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схода </w:t>
      </w:r>
      <w:r w:rsidR="0092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041C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41C4D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07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41C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3707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0723">
        <w:rPr>
          <w:rFonts w:ascii="Times New Roman" w:hAnsi="Times New Roman" w:cs="Times New Roman"/>
          <w:sz w:val="28"/>
          <w:szCs w:val="28"/>
        </w:rPr>
        <w:t xml:space="preserve">г.                             СДК </w:t>
      </w:r>
      <w:r w:rsidR="00041C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41C4D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041C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1E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47E8">
        <w:rPr>
          <w:rFonts w:ascii="Times New Roman" w:hAnsi="Times New Roman" w:cs="Times New Roman"/>
          <w:sz w:val="28"/>
          <w:szCs w:val="28"/>
        </w:rPr>
        <w:t>18:</w:t>
      </w:r>
      <w:r w:rsidR="00370723">
        <w:rPr>
          <w:rFonts w:ascii="Times New Roman" w:hAnsi="Times New Roman" w:cs="Times New Roman"/>
          <w:sz w:val="28"/>
          <w:szCs w:val="28"/>
        </w:rPr>
        <w:t>00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Валентинович</w:t>
      </w:r>
      <w:r w:rsidR="003E47E8">
        <w:rPr>
          <w:rFonts w:ascii="Times New Roman" w:hAnsi="Times New Roman" w:cs="Times New Roman"/>
          <w:sz w:val="28"/>
          <w:szCs w:val="28"/>
        </w:rPr>
        <w:t xml:space="preserve"> </w:t>
      </w:r>
      <w:r w:rsidRPr="003E47E8">
        <w:rPr>
          <w:rFonts w:ascii="Times New Roman" w:hAnsi="Times New Roman" w:cs="Times New Roman"/>
          <w:sz w:val="28"/>
          <w:szCs w:val="28"/>
        </w:rPr>
        <w:t>- Глава сельсовета</w:t>
      </w:r>
      <w:r w:rsidR="003E47E8">
        <w:rPr>
          <w:rFonts w:ascii="Times New Roman" w:hAnsi="Times New Roman" w:cs="Times New Roman"/>
          <w:sz w:val="28"/>
          <w:szCs w:val="28"/>
        </w:rPr>
        <w:t>.</w:t>
      </w:r>
    </w:p>
    <w:p w:rsidR="00E50CD0" w:rsidRPr="003E47E8" w:rsidRDefault="00E50CD0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8">
        <w:rPr>
          <w:rFonts w:ascii="Times New Roman" w:eastAsia="Times New Roman" w:hAnsi="Times New Roman" w:cs="Times New Roman"/>
          <w:sz w:val="28"/>
          <w:szCs w:val="28"/>
        </w:rPr>
        <w:t>Председательствующий собрания – Яблонский Сергей Михайлович.</w:t>
      </w:r>
    </w:p>
    <w:p w:rsidR="00E50CD0" w:rsidRPr="003E47E8" w:rsidRDefault="00E50CD0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E0F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070DE0" w:rsidRDefault="00041C4D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И.А.</w:t>
      </w:r>
      <w:r w:rsidR="00444BE8" w:rsidRPr="003E47E8">
        <w:rPr>
          <w:rFonts w:ascii="Times New Roman" w:hAnsi="Times New Roman" w:cs="Times New Roman"/>
          <w:sz w:val="28"/>
          <w:szCs w:val="28"/>
        </w:rPr>
        <w:t>– Уполномоченный участковый полиции</w:t>
      </w:r>
      <w:r>
        <w:rPr>
          <w:rFonts w:ascii="Times New Roman" w:hAnsi="Times New Roman" w:cs="Times New Roman"/>
          <w:sz w:val="28"/>
          <w:szCs w:val="28"/>
        </w:rPr>
        <w:t>, капитан полиции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444BE8" w:rsidRPr="003E47E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444BE8" w:rsidRPr="003E47E8">
        <w:rPr>
          <w:rFonts w:ascii="Times New Roman" w:hAnsi="Times New Roman" w:cs="Times New Roman"/>
          <w:sz w:val="28"/>
          <w:szCs w:val="28"/>
        </w:rPr>
        <w:t>».</w:t>
      </w:r>
    </w:p>
    <w:p w:rsidR="00041C4D" w:rsidRPr="003E47E8" w:rsidRDefault="00041C4D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И.А. – специалист сельсовета.</w:t>
      </w:r>
    </w:p>
    <w:p w:rsidR="00370723" w:rsidRPr="003E47E8" w:rsidRDefault="00041C4D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Ж</w:t>
      </w:r>
      <w:r w:rsidR="00377EAE" w:rsidRPr="003E47E8">
        <w:rPr>
          <w:rFonts w:ascii="Times New Roman" w:hAnsi="Times New Roman" w:cs="Times New Roman"/>
          <w:sz w:val="28"/>
          <w:szCs w:val="28"/>
        </w:rPr>
        <w:t>ител</w:t>
      </w:r>
      <w:r w:rsidR="007449CB" w:rsidRPr="003E47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инино</w:t>
      </w:r>
      <w:proofErr w:type="spellEnd"/>
      <w:r w:rsidR="00444BE8" w:rsidRPr="003E47E8">
        <w:rPr>
          <w:rFonts w:ascii="Times New Roman" w:hAnsi="Times New Roman" w:cs="Times New Roman"/>
          <w:sz w:val="28"/>
          <w:szCs w:val="28"/>
        </w:rPr>
        <w:t>–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D97" w:rsidRPr="003E47E8" w:rsidRDefault="004B1D97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Председательствующий собрания (схода) жителей </w:t>
      </w:r>
      <w:r w:rsidR="00041C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41C4D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041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BE8" w:rsidRPr="003E47E8">
        <w:rPr>
          <w:rFonts w:ascii="Times New Roman" w:hAnsi="Times New Roman" w:cs="Times New Roman"/>
          <w:sz w:val="28"/>
          <w:szCs w:val="28"/>
        </w:rPr>
        <w:t>поприветствовав</w:t>
      </w:r>
      <w:proofErr w:type="gramEnd"/>
      <w:r w:rsidR="00444BE8" w:rsidRPr="003E47E8">
        <w:rPr>
          <w:rFonts w:ascii="Times New Roman" w:hAnsi="Times New Roman" w:cs="Times New Roman"/>
          <w:sz w:val="28"/>
          <w:szCs w:val="28"/>
        </w:rPr>
        <w:t xml:space="preserve"> открыл собран</w:t>
      </w:r>
      <w:r w:rsidRPr="003E47E8">
        <w:rPr>
          <w:rFonts w:ascii="Times New Roman" w:hAnsi="Times New Roman" w:cs="Times New Roman"/>
          <w:sz w:val="28"/>
          <w:szCs w:val="28"/>
        </w:rPr>
        <w:t xml:space="preserve">ие. </w:t>
      </w:r>
      <w:r w:rsidR="00444BE8" w:rsidRPr="003E47E8">
        <w:rPr>
          <w:rFonts w:ascii="Times New Roman" w:hAnsi="Times New Roman" w:cs="Times New Roman"/>
          <w:sz w:val="28"/>
          <w:szCs w:val="28"/>
        </w:rPr>
        <w:t>Для ведения протокола собрания предложил</w:t>
      </w:r>
      <w:r w:rsidRPr="003E47E8">
        <w:rPr>
          <w:rFonts w:ascii="Times New Roman" w:hAnsi="Times New Roman" w:cs="Times New Roman"/>
          <w:sz w:val="28"/>
          <w:szCs w:val="28"/>
        </w:rPr>
        <w:t xml:space="preserve"> кандидатуру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gramStart"/>
      <w:r w:rsidR="00041C4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041C4D">
        <w:rPr>
          <w:rFonts w:ascii="Times New Roman" w:hAnsi="Times New Roman" w:cs="Times New Roman"/>
          <w:sz w:val="28"/>
          <w:szCs w:val="28"/>
        </w:rPr>
        <w:t>иконову Наталью Юрьевну</w:t>
      </w:r>
      <w:r w:rsidRPr="003E47E8">
        <w:rPr>
          <w:rFonts w:ascii="Times New Roman" w:hAnsi="Times New Roman" w:cs="Times New Roman"/>
          <w:sz w:val="28"/>
          <w:szCs w:val="28"/>
        </w:rPr>
        <w:t>. Других предложений не поступило, было предложено проголосовать. Единогласно</w:t>
      </w:r>
      <w:r w:rsidR="00444BE8" w:rsidRPr="003E47E8">
        <w:rPr>
          <w:rFonts w:ascii="Times New Roman" w:hAnsi="Times New Roman" w:cs="Times New Roman"/>
          <w:sz w:val="28"/>
          <w:szCs w:val="28"/>
        </w:rPr>
        <w:t>,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присутствующие проголосовали за исполнение обязанностей секретаря – </w:t>
      </w:r>
      <w:r w:rsidR="00041C4D">
        <w:rPr>
          <w:rFonts w:ascii="Times New Roman" w:hAnsi="Times New Roman" w:cs="Times New Roman"/>
          <w:sz w:val="28"/>
          <w:szCs w:val="28"/>
        </w:rPr>
        <w:t>Никонова Н.Ю.</w:t>
      </w: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 зачитал повестку собрания (схода) граждан и предложил присутствующим внести свои предложения в повестку. Предложений не поступило. Председательствующий предложил проголосовать за представленную повестку собрания (схода) граждан.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23" w:rsidRPr="003E47E8" w:rsidRDefault="007449CB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Единогласно «за» -</w:t>
      </w:r>
      <w:r w:rsidR="00E50CD0" w:rsidRPr="003E47E8">
        <w:rPr>
          <w:rFonts w:ascii="Times New Roman" w:hAnsi="Times New Roman" w:cs="Times New Roman"/>
          <w:sz w:val="28"/>
          <w:szCs w:val="28"/>
        </w:rPr>
        <w:t xml:space="preserve"> за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предложенную повестку.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  ПОВЕСТКА  СОБРАНИЯ (СХОДА)  ГРАЖДАН  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1.</w:t>
      </w:r>
      <w:r w:rsidRPr="003E47E8">
        <w:rPr>
          <w:rFonts w:ascii="Times New Roman" w:hAnsi="Times New Roman" w:cs="Times New Roman"/>
          <w:sz w:val="28"/>
          <w:szCs w:val="28"/>
        </w:rPr>
        <w:tab/>
        <w:t>Об участии граждан в обеспечении первичных мер пожарной безопасности на территории.</w:t>
      </w:r>
    </w:p>
    <w:p w:rsidR="00370723" w:rsidRPr="004737AF" w:rsidRDefault="007449CB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населения.</w:t>
      </w:r>
    </w:p>
    <w:p w:rsidR="00370723" w:rsidRPr="004737AF" w:rsidRDefault="00070DE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4BE8">
        <w:rPr>
          <w:rFonts w:ascii="Times New Roman" w:hAnsi="Times New Roman" w:cs="Times New Roman"/>
          <w:sz w:val="28"/>
          <w:szCs w:val="28"/>
        </w:rPr>
        <w:t xml:space="preserve">  </w:t>
      </w:r>
      <w:r w:rsidR="00370723" w:rsidRPr="004737AF">
        <w:rPr>
          <w:rFonts w:ascii="Times New Roman" w:hAnsi="Times New Roman" w:cs="Times New Roman"/>
          <w:sz w:val="28"/>
          <w:szCs w:val="28"/>
        </w:rPr>
        <w:t>Вопросы   жизнеобеспечения населения.</w:t>
      </w:r>
    </w:p>
    <w:p w:rsidR="00370723" w:rsidRDefault="00370723" w:rsidP="00744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BE8" w:rsidRDefault="00444BE8" w:rsidP="00444BE8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>По первому вопросу повестки «Об участии граждан в обеспечении первичных мер пожарной безопасности на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041C4D">
        <w:rPr>
          <w:rFonts w:ascii="Times New Roman" w:hAnsi="Times New Roman" w:cs="Times New Roman"/>
          <w:sz w:val="28"/>
          <w:szCs w:val="28"/>
        </w:rPr>
        <w:t xml:space="preserve">Белых Игорь Александрович – специалист администрации </w:t>
      </w:r>
      <w:proofErr w:type="spellStart"/>
      <w:r w:rsidR="00041C4D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41C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70DC4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1C4D">
        <w:rPr>
          <w:rFonts w:ascii="Times New Roman" w:hAnsi="Times New Roman" w:cs="Times New Roman"/>
          <w:sz w:val="28"/>
          <w:szCs w:val="28"/>
        </w:rPr>
        <w:t xml:space="preserve">Рассказал о соблюдении первичных мер пожарной безопасности в быту. </w:t>
      </w:r>
      <w:r>
        <w:rPr>
          <w:rFonts w:ascii="Times New Roman" w:hAnsi="Times New Roman" w:cs="Times New Roman"/>
          <w:sz w:val="28"/>
          <w:szCs w:val="28"/>
        </w:rPr>
        <w:t>Присутствующим роздал памятки по соблюдению пожарной безопасности.</w:t>
      </w:r>
    </w:p>
    <w:p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A96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41C4D">
        <w:rPr>
          <w:rFonts w:ascii="Times New Roman" w:hAnsi="Times New Roman" w:cs="Times New Roman"/>
          <w:sz w:val="28"/>
          <w:szCs w:val="28"/>
        </w:rPr>
        <w:t xml:space="preserve"> о перебоях электроэнергии и плановых отключений.</w:t>
      </w:r>
    </w:p>
    <w:p w:rsidR="00041C4D" w:rsidRPr="00BC7655" w:rsidRDefault="00041C4D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655">
        <w:rPr>
          <w:rFonts w:ascii="Times New Roman" w:hAnsi="Times New Roman" w:cs="Times New Roman"/>
          <w:sz w:val="28"/>
          <w:szCs w:val="28"/>
        </w:rPr>
        <w:t>Ответ:</w:t>
      </w:r>
      <w:r w:rsidR="00BC7655" w:rsidRPr="00BC7655">
        <w:rPr>
          <w:rFonts w:ascii="Times New Roman" w:hAnsi="Times New Roman" w:cs="Times New Roman"/>
          <w:sz w:val="28"/>
          <w:szCs w:val="28"/>
        </w:rPr>
        <w:t xml:space="preserve"> Отключения электроэнергии осуществляется в двух случаях либо плановое, либо аварийное. </w:t>
      </w:r>
      <w:r w:rsidR="00BC7655">
        <w:rPr>
          <w:rFonts w:ascii="Times New Roman" w:hAnsi="Times New Roman" w:cs="Times New Roman"/>
          <w:sz w:val="28"/>
          <w:szCs w:val="28"/>
        </w:rPr>
        <w:t>В</w:t>
      </w:r>
      <w:r w:rsidR="00BC7655" w:rsidRPr="00BC765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BC7655">
        <w:rPr>
          <w:rFonts w:ascii="Times New Roman" w:hAnsi="Times New Roman" w:cs="Times New Roman"/>
          <w:sz w:val="28"/>
          <w:szCs w:val="28"/>
        </w:rPr>
        <w:t>р</w:t>
      </w:r>
      <w:r w:rsidR="00BC7655" w:rsidRPr="00BC7655">
        <w:rPr>
          <w:rFonts w:ascii="Times New Roman" w:hAnsi="Times New Roman" w:cs="Times New Roman"/>
          <w:sz w:val="28"/>
          <w:szCs w:val="28"/>
        </w:rPr>
        <w:t>ацию сельсовета</w:t>
      </w:r>
      <w:r w:rsidR="00BC7655">
        <w:rPr>
          <w:rFonts w:ascii="Times New Roman" w:hAnsi="Times New Roman" w:cs="Times New Roman"/>
          <w:sz w:val="28"/>
          <w:szCs w:val="28"/>
        </w:rPr>
        <w:t xml:space="preserve"> </w:t>
      </w:r>
      <w:r w:rsidR="00485E81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BC7655">
        <w:rPr>
          <w:rFonts w:ascii="Times New Roman" w:hAnsi="Times New Roman" w:cs="Times New Roman"/>
          <w:sz w:val="28"/>
          <w:szCs w:val="28"/>
        </w:rPr>
        <w:t>о</w:t>
      </w:r>
      <w:r w:rsidR="00BC7655" w:rsidRPr="00BC7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655" w:rsidRPr="00BC765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BC7655" w:rsidRPr="00BC7655">
        <w:rPr>
          <w:rFonts w:ascii="Times New Roman" w:hAnsi="Times New Roman" w:cs="Times New Roman"/>
          <w:sz w:val="28"/>
          <w:szCs w:val="28"/>
        </w:rPr>
        <w:t xml:space="preserve"> отключения</w:t>
      </w:r>
      <w:r w:rsidR="00BC7655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BC7655" w:rsidRPr="00BC7655">
        <w:rPr>
          <w:rFonts w:ascii="Times New Roman" w:hAnsi="Times New Roman" w:cs="Times New Roman"/>
          <w:sz w:val="28"/>
          <w:szCs w:val="28"/>
        </w:rPr>
        <w:t xml:space="preserve"> </w:t>
      </w:r>
      <w:r w:rsidR="00485E81"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BC7655" w:rsidRPr="00BC7655">
        <w:rPr>
          <w:rFonts w:ascii="Times New Roman" w:hAnsi="Times New Roman" w:cs="Times New Roman"/>
          <w:sz w:val="28"/>
          <w:szCs w:val="28"/>
        </w:rPr>
        <w:t>Единая диспе</w:t>
      </w:r>
      <w:r w:rsidR="00BC7655">
        <w:rPr>
          <w:rFonts w:ascii="Times New Roman" w:hAnsi="Times New Roman" w:cs="Times New Roman"/>
          <w:sz w:val="28"/>
          <w:szCs w:val="28"/>
        </w:rPr>
        <w:t>т</w:t>
      </w:r>
      <w:r w:rsidR="00BC7655" w:rsidRPr="00BC7655">
        <w:rPr>
          <w:rFonts w:ascii="Times New Roman" w:hAnsi="Times New Roman" w:cs="Times New Roman"/>
          <w:sz w:val="28"/>
          <w:szCs w:val="28"/>
        </w:rPr>
        <w:t xml:space="preserve">черская служба </w:t>
      </w:r>
      <w:r w:rsidR="00BC76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C7655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="00BC765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C7655" w:rsidRPr="00BC7655">
        <w:rPr>
          <w:rFonts w:ascii="Times New Roman" w:hAnsi="Times New Roman" w:cs="Times New Roman"/>
          <w:sz w:val="28"/>
          <w:szCs w:val="28"/>
        </w:rPr>
        <w:t xml:space="preserve"> каждый понедельник, в этот же день </w:t>
      </w:r>
      <w:r w:rsidR="00BC765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85E81">
        <w:rPr>
          <w:rFonts w:ascii="Times New Roman" w:hAnsi="Times New Roman" w:cs="Times New Roman"/>
          <w:sz w:val="28"/>
          <w:szCs w:val="28"/>
        </w:rPr>
        <w:t>данную информацию размещает</w:t>
      </w:r>
      <w:r w:rsidR="00BC7655" w:rsidRPr="00BC765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485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81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BC7655" w:rsidRPr="00BC765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85E81">
        <w:rPr>
          <w:rFonts w:ascii="Times New Roman" w:hAnsi="Times New Roman" w:cs="Times New Roman"/>
          <w:sz w:val="28"/>
          <w:szCs w:val="28"/>
        </w:rPr>
        <w:t>.</w:t>
      </w:r>
    </w:p>
    <w:p w:rsidR="00041C4D" w:rsidRDefault="00041C4D" w:rsidP="004C7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A96" w:rsidRPr="00E50CD0" w:rsidRDefault="004C7A96" w:rsidP="004C7A96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>По второму вопросу повестки «Общественная безопасность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041C4D">
        <w:rPr>
          <w:rFonts w:ascii="Times New Roman" w:hAnsi="Times New Roman" w:cs="Times New Roman"/>
          <w:sz w:val="28"/>
          <w:szCs w:val="28"/>
        </w:rPr>
        <w:t xml:space="preserve"> Ковалев Игорь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0CD0" w:rsidRPr="00E50CD0">
        <w:rPr>
          <w:rFonts w:ascii="Times New Roman" w:hAnsi="Times New Roman" w:cs="Times New Roman"/>
          <w:sz w:val="28"/>
          <w:szCs w:val="28"/>
        </w:rPr>
        <w:t>Старший</w:t>
      </w:r>
      <w:r w:rsidR="00E50CD0" w:rsidRPr="00E50CD0">
        <w:t xml:space="preserve"> </w:t>
      </w:r>
      <w:r w:rsidR="00E50CD0" w:rsidRPr="00E50CD0">
        <w:rPr>
          <w:rFonts w:ascii="Times New Roman" w:hAnsi="Times New Roman" w:cs="Times New Roman"/>
          <w:sz w:val="28"/>
          <w:szCs w:val="28"/>
        </w:rPr>
        <w:t>участковый у</w:t>
      </w:r>
      <w:r w:rsidRPr="00E50CD0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041C4D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E50CD0" w:rsidRPr="00E50CD0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E50CD0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E50CD0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E50CD0">
        <w:rPr>
          <w:rFonts w:ascii="Times New Roman" w:hAnsi="Times New Roman" w:cs="Times New Roman"/>
          <w:sz w:val="28"/>
          <w:szCs w:val="28"/>
        </w:rPr>
        <w:t>».</w:t>
      </w:r>
    </w:p>
    <w:p w:rsidR="004C7A96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Проинформировал жителей о новых видах мошенничества и  мерах безопасности при использовании средств сотовой связи. </w:t>
      </w:r>
      <w:r w:rsidR="006F232D">
        <w:rPr>
          <w:rFonts w:ascii="Times New Roman" w:hAnsi="Times New Roman" w:cs="Times New Roman"/>
          <w:sz w:val="28"/>
          <w:szCs w:val="28"/>
        </w:rPr>
        <w:t>Присутствующим были розданы памятки, в которых указаны номера телефонов и время приема участковым.</w:t>
      </w: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32D" w:rsidRDefault="000A567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заброшенном доме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567F" w:rsidRDefault="000A567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И.А. пояснил, что о данном доме известно и периодически осуществляют его обследование.</w:t>
      </w:r>
    </w:p>
    <w:p w:rsidR="000A567F" w:rsidRDefault="000A567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7F" w:rsidRDefault="000A567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изъятии земельных участков у владельцев, которые не обслуживают.</w:t>
      </w:r>
    </w:p>
    <w:p w:rsidR="000A567F" w:rsidRDefault="00F060F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 Звягин В.В., если земельный участок у владельца на праве собственности, то изъять нельзя. </w:t>
      </w:r>
    </w:p>
    <w:p w:rsidR="00F060FF" w:rsidRDefault="00F060F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0FF" w:rsidRDefault="00F060F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отлову безнадзорных собак.</w:t>
      </w:r>
    </w:p>
    <w:p w:rsidR="00F060FF" w:rsidRDefault="00F060F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 Белых И.А., что по всем поступившим обращениям о местах скопления безнадзорных собак составляются заявки и направляются в район.</w:t>
      </w: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4C2" w:rsidRDefault="006F232D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EFB">
        <w:rPr>
          <w:rFonts w:ascii="Times New Roman" w:hAnsi="Times New Roman" w:cs="Times New Roman"/>
          <w:b/>
          <w:sz w:val="28"/>
          <w:szCs w:val="28"/>
        </w:rPr>
        <w:t>По третьему вопросу: «Вопросы   жизнеобеспечения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выступил Звягин В.В. – Глава сельсовета</w:t>
      </w:r>
      <w:r w:rsidR="00E50CD0">
        <w:rPr>
          <w:rFonts w:ascii="Times New Roman" w:hAnsi="Times New Roman" w:cs="Times New Roman"/>
          <w:sz w:val="28"/>
          <w:szCs w:val="28"/>
        </w:rPr>
        <w:t xml:space="preserve"> с докладом о проделанной работе администрации сельсовета по обеспечению жизнедеятельности населения за текущий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03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7F9" w:rsidRDefault="00C62C3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03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4917F9">
        <w:rPr>
          <w:rFonts w:ascii="Times New Roman" w:hAnsi="Times New Roman" w:cs="Times New Roman"/>
          <w:sz w:val="28"/>
          <w:szCs w:val="28"/>
        </w:rPr>
        <w:t>по обращению с ТКО.</w:t>
      </w:r>
    </w:p>
    <w:p w:rsidR="00A847E1" w:rsidRDefault="00C62C3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Глава: </w:t>
      </w:r>
      <w:r w:rsidR="004917F9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4917F9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4917F9">
        <w:rPr>
          <w:rFonts w:ascii="Times New Roman" w:hAnsi="Times New Roman" w:cs="Times New Roman"/>
          <w:sz w:val="28"/>
          <w:szCs w:val="28"/>
        </w:rPr>
        <w:t>, в отличи</w:t>
      </w:r>
      <w:proofErr w:type="gramStart"/>
      <w:r w:rsidR="004917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17F9">
        <w:rPr>
          <w:rFonts w:ascii="Times New Roman" w:hAnsi="Times New Roman" w:cs="Times New Roman"/>
          <w:sz w:val="28"/>
          <w:szCs w:val="28"/>
        </w:rPr>
        <w:t xml:space="preserve"> от других населенных пунктов сельсовета, имеется земельный участок, который будет отведен под площадку для размещения контейнеров (мульд) для сбора твердых коммунальных отходов (ТКО). Данный вопрос в полномочиях муниципального района и в настоящее время ведется работа.</w:t>
      </w:r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E8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слугу по </w:t>
      </w:r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обращению с ТКО оказывает региональный оператор «Красноярская </w:t>
      </w:r>
      <w:proofErr w:type="spellStart"/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>рециклинговая</w:t>
      </w:r>
      <w:proofErr w:type="spellEnd"/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компания»</w:t>
      </w:r>
      <w:r w:rsidR="00485E8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E8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>ачисления оплаты осуществляет ПАО «</w:t>
      </w:r>
      <w:proofErr w:type="spellStart"/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Красноярскэнергосбыт</w:t>
      </w:r>
      <w:proofErr w:type="spellEnd"/>
      <w:r w:rsidR="00485E81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 </w:t>
      </w:r>
    </w:p>
    <w:p w:rsidR="004917F9" w:rsidRDefault="004917F9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7E1" w:rsidRDefault="00A847E1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</w:t>
      </w:r>
      <w:r w:rsidR="004917F9">
        <w:rPr>
          <w:rFonts w:ascii="Times New Roman" w:hAnsi="Times New Roman" w:cs="Times New Roman"/>
          <w:sz w:val="28"/>
          <w:szCs w:val="28"/>
        </w:rPr>
        <w:t xml:space="preserve"> утилизации печных отходов (золы)</w:t>
      </w:r>
      <w:r w:rsidR="00422EFB">
        <w:rPr>
          <w:rFonts w:ascii="Times New Roman" w:hAnsi="Times New Roman" w:cs="Times New Roman"/>
          <w:sz w:val="28"/>
          <w:szCs w:val="28"/>
        </w:rPr>
        <w:t>.</w:t>
      </w:r>
    </w:p>
    <w:p w:rsidR="00A847E1" w:rsidRDefault="00A847E1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ответил, что </w:t>
      </w:r>
      <w:r w:rsidR="00594D91">
        <w:rPr>
          <w:rFonts w:ascii="Times New Roman" w:hAnsi="Times New Roman" w:cs="Times New Roman"/>
          <w:sz w:val="28"/>
          <w:szCs w:val="28"/>
        </w:rPr>
        <w:t>зола не относится к твердым коммунальным отходам, соответственно утилизация производится отдельными контейнерами за отдельную оплату.</w:t>
      </w:r>
    </w:p>
    <w:p w:rsidR="00594D91" w:rsidRPr="006F286A" w:rsidRDefault="00594D91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497" w:rsidRPr="006F286A" w:rsidRDefault="00873497" w:rsidP="00594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6A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6F286A" w:rsidRPr="006F286A">
        <w:rPr>
          <w:rFonts w:ascii="Times New Roman" w:hAnsi="Times New Roman" w:cs="Times New Roman"/>
          <w:sz w:val="28"/>
          <w:szCs w:val="28"/>
        </w:rPr>
        <w:t xml:space="preserve">о </w:t>
      </w:r>
      <w:r w:rsidR="00102E9F" w:rsidRPr="006F286A">
        <w:rPr>
          <w:rFonts w:ascii="Times New Roman" w:hAnsi="Times New Roman" w:cs="Times New Roman"/>
          <w:sz w:val="28"/>
          <w:szCs w:val="28"/>
        </w:rPr>
        <w:t xml:space="preserve">строительстве локального очистного сооружения в д. </w:t>
      </w:r>
      <w:proofErr w:type="spellStart"/>
      <w:r w:rsidR="00102E9F" w:rsidRPr="006F286A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102E9F" w:rsidRPr="006F286A">
        <w:rPr>
          <w:rFonts w:ascii="Times New Roman" w:hAnsi="Times New Roman" w:cs="Times New Roman"/>
          <w:sz w:val="28"/>
          <w:szCs w:val="28"/>
        </w:rPr>
        <w:t>.</w:t>
      </w:r>
    </w:p>
    <w:p w:rsidR="00594D91" w:rsidRPr="009D7792" w:rsidRDefault="00594D91" w:rsidP="00594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792">
        <w:rPr>
          <w:rFonts w:ascii="Times New Roman" w:hAnsi="Times New Roman" w:cs="Times New Roman"/>
          <w:sz w:val="28"/>
          <w:szCs w:val="28"/>
        </w:rPr>
        <w:t xml:space="preserve">Глава ответил, что </w:t>
      </w:r>
      <w:r w:rsidR="005C75CA" w:rsidRPr="009D7792">
        <w:rPr>
          <w:rFonts w:ascii="Times New Roman" w:hAnsi="Times New Roman" w:cs="Times New Roman"/>
          <w:sz w:val="28"/>
          <w:szCs w:val="28"/>
        </w:rPr>
        <w:t>в начале 2019 года</w:t>
      </w:r>
      <w:r w:rsidR="009D7792" w:rsidRPr="009D7792">
        <w:rPr>
          <w:rFonts w:ascii="Times New Roman" w:hAnsi="Times New Roman" w:cs="Times New Roman"/>
          <w:sz w:val="28"/>
          <w:szCs w:val="28"/>
        </w:rPr>
        <w:t xml:space="preserve"> было направлено предложение в Министерство  промышленности края по установке </w:t>
      </w:r>
      <w:r w:rsidR="007E5E31">
        <w:rPr>
          <w:rFonts w:ascii="Times New Roman" w:hAnsi="Times New Roman" w:cs="Times New Roman"/>
          <w:sz w:val="28"/>
          <w:szCs w:val="28"/>
        </w:rPr>
        <w:t>двух</w:t>
      </w:r>
      <w:r w:rsidR="009D7792" w:rsidRPr="009D7792">
        <w:rPr>
          <w:rFonts w:ascii="Times New Roman" w:hAnsi="Times New Roman" w:cs="Times New Roman"/>
          <w:sz w:val="28"/>
          <w:szCs w:val="28"/>
        </w:rPr>
        <w:t xml:space="preserve"> модульных очистных сооружений в п. Элита</w:t>
      </w:r>
      <w:r w:rsidR="009D7792">
        <w:rPr>
          <w:rFonts w:ascii="Times New Roman" w:hAnsi="Times New Roman" w:cs="Times New Roman"/>
          <w:sz w:val="28"/>
          <w:szCs w:val="28"/>
        </w:rPr>
        <w:t>.</w:t>
      </w: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46" w:rsidRDefault="00594D91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качестве водоснабжения в летний период времени</w:t>
      </w:r>
      <w:r w:rsidR="003D7346">
        <w:rPr>
          <w:rFonts w:ascii="Times New Roman" w:hAnsi="Times New Roman" w:cs="Times New Roman"/>
          <w:sz w:val="28"/>
          <w:szCs w:val="28"/>
        </w:rPr>
        <w:t>.</w:t>
      </w:r>
    </w:p>
    <w:p w:rsidR="003D7346" w:rsidRPr="00AD0897" w:rsidRDefault="00594D91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897">
        <w:rPr>
          <w:rFonts w:ascii="Times New Roman" w:hAnsi="Times New Roman" w:cs="Times New Roman"/>
          <w:sz w:val="28"/>
          <w:szCs w:val="28"/>
        </w:rPr>
        <w:t>Глава ответил, что</w:t>
      </w:r>
      <w:r w:rsidR="00AD0897" w:rsidRPr="00AD0897">
        <w:rPr>
          <w:rFonts w:ascii="Times New Roman" w:hAnsi="Times New Roman" w:cs="Times New Roman"/>
          <w:sz w:val="28"/>
          <w:szCs w:val="28"/>
        </w:rPr>
        <w:t xml:space="preserve"> в летний период времени всегда увеличиваются объемы потребления воды, данную проблему можно решить путем приобретения насоса более высокой мощности.</w:t>
      </w:r>
    </w:p>
    <w:p w:rsidR="00594D91" w:rsidRDefault="00594D91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D91">
        <w:rPr>
          <w:rFonts w:ascii="Times New Roman" w:hAnsi="Times New Roman" w:cs="Times New Roman"/>
          <w:sz w:val="28"/>
          <w:szCs w:val="28"/>
        </w:rPr>
        <w:t>опрос о тарифах на водоснабжение</w:t>
      </w:r>
      <w:r w:rsidR="00422EFB">
        <w:rPr>
          <w:rFonts w:ascii="Times New Roman" w:hAnsi="Times New Roman" w:cs="Times New Roman"/>
          <w:sz w:val="28"/>
          <w:szCs w:val="28"/>
        </w:rPr>
        <w:t>.</w:t>
      </w:r>
    </w:p>
    <w:p w:rsidR="008F5816" w:rsidRPr="005C75CA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5CA">
        <w:rPr>
          <w:rFonts w:ascii="Times New Roman" w:hAnsi="Times New Roman" w:cs="Times New Roman"/>
          <w:sz w:val="28"/>
          <w:szCs w:val="28"/>
        </w:rPr>
        <w:t xml:space="preserve">Глава ответил, что </w:t>
      </w:r>
      <w:r w:rsidR="00AD0897" w:rsidRPr="005C75CA">
        <w:rPr>
          <w:rFonts w:ascii="Times New Roman" w:hAnsi="Times New Roman" w:cs="Times New Roman"/>
          <w:sz w:val="28"/>
          <w:szCs w:val="28"/>
        </w:rPr>
        <w:t>тарифы на потребление воды устанавливаются  региональной энергетической комиссией. В настоящее время АО Ком</w:t>
      </w:r>
      <w:r w:rsidR="00612269" w:rsidRPr="005C75CA">
        <w:rPr>
          <w:rFonts w:ascii="Times New Roman" w:hAnsi="Times New Roman" w:cs="Times New Roman"/>
          <w:sz w:val="28"/>
          <w:szCs w:val="28"/>
        </w:rPr>
        <w:t>м</w:t>
      </w:r>
      <w:r w:rsidR="00AD0897" w:rsidRPr="005C75CA">
        <w:rPr>
          <w:rFonts w:ascii="Times New Roman" w:hAnsi="Times New Roman" w:cs="Times New Roman"/>
          <w:sz w:val="28"/>
          <w:szCs w:val="28"/>
        </w:rPr>
        <w:t xml:space="preserve">унальный энергетический комплекс </w:t>
      </w:r>
      <w:proofErr w:type="spellStart"/>
      <w:r w:rsidR="00AD0897" w:rsidRPr="005C75C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AD0897" w:rsidRPr="005C75CA">
        <w:rPr>
          <w:rFonts w:ascii="Times New Roman" w:hAnsi="Times New Roman" w:cs="Times New Roman"/>
          <w:sz w:val="28"/>
          <w:szCs w:val="28"/>
        </w:rPr>
        <w:t xml:space="preserve"> района ведет работу </w:t>
      </w:r>
      <w:r w:rsidR="00612269" w:rsidRPr="005C75CA">
        <w:rPr>
          <w:rFonts w:ascii="Times New Roman" w:hAnsi="Times New Roman" w:cs="Times New Roman"/>
          <w:sz w:val="28"/>
          <w:szCs w:val="28"/>
        </w:rPr>
        <w:t xml:space="preserve">по утверждению тарифов на потребление холодного водоснабжения на территории </w:t>
      </w:r>
      <w:proofErr w:type="spellStart"/>
      <w:r w:rsidR="00612269" w:rsidRPr="005C75C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612269" w:rsidRPr="005C75CA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AD0897" w:rsidRPr="005C75CA">
        <w:rPr>
          <w:rFonts w:ascii="Times New Roman" w:hAnsi="Times New Roman" w:cs="Times New Roman"/>
          <w:sz w:val="28"/>
          <w:szCs w:val="28"/>
        </w:rPr>
        <w:t xml:space="preserve"> </w:t>
      </w:r>
      <w:r w:rsidR="00612269" w:rsidRPr="005C75CA">
        <w:rPr>
          <w:rFonts w:ascii="Times New Roman" w:hAnsi="Times New Roman" w:cs="Times New Roman"/>
          <w:sz w:val="28"/>
          <w:szCs w:val="28"/>
        </w:rPr>
        <w:t xml:space="preserve">Представители данной организации работают с населением по прежнему адресу в здании администрации </w:t>
      </w:r>
      <w:proofErr w:type="spellStart"/>
      <w:r w:rsidR="00612269" w:rsidRPr="005C75C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612269" w:rsidRPr="005C75CA">
        <w:rPr>
          <w:rFonts w:ascii="Times New Roman" w:hAnsi="Times New Roman" w:cs="Times New Roman"/>
          <w:sz w:val="28"/>
          <w:szCs w:val="28"/>
        </w:rPr>
        <w:t xml:space="preserve"> сельсовета второй этаж.</w:t>
      </w:r>
    </w:p>
    <w:p w:rsidR="00594D91" w:rsidRDefault="00594D91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797286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подвел итоги схода</w:t>
      </w:r>
      <w:r w:rsidR="00572918">
        <w:rPr>
          <w:rFonts w:ascii="Times New Roman" w:hAnsi="Times New Roman" w:cs="Times New Roman"/>
          <w:sz w:val="28"/>
          <w:szCs w:val="28"/>
        </w:rPr>
        <w:t>: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 провести работу по озвученным вопросам, а именно: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31">
        <w:rPr>
          <w:rFonts w:ascii="Times New Roman" w:hAnsi="Times New Roman" w:cs="Times New Roman"/>
          <w:sz w:val="28"/>
          <w:szCs w:val="28"/>
        </w:rPr>
        <w:t>опов</w:t>
      </w:r>
      <w:r w:rsidR="00AD44B2">
        <w:rPr>
          <w:rFonts w:ascii="Times New Roman" w:hAnsi="Times New Roman" w:cs="Times New Roman"/>
          <w:sz w:val="28"/>
          <w:szCs w:val="28"/>
        </w:rPr>
        <w:t>ещение населения о плановом отключении</w:t>
      </w:r>
      <w:bookmarkStart w:id="0" w:name="_GoBack"/>
      <w:bookmarkEnd w:id="0"/>
      <w:r w:rsidR="007E5E31">
        <w:rPr>
          <w:rFonts w:ascii="Times New Roman" w:hAnsi="Times New Roman" w:cs="Times New Roman"/>
          <w:sz w:val="28"/>
          <w:szCs w:val="28"/>
        </w:rPr>
        <w:t xml:space="preserve"> электроснабжения;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E31">
        <w:rPr>
          <w:rFonts w:ascii="Times New Roman" w:hAnsi="Times New Roman" w:cs="Times New Roman"/>
          <w:sz w:val="28"/>
          <w:szCs w:val="28"/>
        </w:rPr>
        <w:t xml:space="preserve"> решить вопрос по качеству холодного централизованного водоснабжения в летний период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объявил собрание с жителями </w:t>
      </w:r>
      <w:r w:rsidR="00594D91">
        <w:rPr>
          <w:rFonts w:ascii="Times New Roman" w:hAnsi="Times New Roman" w:cs="Times New Roman"/>
          <w:sz w:val="28"/>
          <w:szCs w:val="28"/>
        </w:rPr>
        <w:t>д.</w:t>
      </w:r>
      <w:r w:rsidR="007E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D91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59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закрытым.</w:t>
      </w: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В.В. Звягин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С.М. Яблонский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Pr="00C62461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r w:rsidR="007E5E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D91">
        <w:rPr>
          <w:rFonts w:ascii="Times New Roman" w:hAnsi="Times New Roman" w:cs="Times New Roman"/>
          <w:sz w:val="28"/>
          <w:szCs w:val="28"/>
        </w:rPr>
        <w:t>Н.Ю. Никонова</w:t>
      </w:r>
    </w:p>
    <w:sectPr w:rsidR="00572918" w:rsidRPr="00C6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41C4D"/>
    <w:rsid w:val="00070DE0"/>
    <w:rsid w:val="000A567F"/>
    <w:rsid w:val="000B33CE"/>
    <w:rsid w:val="000D5386"/>
    <w:rsid w:val="00102E9F"/>
    <w:rsid w:val="001422B0"/>
    <w:rsid w:val="001445C3"/>
    <w:rsid w:val="00170DC4"/>
    <w:rsid w:val="001D28F1"/>
    <w:rsid w:val="00203311"/>
    <w:rsid w:val="00241E0F"/>
    <w:rsid w:val="00263B23"/>
    <w:rsid w:val="00273A3D"/>
    <w:rsid w:val="002777AF"/>
    <w:rsid w:val="00323ECB"/>
    <w:rsid w:val="00334F95"/>
    <w:rsid w:val="00361290"/>
    <w:rsid w:val="00370723"/>
    <w:rsid w:val="00374250"/>
    <w:rsid w:val="00377EAE"/>
    <w:rsid w:val="00396FA0"/>
    <w:rsid w:val="003D7346"/>
    <w:rsid w:val="003E47E8"/>
    <w:rsid w:val="00422EFB"/>
    <w:rsid w:val="004261A0"/>
    <w:rsid w:val="00443195"/>
    <w:rsid w:val="00444BE8"/>
    <w:rsid w:val="00485E81"/>
    <w:rsid w:val="004917F9"/>
    <w:rsid w:val="004B1D97"/>
    <w:rsid w:val="004C29D6"/>
    <w:rsid w:val="004C7A96"/>
    <w:rsid w:val="00507141"/>
    <w:rsid w:val="00572918"/>
    <w:rsid w:val="00594D91"/>
    <w:rsid w:val="005C75CA"/>
    <w:rsid w:val="005E41AF"/>
    <w:rsid w:val="00612269"/>
    <w:rsid w:val="00613A57"/>
    <w:rsid w:val="006E7C66"/>
    <w:rsid w:val="006F232D"/>
    <w:rsid w:val="006F286A"/>
    <w:rsid w:val="007449CB"/>
    <w:rsid w:val="0079205A"/>
    <w:rsid w:val="00797286"/>
    <w:rsid w:val="007B0119"/>
    <w:rsid w:val="007E5E31"/>
    <w:rsid w:val="008008D6"/>
    <w:rsid w:val="00810B01"/>
    <w:rsid w:val="00847BB8"/>
    <w:rsid w:val="00873497"/>
    <w:rsid w:val="008B557C"/>
    <w:rsid w:val="008C1538"/>
    <w:rsid w:val="008F5816"/>
    <w:rsid w:val="00911BB9"/>
    <w:rsid w:val="009228F2"/>
    <w:rsid w:val="009372F6"/>
    <w:rsid w:val="009715EA"/>
    <w:rsid w:val="0099753E"/>
    <w:rsid w:val="009D7792"/>
    <w:rsid w:val="009E78E3"/>
    <w:rsid w:val="00A278C3"/>
    <w:rsid w:val="00A634CF"/>
    <w:rsid w:val="00A67EF4"/>
    <w:rsid w:val="00A70EEC"/>
    <w:rsid w:val="00A7437D"/>
    <w:rsid w:val="00A847E1"/>
    <w:rsid w:val="00AB7F07"/>
    <w:rsid w:val="00AD0897"/>
    <w:rsid w:val="00AD44B2"/>
    <w:rsid w:val="00B005CE"/>
    <w:rsid w:val="00B20DDB"/>
    <w:rsid w:val="00B35648"/>
    <w:rsid w:val="00B45638"/>
    <w:rsid w:val="00B46DA7"/>
    <w:rsid w:val="00B83A6D"/>
    <w:rsid w:val="00BC3F3D"/>
    <w:rsid w:val="00BC7655"/>
    <w:rsid w:val="00BD1CA9"/>
    <w:rsid w:val="00C024C2"/>
    <w:rsid w:val="00C12609"/>
    <w:rsid w:val="00C54496"/>
    <w:rsid w:val="00C62461"/>
    <w:rsid w:val="00C62C3B"/>
    <w:rsid w:val="00C649BA"/>
    <w:rsid w:val="00C656D6"/>
    <w:rsid w:val="00C661A0"/>
    <w:rsid w:val="00CE0E92"/>
    <w:rsid w:val="00CE7B20"/>
    <w:rsid w:val="00D8046F"/>
    <w:rsid w:val="00D86D2F"/>
    <w:rsid w:val="00D94EBA"/>
    <w:rsid w:val="00DA215A"/>
    <w:rsid w:val="00DA584B"/>
    <w:rsid w:val="00DA680F"/>
    <w:rsid w:val="00DC175E"/>
    <w:rsid w:val="00DF5E3E"/>
    <w:rsid w:val="00E171BF"/>
    <w:rsid w:val="00E33903"/>
    <w:rsid w:val="00E50CD0"/>
    <w:rsid w:val="00E61A90"/>
    <w:rsid w:val="00EF4027"/>
    <w:rsid w:val="00F060FF"/>
    <w:rsid w:val="00F47343"/>
    <w:rsid w:val="00F52CD0"/>
    <w:rsid w:val="00F66DA7"/>
    <w:rsid w:val="00F66FAE"/>
    <w:rsid w:val="00F95A84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2EE3-1E7C-4E27-A17D-BAD91D3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Элита</cp:lastModifiedBy>
  <cp:revision>6</cp:revision>
  <cp:lastPrinted>2019-12-10T08:22:00Z</cp:lastPrinted>
  <dcterms:created xsi:type="dcterms:W3CDTF">2019-12-06T13:07:00Z</dcterms:created>
  <dcterms:modified xsi:type="dcterms:W3CDTF">2019-12-10T08:22:00Z</dcterms:modified>
</cp:coreProperties>
</file>