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C6DBB" w:rsidTr="000C6DBB">
        <w:tc>
          <w:tcPr>
            <w:tcW w:w="3544" w:type="dxa"/>
          </w:tcPr>
          <w:p w:rsidR="000C6DBB" w:rsidRPr="00AA25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C6DBB" w:rsidRPr="00AA25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 w:rsidR="003A3231"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и условиям формирования</w:t>
            </w:r>
            <w:r w:rsidR="003A3231"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58B" w:rsidRPr="00AA258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  <w:r w:rsidR="003A3231"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231" w:rsidRPr="00AA25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A258B" w:rsidRPr="00AA258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3A3231"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3E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05F7">
              <w:rPr>
                <w:rFonts w:ascii="Times New Roman" w:hAnsi="Times New Roman" w:cs="Times New Roman"/>
                <w:sz w:val="20"/>
                <w:szCs w:val="20"/>
              </w:rPr>
              <w:t>Элитовского</w:t>
            </w:r>
            <w:proofErr w:type="spellEnd"/>
            <w:r w:rsidR="003E05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финансового</w:t>
            </w:r>
            <w:r w:rsidR="003E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</w:t>
            </w:r>
          </w:p>
          <w:p w:rsidR="000C6DBB" w:rsidRPr="00AA258B" w:rsidRDefault="00AA258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58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6DBB" w:rsidRPr="00AA258B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</w:t>
      </w:r>
      <w:bookmarkStart w:id="0" w:name="_GoBack"/>
      <w:bookmarkEnd w:id="0"/>
      <w:r w:rsidRPr="007101AF">
        <w:rPr>
          <w:rFonts w:ascii="Times New Roman" w:hAnsi="Times New Roman" w:cs="Times New Roman"/>
          <w:szCs w:val="28"/>
        </w:rPr>
        <w:t>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A258B" w:rsidRPr="00AA258B">
        <w:rPr>
          <w:rFonts w:ascii="Times New Roman" w:hAnsi="Times New Roman" w:cs="Times New Roman"/>
          <w:szCs w:val="28"/>
        </w:rPr>
        <w:t>муниципальн</w:t>
      </w:r>
      <w:r w:rsidRPr="007101AF">
        <w:rPr>
          <w:rFonts w:ascii="Times New Roman" w:hAnsi="Times New Roman" w:cs="Times New Roman"/>
          <w:szCs w:val="28"/>
        </w:rPr>
        <w:t xml:space="preserve">ых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1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AA258B" w:rsidRPr="00AA258B">
              <w:rPr>
                <w:rFonts w:ascii="Times New Roman" w:hAnsi="Times New Roman" w:cs="Times New Roman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Cs w:val="28"/>
              </w:rPr>
              <w:t>ой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2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3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4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Par25"/>
            <w:bookmarkEnd w:id="5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bookmarkStart w:id="6" w:name="Par26"/>
        <w:bookmarkEnd w:id="6"/>
      </w:tr>
      <w:tr w:rsidR="00861208" w:rsidRP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1559"/>
        <w:gridCol w:w="1843"/>
      </w:tblGrid>
      <w:tr w:rsidR="000C6DBB" w:rsidRPr="00861208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8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F3" w:rsidRDefault="003B0AF3" w:rsidP="007101AF">
      <w:r>
        <w:separator/>
      </w:r>
    </w:p>
  </w:endnote>
  <w:endnote w:type="continuationSeparator" w:id="0">
    <w:p w:rsidR="003B0AF3" w:rsidRDefault="003B0AF3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услуги» указывается 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натуральной нормы» указывается наименование натуральной нормы, используемой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  <w:proofErr w:type="gramEnd"/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натуральной нормы» указываются значения натуральных норм, определенные для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F3" w:rsidRDefault="003B0AF3" w:rsidP="007101AF">
      <w:r>
        <w:separator/>
      </w:r>
    </w:p>
  </w:footnote>
  <w:footnote w:type="continuationSeparator" w:id="0">
    <w:p w:rsidR="003B0AF3" w:rsidRDefault="003B0AF3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7" w:rsidRDefault="00377377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1AF"/>
    <w:rsid w:val="000C6DBB"/>
    <w:rsid w:val="001A19E5"/>
    <w:rsid w:val="00377377"/>
    <w:rsid w:val="003A3231"/>
    <w:rsid w:val="003B0AF3"/>
    <w:rsid w:val="003E05F7"/>
    <w:rsid w:val="00496AB7"/>
    <w:rsid w:val="00630AD3"/>
    <w:rsid w:val="007101AF"/>
    <w:rsid w:val="00761C0F"/>
    <w:rsid w:val="007C126D"/>
    <w:rsid w:val="00861208"/>
    <w:rsid w:val="009F0E79"/>
    <w:rsid w:val="00A21FA4"/>
    <w:rsid w:val="00A41D30"/>
    <w:rsid w:val="00AA258B"/>
    <w:rsid w:val="00BB23B4"/>
    <w:rsid w:val="00BF20A8"/>
    <w:rsid w:val="00C054C2"/>
    <w:rsid w:val="00D749AD"/>
    <w:rsid w:val="00DD12CF"/>
    <w:rsid w:val="00E43B56"/>
    <w:rsid w:val="00F61E55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2E2A-3415-4CD9-B172-0D4C8CD8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3</cp:revision>
  <cp:lastPrinted>2015-11-16T09:59:00Z</cp:lastPrinted>
  <dcterms:created xsi:type="dcterms:W3CDTF">2015-11-13T07:52:00Z</dcterms:created>
  <dcterms:modified xsi:type="dcterms:W3CDTF">2015-11-16T10:00:00Z</dcterms:modified>
</cp:coreProperties>
</file>