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7D" w:rsidRDefault="00703B7D" w:rsidP="00703B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ЭЛИТОВСКОГО СЕЛЬСОВЕТА</w:t>
      </w:r>
    </w:p>
    <w:p w:rsidR="00703B7D" w:rsidRDefault="00703B7D" w:rsidP="00703B7D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ЕМЕЛЬЯНОВСКОГО РАЙОН</w:t>
      </w:r>
    </w:p>
    <w:p w:rsidR="00703B7D" w:rsidRDefault="00703B7D" w:rsidP="00703B7D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703B7D" w:rsidRDefault="00703B7D" w:rsidP="00703B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 </w:t>
      </w:r>
    </w:p>
    <w:p w:rsidR="00703B7D" w:rsidRDefault="00703B7D" w:rsidP="00703B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A6C" w:rsidRDefault="004938D4" w:rsidP="00AB1A6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06.11</w:t>
      </w:r>
      <w:r w:rsidR="00AB1A6C">
        <w:rPr>
          <w:rFonts w:ascii="Times New Roman" w:eastAsia="Times New Roman" w:hAnsi="Times New Roman"/>
          <w:sz w:val="28"/>
          <w:szCs w:val="24"/>
          <w:lang w:eastAsia="ru-RU"/>
        </w:rPr>
        <w:t>.201</w:t>
      </w:r>
      <w:r w:rsidR="00D272B7">
        <w:rPr>
          <w:rFonts w:ascii="Times New Roman" w:eastAsia="Times New Roman" w:hAnsi="Times New Roman"/>
          <w:sz w:val="28"/>
          <w:szCs w:val="24"/>
          <w:lang w:eastAsia="ru-RU"/>
        </w:rPr>
        <w:t xml:space="preserve">5 </w:t>
      </w:r>
      <w:r w:rsidR="00AB1A6C">
        <w:rPr>
          <w:rFonts w:ascii="Times New Roman" w:eastAsia="Times New Roman" w:hAnsi="Times New Roman"/>
          <w:sz w:val="28"/>
          <w:szCs w:val="24"/>
          <w:lang w:eastAsia="ru-RU"/>
        </w:rPr>
        <w:t xml:space="preserve">г.      </w:t>
      </w:r>
      <w:r w:rsidR="00471462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</w:t>
      </w:r>
      <w:r w:rsidR="00AB1A6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п. Элита           </w:t>
      </w:r>
      <w:r w:rsidR="0035576A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</w:t>
      </w:r>
      <w:r w:rsidR="0035576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51D4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</w:t>
      </w:r>
      <w:r w:rsidR="0035576A">
        <w:rPr>
          <w:rFonts w:ascii="Times New Roman" w:eastAsia="Times New Roman" w:hAnsi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554</w:t>
      </w:r>
    </w:p>
    <w:p w:rsidR="00703B7D" w:rsidRDefault="00703B7D" w:rsidP="00703B7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3B7D" w:rsidRDefault="00703B7D" w:rsidP="00703B7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</w:t>
      </w:r>
    </w:p>
    <w:p w:rsidR="00703B7D" w:rsidRPr="00485853" w:rsidRDefault="00471462" w:rsidP="00471462">
      <w:pPr>
        <w:tabs>
          <w:tab w:val="left" w:pos="765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85853">
        <w:rPr>
          <w:rFonts w:ascii="Times New Roman" w:hAnsi="Times New Roman"/>
          <w:b/>
          <w:sz w:val="28"/>
          <w:szCs w:val="28"/>
        </w:rPr>
        <w:t>О назначении публичных слушаний по вопросу предоставления разрешения на условно разрешенный вид использования земельных участков, установления категории земли и присвоения почтового адреса.</w:t>
      </w:r>
    </w:p>
    <w:p w:rsidR="00471462" w:rsidRDefault="00471462" w:rsidP="00471462">
      <w:pPr>
        <w:tabs>
          <w:tab w:val="left" w:pos="76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71462" w:rsidRDefault="00471462" w:rsidP="00471462">
      <w:pPr>
        <w:tabs>
          <w:tab w:val="left" w:pos="76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со статьей 28</w:t>
      </w:r>
      <w:r w:rsidR="00802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06.10.2003 №131-ФЗ «</w:t>
      </w:r>
      <w:r w:rsidRPr="005D6A49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РФ»,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283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proofErr w:type="spellStart"/>
      <w:r w:rsidR="0080283D">
        <w:rPr>
          <w:rFonts w:ascii="Times New Roman" w:eastAsia="Times New Roman" w:hAnsi="Times New Roman"/>
          <w:sz w:val="28"/>
          <w:szCs w:val="28"/>
          <w:lang w:eastAsia="ru-RU"/>
        </w:rPr>
        <w:t>Элитовского</w:t>
      </w:r>
      <w:proofErr w:type="spellEnd"/>
      <w:r w:rsidR="0080283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депутатов от 15.12.2011 г. №20-94 </w:t>
      </w:r>
      <w:proofErr w:type="gramStart"/>
      <w:r w:rsidR="0080283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80283D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Положения об организации и проведении публичных слушаний в </w:t>
      </w:r>
      <w:proofErr w:type="spellStart"/>
      <w:r w:rsidR="0080283D">
        <w:rPr>
          <w:rFonts w:ascii="Times New Roman" w:eastAsia="Times New Roman" w:hAnsi="Times New Roman"/>
          <w:sz w:val="28"/>
          <w:szCs w:val="28"/>
          <w:lang w:eastAsia="ru-RU"/>
        </w:rPr>
        <w:t>Элитовском</w:t>
      </w:r>
      <w:proofErr w:type="spellEnd"/>
      <w:r w:rsidR="0080283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сельсовете»</w:t>
      </w:r>
      <w:r w:rsidR="00325B51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</w:t>
      </w:r>
      <w:r w:rsidR="00325B51" w:rsidRPr="00325B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5B51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proofErr w:type="spellStart"/>
      <w:r w:rsidR="00325B51">
        <w:rPr>
          <w:rFonts w:ascii="Times New Roman" w:eastAsia="Times New Roman" w:hAnsi="Times New Roman"/>
          <w:sz w:val="28"/>
          <w:szCs w:val="28"/>
          <w:lang w:eastAsia="ru-RU"/>
        </w:rPr>
        <w:t>Элитовского</w:t>
      </w:r>
      <w:proofErr w:type="spellEnd"/>
      <w:r w:rsidR="00325B5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</w:p>
    <w:p w:rsidR="00325B51" w:rsidRPr="00325B51" w:rsidRDefault="00325B51" w:rsidP="00325B51">
      <w:pPr>
        <w:tabs>
          <w:tab w:val="left" w:pos="765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5B5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325B51" w:rsidRDefault="00325B51" w:rsidP="00325B51">
      <w:pPr>
        <w:tabs>
          <w:tab w:val="left" w:pos="765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83D" w:rsidRPr="0080283D" w:rsidRDefault="0080283D" w:rsidP="0080283D">
      <w:pPr>
        <w:pStyle w:val="a3"/>
        <w:numPr>
          <w:ilvl w:val="0"/>
          <w:numId w:val="3"/>
        </w:numPr>
        <w:tabs>
          <w:tab w:val="left" w:pos="765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Назначить публичные слушания по вопросу предоставления разрешения на условно разрешенный вид использования земельных участков, установления категории земли и присвоения почтового адреса на </w:t>
      </w:r>
      <w:bookmarkStart w:id="0" w:name="_GoBack"/>
      <w:bookmarkEnd w:id="0"/>
      <w:r w:rsidRPr="00642EE7">
        <w:rPr>
          <w:rFonts w:ascii="Times New Roman" w:hAnsi="Times New Roman"/>
          <w:sz w:val="28"/>
          <w:szCs w:val="28"/>
        </w:rPr>
        <w:t>1</w:t>
      </w:r>
      <w:r w:rsidR="00B33E0B" w:rsidRPr="00642EE7">
        <w:rPr>
          <w:rFonts w:ascii="Times New Roman" w:hAnsi="Times New Roman"/>
          <w:sz w:val="28"/>
          <w:szCs w:val="28"/>
        </w:rPr>
        <w:t>5</w:t>
      </w:r>
      <w:r w:rsidRPr="00642EE7">
        <w:rPr>
          <w:rFonts w:ascii="Times New Roman" w:hAnsi="Times New Roman"/>
          <w:sz w:val="28"/>
          <w:szCs w:val="28"/>
        </w:rPr>
        <w:t xml:space="preserve"> декабря 2015 года в 1</w:t>
      </w:r>
      <w:r w:rsidR="002829C3" w:rsidRPr="00642EE7">
        <w:rPr>
          <w:rFonts w:ascii="Times New Roman" w:hAnsi="Times New Roman"/>
          <w:sz w:val="28"/>
          <w:szCs w:val="28"/>
        </w:rPr>
        <w:t>4</w:t>
      </w:r>
      <w:r w:rsidRPr="00642EE7">
        <w:rPr>
          <w:rFonts w:ascii="Times New Roman" w:hAnsi="Times New Roman"/>
          <w:sz w:val="28"/>
          <w:szCs w:val="28"/>
        </w:rPr>
        <w:t xml:space="preserve">:00 часов в здании </w:t>
      </w:r>
      <w:proofErr w:type="spellStart"/>
      <w:r w:rsidRPr="00642EE7">
        <w:rPr>
          <w:rFonts w:ascii="Times New Roman" w:hAnsi="Times New Roman"/>
          <w:sz w:val="28"/>
          <w:szCs w:val="28"/>
        </w:rPr>
        <w:t>Элитовского</w:t>
      </w:r>
      <w:proofErr w:type="spellEnd"/>
      <w:r w:rsidRPr="00642EE7">
        <w:rPr>
          <w:rFonts w:ascii="Times New Roman" w:hAnsi="Times New Roman"/>
          <w:sz w:val="28"/>
          <w:szCs w:val="28"/>
        </w:rPr>
        <w:t xml:space="preserve"> сельсовета, расположенного по адресу: п. Элита, ул. Заводская, 18, кабинет №2.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283D" w:rsidRPr="0080283D" w:rsidRDefault="0080283D" w:rsidP="0080283D">
      <w:pPr>
        <w:pStyle w:val="a3"/>
        <w:numPr>
          <w:ilvl w:val="0"/>
          <w:numId w:val="3"/>
        </w:numPr>
        <w:tabs>
          <w:tab w:val="left" w:pos="765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Создать комиссию по организации и проведению публичных слушаний в составе:</w:t>
      </w:r>
    </w:p>
    <w:p w:rsidR="0080283D" w:rsidRDefault="0080283D" w:rsidP="0080283D">
      <w:pPr>
        <w:pStyle w:val="a3"/>
        <w:tabs>
          <w:tab w:val="left" w:pos="765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D11A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Звягин В.В. – глава сельсовета – председатель комиссии;</w:t>
      </w:r>
    </w:p>
    <w:p w:rsidR="0080283D" w:rsidRDefault="0080283D" w:rsidP="0080283D">
      <w:pPr>
        <w:pStyle w:val="a3"/>
        <w:tabs>
          <w:tab w:val="left" w:pos="765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Бекасов Д.С. – заместитель главы сельсовета – заместитель председателя;</w:t>
      </w:r>
    </w:p>
    <w:p w:rsidR="0080283D" w:rsidRDefault="0080283D" w:rsidP="0080283D">
      <w:pPr>
        <w:pStyle w:val="a3"/>
        <w:tabs>
          <w:tab w:val="left" w:pos="765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D11A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D11A6">
        <w:rPr>
          <w:rFonts w:ascii="Times New Roman" w:hAnsi="Times New Roman"/>
          <w:sz w:val="28"/>
          <w:szCs w:val="28"/>
        </w:rPr>
        <w:t>Жиркова</w:t>
      </w:r>
      <w:proofErr w:type="spellEnd"/>
      <w:r w:rsidR="008D11A6">
        <w:rPr>
          <w:rFonts w:ascii="Times New Roman" w:hAnsi="Times New Roman"/>
          <w:sz w:val="28"/>
          <w:szCs w:val="28"/>
        </w:rPr>
        <w:t xml:space="preserve"> О.А. – </w:t>
      </w:r>
      <w:proofErr w:type="spellStart"/>
      <w:r w:rsidR="008D11A6">
        <w:rPr>
          <w:rFonts w:ascii="Times New Roman" w:hAnsi="Times New Roman"/>
          <w:sz w:val="28"/>
          <w:szCs w:val="28"/>
        </w:rPr>
        <w:t>и.о</w:t>
      </w:r>
      <w:proofErr w:type="spellEnd"/>
      <w:r w:rsidR="008D11A6">
        <w:rPr>
          <w:rFonts w:ascii="Times New Roman" w:hAnsi="Times New Roman"/>
          <w:sz w:val="28"/>
          <w:szCs w:val="28"/>
        </w:rPr>
        <w:t>. специалиста 1 категории – секретарь комиссии;</w:t>
      </w:r>
    </w:p>
    <w:p w:rsidR="008D11A6" w:rsidRDefault="008D11A6" w:rsidP="0080283D">
      <w:pPr>
        <w:pStyle w:val="a3"/>
        <w:tabs>
          <w:tab w:val="left" w:pos="765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 Яблонский С.М. – председатель сельского Совета депутатов – член комиссии;</w:t>
      </w:r>
    </w:p>
    <w:p w:rsidR="008D11A6" w:rsidRDefault="008D11A6" w:rsidP="0080283D">
      <w:pPr>
        <w:pStyle w:val="a3"/>
        <w:tabs>
          <w:tab w:val="left" w:pos="765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938D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Плотникова А.Л. – главный бухгалтер</w:t>
      </w:r>
      <w:r w:rsidR="004938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85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485853">
        <w:rPr>
          <w:rFonts w:ascii="Times New Roman" w:eastAsia="Times New Roman" w:hAnsi="Times New Roman"/>
          <w:sz w:val="28"/>
          <w:szCs w:val="28"/>
          <w:lang w:eastAsia="ru-RU"/>
        </w:rPr>
        <w:t>Элитовского</w:t>
      </w:r>
      <w:proofErr w:type="spellEnd"/>
      <w:r w:rsidR="0048585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– член комиссии.</w:t>
      </w:r>
    </w:p>
    <w:p w:rsidR="008D11A6" w:rsidRDefault="008D11A6" w:rsidP="00485853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48585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постановления возлагаю на себя.</w:t>
      </w:r>
    </w:p>
    <w:p w:rsidR="008D11A6" w:rsidRDefault="008D11A6" w:rsidP="00485853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48585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</w:t>
      </w:r>
      <w:r w:rsidR="00485853">
        <w:rPr>
          <w:rFonts w:ascii="Times New Roman" w:eastAsia="Times New Roman" w:hAnsi="Times New Roman"/>
          <w:sz w:val="28"/>
          <w:szCs w:val="28"/>
          <w:lang w:eastAsia="ru-RU"/>
        </w:rPr>
        <w:t>в законную силу со дня официального опубликования в газете «</w:t>
      </w:r>
      <w:proofErr w:type="spellStart"/>
      <w:r w:rsidR="00485853">
        <w:rPr>
          <w:rFonts w:ascii="Times New Roman" w:eastAsia="Times New Roman" w:hAnsi="Times New Roman"/>
          <w:sz w:val="28"/>
          <w:szCs w:val="28"/>
          <w:lang w:eastAsia="ru-RU"/>
        </w:rPr>
        <w:t>Емельяновские</w:t>
      </w:r>
      <w:proofErr w:type="spellEnd"/>
      <w:r w:rsidR="00485853">
        <w:rPr>
          <w:rFonts w:ascii="Times New Roman" w:eastAsia="Times New Roman" w:hAnsi="Times New Roman"/>
          <w:sz w:val="28"/>
          <w:szCs w:val="28"/>
          <w:lang w:eastAsia="ru-RU"/>
        </w:rPr>
        <w:t xml:space="preserve"> Веси».</w:t>
      </w:r>
    </w:p>
    <w:p w:rsidR="008D11A6" w:rsidRPr="0080283D" w:rsidRDefault="008D11A6" w:rsidP="0080283D">
      <w:pPr>
        <w:pStyle w:val="a3"/>
        <w:tabs>
          <w:tab w:val="left" w:pos="765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317" w:rsidRDefault="00552317" w:rsidP="00703B7D">
      <w:pPr>
        <w:tabs>
          <w:tab w:val="left" w:pos="1245"/>
          <w:tab w:val="left" w:pos="107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52317" w:rsidRDefault="00552317" w:rsidP="00703B7D">
      <w:pPr>
        <w:tabs>
          <w:tab w:val="left" w:pos="1245"/>
          <w:tab w:val="left" w:pos="107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6D17" w:rsidRDefault="006B300F" w:rsidP="00552317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 </w:t>
      </w:r>
      <w:r w:rsidR="00552317">
        <w:rPr>
          <w:rFonts w:ascii="Times New Roman" w:eastAsia="Times New Roman" w:hAnsi="Times New Roman"/>
          <w:sz w:val="28"/>
          <w:szCs w:val="24"/>
          <w:lang w:eastAsia="ru-RU"/>
        </w:rPr>
        <w:t>сельсовета                                                                                В.В. Звягин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sectPr w:rsidR="002F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B5479"/>
    <w:multiLevelType w:val="hybridMultilevel"/>
    <w:tmpl w:val="14A66AFE"/>
    <w:lvl w:ilvl="0" w:tplc="15A238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004AB5"/>
    <w:multiLevelType w:val="hybridMultilevel"/>
    <w:tmpl w:val="7532797A"/>
    <w:lvl w:ilvl="0" w:tplc="5ED2FCD0">
      <w:start w:val="1"/>
      <w:numFmt w:val="decimal"/>
      <w:lvlText w:val="%1."/>
      <w:lvlJc w:val="left"/>
      <w:pPr>
        <w:ind w:left="21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">
    <w:nsid w:val="509F2182"/>
    <w:multiLevelType w:val="hybridMultilevel"/>
    <w:tmpl w:val="CC76768E"/>
    <w:lvl w:ilvl="0" w:tplc="75944D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E7"/>
    <w:rsid w:val="000915DF"/>
    <w:rsid w:val="000C18DB"/>
    <w:rsid w:val="00115E6D"/>
    <w:rsid w:val="00133282"/>
    <w:rsid w:val="001429D2"/>
    <w:rsid w:val="00181BAD"/>
    <w:rsid w:val="001A07AA"/>
    <w:rsid w:val="001D7DAC"/>
    <w:rsid w:val="001F4E6E"/>
    <w:rsid w:val="00241E9B"/>
    <w:rsid w:val="002508FC"/>
    <w:rsid w:val="0027427A"/>
    <w:rsid w:val="002829C3"/>
    <w:rsid w:val="00297076"/>
    <w:rsid w:val="002F6D17"/>
    <w:rsid w:val="003055B0"/>
    <w:rsid w:val="00325B51"/>
    <w:rsid w:val="003301DA"/>
    <w:rsid w:val="0035576A"/>
    <w:rsid w:val="00365FBC"/>
    <w:rsid w:val="003D2D04"/>
    <w:rsid w:val="0046302E"/>
    <w:rsid w:val="00471462"/>
    <w:rsid w:val="004825FD"/>
    <w:rsid w:val="00485853"/>
    <w:rsid w:val="004938D4"/>
    <w:rsid w:val="004E4244"/>
    <w:rsid w:val="00551B7A"/>
    <w:rsid w:val="00552317"/>
    <w:rsid w:val="005E2BBD"/>
    <w:rsid w:val="006012FD"/>
    <w:rsid w:val="006041AB"/>
    <w:rsid w:val="00615F21"/>
    <w:rsid w:val="00630212"/>
    <w:rsid w:val="00642EE7"/>
    <w:rsid w:val="00647447"/>
    <w:rsid w:val="006525A1"/>
    <w:rsid w:val="00664FE0"/>
    <w:rsid w:val="006B300F"/>
    <w:rsid w:val="006C3571"/>
    <w:rsid w:val="006D599B"/>
    <w:rsid w:val="006E746B"/>
    <w:rsid w:val="00703B7D"/>
    <w:rsid w:val="007811AE"/>
    <w:rsid w:val="00787C45"/>
    <w:rsid w:val="0080275F"/>
    <w:rsid w:val="0080283D"/>
    <w:rsid w:val="00853921"/>
    <w:rsid w:val="00862422"/>
    <w:rsid w:val="008A199D"/>
    <w:rsid w:val="008B7A2E"/>
    <w:rsid w:val="008D11A6"/>
    <w:rsid w:val="008E3A0E"/>
    <w:rsid w:val="00901AF9"/>
    <w:rsid w:val="009244C3"/>
    <w:rsid w:val="00955192"/>
    <w:rsid w:val="00966C09"/>
    <w:rsid w:val="00971268"/>
    <w:rsid w:val="009D2A89"/>
    <w:rsid w:val="00A17967"/>
    <w:rsid w:val="00A23903"/>
    <w:rsid w:val="00A77A9C"/>
    <w:rsid w:val="00A91692"/>
    <w:rsid w:val="00A97AAD"/>
    <w:rsid w:val="00AB1A6C"/>
    <w:rsid w:val="00AE640C"/>
    <w:rsid w:val="00B160E6"/>
    <w:rsid w:val="00B33E0B"/>
    <w:rsid w:val="00B51D40"/>
    <w:rsid w:val="00B70DF4"/>
    <w:rsid w:val="00C44EFF"/>
    <w:rsid w:val="00D272B7"/>
    <w:rsid w:val="00DD16DC"/>
    <w:rsid w:val="00DF4BAB"/>
    <w:rsid w:val="00E442A7"/>
    <w:rsid w:val="00E9125E"/>
    <w:rsid w:val="00ED1D35"/>
    <w:rsid w:val="00F04C54"/>
    <w:rsid w:val="00F458DD"/>
    <w:rsid w:val="00F67AA0"/>
    <w:rsid w:val="00FA11E7"/>
    <w:rsid w:val="00FE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A89"/>
    <w:pPr>
      <w:ind w:left="720"/>
      <w:contextualSpacing/>
    </w:pPr>
  </w:style>
  <w:style w:type="paragraph" w:customStyle="1" w:styleId="Standard">
    <w:name w:val="Standard"/>
    <w:rsid w:val="004825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8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B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A89"/>
    <w:pPr>
      <w:ind w:left="720"/>
      <w:contextualSpacing/>
    </w:pPr>
  </w:style>
  <w:style w:type="paragraph" w:customStyle="1" w:styleId="Standard">
    <w:name w:val="Standard"/>
    <w:rsid w:val="004825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8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B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2015-11-06T00:22:00Z</cp:lastPrinted>
  <dcterms:created xsi:type="dcterms:W3CDTF">2014-08-08T04:58:00Z</dcterms:created>
  <dcterms:modified xsi:type="dcterms:W3CDTF">2015-11-06T01:02:00Z</dcterms:modified>
</cp:coreProperties>
</file>