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09">
        <w:rPr>
          <w:rFonts w:ascii="Times New Roman" w:hAnsi="Times New Roman" w:cs="Times New Roman"/>
          <w:b/>
          <w:sz w:val="28"/>
          <w:szCs w:val="28"/>
        </w:rPr>
        <w:t>АДМИНИСТРАЦИЯ ЭЛИТОВСКОГО СЕЛЬСОВЕТА</w:t>
      </w: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F0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F0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05F09" w:rsidRPr="00305F09" w:rsidRDefault="00305F09" w:rsidP="0028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F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5F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178"/>
        <w:gridCol w:w="3171"/>
      </w:tblGrid>
      <w:tr w:rsidR="002851BE" w:rsidRPr="00A060DD" w:rsidTr="002851BE">
        <w:tc>
          <w:tcPr>
            <w:tcW w:w="3379" w:type="dxa"/>
            <w:hideMark/>
          </w:tcPr>
          <w:p w:rsidR="002851BE" w:rsidRPr="00A060DD" w:rsidRDefault="002851BE" w:rsidP="0028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F09" w:rsidRPr="00A06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>.05.2016 г.</w:t>
            </w:r>
          </w:p>
        </w:tc>
        <w:tc>
          <w:tcPr>
            <w:tcW w:w="3379" w:type="dxa"/>
            <w:hideMark/>
          </w:tcPr>
          <w:p w:rsidR="002851BE" w:rsidRPr="00A060DD" w:rsidRDefault="0028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2851BE" w:rsidRPr="00A060DD" w:rsidRDefault="00305F09" w:rsidP="0028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51BE"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>583/1</w:t>
            </w:r>
          </w:p>
        </w:tc>
      </w:tr>
    </w:tbl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DD" w:rsidRDefault="00A060DD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публичных слушаний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изменению вида разрешенного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участка»</w:t>
      </w:r>
    </w:p>
    <w:p w:rsidR="002851BE" w:rsidRDefault="002851BE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1B" w:rsidRDefault="002851BE" w:rsidP="00285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овании обращения собственника земельно</w:t>
      </w:r>
      <w:r w:rsidR="00823D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участка от 21.04.2016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№506, в соответствии с п.</w:t>
      </w:r>
      <w:r w:rsidR="0082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ст. 31 Градостроительного кодекса РФ,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 от 21.04.2016 №6-28Р «Об утверждении положения об организации публичных слушаний по вопросам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Федеральным законом РФ от 06.10.2003 г. №131-ФЗ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протоколом заседания комиссии по проведению публичных слушаний от </w:t>
      </w:r>
      <w:r w:rsidR="00823D1B">
        <w:rPr>
          <w:rFonts w:ascii="Times New Roman" w:hAnsi="Times New Roman" w:cs="Times New Roman"/>
          <w:sz w:val="28"/>
          <w:szCs w:val="28"/>
        </w:rPr>
        <w:t>2</w:t>
      </w:r>
      <w:r w:rsidR="00305F09">
        <w:rPr>
          <w:rFonts w:ascii="Times New Roman" w:hAnsi="Times New Roman" w:cs="Times New Roman"/>
          <w:sz w:val="28"/>
          <w:szCs w:val="28"/>
        </w:rPr>
        <w:t>0</w:t>
      </w:r>
      <w:r w:rsidR="00823D1B">
        <w:rPr>
          <w:rFonts w:ascii="Times New Roman" w:hAnsi="Times New Roman" w:cs="Times New Roman"/>
          <w:sz w:val="28"/>
          <w:szCs w:val="28"/>
        </w:rPr>
        <w:t xml:space="preserve">.05.2016 года, </w:t>
      </w:r>
    </w:p>
    <w:p w:rsidR="00305F09" w:rsidRDefault="00305F09" w:rsidP="00305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51BE" w:rsidRPr="00A060DD" w:rsidRDefault="002851BE" w:rsidP="00305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D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60DD" w:rsidRDefault="00A060DD" w:rsidP="00305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51BE" w:rsidRPr="00823D1B" w:rsidRDefault="00823D1B" w:rsidP="0082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851BE" w:rsidRPr="00823D1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 </w:t>
      </w:r>
      <w:r w:rsidRPr="00823D1B">
        <w:rPr>
          <w:rFonts w:ascii="Times New Roman" w:hAnsi="Times New Roman" w:cs="Times New Roman"/>
          <w:sz w:val="28"/>
          <w:szCs w:val="28"/>
        </w:rPr>
        <w:t>вопросу изменения вида разрешенного использования земельного участка включенно</w:t>
      </w:r>
      <w:r>
        <w:rPr>
          <w:rFonts w:ascii="Times New Roman" w:hAnsi="Times New Roman" w:cs="Times New Roman"/>
          <w:sz w:val="28"/>
          <w:szCs w:val="28"/>
        </w:rPr>
        <w:t>го в черту населенного пункта МО</w:t>
      </w:r>
      <w:r w:rsidRPr="00823D1B">
        <w:rPr>
          <w:rFonts w:ascii="Times New Roman" w:hAnsi="Times New Roman" w:cs="Times New Roman"/>
          <w:sz w:val="28"/>
          <w:szCs w:val="28"/>
        </w:rPr>
        <w:t xml:space="preserve"> Элитовский сельсовет:</w:t>
      </w:r>
    </w:p>
    <w:p w:rsidR="00823D1B" w:rsidRPr="00823D1B" w:rsidRDefault="00823D1B" w:rsidP="00823D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3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- 24:11:0140103:116, местоположение: </w:t>
      </w:r>
      <w:proofErr w:type="gramStart"/>
      <w:r w:rsidRPr="00823D1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Красноярский край, Емельяновский район, п. Элита, ул. Строительная, 2 «б», с разрешенного использования «особо охраняемые земли» на «размещение религиозных организаций».</w:t>
      </w:r>
      <w:proofErr w:type="gramEnd"/>
    </w:p>
    <w:p w:rsidR="002851BE" w:rsidRDefault="002851BE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Определить дату и место проведения публичных </w:t>
      </w:r>
      <w:r w:rsidR="00823D1B">
        <w:rPr>
          <w:rFonts w:ascii="Times New Roman" w:hAnsi="Times New Roman" w:cs="Times New Roman"/>
          <w:sz w:val="28"/>
          <w:szCs w:val="28"/>
        </w:rPr>
        <w:t>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1B" w:rsidRPr="00823D1B">
        <w:rPr>
          <w:rFonts w:ascii="Times New Roman" w:hAnsi="Times New Roman" w:cs="Times New Roman"/>
          <w:sz w:val="28"/>
          <w:szCs w:val="28"/>
        </w:rPr>
        <w:t>по  вопросу изменения вида разрешенного использования земельного участка включенно</w:t>
      </w:r>
      <w:r w:rsidR="00823D1B">
        <w:rPr>
          <w:rFonts w:ascii="Times New Roman" w:hAnsi="Times New Roman" w:cs="Times New Roman"/>
          <w:sz w:val="28"/>
          <w:szCs w:val="28"/>
        </w:rPr>
        <w:t>го в черту населенного пункта МО</w:t>
      </w:r>
      <w:r w:rsidR="00823D1B" w:rsidRPr="00823D1B">
        <w:rPr>
          <w:rFonts w:ascii="Times New Roman" w:hAnsi="Times New Roman" w:cs="Times New Roman"/>
          <w:sz w:val="28"/>
          <w:szCs w:val="28"/>
        </w:rPr>
        <w:t xml:space="preserve"> Элитовский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3D1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3D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3D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823D1B">
        <w:rPr>
          <w:rFonts w:ascii="Times New Roman" w:hAnsi="Times New Roman" w:cs="Times New Roman"/>
          <w:sz w:val="28"/>
          <w:szCs w:val="28"/>
        </w:rPr>
        <w:t xml:space="preserve"> в 10</w:t>
      </w:r>
      <w:r>
        <w:rPr>
          <w:rFonts w:ascii="Times New Roman" w:hAnsi="Times New Roman" w:cs="Times New Roman"/>
          <w:sz w:val="28"/>
          <w:szCs w:val="28"/>
        </w:rPr>
        <w:t xml:space="preserve">-00, Емельяновский район, поселок Элита,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ул. Заводская,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4».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Создать комиссию по организации и проведению публичных слушаний в составе: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 В.В. – глава сельсовета - председатель комиссии;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заместитель главы сельсовета -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Е.Ю.- специалист 1 категории - секретарь комиссии;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Яблонский С.М. – председатель сельского Совета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ведущий специалист – член комиссии.</w:t>
      </w:r>
    </w:p>
    <w:p w:rsidR="002851BE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</w:t>
      </w:r>
      <w:r w:rsidR="00285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51BE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в газете « </w:t>
      </w:r>
      <w:r w:rsidR="00823D1B">
        <w:rPr>
          <w:rFonts w:ascii="Times New Roman" w:hAnsi="Times New Roman" w:cs="Times New Roman"/>
          <w:sz w:val="28"/>
          <w:szCs w:val="28"/>
        </w:rPr>
        <w:t>Элитовский вестник</w:t>
      </w:r>
      <w:r w:rsidR="002851BE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823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3D1B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23D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51BE">
        <w:rPr>
          <w:rFonts w:ascii="Times New Roman" w:hAnsi="Times New Roman" w:cs="Times New Roman"/>
          <w:sz w:val="28"/>
          <w:szCs w:val="28"/>
        </w:rPr>
        <w:t>.</w:t>
      </w:r>
    </w:p>
    <w:p w:rsidR="002851BE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</w:t>
      </w:r>
      <w:r w:rsidR="002851BE">
        <w:rPr>
          <w:rFonts w:ascii="Times New Roman" w:hAnsi="Times New Roman" w:cs="Times New Roman"/>
          <w:sz w:val="28"/>
          <w:szCs w:val="28"/>
        </w:rPr>
        <w:t xml:space="preserve">. Предложения и замечания по вопросу внесения изменений принимаются в здании администрации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сельсовета, ул. </w:t>
      </w:r>
      <w:proofErr w:type="gramStart"/>
      <w:r w:rsidR="002851BE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>, 18, ежедневно, в рабочие дни с 8-00 до 1</w:t>
      </w:r>
      <w:r w:rsidR="00305F09">
        <w:rPr>
          <w:rFonts w:ascii="Times New Roman" w:hAnsi="Times New Roman" w:cs="Times New Roman"/>
          <w:sz w:val="28"/>
          <w:szCs w:val="28"/>
        </w:rPr>
        <w:t>2</w:t>
      </w:r>
      <w:r w:rsidR="002851BE">
        <w:rPr>
          <w:rFonts w:ascii="Times New Roman" w:hAnsi="Times New Roman" w:cs="Times New Roman"/>
          <w:sz w:val="28"/>
          <w:szCs w:val="28"/>
        </w:rPr>
        <w:t xml:space="preserve">-00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. № 4 в срок до </w:t>
      </w:r>
      <w:r w:rsidR="00823D1B">
        <w:rPr>
          <w:rFonts w:ascii="Times New Roman" w:hAnsi="Times New Roman" w:cs="Times New Roman"/>
          <w:sz w:val="28"/>
          <w:szCs w:val="28"/>
        </w:rPr>
        <w:t>14</w:t>
      </w:r>
      <w:r w:rsidR="002851BE">
        <w:rPr>
          <w:rFonts w:ascii="Times New Roman" w:hAnsi="Times New Roman" w:cs="Times New Roman"/>
          <w:sz w:val="28"/>
          <w:szCs w:val="28"/>
        </w:rPr>
        <w:t>.0</w:t>
      </w:r>
      <w:r w:rsidR="00823D1B">
        <w:rPr>
          <w:rFonts w:ascii="Times New Roman" w:hAnsi="Times New Roman" w:cs="Times New Roman"/>
          <w:sz w:val="28"/>
          <w:szCs w:val="28"/>
        </w:rPr>
        <w:t>6</w:t>
      </w:r>
      <w:r w:rsidR="002851BE">
        <w:rPr>
          <w:rFonts w:ascii="Times New Roman" w:hAnsi="Times New Roman" w:cs="Times New Roman"/>
          <w:sz w:val="28"/>
          <w:szCs w:val="28"/>
        </w:rPr>
        <w:t>.201</w:t>
      </w:r>
      <w:r w:rsidR="00823D1B">
        <w:rPr>
          <w:rFonts w:ascii="Times New Roman" w:hAnsi="Times New Roman" w:cs="Times New Roman"/>
          <w:sz w:val="28"/>
          <w:szCs w:val="28"/>
        </w:rPr>
        <w:t>6</w:t>
      </w:r>
      <w:r w:rsidR="00305F09">
        <w:rPr>
          <w:rFonts w:ascii="Times New Roman" w:hAnsi="Times New Roman" w:cs="Times New Roman"/>
          <w:sz w:val="28"/>
          <w:szCs w:val="28"/>
        </w:rPr>
        <w:t xml:space="preserve"> г.</w:t>
      </w:r>
      <w:r w:rsidR="002851BE">
        <w:rPr>
          <w:rFonts w:ascii="Times New Roman" w:hAnsi="Times New Roman" w:cs="Times New Roman"/>
          <w:sz w:val="28"/>
          <w:szCs w:val="28"/>
        </w:rPr>
        <w:t>.</w:t>
      </w:r>
    </w:p>
    <w:p w:rsidR="002851BE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851BE">
        <w:rPr>
          <w:rFonts w:ascii="Times New Roman" w:hAnsi="Times New Roman" w:cs="Times New Roman"/>
          <w:sz w:val="28"/>
          <w:szCs w:val="28"/>
        </w:rPr>
        <w:t>. Постановление вступает в законную силу со дня подписания.</w:t>
      </w:r>
    </w:p>
    <w:p w:rsidR="00305F09" w:rsidRDefault="00305F09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9" w:rsidRDefault="00305F09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BE" w:rsidRDefault="00823D1B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851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В.В. Звягин</w:t>
      </w:r>
      <w:r w:rsidR="002851B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51BE" w:rsidRDefault="002851BE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44" w:rsidRDefault="00460C44"/>
    <w:sectPr w:rsidR="00460C44" w:rsidSect="00305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F2E"/>
    <w:multiLevelType w:val="hybridMultilevel"/>
    <w:tmpl w:val="3F56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DD8"/>
    <w:multiLevelType w:val="hybridMultilevel"/>
    <w:tmpl w:val="BE3A29DE"/>
    <w:lvl w:ilvl="0" w:tplc="7444C01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CF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51B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5F09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11B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66CF"/>
    <w:rsid w:val="0081759A"/>
    <w:rsid w:val="00820EDF"/>
    <w:rsid w:val="00821F4B"/>
    <w:rsid w:val="00823D1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60DD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2016-05-30T04:14:00Z</cp:lastPrinted>
  <dcterms:created xsi:type="dcterms:W3CDTF">2016-05-30T03:05:00Z</dcterms:created>
  <dcterms:modified xsi:type="dcterms:W3CDTF">2016-05-30T04:16:00Z</dcterms:modified>
</cp:coreProperties>
</file>