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8" w:rsidRPr="00F31605" w:rsidRDefault="001730E8" w:rsidP="001730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6C" w:rsidRPr="00633D7E" w:rsidRDefault="00BB0280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33D7E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633D7E">
        <w:rPr>
          <w:rFonts w:ascii="Arial" w:hAnsi="Arial" w:cs="Arial"/>
          <w:sz w:val="24"/>
          <w:szCs w:val="24"/>
        </w:rPr>
        <w:t xml:space="preserve">ЭЛИТОВСКОГО СЕЛЬСОВЕТА </w:t>
      </w:r>
    </w:p>
    <w:p w:rsidR="00E2526C" w:rsidRPr="00633D7E" w:rsidRDefault="00E2526C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33D7E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633D7E">
        <w:rPr>
          <w:rFonts w:ascii="Arial" w:hAnsi="Arial" w:cs="Arial"/>
          <w:sz w:val="24"/>
          <w:szCs w:val="24"/>
        </w:rPr>
        <w:t>РАЙОНА</w:t>
      </w:r>
    </w:p>
    <w:p w:rsidR="00BB0280" w:rsidRPr="00633D7E" w:rsidRDefault="00BB0280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33D7E">
        <w:rPr>
          <w:rFonts w:ascii="Arial" w:hAnsi="Arial" w:cs="Arial"/>
          <w:sz w:val="24"/>
          <w:szCs w:val="24"/>
        </w:rPr>
        <w:t>КРАСНОЯРСКОГО КРАЯ</w:t>
      </w:r>
    </w:p>
    <w:p w:rsidR="00BB0280" w:rsidRPr="00633D7E" w:rsidRDefault="00BB0280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633D7E" w:rsidRDefault="000A00B2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633D7E" w:rsidRDefault="00BB0280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33D7E">
        <w:rPr>
          <w:rFonts w:ascii="Arial" w:hAnsi="Arial" w:cs="Arial"/>
          <w:sz w:val="24"/>
          <w:szCs w:val="24"/>
        </w:rPr>
        <w:t>ПОСТАНОВЛЕНИЕ</w:t>
      </w:r>
    </w:p>
    <w:p w:rsidR="00E2526C" w:rsidRPr="00633D7E" w:rsidRDefault="00E2526C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633D7E" w:rsidRDefault="000A00B2" w:rsidP="00633D7E">
      <w:pPr>
        <w:pStyle w:val="ConsPlusTitle"/>
        <w:ind w:firstLine="709"/>
        <w:rPr>
          <w:rFonts w:ascii="Arial" w:hAnsi="Arial" w:cs="Arial"/>
          <w:sz w:val="24"/>
          <w:szCs w:val="24"/>
        </w:rPr>
      </w:pPr>
    </w:p>
    <w:p w:rsidR="00BB0280" w:rsidRPr="00633D7E" w:rsidRDefault="00F31605" w:rsidP="00633D7E">
      <w:pPr>
        <w:pStyle w:val="ConsPlusTitle"/>
        <w:ind w:firstLine="709"/>
        <w:rPr>
          <w:rFonts w:ascii="Arial" w:hAnsi="Arial" w:cs="Arial"/>
          <w:sz w:val="24"/>
          <w:szCs w:val="24"/>
          <w:u w:val="single"/>
        </w:rPr>
      </w:pPr>
      <w:r w:rsidRPr="00633D7E">
        <w:rPr>
          <w:rFonts w:ascii="Arial" w:hAnsi="Arial" w:cs="Arial"/>
          <w:sz w:val="24"/>
          <w:szCs w:val="24"/>
        </w:rPr>
        <w:t>«</w:t>
      </w:r>
      <w:r w:rsidR="00633D7E" w:rsidRPr="00633D7E">
        <w:rPr>
          <w:rFonts w:ascii="Arial" w:hAnsi="Arial" w:cs="Arial"/>
          <w:sz w:val="24"/>
          <w:szCs w:val="24"/>
        </w:rPr>
        <w:t xml:space="preserve">13»   июля   </w:t>
      </w:r>
      <w:r w:rsidRPr="00633D7E">
        <w:rPr>
          <w:rFonts w:ascii="Arial" w:hAnsi="Arial" w:cs="Arial"/>
          <w:sz w:val="24"/>
          <w:szCs w:val="24"/>
        </w:rPr>
        <w:t>2016</w:t>
      </w:r>
      <w:r w:rsidR="00633D7E">
        <w:rPr>
          <w:rFonts w:ascii="Arial" w:hAnsi="Arial" w:cs="Arial"/>
          <w:sz w:val="24"/>
          <w:szCs w:val="24"/>
        </w:rPr>
        <w:tab/>
      </w:r>
      <w:r w:rsidR="000A00B2" w:rsidRPr="00633D7E">
        <w:rPr>
          <w:rFonts w:ascii="Arial" w:hAnsi="Arial" w:cs="Arial"/>
          <w:sz w:val="24"/>
          <w:szCs w:val="24"/>
        </w:rPr>
        <w:t xml:space="preserve">п. Элита        </w:t>
      </w:r>
      <w:r w:rsidR="00633D7E">
        <w:rPr>
          <w:rFonts w:ascii="Arial" w:hAnsi="Arial" w:cs="Arial"/>
          <w:sz w:val="24"/>
          <w:szCs w:val="24"/>
        </w:rPr>
        <w:tab/>
      </w:r>
      <w:r w:rsidR="00E2526C" w:rsidRPr="00633D7E">
        <w:rPr>
          <w:rFonts w:ascii="Arial" w:hAnsi="Arial" w:cs="Arial"/>
          <w:sz w:val="24"/>
          <w:szCs w:val="24"/>
        </w:rPr>
        <w:tab/>
      </w:r>
      <w:r w:rsidR="00E2526C" w:rsidRPr="00633D7E">
        <w:rPr>
          <w:rFonts w:ascii="Arial" w:hAnsi="Arial" w:cs="Arial"/>
          <w:sz w:val="24"/>
          <w:szCs w:val="24"/>
        </w:rPr>
        <w:tab/>
      </w:r>
      <w:r w:rsidR="000A00B2" w:rsidRPr="00633D7E">
        <w:rPr>
          <w:rFonts w:ascii="Arial" w:hAnsi="Arial" w:cs="Arial"/>
          <w:sz w:val="24"/>
          <w:szCs w:val="24"/>
        </w:rPr>
        <w:t>N</w:t>
      </w:r>
      <w:r w:rsidR="00633D7E" w:rsidRPr="00633D7E">
        <w:rPr>
          <w:rFonts w:ascii="Arial" w:hAnsi="Arial" w:cs="Arial"/>
          <w:sz w:val="24"/>
          <w:szCs w:val="24"/>
        </w:rPr>
        <w:t>806</w:t>
      </w:r>
    </w:p>
    <w:p w:rsidR="00BB0280" w:rsidRPr="00633D7E" w:rsidRDefault="00BB0280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633D7E" w:rsidRDefault="000A00B2" w:rsidP="00633D7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633D7E" w:rsidRPr="00633D7E" w:rsidRDefault="00F31605" w:rsidP="00633D7E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33D7E">
        <w:rPr>
          <w:rFonts w:ascii="Arial" w:hAnsi="Arial" w:cs="Arial"/>
          <w:b/>
          <w:sz w:val="24"/>
          <w:szCs w:val="28"/>
        </w:rPr>
        <w:t xml:space="preserve">Об утверждении </w:t>
      </w:r>
      <w:r w:rsidR="00633D7E" w:rsidRPr="00633D7E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Программы по противодействие коррупции </w:t>
      </w:r>
      <w:proofErr w:type="gramStart"/>
      <w:r w:rsidR="00633D7E" w:rsidRPr="00633D7E">
        <w:rPr>
          <w:rFonts w:ascii="Arial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633D7E" w:rsidRPr="00633D7E" w:rsidRDefault="00633D7E" w:rsidP="00633D7E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33D7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633D7E">
        <w:rPr>
          <w:rFonts w:ascii="Arial" w:hAnsi="Arial" w:cs="Arial"/>
          <w:b/>
          <w:bCs/>
          <w:sz w:val="24"/>
          <w:szCs w:val="24"/>
          <w:lang w:eastAsia="ru-RU"/>
        </w:rPr>
        <w:t>муниципальном</w:t>
      </w:r>
      <w:proofErr w:type="gramEnd"/>
      <w:r w:rsidRPr="00633D7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33D7E">
        <w:rPr>
          <w:rFonts w:ascii="Arial" w:hAnsi="Arial" w:cs="Arial"/>
          <w:b/>
          <w:bCs/>
          <w:sz w:val="24"/>
          <w:szCs w:val="24"/>
          <w:lang w:eastAsia="ru-RU"/>
        </w:rPr>
        <w:t>образованииЭлитовский</w:t>
      </w:r>
      <w:proofErr w:type="spellEnd"/>
      <w:r w:rsidRPr="00633D7E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 </w:t>
      </w:r>
    </w:p>
    <w:p w:rsidR="00633D7E" w:rsidRPr="00633D7E" w:rsidRDefault="00633D7E" w:rsidP="00633D7E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33D7E">
        <w:rPr>
          <w:rFonts w:ascii="Arial" w:hAnsi="Arial" w:cs="Arial"/>
          <w:b/>
          <w:bCs/>
          <w:sz w:val="24"/>
          <w:szCs w:val="24"/>
          <w:lang w:eastAsia="ru-RU"/>
        </w:rPr>
        <w:t>Емельяновского района Красноярского края на 2016 - 2018 годы</w:t>
      </w:r>
    </w:p>
    <w:p w:rsidR="00E2526C" w:rsidRPr="00633D7E" w:rsidRDefault="00E2526C" w:rsidP="00633D7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207D2" w:rsidRPr="00633D7E" w:rsidRDefault="00F31605" w:rsidP="00633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3D7E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25.12.2008 № 273-ФЗ «О противодействии коррупции», Указом Президента Российской Федерации от 11.04.2014 №226 «О национальном плане противодействия коррупции на 2014-2015 годы и внесении изменений в некоторые акты Президента Российской Федерации по вопросам противодействия коррупции», в целях противодействия коррупции на территории муниципального образования Элитовский сельсовет</w:t>
      </w:r>
      <w:r w:rsidR="00B207D2" w:rsidRPr="00633D7E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C924A2" w:rsidRPr="00633D7E" w:rsidRDefault="00B207D2" w:rsidP="00633D7E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sub_2"/>
      <w:r w:rsidRPr="00633D7E">
        <w:rPr>
          <w:rFonts w:ascii="Arial" w:hAnsi="Arial" w:cs="Arial"/>
          <w:sz w:val="24"/>
          <w:szCs w:val="24"/>
        </w:rPr>
        <w:t xml:space="preserve">1.  </w:t>
      </w:r>
      <w:r w:rsidR="00F31605" w:rsidRPr="00633D7E">
        <w:rPr>
          <w:rFonts w:ascii="Arial" w:hAnsi="Arial" w:cs="Arial"/>
          <w:sz w:val="24"/>
          <w:szCs w:val="24"/>
        </w:rPr>
        <w:t xml:space="preserve">Утвердить </w:t>
      </w:r>
      <w:r w:rsidR="00633D7E" w:rsidRPr="00633D7E">
        <w:rPr>
          <w:rFonts w:ascii="Arial" w:hAnsi="Arial" w:cs="Arial"/>
          <w:bCs/>
          <w:sz w:val="24"/>
          <w:szCs w:val="24"/>
          <w:lang w:eastAsia="ru-RU"/>
        </w:rPr>
        <w:t xml:space="preserve">Программа по противодействие коррупции </w:t>
      </w:r>
      <w:proofErr w:type="spellStart"/>
      <w:r w:rsidR="00633D7E" w:rsidRPr="00633D7E">
        <w:rPr>
          <w:rFonts w:ascii="Arial" w:hAnsi="Arial" w:cs="Arial"/>
          <w:bCs/>
          <w:sz w:val="24"/>
          <w:szCs w:val="24"/>
          <w:lang w:eastAsia="ru-RU"/>
        </w:rPr>
        <w:t>вмуниципальном</w:t>
      </w:r>
      <w:proofErr w:type="spellEnd"/>
      <w:r w:rsidR="00633D7E" w:rsidRPr="00633D7E">
        <w:rPr>
          <w:rFonts w:ascii="Arial" w:hAnsi="Arial" w:cs="Arial"/>
          <w:bCs/>
          <w:sz w:val="24"/>
          <w:szCs w:val="24"/>
          <w:lang w:eastAsia="ru-RU"/>
        </w:rPr>
        <w:t xml:space="preserve"> образовании Элитовский сельсовет Емельяновского района Красноярского края на 2016 - 2018 годы</w:t>
      </w:r>
      <w:r w:rsidR="00F31605" w:rsidRPr="00633D7E">
        <w:rPr>
          <w:rFonts w:ascii="Arial" w:hAnsi="Arial" w:cs="Arial"/>
          <w:sz w:val="24"/>
          <w:szCs w:val="28"/>
        </w:rPr>
        <w:t>согласно приложению.</w:t>
      </w:r>
    </w:p>
    <w:p w:rsidR="008E1A33" w:rsidRPr="00633D7E" w:rsidRDefault="00F31605" w:rsidP="00633D7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3D7E">
        <w:rPr>
          <w:rFonts w:ascii="Arial" w:hAnsi="Arial" w:cs="Arial"/>
          <w:sz w:val="24"/>
          <w:szCs w:val="24"/>
        </w:rPr>
        <w:t>2</w:t>
      </w:r>
      <w:r w:rsidR="008E1A33" w:rsidRPr="00633D7E">
        <w:rPr>
          <w:rFonts w:ascii="Arial" w:hAnsi="Arial" w:cs="Arial"/>
          <w:sz w:val="24"/>
          <w:szCs w:val="24"/>
        </w:rPr>
        <w:t>. Постановление вс</w:t>
      </w:r>
      <w:r w:rsidR="00B408EF" w:rsidRPr="00633D7E">
        <w:rPr>
          <w:rFonts w:ascii="Arial" w:hAnsi="Arial" w:cs="Arial"/>
          <w:sz w:val="24"/>
          <w:szCs w:val="24"/>
        </w:rPr>
        <w:t xml:space="preserve">тупает в силу со дня подписания и </w:t>
      </w:r>
      <w:r w:rsidR="008E1A33" w:rsidRPr="00633D7E">
        <w:rPr>
          <w:rFonts w:ascii="Arial" w:hAnsi="Arial" w:cs="Arial"/>
          <w:sz w:val="24"/>
          <w:szCs w:val="24"/>
        </w:rPr>
        <w:t xml:space="preserve"> подлежит опубликованию на официальном сайте Администрации Элитовского сельсовета и в газете «Элитовский вестник»</w:t>
      </w:r>
      <w:r w:rsidR="00B408EF" w:rsidRPr="00633D7E">
        <w:rPr>
          <w:rFonts w:ascii="Arial" w:hAnsi="Arial" w:cs="Arial"/>
          <w:sz w:val="24"/>
          <w:szCs w:val="24"/>
        </w:rPr>
        <w:t>.</w:t>
      </w:r>
    </w:p>
    <w:bookmarkEnd w:id="0"/>
    <w:p w:rsidR="00BB0280" w:rsidRPr="00633D7E" w:rsidRDefault="00F31605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33D7E">
        <w:rPr>
          <w:rFonts w:ascii="Arial" w:hAnsi="Arial" w:cs="Arial"/>
          <w:sz w:val="24"/>
          <w:szCs w:val="24"/>
        </w:rPr>
        <w:t>3</w:t>
      </w:r>
      <w:r w:rsidR="00BB0280" w:rsidRPr="00633D7E">
        <w:rPr>
          <w:rFonts w:ascii="Arial" w:hAnsi="Arial" w:cs="Arial"/>
          <w:sz w:val="24"/>
          <w:szCs w:val="24"/>
        </w:rPr>
        <w:t>.</w:t>
      </w:r>
      <w:proofErr w:type="gramStart"/>
      <w:r w:rsidR="00BB0280" w:rsidRPr="00633D7E">
        <w:rPr>
          <w:rFonts w:ascii="Arial" w:hAnsi="Arial" w:cs="Arial"/>
          <w:sz w:val="24"/>
          <w:szCs w:val="24"/>
        </w:rPr>
        <w:t xml:space="preserve">Контроль </w:t>
      </w:r>
      <w:r w:rsidR="00B408EF" w:rsidRPr="00633D7E">
        <w:rPr>
          <w:rFonts w:ascii="Arial" w:hAnsi="Arial" w:cs="Arial"/>
          <w:sz w:val="24"/>
          <w:szCs w:val="24"/>
        </w:rPr>
        <w:t>за</w:t>
      </w:r>
      <w:proofErr w:type="gramEnd"/>
      <w:r w:rsidR="00B408EF" w:rsidRPr="00633D7E">
        <w:rPr>
          <w:rFonts w:ascii="Arial" w:hAnsi="Arial" w:cs="Arial"/>
          <w:sz w:val="24"/>
          <w:szCs w:val="24"/>
        </w:rPr>
        <w:t xml:space="preserve"> исполнением</w:t>
      </w:r>
      <w:r w:rsidR="00BB0280" w:rsidRPr="00633D7E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904AC9" w:rsidRPr="00633D7E">
        <w:rPr>
          <w:rFonts w:ascii="Arial" w:hAnsi="Arial" w:cs="Arial"/>
          <w:sz w:val="24"/>
          <w:szCs w:val="24"/>
        </w:rPr>
        <w:t>оставляю за собой</w:t>
      </w:r>
      <w:r w:rsidR="00BB0280" w:rsidRPr="00633D7E">
        <w:rPr>
          <w:rFonts w:ascii="Arial" w:hAnsi="Arial" w:cs="Arial"/>
          <w:sz w:val="24"/>
          <w:szCs w:val="24"/>
        </w:rPr>
        <w:t>.</w:t>
      </w:r>
    </w:p>
    <w:p w:rsidR="0005058F" w:rsidRPr="00633D7E" w:rsidRDefault="0005058F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1605" w:rsidRPr="00633D7E" w:rsidRDefault="00F31605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5058F" w:rsidRDefault="00633D7E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 w:rsidR="0005058F" w:rsidRPr="00633D7E">
        <w:rPr>
          <w:rFonts w:ascii="Arial" w:hAnsi="Arial" w:cs="Arial"/>
          <w:sz w:val="24"/>
          <w:szCs w:val="24"/>
        </w:rPr>
        <w:tab/>
      </w:r>
      <w:r w:rsidR="0005058F" w:rsidRPr="00633D7E">
        <w:rPr>
          <w:rFonts w:ascii="Arial" w:hAnsi="Arial" w:cs="Arial"/>
          <w:sz w:val="24"/>
          <w:szCs w:val="24"/>
        </w:rPr>
        <w:tab/>
      </w:r>
      <w:r w:rsidR="0005058F" w:rsidRPr="00633D7E">
        <w:rPr>
          <w:rFonts w:ascii="Arial" w:hAnsi="Arial" w:cs="Arial"/>
          <w:sz w:val="24"/>
          <w:szCs w:val="24"/>
        </w:rPr>
        <w:tab/>
      </w:r>
      <w:r w:rsidR="0005058F" w:rsidRPr="00633D7E">
        <w:rPr>
          <w:rFonts w:ascii="Arial" w:hAnsi="Arial" w:cs="Arial"/>
          <w:sz w:val="24"/>
          <w:szCs w:val="24"/>
        </w:rPr>
        <w:tab/>
      </w:r>
      <w:r w:rsidR="0005058F" w:rsidRPr="00633D7E">
        <w:rPr>
          <w:rFonts w:ascii="Arial" w:hAnsi="Arial" w:cs="Arial"/>
          <w:sz w:val="24"/>
          <w:szCs w:val="24"/>
        </w:rPr>
        <w:tab/>
      </w:r>
      <w:r w:rsidR="0005058F" w:rsidRPr="00633D7E">
        <w:rPr>
          <w:rFonts w:ascii="Arial" w:hAnsi="Arial" w:cs="Arial"/>
          <w:sz w:val="24"/>
          <w:szCs w:val="24"/>
        </w:rPr>
        <w:tab/>
      </w:r>
      <w:r w:rsidR="0005058F" w:rsidRPr="00633D7E">
        <w:rPr>
          <w:rFonts w:ascii="Arial" w:hAnsi="Arial" w:cs="Arial"/>
          <w:sz w:val="24"/>
          <w:szCs w:val="24"/>
        </w:rPr>
        <w:tab/>
        <w:t xml:space="preserve">В.В. Звягин </w:t>
      </w: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6EC8" w:rsidRDefault="008B6EC8" w:rsidP="00117DD3">
      <w:pPr>
        <w:suppressAutoHyphens w:val="0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17DD3" w:rsidRPr="00117DD3" w:rsidRDefault="008B6EC8" w:rsidP="008B6EC8">
      <w:pPr>
        <w:suppressAutoHyphens w:val="0"/>
        <w:ind w:left="4955" w:firstLine="709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</w:t>
      </w:r>
      <w:r w:rsidR="00117DD3" w:rsidRPr="00117DD3">
        <w:rPr>
          <w:rFonts w:ascii="Arial" w:hAnsi="Arial" w:cs="Arial"/>
          <w:bCs/>
          <w:sz w:val="24"/>
          <w:szCs w:val="24"/>
          <w:lang w:eastAsia="ru-RU"/>
        </w:rPr>
        <w:t>Приложение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к Постановлению 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№  806  от 13 июля 2016 года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Программа по противодействие коррупции </w:t>
      </w:r>
      <w:proofErr w:type="gramStart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муниципальном</w:t>
      </w:r>
      <w:proofErr w:type="gramEnd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образованииЭлитовский</w:t>
      </w:r>
      <w:proofErr w:type="spellEnd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 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Емельяновского района Красноярского края на 2016 - 2018 годы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t>Паспорт Программы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304"/>
        <w:gridCol w:w="6911"/>
      </w:tblGrid>
      <w:tr w:rsidR="00117DD3" w:rsidRPr="00117DD3" w:rsidTr="00A339FE"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suppressAutoHyphens w:val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Программа по противодействие коррупции </w:t>
            </w:r>
            <w:proofErr w:type="gramStart"/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образованииЭлитовский</w:t>
            </w:r>
            <w:proofErr w:type="spellEnd"/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Емельяновского района Красноярского края на 2016 - 2018 годы</w:t>
            </w:r>
          </w:p>
          <w:p w:rsidR="00117DD3" w:rsidRPr="00117DD3" w:rsidRDefault="00117DD3" w:rsidP="00117DD3">
            <w:pPr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117DD3" w:rsidTr="00A339FE"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117DD3" w:rsidRDefault="00117DD3" w:rsidP="00117DD3">
            <w:pPr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117DD3" w:rsidTr="00A339FE">
        <w:trPr>
          <w:trHeight w:val="540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Основания разработки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25.12.2008 года   № 273-ФЗ   «О противодействии коррупции»</w:t>
            </w:r>
          </w:p>
          <w:p w:rsidR="00117DD3" w:rsidRPr="00117DD3" w:rsidRDefault="00117DD3" w:rsidP="00117DD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- Указ Президента РФ от 01.04.2016 года № 147 «О Национальном плане противодействия коррупции на 2016 - 2017 годы»</w:t>
            </w:r>
          </w:p>
          <w:p w:rsidR="00117DD3" w:rsidRPr="00117DD3" w:rsidRDefault="00117DD3" w:rsidP="00117DD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- Указ Президента РФ от 21.07.2010  года №  925 «О мерах по реализации отдельных положений Федерального закона    «О противодействии коррупции»</w:t>
            </w:r>
          </w:p>
          <w:p w:rsidR="00117DD3" w:rsidRPr="00117DD3" w:rsidRDefault="00117DD3" w:rsidP="00117DD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- Закон Красноярского края от 07.07.2009 № 8-3610 «О противодействии коррупции в Красноярском крае»</w:t>
            </w:r>
          </w:p>
          <w:p w:rsidR="00117DD3" w:rsidRPr="00117DD3" w:rsidRDefault="00117DD3" w:rsidP="00117DD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ind w:left="-139"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7DD3" w:rsidRPr="00117DD3" w:rsidTr="00A339FE">
        <w:trPr>
          <w:trHeight w:val="522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Разработчики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Элитовского сельсовета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Совет депутатов Элитовского сельского Совета депутатов</w:t>
            </w:r>
          </w:p>
        </w:tc>
      </w:tr>
      <w:tr w:rsidR="00117DD3" w:rsidRPr="00117DD3" w:rsidTr="00A339FE">
        <w:trPr>
          <w:trHeight w:val="522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117DD3" w:rsidTr="00A339FE">
        <w:trPr>
          <w:trHeight w:val="283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эффективной работы по предупреждению коррупции на уровне органов местного самоуправления, муниципальных служащих.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Систематический мониторинг коррупционных факторов и эффективности мер коррупционной политики.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рисков коррупции, ее проявлений во всех сферах жизнедеятельности общества.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доверия жителей муниципального образования к местному самоуправлению.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района в целом.</w:t>
            </w:r>
          </w:p>
        </w:tc>
      </w:tr>
      <w:tr w:rsidR="00117DD3" w:rsidRPr="00117DD3" w:rsidTr="00A339FE">
        <w:trPr>
          <w:trHeight w:val="346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Совершенствовать нормативно- правовое регулирование в сфере противодействия коррупции.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еализовать меры кадровой политики в органах местного самоуправления в целях устранения условий, порождающих коррупцию.     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Способствовать достижению максимальной прозрачности деятельности администрации сельсовета, других органов местного самоуправления.</w:t>
            </w:r>
          </w:p>
          <w:p w:rsidR="00117DD3" w:rsidRPr="00117DD3" w:rsidRDefault="00117DD3" w:rsidP="00117DD3">
            <w:pPr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политики.                               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коррупции.</w:t>
            </w:r>
          </w:p>
        </w:tc>
      </w:tr>
      <w:tr w:rsidR="00117DD3" w:rsidRPr="00117DD3" w:rsidTr="00A339FE">
        <w:trPr>
          <w:trHeight w:val="27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2016- 2018 годы</w:t>
            </w:r>
          </w:p>
        </w:tc>
      </w:tr>
      <w:tr w:rsidR="00117DD3" w:rsidRPr="00117DD3" w:rsidTr="00A339FE">
        <w:trPr>
          <w:trHeight w:val="27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Меры по правовому обеспечению противодействия коррупции,</w:t>
            </w: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механизмов антикоррупционной экспертизы нормативных правовых актов муниципального образования; </w:t>
            </w: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уровне;</w:t>
            </w: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совершенствование организации деятельности органов местного самоуправления по размещению муниципальных заказов;</w:t>
            </w: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регламентация использования муниципального имущества муниципального образования; </w:t>
            </w: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формирование антикоррупционного общественного сознания, нетерпимости к проявлениям коррупции;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совершенствование контрольной деятельности в системе мер по противодействию коррупции;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- обеспечение публичности и открытости деятельности органов местного самоуправления муниципального образования.</w:t>
            </w:r>
          </w:p>
        </w:tc>
      </w:tr>
      <w:tr w:rsidR="00117DD3" w:rsidRPr="00117DD3" w:rsidTr="00A339FE">
        <w:trPr>
          <w:trHeight w:val="27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 Элитовского сельсовета</w:t>
            </w:r>
          </w:p>
        </w:tc>
      </w:tr>
      <w:tr w:rsidR="00117DD3" w:rsidRPr="00117DD3" w:rsidTr="00A339FE">
        <w:trPr>
          <w:trHeight w:val="27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117DD3" w:rsidTr="00A339FE">
        <w:trPr>
          <w:trHeight w:val="298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11" w:type="dxa"/>
            <w:tcBorders>
              <w:bottom w:val="nil"/>
            </w:tcBorders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совершенствование нормативной правовой базы по  созданию  системы противодействия коррупции в муниципальном образовании Элитовского сельсовета;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снижение числа коррупционных правонарушений со стороны должностных лиц органов местного самоуправления муниципального образования Элитовского сельсовета;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повышение ответственности органов местного  самоуправления муниципального образования и их должностных лиц за принятие мер по устранению причин коррупции;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повышение инвестиционной привлекательности              муниципального образования Элитовского сельсовета;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развитие и укрепление институтов гражданского общества.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117DD3" w:rsidTr="00A339FE">
        <w:trPr>
          <w:trHeight w:val="27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Критерии оценки эффективности</w:t>
            </w: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(система целевых показателей результатов программы)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Показатели достижения указанных результатов реализации Программы:</w:t>
            </w:r>
          </w:p>
          <w:p w:rsidR="00117DD3" w:rsidRPr="00117DD3" w:rsidRDefault="00117DD3" w:rsidP="00117DD3">
            <w:pPr>
              <w:numPr>
                <w:ilvl w:val="0"/>
                <w:numId w:val="3"/>
              </w:numPr>
              <w:suppressAutoHyphens w:val="0"/>
              <w:autoSpaceDE w:val="0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граждан и организаций, сталкивающихся с проявлениями коррупции в органах местного самоуправления, муниципальных учреждениях; </w:t>
            </w:r>
          </w:p>
          <w:p w:rsidR="00117DD3" w:rsidRPr="00117DD3" w:rsidRDefault="00117DD3" w:rsidP="00117DD3">
            <w:pPr>
              <w:numPr>
                <w:ilvl w:val="0"/>
                <w:numId w:val="3"/>
              </w:numPr>
              <w:suppressAutoHyphens w:val="0"/>
              <w:autoSpaceDE w:val="0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      </w:r>
          </w:p>
          <w:p w:rsidR="00117DD3" w:rsidRPr="00117DD3" w:rsidRDefault="00117DD3" w:rsidP="00117DD3">
            <w:pPr>
              <w:numPr>
                <w:ilvl w:val="0"/>
                <w:numId w:val="3"/>
              </w:numPr>
              <w:suppressAutoHyphens w:val="0"/>
              <w:autoSpaceDE w:val="0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уровень удовлетворенности заявителями качеством и доступностью муниципальных услуг; </w:t>
            </w:r>
          </w:p>
          <w:p w:rsidR="00117DD3" w:rsidRPr="00117DD3" w:rsidRDefault="00117DD3" w:rsidP="00117DD3">
            <w:pPr>
              <w:numPr>
                <w:ilvl w:val="0"/>
                <w:numId w:val="3"/>
              </w:numPr>
              <w:suppressAutoHyphens w:val="0"/>
              <w:autoSpaceDE w:val="0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экспертиз нормативных правовых актов органов местного самоуправления;</w:t>
            </w:r>
          </w:p>
          <w:p w:rsidR="00117DD3" w:rsidRPr="00117DD3" w:rsidRDefault="00117DD3" w:rsidP="00117DD3">
            <w:pPr>
              <w:numPr>
                <w:ilvl w:val="0"/>
                <w:numId w:val="3"/>
              </w:numPr>
              <w:suppressAutoHyphens w:val="0"/>
              <w:autoSpaceDE w:val="0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опубликованных материалов антикоррупционной направленности в средствах массовой информации</w:t>
            </w:r>
          </w:p>
          <w:p w:rsidR="00117DD3" w:rsidRPr="00117DD3" w:rsidRDefault="00117DD3" w:rsidP="00117DD3">
            <w:pPr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указанным показателям достижения результатов реализации Программы должен ежегодно осуществляться мониторинг.</w:t>
            </w:r>
          </w:p>
        </w:tc>
      </w:tr>
      <w:tr w:rsidR="00117DD3" w:rsidRPr="00117DD3" w:rsidTr="00A339FE">
        <w:trPr>
          <w:trHeight w:val="275"/>
        </w:trPr>
        <w:tc>
          <w:tcPr>
            <w:tcW w:w="2304" w:type="dxa"/>
          </w:tcPr>
          <w:p w:rsidR="00117DD3" w:rsidRPr="00117DD3" w:rsidRDefault="00117DD3" w:rsidP="00117DD3">
            <w:pPr>
              <w:autoSpaceDE w:val="0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7DD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Общее руководство и  </w:t>
            </w:r>
            <w:proofErr w:type="gramStart"/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  Глава администрации муниципального образования;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Ответственные исполнители осуществляют руководство и </w:t>
            </w:r>
            <w:proofErr w:type="gramStart"/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7D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ходом реализации соответствующих программных мероприятий.</w:t>
            </w: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tabs>
                <w:tab w:val="left" w:pos="2340"/>
              </w:tabs>
              <w:autoSpaceDE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t>её решения программными методами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       Коррупция -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включают в себя оценку управленческих рисков, одним из которых признается коррупция.   Решительные меры Президента и федерального правительства по борьбе с коррупцией могут остаться бесполезными, «повиснуть в воздухе», если они не будут поддержаны на региональном и – особенно - муниципальном уровне. Достижение целей предупреждения коррупции в органах местного самоуправления  муниципального образования,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коррупции в муниципальном образовании наиболее эффективно может осуществляться в рамках муниципальной целевой программы.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Программа носит комплексный характер, обусловленный необходимостью решения разноплановых задач противодействия коррупции в муниципальном образовании. 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>Основой для разработки программы является основной принцип противодействия коррупции, установленный Федеральным законом от 25 декабря 2008 №273-ФЗ «О противодействии коррупции» - принцип приоритетного применения мер по предупреждению коррупции.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показателей результативности.    </w:t>
      </w:r>
    </w:p>
    <w:p w:rsidR="00117DD3" w:rsidRPr="00117DD3" w:rsidRDefault="00117DD3" w:rsidP="00117DD3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7DD3">
        <w:rPr>
          <w:rFonts w:ascii="Arial" w:hAnsi="Arial" w:cs="Arial"/>
          <w:b/>
          <w:bCs/>
          <w:color w:val="000000"/>
          <w:sz w:val="24"/>
          <w:szCs w:val="24"/>
        </w:rPr>
        <w:t>2. Цели и задачи Программы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       Главные цели настоящей Программы - проведение эффективной работы по предупреждению коррупции на уровне органов местного самоуправления, муниципальных служащих; систематический мониторинг коррупционных факторов и эффективности мер коррупционной политики; снижение рисков коррупции, ее проявлений во всех сферах жизнедеятельности 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района в целом.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    Для достижения поставленных целей необходимо решить следующие основные задачи: 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- совершенствовать нормативно-правовое регулирование в сфере противодействия коррупции; 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>-  реализовать меры кадровой политики в органах местного самоуправления в целях устранения  условий, порождающих  коррупцию;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>- способствовать достижению максимальной прозрачности деятельности администрации района, других органов местного самоуправления;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>- повысить роль средств массовой информации, общественных организаций в пропаганде и реализации антикоррупционной политики;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 - 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3. Перечень программных мероприятий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17DD3">
        <w:rPr>
          <w:rFonts w:ascii="Arial" w:hAnsi="Arial" w:cs="Arial"/>
          <w:sz w:val="24"/>
          <w:szCs w:val="24"/>
          <w:lang w:eastAsia="ru-RU"/>
        </w:rPr>
        <w:t xml:space="preserve">Мероприятия Программы разработаны исходя из необходимости решения задач противодействия коррупции в органах местного самоуправления муниципального образования Элитовский сельсовет 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117DD3">
          <w:rPr>
            <w:rFonts w:ascii="Arial" w:hAnsi="Arial" w:cs="Arial"/>
            <w:sz w:val="24"/>
            <w:szCs w:val="24"/>
            <w:lang w:eastAsia="ru-RU"/>
          </w:rPr>
          <w:t>2003 г</w:t>
        </w:r>
      </w:smartTag>
      <w:r w:rsidRPr="00117DD3">
        <w:rPr>
          <w:rFonts w:ascii="Arial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 от 25 декабря </w:t>
      </w:r>
      <w:smartTag w:uri="urn:schemas-microsoft-com:office:smarttags" w:element="metricconverter">
        <w:smartTagPr>
          <w:attr w:name="ProductID" w:val="2008 г"/>
        </w:smartTagPr>
        <w:r w:rsidRPr="00117DD3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Pr="00117DD3">
        <w:rPr>
          <w:rFonts w:ascii="Arial" w:hAnsi="Arial" w:cs="Arial"/>
          <w:sz w:val="24"/>
          <w:szCs w:val="24"/>
          <w:lang w:eastAsia="ru-RU"/>
        </w:rPr>
        <w:t>. № 273-ФЗ  «О противодействии коррупции», от</w:t>
      </w:r>
      <w:proofErr w:type="gramEnd"/>
      <w:r w:rsidRPr="00117DD3">
        <w:rPr>
          <w:rFonts w:ascii="Arial" w:hAnsi="Arial" w:cs="Arial"/>
          <w:sz w:val="24"/>
          <w:szCs w:val="24"/>
          <w:lang w:eastAsia="ru-RU"/>
        </w:rPr>
        <w:t xml:space="preserve"> 05.04.2013 г.  № 44-ФЗ  «О контрактной системе в сфере закупок товаров, работ, услуг для обеспечения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>1.Меры по правовому обеспечению противодействия коррупции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2.Совершенствование механизмов антикоррупционной экспертизы нормативных правовых актов муниципального </w:t>
      </w:r>
      <w:proofErr w:type="spellStart"/>
      <w:r w:rsidRPr="00117DD3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>3.</w:t>
      </w:r>
      <w:r w:rsidRPr="00117DD3">
        <w:rPr>
          <w:rFonts w:ascii="Arial" w:hAnsi="Arial" w:cs="Arial"/>
          <w:sz w:val="24"/>
          <w:szCs w:val="24"/>
          <w:lang w:eastAsia="ru-RU"/>
        </w:rPr>
        <w:t xml:space="preserve">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>4.Совершенствование организации деятельности органов местного самоуправления по размещению муниципальных заказов.</w:t>
      </w: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 xml:space="preserve">5.Регламентация использования муниципального имущества муниципального образования. </w:t>
      </w:r>
    </w:p>
    <w:p w:rsidR="00117DD3" w:rsidRPr="00117DD3" w:rsidRDefault="00117DD3" w:rsidP="00117DD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 xml:space="preserve">6. </w:t>
      </w:r>
      <w:r w:rsidRPr="00117DD3">
        <w:rPr>
          <w:rFonts w:ascii="Arial" w:hAnsi="Arial" w:cs="Arial"/>
          <w:sz w:val="24"/>
          <w:szCs w:val="24"/>
          <w:lang w:eastAsia="ru-RU"/>
        </w:rPr>
        <w:t>Формирование антикоррупционного общественного сознания, нетерпимости к проявлениям коррупции.</w:t>
      </w:r>
    </w:p>
    <w:p w:rsidR="00117DD3" w:rsidRPr="00117DD3" w:rsidRDefault="00117DD3" w:rsidP="00117DD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>7.Совершенствование контрольной деятельности в системе мер по противодействию коррупции.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17DD3">
        <w:rPr>
          <w:rFonts w:ascii="Arial" w:hAnsi="Arial" w:cs="Arial"/>
          <w:bCs/>
          <w:sz w:val="24"/>
          <w:szCs w:val="24"/>
          <w:lang w:eastAsia="ru-RU"/>
        </w:rPr>
        <w:t xml:space="preserve">          8.Обеспечение публичности и открытости деятельности органов местного самоуправления муниципального </w:t>
      </w:r>
      <w:proofErr w:type="spellStart"/>
      <w:r w:rsidRPr="00117DD3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t>4. Ожидаемые результаты реализации Программы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t> </w:t>
      </w:r>
      <w:r w:rsidRPr="00117DD3">
        <w:rPr>
          <w:rFonts w:ascii="Arial" w:hAnsi="Arial" w:cs="Arial"/>
          <w:sz w:val="24"/>
          <w:szCs w:val="24"/>
          <w:lang w:eastAsia="ru-RU"/>
        </w:rPr>
        <w:t xml:space="preserve">     В результате реализации Программы ожидается: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- совершенствование нормативной правовой базы по  созданию  системы противодействия коррупции в муниципальном </w:t>
      </w:r>
      <w:proofErr w:type="spellStart"/>
      <w:r w:rsidRPr="00117DD3">
        <w:rPr>
          <w:rFonts w:ascii="Arial" w:hAnsi="Arial" w:cs="Arial"/>
          <w:sz w:val="24"/>
          <w:szCs w:val="24"/>
          <w:lang w:eastAsia="ru-RU"/>
        </w:rPr>
        <w:t>образовании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117DD3">
        <w:rPr>
          <w:rFonts w:ascii="Arial" w:hAnsi="Arial" w:cs="Arial"/>
          <w:sz w:val="24"/>
          <w:szCs w:val="24"/>
          <w:lang w:eastAsia="ru-RU"/>
        </w:rPr>
        <w:t>;</w:t>
      </w:r>
    </w:p>
    <w:p w:rsidR="00117DD3" w:rsidRPr="00117DD3" w:rsidRDefault="00117DD3" w:rsidP="00117DD3">
      <w:pPr>
        <w:tabs>
          <w:tab w:val="left" w:pos="234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- снижение числа коррупционных правонарушений со стороны должностных лиц органов местного самоуправления муниципального образования 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 сельсовета</w:t>
      </w:r>
      <w:r w:rsidRPr="00117DD3">
        <w:rPr>
          <w:rFonts w:ascii="Arial" w:hAnsi="Arial" w:cs="Arial"/>
          <w:sz w:val="24"/>
          <w:szCs w:val="24"/>
          <w:lang w:eastAsia="ru-RU"/>
        </w:rPr>
        <w:t>;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- повышение ответственности органов местного  самоуправления муниципального образования 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 сельсовета</w:t>
      </w:r>
      <w:r w:rsidRPr="00117DD3">
        <w:rPr>
          <w:rFonts w:ascii="Arial" w:hAnsi="Arial" w:cs="Arial"/>
          <w:sz w:val="24"/>
          <w:szCs w:val="24"/>
          <w:lang w:eastAsia="ru-RU"/>
        </w:rPr>
        <w:t xml:space="preserve"> и их должностных лиц за принятие мер по устранению причин коррупции;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- повышение инвестиционной привлекательности муниципального образования 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 сельсовета</w:t>
      </w:r>
      <w:r w:rsidRPr="00117DD3">
        <w:rPr>
          <w:rFonts w:ascii="Arial" w:hAnsi="Arial" w:cs="Arial"/>
          <w:sz w:val="24"/>
          <w:szCs w:val="24"/>
          <w:lang w:eastAsia="ru-RU"/>
        </w:rPr>
        <w:t>;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>- развитие и укрепление институтов гражданского общества.</w:t>
      </w:r>
    </w:p>
    <w:p w:rsidR="00117DD3" w:rsidRDefault="00117DD3" w:rsidP="00117DD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7DD3" w:rsidRDefault="00117DD3" w:rsidP="00117DD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7DD3" w:rsidRDefault="00117DD3" w:rsidP="00117DD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7DD3" w:rsidRPr="00117DD3" w:rsidRDefault="00117DD3" w:rsidP="00117DD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lastRenderedPageBreak/>
        <w:t>5. Ресурсное обеспечение Программы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 xml:space="preserve">Финансирование Программы предполагается осуществлять за счет целевых ассигнований и текущих расходов из бюджета муниципального </w:t>
      </w:r>
      <w:proofErr w:type="spellStart"/>
      <w:r w:rsidRPr="00117DD3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17DD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117DD3">
        <w:rPr>
          <w:rFonts w:ascii="Arial" w:hAnsi="Arial" w:cs="Arial"/>
          <w:sz w:val="24"/>
          <w:szCs w:val="24"/>
          <w:lang w:eastAsia="ru-RU"/>
        </w:rPr>
        <w:t xml:space="preserve"> на соответствующий финансовый год.</w:t>
      </w: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t xml:space="preserve">6. </w:t>
      </w:r>
      <w:proofErr w:type="gramStart"/>
      <w:r w:rsidRPr="00117DD3">
        <w:rPr>
          <w:rFonts w:ascii="Arial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117DD3">
        <w:rPr>
          <w:rFonts w:ascii="Arial" w:hAnsi="Arial" w:cs="Arial"/>
          <w:b/>
          <w:sz w:val="24"/>
          <w:szCs w:val="24"/>
          <w:lang w:eastAsia="ru-RU"/>
        </w:rPr>
        <w:t xml:space="preserve"> ходом реализации Программы</w:t>
      </w:r>
    </w:p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ab/>
        <w:t>Информация о реализации Программы за прошедший календарный год предоставляется Главе сельсовета в срок до 1 апреля  текущего года.</w:t>
      </w:r>
    </w:p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ab/>
        <w:t xml:space="preserve">Подготовку информации о реализации Программы за прошедший календарный год и предоставление ее Главе сельсовета осуществляет ведущий специалист администрации Элитовского сельсовета на основе </w:t>
      </w:r>
      <w:proofErr w:type="gramStart"/>
      <w:r w:rsidRPr="00117DD3">
        <w:rPr>
          <w:rFonts w:ascii="Arial" w:hAnsi="Arial" w:cs="Arial"/>
          <w:sz w:val="24"/>
          <w:szCs w:val="24"/>
          <w:lang w:eastAsia="ru-RU"/>
        </w:rPr>
        <w:t>отчетов исполнителей мер противодействия коррупции</w:t>
      </w:r>
      <w:proofErr w:type="gramEnd"/>
      <w:r w:rsidRPr="00117DD3">
        <w:rPr>
          <w:rFonts w:ascii="Arial" w:hAnsi="Arial" w:cs="Arial"/>
          <w:sz w:val="24"/>
          <w:szCs w:val="24"/>
          <w:lang w:eastAsia="ru-RU"/>
        </w:rPr>
        <w:t xml:space="preserve"> Программы, предоставленных в срок до 15 марта  текущего года.</w:t>
      </w:r>
    </w:p>
    <w:p w:rsidR="00117DD3" w:rsidRP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ab/>
        <w:t xml:space="preserve">Отчет о реализации Программы за прошедший календарный год размещается на официальном сайте муниципального образования Элитовский сельсовет в информационно-телекоммуникационной сети Интернет в срок до 10 рабочих дней со дня ознакомления с ним Гловой сельсовета. </w:t>
      </w:r>
    </w:p>
    <w:p w:rsidR="00117DD3" w:rsidRDefault="00117DD3" w:rsidP="00117DD3">
      <w:pPr>
        <w:suppressAutoHyphens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117DD3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117DD3" w:rsidRPr="00117DD3" w:rsidRDefault="00117DD3" w:rsidP="00117DD3">
      <w:pPr>
        <w:suppressAutoHyphens w:val="0"/>
        <w:rPr>
          <w:rFonts w:ascii="Arial" w:hAnsi="Arial" w:cs="Arial"/>
          <w:sz w:val="24"/>
          <w:szCs w:val="24"/>
          <w:lang w:eastAsia="ru-RU"/>
        </w:rPr>
        <w:sectPr w:rsidR="00117DD3" w:rsidRPr="00117DD3" w:rsidSect="008B1F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7DD3" w:rsidRPr="00117DD3" w:rsidRDefault="00117DD3" w:rsidP="00117DD3">
      <w:pPr>
        <w:tabs>
          <w:tab w:val="left" w:pos="-1080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sz w:val="24"/>
          <w:szCs w:val="24"/>
          <w:lang w:eastAsia="ru-RU"/>
        </w:rPr>
        <w:t xml:space="preserve"> по реализации </w:t>
      </w: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Программы по противодействие коррупции </w:t>
      </w:r>
      <w:proofErr w:type="gramStart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муниципальном</w:t>
      </w:r>
      <w:proofErr w:type="gramEnd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образованииЭлитовский</w:t>
      </w:r>
      <w:proofErr w:type="spellEnd"/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 </w:t>
      </w:r>
    </w:p>
    <w:p w:rsidR="00117DD3" w:rsidRPr="00117DD3" w:rsidRDefault="00117DD3" w:rsidP="00117DD3">
      <w:pPr>
        <w:suppressAutoHyphens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7DD3">
        <w:rPr>
          <w:rFonts w:ascii="Arial" w:hAnsi="Arial" w:cs="Arial"/>
          <w:b/>
          <w:bCs/>
          <w:sz w:val="24"/>
          <w:szCs w:val="24"/>
          <w:lang w:eastAsia="ru-RU"/>
        </w:rPr>
        <w:t>Емельяновского района Красноярского края на 2016 - 2018 годы</w:t>
      </w:r>
    </w:p>
    <w:tbl>
      <w:tblPr>
        <w:tblW w:w="14781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8"/>
        <w:gridCol w:w="5234"/>
        <w:gridCol w:w="2749"/>
        <w:gridCol w:w="2977"/>
        <w:gridCol w:w="3063"/>
      </w:tblGrid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№          </w:t>
            </w:r>
            <w:proofErr w:type="gramStart"/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Ответственные</w:t>
            </w:r>
            <w:bookmarkStart w:id="1" w:name="_GoBack"/>
            <w:bookmarkEnd w:id="1"/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исполнители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тыс</w:t>
            </w:r>
            <w:proofErr w:type="gramStart"/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Pr="00117DD3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17DD3" w:rsidRPr="00117DD3" w:rsidTr="00117DD3">
        <w:trPr>
          <w:trHeight w:val="329"/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Раздел 1. Меры по правовому обеспечению противодействия коррупции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нормативной правовой базы по вопросам муниципальной службы муниципального образования 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мере</w:t>
            </w:r>
          </w:p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Ведущий специалист, главный бухгалтер,  юрист администрации 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внедрение административных регламентов исполнения муниципальных функций и услуг.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мере</w:t>
            </w:r>
          </w:p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сельсовета,  главный бухгалтер, юрист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Раздел 2 Совершенствование механизмов антикоррупционной экспертизы нормативных правовых актов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экспертизы проектов муниципальных нормативных правовых актов, а также действующих муниципальных нормативных правовых актов на </w:t>
            </w:r>
            <w:proofErr w:type="spellStart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сельсовета, председатель сельского Совета депутатов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Проведение совещаний с разработчиками проектов муниципальных правовых актов по предотвращению и устранению выявленных коррупционных проявлений в нормотворчестве.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сельсовета,  юрист администрации, председатель сельского Совета депутатов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Раздел 3 </w:t>
            </w:r>
            <w:r w:rsidRPr="00117DD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разъяснительной работы о необходимости соблюдения ограничений, запретов, установленных в целях противодействия коррупции, в том числе </w:t>
            </w: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запретов, касающихся получения подарков, а также замещения должностей в организациях и (или) выполнение работ, оказания услуг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требования к служебному поведению муниципальных служащих и</w:t>
            </w:r>
            <w:proofErr w:type="gramEnd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специалист,  юрист администрации (кадровая служба)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Проведение периодического мониторинга соблюдения муниципальными служащими правил внутреннего трудового распорядка в части соблюдения режима рабочего времени.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        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более 90 дней со дня принятия решения о проведении проверки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        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</w:t>
            </w: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их сдачи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        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ind w:left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4 Совершенствование организации деятельности органов местного самоуправления по размещению </w:t>
            </w: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муниципальных заказов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Проведение информационно-разъяснительной работы о требованиях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117DD3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Проведение экспертизы заявок муниципальных заказчиков в части формирования цены контракта с учетом анализа среднерыночных цен на закупаемую продукцию и мониторинга рынка предложений.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Раздел 5 Регламентация использования муниципального имущества муниципального образования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Разработка предложений по совершенствованию работы, связанной с ведением учета муниципального имущества муниципального образования.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мониторинга эффективности использования муниципального имущества, в </w:t>
            </w: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том земельных участков</w:t>
            </w:r>
          </w:p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Раздел 6  Формирование антикоррупционного общественного сознания, нетерпимости к проявлениям коррупции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анализа обращений граждан в адрес органов местного самоуправления муниципального на предмет наличия информации о фактах коррупции со стороны муниципальных служащих 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Раздел 7 Совершенствование контрольной деятельности в системе мер по противодействию коррупции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бухгалтер,           бухгалтер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усиление контроля за эффективным и целевым использованием бюджетных кредитов.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бухгалтер,           бухгалтер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 по усилению </w:t>
            </w:r>
            <w:proofErr w:type="gramStart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финансово-хозяйственной деятельностью и состоянием муниципальных учреждений.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бухгалтер,           бухгалтер администрации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14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Раздел 8 Обеспечение публичности и открытости деятельности органов местного самоуправления муниципального </w:t>
            </w:r>
            <w:r w:rsidRPr="00117DD3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Размещение сведения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  <w:tr w:rsidR="00117DD3" w:rsidRPr="00117DD3" w:rsidTr="00117DD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063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117DD3" w:rsidRDefault="00117DD3" w:rsidP="00117DD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7DD3">
              <w:rPr>
                <w:rFonts w:ascii="Arial" w:hAnsi="Arial" w:cs="Arial"/>
                <w:sz w:val="24"/>
                <w:szCs w:val="24"/>
                <w:lang w:eastAsia="ru-RU"/>
              </w:rPr>
              <w:t>не требует</w:t>
            </w:r>
          </w:p>
        </w:tc>
      </w:tr>
    </w:tbl>
    <w:p w:rsidR="00117DD3" w:rsidRPr="00117DD3" w:rsidRDefault="00117DD3" w:rsidP="00117D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DD3" w:rsidRPr="00117DD3" w:rsidRDefault="00117DD3" w:rsidP="00117D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DD3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DD3" w:rsidRPr="00633D7E" w:rsidRDefault="00117DD3" w:rsidP="00633D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17DD3" w:rsidRPr="00633D7E" w:rsidSect="00117D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07" w:rsidRDefault="00673307" w:rsidP="00A477EB">
      <w:r>
        <w:separator/>
      </w:r>
    </w:p>
  </w:endnote>
  <w:endnote w:type="continuationSeparator" w:id="1">
    <w:p w:rsidR="00673307" w:rsidRDefault="00673307" w:rsidP="00A4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07" w:rsidRDefault="00673307" w:rsidP="00A477EB">
      <w:r>
        <w:separator/>
      </w:r>
    </w:p>
  </w:footnote>
  <w:footnote w:type="continuationSeparator" w:id="1">
    <w:p w:rsidR="00673307" w:rsidRDefault="00673307" w:rsidP="00A47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235EF8"/>
    <w:multiLevelType w:val="multilevel"/>
    <w:tmpl w:val="378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D55A1"/>
    <w:multiLevelType w:val="multilevel"/>
    <w:tmpl w:val="9872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280"/>
    <w:rsid w:val="00050491"/>
    <w:rsid w:val="0005058F"/>
    <w:rsid w:val="0006168E"/>
    <w:rsid w:val="000A00B2"/>
    <w:rsid w:val="000D3F5E"/>
    <w:rsid w:val="00117DD3"/>
    <w:rsid w:val="00123641"/>
    <w:rsid w:val="00152735"/>
    <w:rsid w:val="001730E8"/>
    <w:rsid w:val="001761E7"/>
    <w:rsid w:val="00210A4B"/>
    <w:rsid w:val="00216438"/>
    <w:rsid w:val="00216A3C"/>
    <w:rsid w:val="002421D5"/>
    <w:rsid w:val="0025760E"/>
    <w:rsid w:val="00274C54"/>
    <w:rsid w:val="002D3398"/>
    <w:rsid w:val="00311699"/>
    <w:rsid w:val="00324A25"/>
    <w:rsid w:val="00360E0B"/>
    <w:rsid w:val="00362C6F"/>
    <w:rsid w:val="00403DAF"/>
    <w:rsid w:val="00466AF0"/>
    <w:rsid w:val="004747E6"/>
    <w:rsid w:val="00514BB0"/>
    <w:rsid w:val="00633D7E"/>
    <w:rsid w:val="006708E3"/>
    <w:rsid w:val="00673307"/>
    <w:rsid w:val="006D63E6"/>
    <w:rsid w:val="006E32B4"/>
    <w:rsid w:val="006F4B24"/>
    <w:rsid w:val="00783F9A"/>
    <w:rsid w:val="007A660B"/>
    <w:rsid w:val="007D1EDD"/>
    <w:rsid w:val="007F6C9E"/>
    <w:rsid w:val="0087749D"/>
    <w:rsid w:val="008B6EC8"/>
    <w:rsid w:val="008D37DE"/>
    <w:rsid w:val="008E1A33"/>
    <w:rsid w:val="008F3E6C"/>
    <w:rsid w:val="00904AC9"/>
    <w:rsid w:val="009F23BC"/>
    <w:rsid w:val="00A15373"/>
    <w:rsid w:val="00A33E65"/>
    <w:rsid w:val="00A40D7D"/>
    <w:rsid w:val="00A477EB"/>
    <w:rsid w:val="00AE25F6"/>
    <w:rsid w:val="00AE5572"/>
    <w:rsid w:val="00B207D2"/>
    <w:rsid w:val="00B408EF"/>
    <w:rsid w:val="00B6107E"/>
    <w:rsid w:val="00B90F77"/>
    <w:rsid w:val="00BB0280"/>
    <w:rsid w:val="00BC71B6"/>
    <w:rsid w:val="00BD4236"/>
    <w:rsid w:val="00C03609"/>
    <w:rsid w:val="00C14DBA"/>
    <w:rsid w:val="00C62FD6"/>
    <w:rsid w:val="00C924A2"/>
    <w:rsid w:val="00D41932"/>
    <w:rsid w:val="00D72DD3"/>
    <w:rsid w:val="00D868FC"/>
    <w:rsid w:val="00DA5C84"/>
    <w:rsid w:val="00DD15C6"/>
    <w:rsid w:val="00E2526C"/>
    <w:rsid w:val="00E60489"/>
    <w:rsid w:val="00E73D8E"/>
    <w:rsid w:val="00EC651E"/>
    <w:rsid w:val="00EC6CC0"/>
    <w:rsid w:val="00EE5240"/>
    <w:rsid w:val="00F31605"/>
    <w:rsid w:val="00F3688A"/>
    <w:rsid w:val="00FD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2016-07-15T03:17:00Z</cp:lastPrinted>
  <dcterms:created xsi:type="dcterms:W3CDTF">2016-05-31T07:53:00Z</dcterms:created>
  <dcterms:modified xsi:type="dcterms:W3CDTF">2016-10-26T09:22:00Z</dcterms:modified>
</cp:coreProperties>
</file>