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8A47B4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23.03.2017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A91443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91443">
        <w:rPr>
          <w:rFonts w:ascii="Times New Roman" w:hAnsi="Times New Roman" w:cs="Times New Roman"/>
          <w:sz w:val="28"/>
          <w:szCs w:val="28"/>
          <w:lang w:val="en-US"/>
        </w:rPr>
        <w:t>14-71</w:t>
      </w:r>
      <w:bookmarkStart w:id="0" w:name="_GoBack"/>
      <w:bookmarkEnd w:id="0"/>
      <w:r w:rsidR="008B1F7C">
        <w:rPr>
          <w:rFonts w:ascii="Times New Roman" w:hAnsi="Times New Roman" w:cs="Times New Roman"/>
          <w:sz w:val="28"/>
          <w:szCs w:val="28"/>
        </w:rPr>
        <w:t>Р</w:t>
      </w:r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Default="007F177D" w:rsidP="00C734E1">
      <w:pPr>
        <w:pStyle w:val="ConsPlusNormal"/>
        <w:rPr>
          <w:bCs/>
        </w:rPr>
      </w:pPr>
      <w:r>
        <w:rPr>
          <w:bCs/>
        </w:rPr>
        <w:t>О внесении изменений в Решение</w:t>
      </w:r>
    </w:p>
    <w:p w:rsidR="007F177D" w:rsidRDefault="007F177D" w:rsidP="00C734E1">
      <w:pPr>
        <w:pStyle w:val="ConsPlusNormal"/>
        <w:rPr>
          <w:bCs/>
        </w:rPr>
      </w:pP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сельского Совета депутатов</w:t>
      </w:r>
    </w:p>
    <w:p w:rsidR="007F177D" w:rsidRDefault="008A47B4" w:rsidP="00C734E1">
      <w:pPr>
        <w:pStyle w:val="ConsPlusNormal"/>
        <w:rPr>
          <w:bCs/>
        </w:rPr>
      </w:pPr>
      <w:r>
        <w:rPr>
          <w:bCs/>
        </w:rPr>
        <w:t>от 24.11.2016 № 11-59</w:t>
      </w:r>
      <w:r w:rsidR="007F177D">
        <w:rPr>
          <w:bCs/>
        </w:rPr>
        <w:t xml:space="preserve">р  «Об установлении </w:t>
      </w:r>
    </w:p>
    <w:p w:rsidR="007F177D" w:rsidRDefault="007F177D" w:rsidP="00C734E1">
      <w:pPr>
        <w:pStyle w:val="ConsPlusNormal"/>
        <w:rPr>
          <w:bCs/>
        </w:rPr>
      </w:pPr>
      <w:r>
        <w:rPr>
          <w:bCs/>
        </w:rPr>
        <w:t xml:space="preserve">ставок и </w:t>
      </w:r>
      <w:proofErr w:type="gramStart"/>
      <w:r>
        <w:rPr>
          <w:bCs/>
        </w:rPr>
        <w:t>порядк</w:t>
      </w:r>
      <w:r w:rsidR="008A47B4">
        <w:rPr>
          <w:bCs/>
        </w:rPr>
        <w:t>е</w:t>
      </w:r>
      <w:proofErr w:type="gramEnd"/>
      <w:r>
        <w:rPr>
          <w:bCs/>
        </w:rPr>
        <w:t xml:space="preserve"> уплаты земельного налога</w:t>
      </w:r>
    </w:p>
    <w:p w:rsidR="007F177D" w:rsidRPr="00C734E1" w:rsidRDefault="007F177D" w:rsidP="00C734E1">
      <w:pPr>
        <w:pStyle w:val="ConsPlusNormal"/>
        <w:rPr>
          <w:bCs/>
        </w:rPr>
      </w:pPr>
      <w:r>
        <w:rPr>
          <w:bCs/>
        </w:rPr>
        <w:t xml:space="preserve">на </w:t>
      </w:r>
      <w:r w:rsidR="0013599F">
        <w:rPr>
          <w:bCs/>
        </w:rPr>
        <w:t xml:space="preserve">территории </w:t>
      </w:r>
      <w:proofErr w:type="spellStart"/>
      <w:r w:rsidR="0013599F">
        <w:rPr>
          <w:bCs/>
        </w:rPr>
        <w:t>Элитовского</w:t>
      </w:r>
      <w:proofErr w:type="spellEnd"/>
      <w:r w:rsidR="0013599F">
        <w:rPr>
          <w:bCs/>
        </w:rPr>
        <w:t xml:space="preserve"> сельсовета»</w:t>
      </w:r>
    </w:p>
    <w:p w:rsidR="005622ED" w:rsidRDefault="005622ED" w:rsidP="005622ED">
      <w:pPr>
        <w:pStyle w:val="ConsPlusNormal"/>
        <w:jc w:val="center"/>
      </w:pPr>
    </w:p>
    <w:p w:rsidR="008B1F7C" w:rsidRDefault="008A47B4" w:rsidP="005622ED">
      <w:pPr>
        <w:pStyle w:val="ConsPlusNormal"/>
        <w:ind w:firstLine="540"/>
        <w:jc w:val="both"/>
      </w:pPr>
      <w:r>
        <w:t xml:space="preserve">В </w:t>
      </w:r>
      <w:r w:rsidRPr="008A47B4">
        <w:t>соответствии со ст. 14 Федерального закона Российской Федерации от 06.10.2003 N 131-ФЗ "Об общих принципах организации местного самоуправления в Российской Федерации"</w:t>
      </w:r>
      <w:r>
        <w:t xml:space="preserve">, </w:t>
      </w:r>
      <w:r w:rsidRPr="008A47B4">
        <w:t>руководствуясь ст. 12 и главой 31 Налогового кодекса Российской Федерации</w:t>
      </w:r>
      <w:r>
        <w:t xml:space="preserve">,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13599F" w:rsidRDefault="0013599F" w:rsidP="0013599F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>
        <w:t xml:space="preserve">Внести изменения в </w:t>
      </w:r>
      <w:r>
        <w:rPr>
          <w:bCs/>
        </w:rPr>
        <w:t xml:space="preserve">Решение </w:t>
      </w: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</w:t>
      </w:r>
      <w:r w:rsidR="008A47B4">
        <w:rPr>
          <w:bCs/>
        </w:rPr>
        <w:t>сельского Совета депутатов от 24.11.2016 № 11-59</w:t>
      </w:r>
      <w:r>
        <w:rPr>
          <w:bCs/>
        </w:rPr>
        <w:t>р  «Об</w:t>
      </w:r>
      <w:r w:rsidR="008A47B4">
        <w:rPr>
          <w:bCs/>
        </w:rPr>
        <w:t xml:space="preserve"> установлении   ставок и порядке</w:t>
      </w:r>
      <w:r>
        <w:rPr>
          <w:bCs/>
        </w:rPr>
        <w:t xml:space="preserve"> уплаты земельного налога на территории</w:t>
      </w:r>
      <w:r w:rsidR="008A47B4">
        <w:rPr>
          <w:bCs/>
        </w:rPr>
        <w:t xml:space="preserve"> </w:t>
      </w:r>
      <w:proofErr w:type="spellStart"/>
      <w:r w:rsidR="008A47B4">
        <w:rPr>
          <w:bCs/>
        </w:rPr>
        <w:t>Элитовского</w:t>
      </w:r>
      <w:proofErr w:type="spellEnd"/>
      <w:r w:rsidR="008A47B4">
        <w:rPr>
          <w:bCs/>
        </w:rPr>
        <w:t xml:space="preserve"> сельсовета»</w:t>
      </w:r>
      <w:proofErr w:type="gramStart"/>
      <w:r w:rsidR="008A47B4">
        <w:rPr>
          <w:bCs/>
        </w:rPr>
        <w:t xml:space="preserve"> </w:t>
      </w:r>
      <w:r>
        <w:rPr>
          <w:bCs/>
        </w:rPr>
        <w:t>:</w:t>
      </w:r>
      <w:proofErr w:type="gramEnd"/>
    </w:p>
    <w:p w:rsidR="008A47B4" w:rsidRDefault="008A47B4" w:rsidP="005C0DF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 2.1 </w:t>
      </w:r>
      <w:r w:rsidR="009937B4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дополнить: </w:t>
      </w:r>
    </w:p>
    <w:p w:rsidR="00F578AD" w:rsidRPr="00F578AD" w:rsidRDefault="00F578AD" w:rsidP="00F578AD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8A47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8A47B4" w:rsidRPr="008A47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ограниченных в обороте в соответствии с </w:t>
      </w:r>
      <w:hyperlink r:id="rId6" w:history="1">
        <w:r w:rsidR="008A47B4" w:rsidRPr="008A47B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="008A47B4" w:rsidRPr="008A47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Российской Федерации, предоставленных для обеспечения обороны,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безопасности и </w:t>
      </w:r>
      <w:r w:rsidRPr="00F578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таможенных нужд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».</w:t>
      </w:r>
    </w:p>
    <w:p w:rsidR="009937B4" w:rsidRPr="00F578AD" w:rsidRDefault="009937B4" w:rsidP="00F578A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578AD">
        <w:rPr>
          <w:rFonts w:ascii="Times New Roman" w:hAnsi="Times New Roman" w:cs="Times New Roman"/>
          <w:bCs/>
          <w:sz w:val="28"/>
          <w:szCs w:val="28"/>
        </w:rPr>
        <w:t>1.2</w:t>
      </w:r>
      <w:r w:rsidR="008D0824" w:rsidRPr="00F578AD">
        <w:rPr>
          <w:rFonts w:ascii="Times New Roman" w:hAnsi="Times New Roman" w:cs="Times New Roman"/>
          <w:bCs/>
          <w:sz w:val="28"/>
          <w:szCs w:val="28"/>
        </w:rPr>
        <w:t>.</w:t>
      </w:r>
      <w:r w:rsidR="0013599F" w:rsidRPr="00F57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8AD" w:rsidRPr="00F578AD">
        <w:rPr>
          <w:rFonts w:ascii="Times New Roman" w:hAnsi="Times New Roman" w:cs="Times New Roman"/>
          <w:bCs/>
          <w:sz w:val="28"/>
          <w:szCs w:val="28"/>
        </w:rPr>
        <w:t>Пункт 3.2</w:t>
      </w:r>
      <w:r w:rsidR="00F578AD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9937B4" w:rsidRDefault="00F578AD" w:rsidP="00F578AD">
      <w:pPr>
        <w:pStyle w:val="ConsPlusNormal"/>
        <w:ind w:firstLine="540"/>
        <w:jc w:val="both"/>
        <w:rPr>
          <w:bCs/>
        </w:rPr>
      </w:pPr>
      <w:r>
        <w:rPr>
          <w:bCs/>
        </w:rPr>
        <w:t>«Налог подлежит уплате налогоплательщиками -</w:t>
      </w:r>
      <w:r w:rsidR="0013599F">
        <w:rPr>
          <w:bCs/>
        </w:rPr>
        <w:t xml:space="preserve"> физическими лицами</w:t>
      </w:r>
      <w:r>
        <w:rPr>
          <w:bCs/>
        </w:rPr>
        <w:t xml:space="preserve"> </w:t>
      </w:r>
      <w:r w:rsidR="00DB7BF3">
        <w:rPr>
          <w:bCs/>
        </w:rPr>
        <w:t xml:space="preserve"> в срок не позднее 1 декабря года, следующего</w:t>
      </w:r>
      <w:r>
        <w:rPr>
          <w:bCs/>
        </w:rPr>
        <w:t xml:space="preserve"> за истекшим налоговым периодом».</w:t>
      </w:r>
    </w:p>
    <w:p w:rsidR="00F578AD" w:rsidRDefault="00F578AD" w:rsidP="00F578AD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1.3.  Пункт 4:</w:t>
      </w:r>
    </w:p>
    <w:p w:rsidR="00F578AD" w:rsidRDefault="00F578AD" w:rsidP="00F578AD">
      <w:pPr>
        <w:pStyle w:val="ConsPlusNormal"/>
        <w:ind w:firstLine="540"/>
        <w:jc w:val="both"/>
        <w:rPr>
          <w:bCs/>
        </w:rPr>
      </w:pPr>
      <w:r>
        <w:rPr>
          <w:bCs/>
        </w:rPr>
        <w:t>- исключить « Уменьшение налоговой базы на не облагаемую налогом сумму, установленную пунктом 4 производиться на основании документов, подтверждающих право на уменьшение налоговой базы, представленных налогоплательщика в налоговый орган по своему выбору»</w:t>
      </w:r>
    </w:p>
    <w:p w:rsidR="00F578AD" w:rsidRPr="007F5D7D" w:rsidRDefault="00F578AD" w:rsidP="00F578AD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- добавить « Для подтверждения права на освобождение от уплаты земельного налога,  в соответствии с настоящим Решением налогоплательщики подают в налоговый орган заявление с приложением подтверждающих документов». </w:t>
      </w:r>
    </w:p>
    <w:p w:rsidR="00D62807" w:rsidRDefault="007F5D7D" w:rsidP="007F5D7D">
      <w:pPr>
        <w:pStyle w:val="ConsPlusNormal"/>
        <w:ind w:firstLine="540"/>
        <w:jc w:val="both"/>
      </w:pPr>
      <w:r>
        <w:t>2.   Решение подлежит публикации в средствах массовой информации.</w:t>
      </w:r>
    </w:p>
    <w:p w:rsidR="00F21F09" w:rsidRDefault="00D62807" w:rsidP="00F21F09">
      <w:pPr>
        <w:pStyle w:val="ConsPlusNormal"/>
        <w:ind w:firstLine="540"/>
        <w:jc w:val="both"/>
      </w:pPr>
      <w:r>
        <w:lastRenderedPageBreak/>
        <w:t>3</w:t>
      </w:r>
      <w:r w:rsidR="00F21F09">
        <w:t xml:space="preserve">. </w:t>
      </w:r>
      <w:r w:rsidR="00F21F09" w:rsidRPr="006D0EDC">
        <w:t xml:space="preserve"> Настоящее Решение вступает в силу </w:t>
      </w:r>
      <w:r w:rsidR="007F5D7D">
        <w:t>не ранее чем по истечении одного месяца со дня его официального опубликования.</w:t>
      </w:r>
    </w:p>
    <w:p w:rsidR="00D62807" w:rsidRDefault="007F5D7D" w:rsidP="005622ED">
      <w:pPr>
        <w:pStyle w:val="ConsPlusNormal"/>
        <w:ind w:firstLine="540"/>
        <w:jc w:val="both"/>
      </w:pPr>
      <w:r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7F5D7D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                       </w:t>
      </w:r>
      <w:r>
        <w:t xml:space="preserve"> </w:t>
      </w:r>
      <w:r w:rsidR="007F5D7D" w:rsidRPr="008B1F7C">
        <w:t xml:space="preserve">Глава сельсовета              </w:t>
      </w:r>
      <w:r>
        <w:t xml:space="preserve">                                          </w:t>
      </w:r>
    </w:p>
    <w:p w:rsidR="007F5D7D" w:rsidRDefault="007F5D7D" w:rsidP="007B2589">
      <w:pPr>
        <w:pStyle w:val="ConsPlusNormal"/>
        <w:jc w:val="both"/>
      </w:pPr>
    </w:p>
    <w:p w:rsidR="007B2589" w:rsidRDefault="007F5D7D" w:rsidP="007B2589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         _________________</w:t>
      </w:r>
      <w:r w:rsidRPr="007F5D7D">
        <w:t xml:space="preserve"> </w:t>
      </w:r>
      <w:r>
        <w:t>В.В. Звягин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B5D6D">
      <w:pPr>
        <w:pStyle w:val="ConsPlusNormal"/>
        <w:jc w:val="both"/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F177D"/>
    <w:rsid w:val="007F5D7D"/>
    <w:rsid w:val="008460C4"/>
    <w:rsid w:val="008A47B4"/>
    <w:rsid w:val="008B1F7C"/>
    <w:rsid w:val="008D0824"/>
    <w:rsid w:val="009171D9"/>
    <w:rsid w:val="009937B4"/>
    <w:rsid w:val="00A3285F"/>
    <w:rsid w:val="00A3323F"/>
    <w:rsid w:val="00A91443"/>
    <w:rsid w:val="00C26CFF"/>
    <w:rsid w:val="00C734E1"/>
    <w:rsid w:val="00D62807"/>
    <w:rsid w:val="00DB7BF3"/>
    <w:rsid w:val="00DE36C9"/>
    <w:rsid w:val="00E13ECC"/>
    <w:rsid w:val="00E740FB"/>
    <w:rsid w:val="00E86A88"/>
    <w:rsid w:val="00F21F09"/>
    <w:rsid w:val="00F251EB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1865CF5CC4B962D922116C4A2C81EB3B94B092FDDF60B5D622CDF30B93EA910F40E0A02A724AD0K55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2017-03-24T01:52:00Z</cp:lastPrinted>
  <dcterms:created xsi:type="dcterms:W3CDTF">2017-03-22T02:48:00Z</dcterms:created>
  <dcterms:modified xsi:type="dcterms:W3CDTF">2017-03-24T01:52:00Z</dcterms:modified>
</cp:coreProperties>
</file>