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3718C6" w:rsidRDefault="005F31F1" w:rsidP="00520CCE">
      <w:pPr>
        <w:spacing w:line="273" w:lineRule="auto"/>
        <w:rPr>
          <w:rFonts w:ascii="Bookman Old Style" w:hAnsi="Bookman Old Style"/>
          <w:b/>
          <w:bCs/>
        </w:rPr>
      </w:pPr>
      <w:r w:rsidRPr="005F31F1">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6" type="#_x0000_t202" style="position:absolute;margin-left:384.15pt;margin-top:22.9pt;width:121pt;height:75.1pt;z-index:251664384;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" filled="f" stroked="f">
            <v:textbox style="mso-next-textbox:#Поле 18">
              <w:txbxContent>
                <w:p w:rsidR="00F01EC7" w:rsidRPr="00E9433C" w:rsidRDefault="00F01EC7" w:rsidP="004B15BD">
                  <w:pPr>
                    <w:spacing w:after="0" w:line="240" w:lineRule="auto"/>
                    <w:ind w:right="-5"/>
                    <w:rPr>
                      <w:rFonts w:ascii="Bookman Old Style" w:hAnsi="Bookman Old Style"/>
                      <w:b/>
                      <w:noProof/>
                      <w:sz w:val="106"/>
                      <w:szCs w:val="106"/>
                    </w:rPr>
                  </w:pPr>
                  <w:r>
                    <w:rPr>
                      <w:rFonts w:ascii="Bookman Old Style" w:hAnsi="Bookman Old Style"/>
                      <w:b/>
                      <w:noProof/>
                      <w:sz w:val="106"/>
                      <w:szCs w:val="106"/>
                    </w:rPr>
                    <w:t xml:space="preserve"> 12</w:t>
                  </w:r>
                </w:p>
              </w:txbxContent>
            </v:textbox>
            <w10:wrap type="through"/>
          </v:shape>
        </w:pict>
      </w:r>
      <w:r w:rsidR="00B024FF" w:rsidRPr="003718C6">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1292860"/>
                    </a:xfrm>
                    <a:prstGeom prst="rect">
                      <a:avLst/>
                    </a:prstGeom>
                    <a:noFill/>
                  </pic:spPr>
                </pic:pic>
              </a:graphicData>
            </a:graphic>
          </wp:anchor>
        </w:drawing>
      </w:r>
      <w:r w:rsidRPr="005F31F1">
        <w:rPr>
          <w:rFonts w:ascii="Bookman Old Style" w:eastAsia="Times New Roman" w:hAnsi="Bookman Old Style" w:cs="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87.75pt;margin-top:22.9pt;width:275.4pt;height:42pt;z-index:251659264;mso-wrap-distance-left:2.88pt;mso-wrap-distance-top:2.88pt;mso-wrap-distance-right:2.88pt;mso-wrap-distance-bottom:2.88pt;mso-position-horizontal-relative:text;mso-position-vertical-relative:text" fillcolor="#95b3d7" strokecolor="#b8cce4" strokeweight="1.5pt" o:cliptowrap="t">
            <v:fill r:id="rId9" o:title="" color2="#365f91" focus="100%" type="gradient"/>
            <v:stroke r:id="rId9" o:title="">
              <o:left v:ext="view" color="black [0]"/>
              <o:top v:ext="view" color="black [0]"/>
              <o:right v:ext="view" color="black [0]"/>
              <o:bottom v:ext="view" color="black [0]"/>
              <o:column v:ext="view" color="black [0]"/>
            </v:stroke>
            <v:shadow on="t" type="perspective" color="#dbe5f1" opacity=".5" origin=",.5" offset="0,4pt" offset2=",8pt" matrix=",,,-1"/>
            <v:textpath style="font-family:&quot;Bookman Old Style&quot;;font-weight:bold;v-text-kern:t" trim="t" fitpath="t" string="ЭЛИТОВСКИЙ"/>
          </v:shape>
        </w:pict>
      </w:r>
      <w:r w:rsidR="00520CCE" w:rsidRPr="003718C6">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3718C6">
        <w:rPr>
          <w:rFonts w:ascii="Bookman Old Style" w:hAnsi="Bookman Old Style"/>
          <w:b/>
          <w:bCs/>
        </w:rPr>
        <w:t xml:space="preserve">              АДМИНИСТРАЦИЯ ЭЛИТОВСКОГО СЕЛЬСОВЕТА</w:t>
      </w:r>
    </w:p>
    <w:p w:rsidR="00520CCE" w:rsidRPr="003718C6" w:rsidRDefault="00520CCE" w:rsidP="00520CCE">
      <w:pPr>
        <w:rPr>
          <w:rFonts w:ascii="Bookman Old Style" w:hAnsi="Bookman Old Style"/>
        </w:rPr>
      </w:pPr>
    </w:p>
    <w:p w:rsidR="00520CCE" w:rsidRPr="003718C6" w:rsidRDefault="005F31F1" w:rsidP="00520CCE">
      <w:pPr>
        <w:rPr>
          <w:rFonts w:ascii="Bookman Old Style" w:hAnsi="Bookman Old Style"/>
        </w:rPr>
      </w:pPr>
      <w:r w:rsidRPr="005F31F1">
        <w:rPr>
          <w:rFonts w:ascii="Bookman Old Style" w:eastAsia="Times New Roman" w:hAnsi="Bookman Old Style" w:cs="Times New Roman"/>
          <w:noProof/>
          <w:lang w:eastAsia="ru-RU"/>
        </w:rPr>
        <w:pict>
          <v:shape id="Поле 2" o:spid="_x0000_s1027" type="#_x0000_t202" style="position:absolute;margin-left:176.55pt;margin-top:13.65pt;width:238.25pt;height:51pt;rotation:-875266fd;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" filled="f" stroked="f">
            <v:textbox style="mso-next-textbox:#Поле 2">
              <w:txbxContent>
                <w:p w:rsidR="00F01EC7" w:rsidRDefault="00F01EC7"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3718C6" w:rsidRDefault="00520CCE" w:rsidP="00520CCE">
      <w:pPr>
        <w:spacing w:line="273" w:lineRule="auto"/>
        <w:rPr>
          <w:rFonts w:ascii="Bookman Old Style" w:hAnsi="Bookman Old Style"/>
        </w:rPr>
      </w:pPr>
    </w:p>
    <w:p w:rsidR="00520CCE" w:rsidRPr="003718C6" w:rsidRDefault="005F31F1" w:rsidP="00520CCE">
      <w:pPr>
        <w:spacing w:line="273" w:lineRule="auto"/>
        <w:rPr>
          <w:rFonts w:ascii="Bookman Old Style" w:hAnsi="Bookman Old Style"/>
          <w:b/>
          <w:bCs/>
        </w:rPr>
      </w:pPr>
      <w:r w:rsidRPr="005F31F1">
        <w:rPr>
          <w:rFonts w:ascii="Bookman Old Style" w:hAnsi="Bookman Old Style"/>
          <w:noProof/>
          <w:lang w:eastAsia="ru-RU"/>
        </w:rPr>
        <w:pict>
          <v:shape id="Поле 25" o:spid="_x0000_s1028" type="#_x0000_t202" style="position:absolute;margin-left:279.4pt;margin-top:12.35pt;width:151.2pt;height:58.85pt;z-index:251662336;visibility:visible;mso-wrap-distance-left:9pt;mso-wrap-distance-top:0;mso-wrap-distance-right:9pt;mso-wrap-distance-bottom:0;mso-position-horizontal:absolute;mso-position-horizontal-relative:text;mso-position-vertical:absolute;mso-position-vertical-relative:text;mso-width-relative:margin;v-text-anchor:top" wrapcoords="-108 0 -108 21130 21600 21130 21600 0 -1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" stroked="f">
            <v:textbox style="mso-next-textbox:#Поле 25;mso-fit-shape-to-text:t" inset="0,0,0,0">
              <w:txbxContent>
                <w:p w:rsidR="00F01EC7" w:rsidRPr="00E9433C" w:rsidRDefault="00F01EC7" w:rsidP="00520CCE">
                  <w:pPr>
                    <w:pStyle w:val="a3"/>
                    <w:rPr>
                      <w:noProof/>
                      <w:color w:val="auto"/>
                      <w:sz w:val="40"/>
                    </w:rPr>
                  </w:pPr>
                  <w:r>
                    <w:rPr>
                      <w:color w:val="auto"/>
                      <w:sz w:val="40"/>
                    </w:rPr>
                    <w:t>23</w:t>
                  </w:r>
                  <w:r w:rsidRPr="00E9433C">
                    <w:rPr>
                      <w:color w:val="auto"/>
                      <w:sz w:val="40"/>
                    </w:rPr>
                    <w:t xml:space="preserve">  </w:t>
                  </w:r>
                  <w:r>
                    <w:rPr>
                      <w:color w:val="auto"/>
                      <w:sz w:val="40"/>
                    </w:rPr>
                    <w:t>июля</w:t>
                  </w:r>
                  <w:r w:rsidRPr="00E9433C">
                    <w:rPr>
                      <w:color w:val="auto"/>
                      <w:sz w:val="40"/>
                    </w:rPr>
                    <w:t xml:space="preserve"> 2018</w:t>
                  </w:r>
                </w:p>
              </w:txbxContent>
            </v:textbox>
            <w10:wrap type="tight"/>
          </v:shape>
        </w:pict>
      </w:r>
      <w:proofErr w:type="gramStart"/>
      <w:r w:rsidR="00520CCE" w:rsidRPr="003718C6">
        <w:rPr>
          <w:rFonts w:ascii="Bookman Old Style" w:hAnsi="Bookman Old Style"/>
          <w:b/>
          <w:bCs/>
        </w:rPr>
        <w:t>основана</w:t>
      </w:r>
      <w:proofErr w:type="gramEnd"/>
      <w:r w:rsidR="00520CCE" w:rsidRPr="003718C6">
        <w:rPr>
          <w:rFonts w:ascii="Bookman Old Style" w:hAnsi="Bookman Old Style"/>
          <w:b/>
          <w:bCs/>
        </w:rPr>
        <w:t xml:space="preserve"> 17 декабря  2015 года</w:t>
      </w:r>
    </w:p>
    <w:p w:rsidR="004E275D" w:rsidRPr="006D7DA1" w:rsidRDefault="005F31F1" w:rsidP="006D7DA1">
      <w:pPr>
        <w:pStyle w:val="ConsPlusNormal"/>
        <w:jc w:val="center"/>
        <w:rPr>
          <w:rFonts w:ascii="Bookman Old Style" w:hAnsi="Bookman Old Style"/>
          <w:b/>
          <w:szCs w:val="22"/>
        </w:rPr>
      </w:pPr>
      <w:r w:rsidRPr="005F31F1">
        <w:rPr>
          <w:rFonts w:ascii="Bookman Old Style" w:hAnsi="Bookman Old Style" w:cs="Times New Roman"/>
          <w:noProof/>
          <w:szCs w:val="22"/>
        </w:rPr>
        <w:pict>
          <v:line id="Line 6" o:spid="_x0000_s1030"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" strokecolor="#10253f" strokeweight="1.5pt">
            <v:shadow color="#ccc"/>
          </v:line>
        </w:pict>
      </w: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Pr="00D758EF" w:rsidRDefault="006D7DA1" w:rsidP="006D7DA1">
      <w:pPr>
        <w:jc w:val="center"/>
        <w:rPr>
          <w:rFonts w:ascii="Arial" w:hAnsi="Arial" w:cs="Arial"/>
          <w:b/>
          <w:sz w:val="24"/>
          <w:szCs w:val="24"/>
          <w:u w:val="single"/>
        </w:rPr>
      </w:pPr>
      <w:r>
        <w:rPr>
          <w:rFonts w:ascii="Arial" w:hAnsi="Arial" w:cs="Arial"/>
          <w:b/>
          <w:noProof/>
          <w:sz w:val="24"/>
          <w:szCs w:val="24"/>
          <w:lang w:eastAsia="ru-RU"/>
        </w:rPr>
        <w:drawing>
          <wp:inline distT="0" distB="0" distL="0" distR="0">
            <wp:extent cx="584200" cy="723900"/>
            <wp:effectExtent l="19050" t="0" r="635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84200" cy="723900"/>
                    </a:xfrm>
                    <a:prstGeom prst="rect">
                      <a:avLst/>
                    </a:prstGeom>
                    <a:noFill/>
                    <a:ln w="9525">
                      <a:noFill/>
                      <a:miter lim="800000"/>
                      <a:headEnd/>
                      <a:tailEnd/>
                    </a:ln>
                  </pic:spPr>
                </pic:pic>
              </a:graphicData>
            </a:graphic>
          </wp:inline>
        </w:drawing>
      </w:r>
    </w:p>
    <w:p w:rsidR="006D7DA1" w:rsidRPr="006D7DA1" w:rsidRDefault="006D7DA1" w:rsidP="006D7DA1">
      <w:pPr>
        <w:spacing w:after="120" w:line="240" w:lineRule="auto"/>
        <w:jc w:val="center"/>
        <w:rPr>
          <w:rFonts w:ascii="Bookman Old Style" w:hAnsi="Bookman Old Style" w:cs="Arial"/>
          <w:b/>
        </w:rPr>
      </w:pPr>
      <w:r w:rsidRPr="006D7DA1">
        <w:rPr>
          <w:rFonts w:ascii="Bookman Old Style" w:hAnsi="Bookman Old Style" w:cs="Arial"/>
          <w:b/>
        </w:rPr>
        <w:t>ЭЛИТОВСКИЙ</w:t>
      </w:r>
    </w:p>
    <w:p w:rsidR="006D7DA1" w:rsidRPr="006D7DA1" w:rsidRDefault="006D7DA1" w:rsidP="006D7DA1">
      <w:pPr>
        <w:spacing w:after="120" w:line="240" w:lineRule="auto"/>
        <w:jc w:val="center"/>
        <w:rPr>
          <w:rFonts w:ascii="Bookman Old Style" w:hAnsi="Bookman Old Style" w:cs="Arial"/>
          <w:b/>
        </w:rPr>
      </w:pPr>
      <w:r w:rsidRPr="006D7DA1">
        <w:rPr>
          <w:rFonts w:ascii="Bookman Old Style" w:hAnsi="Bookman Old Style" w:cs="Arial"/>
          <w:b/>
        </w:rPr>
        <w:t>СЕЛЬСКИЙ  СОВЕТ ДЕПУТАТОВ</w:t>
      </w:r>
    </w:p>
    <w:p w:rsidR="006D7DA1" w:rsidRPr="006D7DA1" w:rsidRDefault="006D7DA1" w:rsidP="006D7DA1">
      <w:pPr>
        <w:spacing w:after="120" w:line="240" w:lineRule="auto"/>
        <w:jc w:val="center"/>
        <w:rPr>
          <w:rFonts w:ascii="Bookman Old Style" w:hAnsi="Bookman Old Style" w:cs="Arial"/>
          <w:b/>
        </w:rPr>
      </w:pPr>
      <w:r w:rsidRPr="006D7DA1">
        <w:rPr>
          <w:rFonts w:ascii="Bookman Old Style" w:hAnsi="Bookman Old Style" w:cs="Arial"/>
          <w:b/>
        </w:rPr>
        <w:t>ЕМЕЛЬЯНОВСКОГО РАЙОНА КРАСНОЯРСКОГО КРАЯ</w:t>
      </w:r>
    </w:p>
    <w:p w:rsidR="006D7DA1" w:rsidRPr="006D7DA1" w:rsidRDefault="006D7DA1" w:rsidP="006D7DA1">
      <w:pPr>
        <w:jc w:val="center"/>
        <w:rPr>
          <w:rFonts w:ascii="Bookman Old Style" w:hAnsi="Bookman Old Style" w:cs="Arial"/>
          <w:b/>
        </w:rPr>
      </w:pPr>
    </w:p>
    <w:p w:rsidR="006D7DA1" w:rsidRPr="006D7DA1" w:rsidRDefault="006D7DA1" w:rsidP="006D7DA1">
      <w:pPr>
        <w:jc w:val="center"/>
        <w:rPr>
          <w:rFonts w:ascii="Bookman Old Style" w:hAnsi="Bookman Old Style" w:cs="Arial"/>
          <w:b/>
        </w:rPr>
      </w:pPr>
      <w:proofErr w:type="gramStart"/>
      <w:r w:rsidRPr="006D7DA1">
        <w:rPr>
          <w:rFonts w:ascii="Bookman Old Style" w:hAnsi="Bookman Old Style" w:cs="Arial"/>
          <w:b/>
        </w:rPr>
        <w:t>Р</w:t>
      </w:r>
      <w:proofErr w:type="gramEnd"/>
      <w:r w:rsidRPr="006D7DA1">
        <w:rPr>
          <w:rFonts w:ascii="Bookman Old Style" w:hAnsi="Bookman Old Style" w:cs="Arial"/>
          <w:b/>
        </w:rPr>
        <w:t xml:space="preserve"> Е Ш Е Н И Е </w:t>
      </w:r>
    </w:p>
    <w:p w:rsidR="006D7DA1" w:rsidRPr="006D7DA1" w:rsidRDefault="006D7DA1" w:rsidP="006D7DA1">
      <w:pPr>
        <w:jc w:val="center"/>
        <w:rPr>
          <w:rFonts w:ascii="Bookman Old Style" w:hAnsi="Bookman Old Style" w:cs="Arial"/>
          <w:b/>
        </w:rPr>
      </w:pPr>
    </w:p>
    <w:p w:rsidR="006D7DA1" w:rsidRPr="006D7DA1" w:rsidRDefault="006D7DA1" w:rsidP="006D7DA1">
      <w:pPr>
        <w:pStyle w:val="1"/>
        <w:ind w:right="-1"/>
        <w:jc w:val="both"/>
        <w:rPr>
          <w:rFonts w:ascii="Bookman Old Style" w:hAnsi="Bookman Old Style" w:cs="Arial"/>
          <w:sz w:val="22"/>
          <w:szCs w:val="22"/>
        </w:rPr>
      </w:pPr>
      <w:r w:rsidRPr="006D7DA1">
        <w:rPr>
          <w:rFonts w:ascii="Bookman Old Style" w:hAnsi="Bookman Old Style" w:cs="Arial"/>
          <w:sz w:val="22"/>
          <w:szCs w:val="22"/>
        </w:rPr>
        <w:t xml:space="preserve">19 июля 2018                                           п. Элита       </w:t>
      </w:r>
      <w:r w:rsidR="00DF76A2">
        <w:rPr>
          <w:rFonts w:ascii="Bookman Old Style" w:hAnsi="Bookman Old Style" w:cs="Arial"/>
          <w:sz w:val="22"/>
          <w:szCs w:val="22"/>
        </w:rPr>
        <w:t xml:space="preserve">                          </w:t>
      </w:r>
      <w:r w:rsidRPr="006D7DA1">
        <w:rPr>
          <w:rFonts w:ascii="Bookman Old Style" w:hAnsi="Bookman Old Style" w:cs="Arial"/>
          <w:sz w:val="22"/>
          <w:szCs w:val="22"/>
        </w:rPr>
        <w:t xml:space="preserve"> № 27-151р</w:t>
      </w:r>
    </w:p>
    <w:p w:rsidR="006D7DA1" w:rsidRPr="006D7DA1" w:rsidRDefault="006D7DA1" w:rsidP="006D7DA1">
      <w:pPr>
        <w:pStyle w:val="af5"/>
        <w:spacing w:before="0" w:beforeAutospacing="0" w:after="0"/>
        <w:rPr>
          <w:rFonts w:ascii="Bookman Old Style" w:hAnsi="Bookman Old Style" w:cs="Arial"/>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9"/>
      </w:tblGrid>
      <w:tr w:rsidR="006D7DA1" w:rsidRPr="006D7DA1" w:rsidTr="006D7DA1">
        <w:trPr>
          <w:trHeight w:val="527"/>
        </w:trPr>
        <w:tc>
          <w:tcPr>
            <w:tcW w:w="4329" w:type="dxa"/>
            <w:tcBorders>
              <w:top w:val="nil"/>
              <w:left w:val="nil"/>
              <w:bottom w:val="nil"/>
              <w:right w:val="nil"/>
            </w:tcBorders>
          </w:tcPr>
          <w:p w:rsidR="006D7DA1" w:rsidRPr="006D7DA1" w:rsidRDefault="006D7DA1" w:rsidP="006D7DA1">
            <w:pPr>
              <w:pStyle w:val="HTML"/>
              <w:tabs>
                <w:tab w:val="clear" w:pos="916"/>
                <w:tab w:val="clear" w:pos="1832"/>
                <w:tab w:val="left" w:pos="540"/>
              </w:tabs>
              <w:ind w:left="0"/>
              <w:jc w:val="both"/>
              <w:rPr>
                <w:rFonts w:ascii="Bookman Old Style" w:hAnsi="Bookman Old Style" w:cs="Arial"/>
                <w:sz w:val="22"/>
                <w:szCs w:val="22"/>
              </w:rPr>
            </w:pPr>
            <w:r w:rsidRPr="006D7DA1">
              <w:rPr>
                <w:rFonts w:ascii="Bookman Old Style" w:hAnsi="Bookman Old Style" w:cs="Arial"/>
                <w:sz w:val="22"/>
                <w:szCs w:val="22"/>
              </w:rPr>
              <w:t>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w:t>
            </w:r>
          </w:p>
          <w:p w:rsidR="006D7DA1" w:rsidRPr="006D7DA1" w:rsidRDefault="006D7DA1" w:rsidP="006D7DA1">
            <w:pPr>
              <w:pStyle w:val="HTML"/>
              <w:tabs>
                <w:tab w:val="clear" w:pos="916"/>
                <w:tab w:val="clear" w:pos="1832"/>
                <w:tab w:val="left" w:pos="540"/>
              </w:tabs>
              <w:ind w:left="0"/>
              <w:jc w:val="both"/>
              <w:rPr>
                <w:rFonts w:ascii="Bookman Old Style" w:hAnsi="Bookman Old Style" w:cs="Arial"/>
                <w:sz w:val="22"/>
                <w:szCs w:val="22"/>
              </w:rPr>
            </w:pPr>
            <w:r w:rsidRPr="006D7DA1">
              <w:rPr>
                <w:rFonts w:ascii="Bookman Old Style" w:hAnsi="Bookman Old Style" w:cs="Arial"/>
                <w:sz w:val="22"/>
                <w:szCs w:val="22"/>
              </w:rPr>
              <w:t>Элитовский сельсовет Емельяновского района Красноярского края.</w:t>
            </w:r>
          </w:p>
          <w:p w:rsidR="006D7DA1" w:rsidRPr="006D7DA1" w:rsidRDefault="006D7DA1" w:rsidP="006D7DA1">
            <w:pPr>
              <w:ind w:left="180" w:right="432"/>
              <w:jc w:val="both"/>
              <w:rPr>
                <w:rFonts w:ascii="Bookman Old Style" w:hAnsi="Bookman Old Style" w:cs="Arial"/>
              </w:rPr>
            </w:pPr>
          </w:p>
        </w:tc>
      </w:tr>
    </w:tbl>
    <w:p w:rsidR="006D7DA1" w:rsidRPr="006D7DA1" w:rsidRDefault="006D7DA1" w:rsidP="006D7DA1">
      <w:pPr>
        <w:pStyle w:val="ConsPlusNormal"/>
        <w:tabs>
          <w:tab w:val="left" w:pos="851"/>
          <w:tab w:val="num" w:pos="1271"/>
        </w:tabs>
        <w:ind w:firstLine="709"/>
        <w:jc w:val="both"/>
        <w:rPr>
          <w:rFonts w:ascii="Bookman Old Style" w:hAnsi="Bookman Old Style"/>
          <w:szCs w:val="22"/>
        </w:rPr>
      </w:pPr>
      <w:r w:rsidRPr="006D7DA1">
        <w:rPr>
          <w:rFonts w:ascii="Bookman Old Style" w:hAnsi="Bookman Old Style"/>
          <w:szCs w:val="22"/>
        </w:rPr>
        <w:t xml:space="preserve">В соответствии с Гражданским </w:t>
      </w:r>
      <w:hyperlink r:id="rId12" w:history="1">
        <w:r w:rsidRPr="006D7DA1">
          <w:rPr>
            <w:rFonts w:ascii="Bookman Old Style" w:hAnsi="Bookman Old Style"/>
            <w:szCs w:val="22"/>
          </w:rPr>
          <w:t>кодексом</w:t>
        </w:r>
      </w:hyperlink>
      <w:r w:rsidRPr="006D7DA1">
        <w:rPr>
          <w:rFonts w:ascii="Bookman Old Style" w:hAnsi="Bookman Old Style"/>
          <w:szCs w:val="22"/>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3" w:history="1">
        <w:proofErr w:type="gramStart"/>
        <w:r w:rsidRPr="006D7DA1">
          <w:rPr>
            <w:rFonts w:ascii="Bookman Old Style" w:hAnsi="Bookman Old Style"/>
            <w:szCs w:val="22"/>
          </w:rPr>
          <w:t>Уставо</w:t>
        </w:r>
      </w:hyperlink>
      <w:r w:rsidRPr="006D7DA1">
        <w:rPr>
          <w:rFonts w:ascii="Bookman Old Style" w:hAnsi="Bookman Old Style"/>
          <w:szCs w:val="22"/>
        </w:rPr>
        <w:t>м</w:t>
      </w:r>
      <w:proofErr w:type="gramEnd"/>
      <w:r w:rsidRPr="006D7DA1">
        <w:rPr>
          <w:rFonts w:ascii="Bookman Old Style" w:hAnsi="Bookman Old Style"/>
          <w:szCs w:val="22"/>
        </w:rPr>
        <w:t xml:space="preserve"> муниципального образования Элитовский сельсовет Емельяновского района, </w:t>
      </w:r>
    </w:p>
    <w:p w:rsidR="006D7DA1" w:rsidRPr="006D7DA1" w:rsidRDefault="006D7DA1" w:rsidP="006D7DA1">
      <w:pPr>
        <w:pStyle w:val="ConsPlusNormal"/>
        <w:tabs>
          <w:tab w:val="left" w:pos="851"/>
          <w:tab w:val="num" w:pos="1271"/>
        </w:tabs>
        <w:ind w:firstLine="709"/>
        <w:jc w:val="both"/>
        <w:rPr>
          <w:rFonts w:ascii="Bookman Old Style" w:hAnsi="Bookman Old Style"/>
          <w:szCs w:val="22"/>
        </w:rPr>
      </w:pPr>
      <w:r w:rsidRPr="006D7DA1">
        <w:rPr>
          <w:rFonts w:ascii="Bookman Old Style" w:hAnsi="Bookman Old Style"/>
          <w:szCs w:val="22"/>
        </w:rPr>
        <w:t>Элитовский сельский Совет депутатов РЕШИЛ:</w:t>
      </w:r>
    </w:p>
    <w:p w:rsidR="006D7DA1" w:rsidRPr="006D7DA1" w:rsidRDefault="006D7DA1" w:rsidP="006D7DA1">
      <w:pPr>
        <w:pStyle w:val="ConsPlusNormal"/>
        <w:tabs>
          <w:tab w:val="left" w:pos="851"/>
          <w:tab w:val="num" w:pos="1271"/>
        </w:tabs>
        <w:ind w:firstLine="709"/>
        <w:jc w:val="both"/>
        <w:rPr>
          <w:rFonts w:ascii="Bookman Old Style" w:hAnsi="Bookman Old Style" w:cs="Times New Roman"/>
          <w:szCs w:val="22"/>
        </w:rPr>
      </w:pPr>
    </w:p>
    <w:p w:rsidR="006D7DA1" w:rsidRPr="006D7DA1" w:rsidRDefault="006D7DA1" w:rsidP="006D7DA1">
      <w:pPr>
        <w:pStyle w:val="HTML"/>
        <w:numPr>
          <w:ilvl w:val="0"/>
          <w:numId w:val="15"/>
        </w:numPr>
        <w:tabs>
          <w:tab w:val="clear" w:pos="916"/>
          <w:tab w:val="clear" w:pos="1832"/>
          <w:tab w:val="left" w:pos="540"/>
        </w:tabs>
        <w:jc w:val="both"/>
        <w:rPr>
          <w:rFonts w:ascii="Bookman Old Style" w:hAnsi="Bookman Old Style" w:cs="Arial"/>
          <w:sz w:val="22"/>
          <w:szCs w:val="22"/>
        </w:rPr>
      </w:pPr>
      <w:r w:rsidRPr="006D7DA1">
        <w:rPr>
          <w:rFonts w:ascii="Bookman Old Style" w:hAnsi="Bookman Old Style" w:cs="Arial"/>
          <w:sz w:val="22"/>
          <w:szCs w:val="22"/>
        </w:rPr>
        <w:t>Утвердить Положение об организации учета муниципального имущества и порядке ведения реестра муниципального имущества муниципального образования Элитовский сельсовет Емельяновского района Красноярского края;</w:t>
      </w:r>
    </w:p>
    <w:p w:rsidR="006D7DA1" w:rsidRPr="006D7DA1" w:rsidRDefault="006D7DA1" w:rsidP="006D7DA1">
      <w:pPr>
        <w:pStyle w:val="HTML"/>
        <w:numPr>
          <w:ilvl w:val="0"/>
          <w:numId w:val="15"/>
        </w:numPr>
        <w:tabs>
          <w:tab w:val="clear" w:pos="916"/>
          <w:tab w:val="clear" w:pos="1832"/>
          <w:tab w:val="left" w:pos="540"/>
        </w:tabs>
        <w:jc w:val="both"/>
        <w:rPr>
          <w:rFonts w:ascii="Bookman Old Style" w:hAnsi="Bookman Old Style" w:cs="Arial"/>
          <w:sz w:val="22"/>
          <w:szCs w:val="22"/>
        </w:rPr>
      </w:pPr>
      <w:proofErr w:type="gramStart"/>
      <w:r w:rsidRPr="006D7DA1">
        <w:rPr>
          <w:rFonts w:ascii="Bookman Old Style" w:hAnsi="Bookman Old Style" w:cs="Arial"/>
          <w:sz w:val="22"/>
          <w:szCs w:val="22"/>
        </w:rPr>
        <w:t xml:space="preserve">Решение Элитовского сельского Совета депутатов от 28 июня 2007 года № 20-4р «О приеме в муниципальную собственность Элитовского сельсовета объектов жилищного фонда», Решение Элитовского сельского Совета депутатов от 19 июня 2015 года № 51-270р «О внесении изменений в Решение Элитовского сельского Совета депутатов от  28 июня 2007 года № 20-4р «О приеме в муниципальную </w:t>
      </w:r>
      <w:r w:rsidRPr="006D7DA1">
        <w:rPr>
          <w:rFonts w:ascii="Bookman Old Style" w:hAnsi="Bookman Old Style" w:cs="Arial"/>
          <w:sz w:val="22"/>
          <w:szCs w:val="22"/>
        </w:rPr>
        <w:lastRenderedPageBreak/>
        <w:t>собственность Элитовского сельсовета объектов жилищного фонда» считать утратившими силу;</w:t>
      </w:r>
      <w:proofErr w:type="gramEnd"/>
    </w:p>
    <w:p w:rsidR="006D7DA1" w:rsidRPr="006D7DA1" w:rsidRDefault="006D7DA1" w:rsidP="006D7DA1">
      <w:pPr>
        <w:pStyle w:val="HTML"/>
        <w:numPr>
          <w:ilvl w:val="0"/>
          <w:numId w:val="15"/>
        </w:numPr>
        <w:tabs>
          <w:tab w:val="clear" w:pos="916"/>
          <w:tab w:val="clear" w:pos="1832"/>
          <w:tab w:val="left" w:pos="540"/>
        </w:tabs>
        <w:jc w:val="both"/>
        <w:rPr>
          <w:rFonts w:ascii="Bookman Old Style" w:hAnsi="Bookman Old Style" w:cs="Arial"/>
          <w:sz w:val="22"/>
          <w:szCs w:val="22"/>
        </w:rPr>
      </w:pPr>
      <w:r w:rsidRPr="006D7DA1">
        <w:rPr>
          <w:rFonts w:ascii="Bookman Old Style" w:hAnsi="Bookman Old Style" w:cs="Arial"/>
          <w:sz w:val="22"/>
          <w:szCs w:val="22"/>
        </w:rPr>
        <w:t>Решение вступает в силу со дня, следующего за днем его официального опубликования в газете «Элитовский вестник»;</w:t>
      </w:r>
    </w:p>
    <w:p w:rsidR="006D7DA1" w:rsidRPr="006D7DA1" w:rsidRDefault="006D7DA1" w:rsidP="006D7DA1">
      <w:pPr>
        <w:pStyle w:val="ConsPlusTitle"/>
        <w:numPr>
          <w:ilvl w:val="0"/>
          <w:numId w:val="15"/>
        </w:numPr>
        <w:jc w:val="both"/>
        <w:rPr>
          <w:rFonts w:ascii="Bookman Old Style" w:hAnsi="Bookman Old Style" w:cs="Arial"/>
          <w:b w:val="0"/>
          <w:szCs w:val="22"/>
        </w:rPr>
      </w:pPr>
      <w:proofErr w:type="gramStart"/>
      <w:r w:rsidRPr="006D7DA1">
        <w:rPr>
          <w:rFonts w:ascii="Bookman Old Style" w:hAnsi="Bookman Old Style" w:cs="Arial"/>
          <w:b w:val="0"/>
          <w:szCs w:val="22"/>
        </w:rPr>
        <w:t>Контроль за</w:t>
      </w:r>
      <w:proofErr w:type="gramEnd"/>
      <w:r w:rsidRPr="006D7DA1">
        <w:rPr>
          <w:rFonts w:ascii="Bookman Old Style" w:hAnsi="Bookman Old Style" w:cs="Arial"/>
          <w:b w:val="0"/>
          <w:szCs w:val="22"/>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6D7DA1">
        <w:rPr>
          <w:rFonts w:ascii="Bookman Old Style" w:hAnsi="Bookman Old Style" w:cs="Arial"/>
          <w:b w:val="0"/>
          <w:szCs w:val="22"/>
        </w:rPr>
        <w:t>Моргачева</w:t>
      </w:r>
      <w:proofErr w:type="spellEnd"/>
      <w:r w:rsidRPr="006D7DA1">
        <w:rPr>
          <w:rFonts w:ascii="Bookman Old Style" w:hAnsi="Bookman Old Style" w:cs="Arial"/>
          <w:b w:val="0"/>
          <w:szCs w:val="22"/>
        </w:rPr>
        <w:t xml:space="preserve"> А.В.</w:t>
      </w:r>
    </w:p>
    <w:p w:rsidR="006D7DA1" w:rsidRPr="006D7DA1" w:rsidRDefault="006D7DA1" w:rsidP="006D7DA1">
      <w:pPr>
        <w:widowControl w:val="0"/>
        <w:rPr>
          <w:rFonts w:ascii="Bookman Old Style" w:hAnsi="Bookman Old Style" w:cs="Arial"/>
        </w:rPr>
      </w:pPr>
    </w:p>
    <w:p w:rsidR="006D7DA1" w:rsidRPr="006D7DA1" w:rsidRDefault="006D7DA1" w:rsidP="006D7DA1">
      <w:pPr>
        <w:widowControl w:val="0"/>
        <w:rPr>
          <w:rFonts w:ascii="Bookman Old Style" w:hAnsi="Bookman Old Style" w:cs="Arial"/>
        </w:rPr>
      </w:pPr>
      <w:r w:rsidRPr="006D7DA1">
        <w:rPr>
          <w:rFonts w:ascii="Bookman Old Style" w:hAnsi="Bookman Old Style" w:cs="Arial"/>
        </w:rPr>
        <w:t xml:space="preserve">Председатель Совета депутатов                                     </w:t>
      </w:r>
      <w:r w:rsidR="00DF76A2">
        <w:rPr>
          <w:rFonts w:ascii="Bookman Old Style" w:hAnsi="Bookman Old Style" w:cs="Arial"/>
        </w:rPr>
        <w:t xml:space="preserve">           </w:t>
      </w:r>
      <w:r w:rsidRPr="006D7DA1">
        <w:rPr>
          <w:rFonts w:ascii="Bookman Old Style" w:hAnsi="Bookman Old Style" w:cs="Arial"/>
        </w:rPr>
        <w:t>Глава сельсовета</w:t>
      </w:r>
    </w:p>
    <w:p w:rsidR="006D7DA1" w:rsidRPr="006D7DA1" w:rsidRDefault="006D7DA1" w:rsidP="006D7DA1">
      <w:pPr>
        <w:widowControl w:val="0"/>
        <w:rPr>
          <w:rFonts w:ascii="Bookman Old Style" w:hAnsi="Bookman Old Style" w:cs="Arial"/>
        </w:rPr>
      </w:pPr>
      <w:r w:rsidRPr="006D7DA1">
        <w:rPr>
          <w:rFonts w:ascii="Bookman Old Style" w:hAnsi="Bookman Old Style" w:cs="Arial"/>
        </w:rPr>
        <w:t xml:space="preserve">______________ С.М. Яблонский                                     </w:t>
      </w:r>
      <w:r w:rsidR="00DF76A2">
        <w:rPr>
          <w:rFonts w:ascii="Bookman Old Style" w:hAnsi="Bookman Old Style" w:cs="Arial"/>
        </w:rPr>
        <w:t xml:space="preserve">             </w:t>
      </w:r>
      <w:r w:rsidRPr="006D7DA1">
        <w:rPr>
          <w:rFonts w:ascii="Bookman Old Style" w:hAnsi="Bookman Old Style" w:cs="Arial"/>
        </w:rPr>
        <w:t xml:space="preserve"> ____________ В.В. Звягин</w:t>
      </w:r>
    </w:p>
    <w:p w:rsidR="006D7DA1" w:rsidRDefault="006D7DA1" w:rsidP="006D7DA1">
      <w:pPr>
        <w:jc w:val="right"/>
        <w:rPr>
          <w:rFonts w:ascii="Bookman Old Style" w:hAnsi="Bookman Old Style" w:cs="Arial"/>
        </w:rPr>
      </w:pPr>
    </w:p>
    <w:p w:rsidR="006D7DA1" w:rsidRDefault="006D7DA1" w:rsidP="006D7DA1">
      <w:pPr>
        <w:jc w:val="right"/>
        <w:rPr>
          <w:rFonts w:ascii="Bookman Old Style" w:hAnsi="Bookman Old Style" w:cs="Arial"/>
        </w:rPr>
      </w:pPr>
    </w:p>
    <w:p w:rsidR="006D7DA1" w:rsidRDefault="006D7DA1" w:rsidP="006D7DA1">
      <w:pPr>
        <w:jc w:val="right"/>
        <w:rPr>
          <w:rFonts w:ascii="Bookman Old Style" w:hAnsi="Bookman Old Style" w:cs="Arial"/>
        </w:rPr>
      </w:pPr>
    </w:p>
    <w:p w:rsidR="006D7DA1" w:rsidRPr="006D7DA1" w:rsidRDefault="006D7DA1" w:rsidP="006D7DA1">
      <w:pPr>
        <w:jc w:val="right"/>
        <w:rPr>
          <w:rFonts w:ascii="Bookman Old Style" w:hAnsi="Bookman Old Style" w:cs="Arial"/>
        </w:rPr>
      </w:pPr>
      <w:r w:rsidRPr="006D7DA1">
        <w:rPr>
          <w:rFonts w:ascii="Bookman Old Style" w:hAnsi="Bookman Old Style" w:cs="Arial"/>
        </w:rPr>
        <w:t xml:space="preserve">УТВЕРЖДЕНО </w:t>
      </w:r>
    </w:p>
    <w:p w:rsidR="006D7DA1" w:rsidRPr="006D7DA1" w:rsidRDefault="006D7DA1" w:rsidP="006D7DA1">
      <w:pPr>
        <w:pStyle w:val="a4"/>
        <w:jc w:val="right"/>
        <w:rPr>
          <w:rFonts w:ascii="Bookman Old Style" w:hAnsi="Bookman Old Style"/>
        </w:rPr>
      </w:pPr>
      <w:r w:rsidRPr="006D7DA1">
        <w:rPr>
          <w:rFonts w:ascii="Bookman Old Style" w:hAnsi="Bookman Old Style"/>
        </w:rPr>
        <w:t xml:space="preserve">Решением Элитовского </w:t>
      </w:r>
      <w:proofErr w:type="gramStart"/>
      <w:r w:rsidRPr="006D7DA1">
        <w:rPr>
          <w:rFonts w:ascii="Bookman Old Style" w:hAnsi="Bookman Old Style"/>
        </w:rPr>
        <w:t>сельского</w:t>
      </w:r>
      <w:proofErr w:type="gramEnd"/>
    </w:p>
    <w:p w:rsidR="006D7DA1" w:rsidRPr="006D7DA1" w:rsidRDefault="006D7DA1" w:rsidP="006D7DA1">
      <w:pPr>
        <w:pStyle w:val="a4"/>
        <w:jc w:val="right"/>
        <w:rPr>
          <w:rFonts w:ascii="Bookman Old Style" w:hAnsi="Bookman Old Style"/>
        </w:rPr>
      </w:pPr>
      <w:r w:rsidRPr="006D7DA1">
        <w:rPr>
          <w:rFonts w:ascii="Bookman Old Style" w:hAnsi="Bookman Old Style"/>
        </w:rPr>
        <w:t>Совета депутатов Емельяновского района</w:t>
      </w:r>
    </w:p>
    <w:p w:rsidR="006D7DA1" w:rsidRPr="006D7DA1" w:rsidRDefault="006D7DA1" w:rsidP="006D7DA1">
      <w:pPr>
        <w:pStyle w:val="a4"/>
        <w:jc w:val="right"/>
        <w:rPr>
          <w:rFonts w:ascii="Bookman Old Style" w:hAnsi="Bookman Old Style"/>
        </w:rPr>
      </w:pPr>
      <w:r w:rsidRPr="006D7DA1">
        <w:rPr>
          <w:rFonts w:ascii="Bookman Old Style" w:hAnsi="Bookman Old Style"/>
        </w:rPr>
        <w:t>от 19.07.2018   № 27-151р</w:t>
      </w:r>
    </w:p>
    <w:p w:rsidR="006D7DA1" w:rsidRPr="006D7DA1" w:rsidRDefault="006D7DA1" w:rsidP="006D7DA1">
      <w:pPr>
        <w:jc w:val="right"/>
        <w:rPr>
          <w:rFonts w:ascii="Bookman Old Style" w:hAnsi="Bookman Old Style" w:cs="Arial"/>
        </w:rPr>
      </w:pPr>
    </w:p>
    <w:p w:rsidR="006D7DA1" w:rsidRPr="006D7DA1" w:rsidRDefault="006D7DA1" w:rsidP="006D7DA1">
      <w:pPr>
        <w:pStyle w:val="ConsPlusTitle"/>
        <w:jc w:val="center"/>
        <w:rPr>
          <w:rFonts w:ascii="Bookman Old Style" w:hAnsi="Bookman Old Style" w:cs="Arial"/>
          <w:b w:val="0"/>
          <w:szCs w:val="22"/>
        </w:rPr>
      </w:pPr>
    </w:p>
    <w:p w:rsidR="006D7DA1" w:rsidRPr="006D7DA1" w:rsidRDefault="006D7DA1" w:rsidP="006D7DA1">
      <w:pPr>
        <w:pStyle w:val="ConsPlusTitle"/>
        <w:jc w:val="center"/>
        <w:rPr>
          <w:rFonts w:ascii="Bookman Old Style" w:hAnsi="Bookman Old Style" w:cs="Arial"/>
          <w:b w:val="0"/>
          <w:szCs w:val="22"/>
        </w:rPr>
      </w:pPr>
      <w:r w:rsidRPr="006D7DA1">
        <w:rPr>
          <w:rFonts w:ascii="Bookman Old Style" w:hAnsi="Bookman Old Style" w:cs="Arial"/>
          <w:b w:val="0"/>
          <w:szCs w:val="22"/>
        </w:rPr>
        <w:t>ПОЛОЖЕНИЕ</w:t>
      </w:r>
    </w:p>
    <w:p w:rsidR="006D7DA1" w:rsidRPr="006D7DA1" w:rsidRDefault="006D7DA1" w:rsidP="006D7DA1">
      <w:pPr>
        <w:pStyle w:val="ConsPlusTitle"/>
        <w:jc w:val="center"/>
        <w:rPr>
          <w:rFonts w:ascii="Bookman Old Style" w:hAnsi="Bookman Old Style" w:cs="Arial"/>
          <w:b w:val="0"/>
          <w:szCs w:val="22"/>
        </w:rPr>
      </w:pPr>
      <w:r w:rsidRPr="006D7DA1">
        <w:rPr>
          <w:rFonts w:ascii="Bookman Old Style" w:hAnsi="Bookman Old Style" w:cs="Arial"/>
          <w:b w:val="0"/>
          <w:szCs w:val="22"/>
        </w:rPr>
        <w:t>ОБ ОРГАНИЗАЦИИ УЧЕТА МУНИЦИПАЛЬНОГО ИМУЩЕСТВА</w:t>
      </w:r>
    </w:p>
    <w:p w:rsidR="006D7DA1" w:rsidRPr="006D7DA1" w:rsidRDefault="006D7DA1" w:rsidP="006D7DA1">
      <w:pPr>
        <w:pStyle w:val="ConsPlusTitle"/>
        <w:jc w:val="center"/>
        <w:rPr>
          <w:rFonts w:ascii="Bookman Old Style" w:hAnsi="Bookman Old Style" w:cs="Arial"/>
          <w:b w:val="0"/>
          <w:szCs w:val="22"/>
        </w:rPr>
      </w:pPr>
      <w:r w:rsidRPr="006D7DA1">
        <w:rPr>
          <w:rFonts w:ascii="Bookman Old Style" w:hAnsi="Bookman Old Style" w:cs="Arial"/>
          <w:b w:val="0"/>
          <w:szCs w:val="22"/>
        </w:rPr>
        <w:t xml:space="preserve">И </w:t>
      </w:r>
      <w:proofErr w:type="gramStart"/>
      <w:r w:rsidRPr="006D7DA1">
        <w:rPr>
          <w:rFonts w:ascii="Bookman Old Style" w:hAnsi="Bookman Old Style" w:cs="Arial"/>
          <w:b w:val="0"/>
          <w:szCs w:val="22"/>
        </w:rPr>
        <w:t>ПОРЯДКЕ</w:t>
      </w:r>
      <w:proofErr w:type="gramEnd"/>
      <w:r w:rsidRPr="006D7DA1">
        <w:rPr>
          <w:rFonts w:ascii="Bookman Old Style" w:hAnsi="Bookman Old Style" w:cs="Arial"/>
          <w:b w:val="0"/>
          <w:szCs w:val="22"/>
        </w:rPr>
        <w:t xml:space="preserve"> ВЕДЕНИЯ РЕЕСТРА МУНИЦИПАЛЬНОГО ИМУЩЕСТВА</w:t>
      </w:r>
    </w:p>
    <w:p w:rsidR="006D7DA1" w:rsidRPr="006D7DA1" w:rsidRDefault="006D7DA1" w:rsidP="006D7DA1">
      <w:pPr>
        <w:pStyle w:val="ConsPlusTitle"/>
        <w:jc w:val="center"/>
        <w:rPr>
          <w:rFonts w:ascii="Bookman Old Style" w:hAnsi="Bookman Old Style" w:cs="Arial"/>
          <w:b w:val="0"/>
          <w:szCs w:val="22"/>
        </w:rPr>
      </w:pPr>
      <w:r w:rsidRPr="006D7DA1">
        <w:rPr>
          <w:rFonts w:ascii="Bookman Old Style" w:hAnsi="Bookman Old Style" w:cs="Arial"/>
          <w:b w:val="0"/>
          <w:szCs w:val="22"/>
        </w:rPr>
        <w:t>МУНИЦИПАЛЬНОГО ОБРАЗОВАНИЯ ЭЛИТОВСКИЙ СЕЛЬСОВЕТ ЕМЕЛЬЯНОВСКОГО РАЙОНА КРАСНОЯРСКОГО КРАЯ</w:t>
      </w:r>
    </w:p>
    <w:p w:rsidR="006D7DA1" w:rsidRPr="006D7DA1" w:rsidRDefault="006D7DA1" w:rsidP="006D7DA1">
      <w:pPr>
        <w:pStyle w:val="ConsPlusNormal"/>
        <w:ind w:firstLine="540"/>
        <w:jc w:val="both"/>
        <w:rPr>
          <w:rFonts w:ascii="Bookman Old Style" w:hAnsi="Bookman Old Style"/>
          <w:szCs w:val="22"/>
        </w:rPr>
      </w:pPr>
    </w:p>
    <w:p w:rsidR="006D7DA1" w:rsidRPr="006D7DA1" w:rsidRDefault="006D7DA1" w:rsidP="006D7DA1">
      <w:pPr>
        <w:pStyle w:val="ConsPlusNormal"/>
        <w:ind w:firstLine="540"/>
        <w:jc w:val="center"/>
        <w:rPr>
          <w:rFonts w:ascii="Bookman Old Style" w:hAnsi="Bookman Old Style"/>
          <w:szCs w:val="22"/>
        </w:rPr>
      </w:pPr>
      <w:r w:rsidRPr="006D7DA1">
        <w:rPr>
          <w:rFonts w:ascii="Bookman Old Style" w:hAnsi="Bookman Old Style"/>
          <w:szCs w:val="22"/>
        </w:rPr>
        <w:t>Глава 1. Общие положения</w:t>
      </w:r>
    </w:p>
    <w:p w:rsidR="006D7DA1" w:rsidRPr="006D7DA1" w:rsidRDefault="006D7DA1" w:rsidP="006D7DA1">
      <w:pPr>
        <w:pStyle w:val="ConsPlusNormal"/>
        <w:ind w:firstLine="540"/>
        <w:jc w:val="both"/>
        <w:rPr>
          <w:rFonts w:ascii="Bookman Old Style" w:hAnsi="Bookman Old Style"/>
          <w:szCs w:val="22"/>
        </w:rPr>
      </w:pPr>
    </w:p>
    <w:p w:rsidR="006D7DA1" w:rsidRPr="006D7DA1" w:rsidRDefault="006D7DA1" w:rsidP="006D7DA1">
      <w:pPr>
        <w:pStyle w:val="ConsPlusNormal"/>
        <w:tabs>
          <w:tab w:val="left" w:pos="851"/>
          <w:tab w:val="num" w:pos="1271"/>
        </w:tabs>
        <w:ind w:firstLine="709"/>
        <w:jc w:val="both"/>
        <w:rPr>
          <w:rFonts w:ascii="Bookman Old Style" w:hAnsi="Bookman Old Style"/>
          <w:szCs w:val="22"/>
        </w:rPr>
      </w:pPr>
      <w:r w:rsidRPr="006D7DA1">
        <w:rPr>
          <w:rFonts w:ascii="Bookman Old Style" w:hAnsi="Bookman Old Style"/>
          <w:szCs w:val="22"/>
        </w:rPr>
        <w:t xml:space="preserve">1.1. Настоящее Положение разработано в соответствии с Гражданским </w:t>
      </w:r>
      <w:hyperlink r:id="rId14" w:history="1">
        <w:r w:rsidRPr="006D7DA1">
          <w:rPr>
            <w:rFonts w:ascii="Bookman Old Style" w:hAnsi="Bookman Old Style"/>
            <w:szCs w:val="22"/>
          </w:rPr>
          <w:t>кодексом</w:t>
        </w:r>
      </w:hyperlink>
      <w:r w:rsidRPr="006D7DA1">
        <w:rPr>
          <w:rFonts w:ascii="Bookman Old Style" w:hAnsi="Bookman Old Style"/>
          <w:szCs w:val="22"/>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5" w:history="1">
        <w:proofErr w:type="gramStart"/>
        <w:r w:rsidRPr="006D7DA1">
          <w:rPr>
            <w:rFonts w:ascii="Bookman Old Style" w:hAnsi="Bookman Old Style"/>
            <w:szCs w:val="22"/>
          </w:rPr>
          <w:t>Уставо</w:t>
        </w:r>
      </w:hyperlink>
      <w:r w:rsidRPr="006D7DA1">
        <w:rPr>
          <w:rFonts w:ascii="Bookman Old Style" w:hAnsi="Bookman Old Style"/>
          <w:szCs w:val="22"/>
        </w:rPr>
        <w:t>м</w:t>
      </w:r>
      <w:proofErr w:type="gramEnd"/>
      <w:r w:rsidRPr="006D7DA1">
        <w:rPr>
          <w:rFonts w:ascii="Bookman Old Style" w:hAnsi="Bookman Old Style"/>
          <w:szCs w:val="22"/>
        </w:rPr>
        <w:t xml:space="preserve"> муниципального образования Элитовский сельсовет Емельяновского района Красноярского края.</w:t>
      </w:r>
    </w:p>
    <w:p w:rsidR="006D7DA1" w:rsidRPr="006D7DA1" w:rsidRDefault="006D7DA1" w:rsidP="006D7DA1">
      <w:pPr>
        <w:pStyle w:val="ConsPlusNormal"/>
        <w:tabs>
          <w:tab w:val="left" w:pos="851"/>
          <w:tab w:val="num" w:pos="1271"/>
        </w:tabs>
        <w:ind w:firstLine="709"/>
        <w:jc w:val="both"/>
        <w:rPr>
          <w:rFonts w:ascii="Bookman Old Style" w:hAnsi="Bookman Old Style"/>
          <w:szCs w:val="22"/>
        </w:rPr>
      </w:pPr>
      <w:r w:rsidRPr="006D7DA1">
        <w:rPr>
          <w:rFonts w:ascii="Bookman Old Style" w:hAnsi="Bookman Old Style"/>
          <w:szCs w:val="22"/>
        </w:rPr>
        <w:t>1.2. Ведение Реестра муниципального имущества муниципального образования Элитовский сельсовет Емельяновского района Красноярского края (далее - реестр) осуществляет администрация Элитовского сельсовета Емельяновского района Красноярского края.</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1.3. Понятия, используемые в настоящем Положении, означают следующее:</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w:t>
      </w:r>
      <w:r w:rsidRPr="006D7DA1">
        <w:rPr>
          <w:rFonts w:ascii="Bookman Old Style" w:hAnsi="Bookman Old Style"/>
          <w:szCs w:val="22"/>
        </w:rPr>
        <w:lastRenderedPageBreak/>
        <w:t>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1.4. Объектами учета в реестре являются:</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находящееся в муниципальной собственности муниципального образования Элитовский сельсовет Емельяновского района Красноярского края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6D7DA1" w:rsidRPr="006D7DA1" w:rsidRDefault="006D7DA1" w:rsidP="006D7DA1">
      <w:pPr>
        <w:pStyle w:val="ConsPlusNormal"/>
        <w:ind w:firstLine="709"/>
        <w:jc w:val="both"/>
        <w:rPr>
          <w:rFonts w:ascii="Bookman Old Style" w:hAnsi="Bookman Old Style"/>
          <w:szCs w:val="22"/>
        </w:rPr>
      </w:pPr>
      <w:proofErr w:type="gramStart"/>
      <w:r w:rsidRPr="006D7DA1">
        <w:rPr>
          <w:rFonts w:ascii="Bookman Old Style" w:hAnsi="Bookman Old Style"/>
          <w:szCs w:val="22"/>
        </w:rPr>
        <w:t>находящееся в муниципальной собственности муниципального образования Элитовский сельсовет Емельяновского района Красноярского края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стоимости,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w:t>
      </w:r>
      <w:proofErr w:type="gramEnd"/>
      <w:r w:rsidRPr="006D7DA1">
        <w:rPr>
          <w:rFonts w:ascii="Bookman Old Style" w:hAnsi="Bookman Old Style"/>
          <w:szCs w:val="22"/>
        </w:rPr>
        <w:t xml:space="preserve"> автономных </w:t>
      </w:r>
      <w:proofErr w:type="gramStart"/>
      <w:r w:rsidRPr="006D7DA1">
        <w:rPr>
          <w:rFonts w:ascii="Bookman Old Style" w:hAnsi="Bookman Old Style"/>
          <w:szCs w:val="22"/>
        </w:rPr>
        <w:t>учреждениях</w:t>
      </w:r>
      <w:proofErr w:type="gramEnd"/>
      <w:r w:rsidRPr="006D7DA1">
        <w:rPr>
          <w:rFonts w:ascii="Bookman Old Style" w:hAnsi="Bookman Old Style"/>
          <w:szCs w:val="22"/>
        </w:rPr>
        <w:t>», Федеральным законом от 12.01.1996 года № 7-ФЗ «О некоммерческих организациях»;</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Элитовский сельсовет Емельяновского района Красноярского края, иные юридические лица, учредителем (участником) которых является муниципальное образование Элитовский сельсовет Емельяновского района Красноярского края.</w:t>
      </w:r>
    </w:p>
    <w:p w:rsidR="006D7DA1" w:rsidRPr="006D7DA1" w:rsidRDefault="006D7DA1" w:rsidP="006D7DA1">
      <w:pPr>
        <w:pStyle w:val="ConsPlusNormal"/>
        <w:tabs>
          <w:tab w:val="left" w:pos="851"/>
          <w:tab w:val="num" w:pos="1271"/>
        </w:tabs>
        <w:ind w:firstLine="709"/>
        <w:jc w:val="both"/>
        <w:rPr>
          <w:rFonts w:ascii="Bookman Old Style" w:hAnsi="Bookman Old Style"/>
          <w:szCs w:val="22"/>
        </w:rPr>
      </w:pPr>
      <w:r w:rsidRPr="006D7DA1">
        <w:rPr>
          <w:rFonts w:ascii="Bookman Old Style" w:hAnsi="Bookman Old Style"/>
          <w:szCs w:val="22"/>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В случае несоответствия информации на указанных носителях приоритет имеет информация на бумажных носителях.</w:t>
      </w:r>
    </w:p>
    <w:p w:rsidR="006D7DA1" w:rsidRPr="006D7DA1" w:rsidRDefault="006D7DA1" w:rsidP="006D7DA1">
      <w:pPr>
        <w:pStyle w:val="ConsPlusNormal"/>
        <w:tabs>
          <w:tab w:val="left" w:pos="851"/>
          <w:tab w:val="num" w:pos="1271"/>
        </w:tabs>
        <w:ind w:firstLine="709"/>
        <w:jc w:val="both"/>
        <w:rPr>
          <w:rFonts w:ascii="Bookman Old Style" w:hAnsi="Bookman Old Style"/>
          <w:szCs w:val="22"/>
        </w:rPr>
      </w:pPr>
      <w:r w:rsidRPr="006D7DA1">
        <w:rPr>
          <w:rFonts w:ascii="Bookman Old Style" w:hAnsi="Bookman Old Style"/>
          <w:szCs w:val="22"/>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6D7DA1" w:rsidRPr="006D7DA1" w:rsidRDefault="006D7DA1" w:rsidP="006D7DA1">
      <w:pPr>
        <w:pStyle w:val="ConsPlusNormal"/>
        <w:tabs>
          <w:tab w:val="left" w:pos="851"/>
        </w:tabs>
        <w:ind w:firstLine="709"/>
        <w:jc w:val="both"/>
        <w:rPr>
          <w:rFonts w:ascii="Bookman Old Style" w:hAnsi="Bookman Old Style"/>
          <w:szCs w:val="22"/>
        </w:rPr>
      </w:pPr>
    </w:p>
    <w:p w:rsidR="006D7DA1" w:rsidRPr="006D7DA1" w:rsidRDefault="006D7DA1" w:rsidP="006D7DA1">
      <w:pPr>
        <w:pStyle w:val="ConsPlusNormal"/>
        <w:tabs>
          <w:tab w:val="left" w:pos="851"/>
        </w:tabs>
        <w:ind w:left="567"/>
        <w:jc w:val="center"/>
        <w:rPr>
          <w:rFonts w:ascii="Bookman Old Style" w:hAnsi="Bookman Old Style"/>
          <w:szCs w:val="22"/>
        </w:rPr>
      </w:pPr>
      <w:r w:rsidRPr="006D7DA1">
        <w:rPr>
          <w:rFonts w:ascii="Bookman Old Style" w:hAnsi="Bookman Old Style"/>
          <w:szCs w:val="22"/>
        </w:rPr>
        <w:t>Глава 2. Структура и содержание реестра муниципального имущества муниципального образования Элитовский сельсовет Емельяновского района Красноярского края.</w:t>
      </w:r>
    </w:p>
    <w:p w:rsidR="006D7DA1" w:rsidRPr="006D7DA1" w:rsidRDefault="006D7DA1" w:rsidP="006D7DA1">
      <w:pPr>
        <w:pStyle w:val="ConsPlusNormal"/>
        <w:tabs>
          <w:tab w:val="left" w:pos="851"/>
        </w:tabs>
        <w:ind w:left="567"/>
        <w:jc w:val="center"/>
        <w:rPr>
          <w:rFonts w:ascii="Bookman Old Style" w:hAnsi="Bookman Old Style"/>
          <w:szCs w:val="22"/>
        </w:rPr>
      </w:pPr>
    </w:p>
    <w:p w:rsidR="006D7DA1" w:rsidRPr="006D7DA1" w:rsidRDefault="006D7DA1" w:rsidP="006D7DA1">
      <w:pPr>
        <w:pStyle w:val="ad"/>
        <w:widowControl w:val="0"/>
        <w:tabs>
          <w:tab w:val="left" w:pos="851"/>
        </w:tabs>
        <w:autoSpaceDE w:val="0"/>
        <w:autoSpaceDN w:val="0"/>
        <w:adjustRightInd w:val="0"/>
        <w:ind w:left="1545"/>
        <w:jc w:val="both"/>
        <w:rPr>
          <w:rFonts w:ascii="Bookman Old Style" w:hAnsi="Bookman Old Style" w:cs="Arial"/>
          <w:vanish/>
        </w:rPr>
      </w:pP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2.1. Реестр включает в себя следующие основные разделы:</w:t>
      </w:r>
    </w:p>
    <w:p w:rsidR="006D7DA1" w:rsidRPr="006D7DA1" w:rsidRDefault="006D7DA1" w:rsidP="006D7DA1">
      <w:pPr>
        <w:pStyle w:val="ConsPlusNormal"/>
        <w:tabs>
          <w:tab w:val="num" w:pos="1560"/>
        </w:tabs>
        <w:ind w:firstLine="709"/>
        <w:jc w:val="both"/>
        <w:rPr>
          <w:rFonts w:ascii="Bookman Old Style" w:hAnsi="Bookman Old Style"/>
          <w:szCs w:val="22"/>
        </w:rPr>
      </w:pPr>
      <w:r w:rsidRPr="006D7DA1">
        <w:rPr>
          <w:rFonts w:ascii="Bookman Old Style" w:hAnsi="Bookman Old Style"/>
          <w:szCs w:val="22"/>
        </w:rPr>
        <w:t xml:space="preserve">2.1.1. Недвижимое имущество (Раздел 1). </w:t>
      </w:r>
    </w:p>
    <w:p w:rsidR="006D7DA1" w:rsidRPr="006D7DA1" w:rsidRDefault="006D7DA1" w:rsidP="006D7DA1">
      <w:pPr>
        <w:pStyle w:val="ConsPlusNormal"/>
        <w:ind w:firstLine="709"/>
        <w:jc w:val="both"/>
        <w:rPr>
          <w:rFonts w:ascii="Bookman Old Style" w:hAnsi="Bookman Old Style"/>
          <w:szCs w:val="22"/>
        </w:rPr>
      </w:pPr>
      <w:proofErr w:type="gramStart"/>
      <w:r w:rsidRPr="006D7DA1">
        <w:rPr>
          <w:rFonts w:ascii="Bookman Old Style" w:hAnsi="Bookman Old Style"/>
          <w:szCs w:val="22"/>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недвижимое имущество, закрепленное на праве хозяйственного ведения за муниципальными унитарными предприятиями муниципального образования Элитовский сельсовет Емельяновского района Красноярского края;</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Элитовский сельсовет Емельяновского района Красноярского края;</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недвижимое имущество, входящее в составе казны муниципального образования Элитовский сельсовет Емельяновского района Красноярского края.</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xml:space="preserve">В разделе 1 обязательному отражению подлежит следующая информация об </w:t>
      </w:r>
      <w:r w:rsidRPr="006D7DA1">
        <w:rPr>
          <w:rFonts w:ascii="Bookman Old Style" w:hAnsi="Bookman Old Style"/>
          <w:szCs w:val="22"/>
        </w:rPr>
        <w:lastRenderedPageBreak/>
        <w:t>объектах недвижимости:</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сведения о местонахождении (местоположении), адресе объекта недвижимости;</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кадастровый номер объекта недвижимости;</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сведения о кадастровой стоимости объекта недвижимости;</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описание объекта недвижимости, отражающее полные технические характеристики объекта (площадь, этажность и иные дополнительные сведения);</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даты возникновения и прекращения права муниципальной собственности на объект недвижимости;</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сведения о правообладателе объекта недвижимости;</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xml:space="preserve">2.1.2. Движимое имущество (Раздел 2). </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Указанный раздел содержит информацию о движимом имуществе, находящемся в собственности муниципального образования Элитовский сельсовет Емельяновского района Красноярского края.</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В разделе 2 обязательному отражению подлежит следующая информация о движимом имуществе:</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полное наименование объекта движимого имущества;</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количество для одноименных объектов движимого имущества;</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стоимостная характеристика объектов движимого имущества (сведения о балансовой стоимости);</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сведения о правообладателе движимого имущества.</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В отношении автотранспортных средств, находящихся в собственности муниципального образования Элитовский сельсовет Емельяновского района Красноярского края обязательному отражению подлежит следующая информация:</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полное наименование, государственный номер и год выпуска автотранспортного средства;</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стоимостная характеристика автотранспортных средств (сведения о балансовой стоимости).</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В отношении акций акционерных обществ в разделе 2 реестра обязательному отражению подлежит следующая информация:</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наименование юридического лица (эмитента), его основной государственный регистрационный номер  и его адрес;</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размер уставного капитала;</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доля муниципального образования в уставном капитале (количество, номинальная стоимость акции, процент);</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В отношении долей (вкладов) в уставных (складочных) капиталах хозяйственных обществ и товарище</w:t>
      </w:r>
      <w:proofErr w:type="gramStart"/>
      <w:r w:rsidRPr="006D7DA1">
        <w:rPr>
          <w:rFonts w:ascii="Bookman Old Style" w:hAnsi="Bookman Old Style"/>
          <w:szCs w:val="22"/>
        </w:rPr>
        <w:t>ств вкл</w:t>
      </w:r>
      <w:proofErr w:type="gramEnd"/>
      <w:r w:rsidRPr="006D7DA1">
        <w:rPr>
          <w:rFonts w:ascii="Bookman Old Style" w:hAnsi="Bookman Old Style"/>
          <w:szCs w:val="22"/>
        </w:rPr>
        <w:t>ючаются сведения о:</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xml:space="preserve">- наименование хозяйственного общества, товарищества, его </w:t>
      </w:r>
      <w:proofErr w:type="gramStart"/>
      <w:r w:rsidRPr="006D7DA1">
        <w:rPr>
          <w:rFonts w:ascii="Bookman Old Style" w:hAnsi="Bookman Old Style"/>
          <w:szCs w:val="22"/>
        </w:rPr>
        <w:t>основном</w:t>
      </w:r>
      <w:proofErr w:type="gramEnd"/>
      <w:r w:rsidRPr="006D7DA1">
        <w:rPr>
          <w:rFonts w:ascii="Bookman Old Style" w:hAnsi="Bookman Old Style"/>
          <w:szCs w:val="22"/>
        </w:rPr>
        <w:t xml:space="preserve"> государственном номере;</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xml:space="preserve">- </w:t>
      </w:r>
      <w:proofErr w:type="gramStart"/>
      <w:r w:rsidRPr="006D7DA1">
        <w:rPr>
          <w:rFonts w:ascii="Bookman Old Style" w:hAnsi="Bookman Old Style"/>
          <w:szCs w:val="22"/>
        </w:rPr>
        <w:t>размере</w:t>
      </w:r>
      <w:proofErr w:type="gramEnd"/>
      <w:r w:rsidRPr="006D7DA1">
        <w:rPr>
          <w:rFonts w:ascii="Bookman Old Style" w:hAnsi="Bookman Old Style"/>
          <w:szCs w:val="22"/>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xml:space="preserve">2.1.3. Юридические лица (Раздел 3). </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lastRenderedPageBreak/>
        <w:t>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Элитовский сельсовет Емельяновского района Красноярского края, иных юридических лиц, в которых муниципальное образование является учредителем (участником), в том числе:</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полное наименование и организационно-правовая форма юридического лица;</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адрес (местоположение);</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основной государственный регистрационный номер и дата государственной регистрации;</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размер уставного фонда (для муниципальных унитарных предприятий);</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среднесписочная численность работников (для муниципальных учреждений и муниципальных унитарных предприятий).</w:t>
      </w:r>
    </w:p>
    <w:p w:rsidR="006D7DA1" w:rsidRPr="006D7DA1" w:rsidRDefault="006D7DA1" w:rsidP="006D7DA1">
      <w:pPr>
        <w:pStyle w:val="ConsPlusNormal"/>
        <w:tabs>
          <w:tab w:val="left" w:pos="851"/>
          <w:tab w:val="num" w:pos="1271"/>
        </w:tabs>
        <w:ind w:firstLine="709"/>
        <w:jc w:val="both"/>
        <w:rPr>
          <w:rFonts w:ascii="Bookman Old Style" w:hAnsi="Bookman Old Style"/>
          <w:szCs w:val="22"/>
        </w:rPr>
      </w:pPr>
      <w:r w:rsidRPr="006D7DA1">
        <w:rPr>
          <w:rFonts w:ascii="Bookman Old Style" w:hAnsi="Bookman Old Style"/>
          <w:szCs w:val="22"/>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6D7DA1" w:rsidRPr="006D7DA1" w:rsidRDefault="006D7DA1" w:rsidP="006D7DA1">
      <w:pPr>
        <w:pStyle w:val="ConsPlusNormal"/>
        <w:tabs>
          <w:tab w:val="left" w:pos="851"/>
        </w:tabs>
        <w:ind w:left="567"/>
        <w:jc w:val="both"/>
        <w:rPr>
          <w:rFonts w:ascii="Bookman Old Style" w:hAnsi="Bookman Old Style"/>
          <w:szCs w:val="22"/>
        </w:rPr>
      </w:pPr>
    </w:p>
    <w:p w:rsidR="006D7DA1" w:rsidRPr="006D7DA1" w:rsidRDefault="006D7DA1" w:rsidP="006D7DA1">
      <w:pPr>
        <w:pStyle w:val="ConsPlusNormal"/>
        <w:tabs>
          <w:tab w:val="left" w:pos="851"/>
        </w:tabs>
        <w:ind w:left="567"/>
        <w:jc w:val="center"/>
        <w:rPr>
          <w:rFonts w:ascii="Bookman Old Style" w:hAnsi="Bookman Old Style"/>
          <w:szCs w:val="22"/>
        </w:rPr>
      </w:pPr>
      <w:r w:rsidRPr="006D7DA1">
        <w:rPr>
          <w:rFonts w:ascii="Bookman Old Style" w:hAnsi="Bookman Old Style"/>
          <w:szCs w:val="22"/>
        </w:rPr>
        <w:t>Глава 3. Систематизация и хранение сведений, учтенных в реестре муниципального имущества муниципального образования Элитовский сельсовет Емельяновского района Красноярского края</w:t>
      </w:r>
    </w:p>
    <w:p w:rsidR="006D7DA1" w:rsidRPr="006D7DA1" w:rsidRDefault="006D7DA1" w:rsidP="006D7DA1">
      <w:pPr>
        <w:pStyle w:val="ConsPlusNormal"/>
        <w:tabs>
          <w:tab w:val="left" w:pos="851"/>
        </w:tabs>
        <w:ind w:left="567"/>
        <w:jc w:val="both"/>
        <w:rPr>
          <w:rFonts w:ascii="Bookman Old Style" w:hAnsi="Bookman Old Style"/>
          <w:szCs w:val="22"/>
        </w:rPr>
      </w:pPr>
    </w:p>
    <w:p w:rsidR="006D7DA1" w:rsidRPr="006D7DA1" w:rsidRDefault="006D7DA1" w:rsidP="006D7DA1">
      <w:pPr>
        <w:pStyle w:val="ad"/>
        <w:widowControl w:val="0"/>
        <w:tabs>
          <w:tab w:val="left" w:pos="709"/>
          <w:tab w:val="left" w:pos="851"/>
          <w:tab w:val="left" w:pos="993"/>
        </w:tabs>
        <w:autoSpaceDE w:val="0"/>
        <w:autoSpaceDN w:val="0"/>
        <w:adjustRightInd w:val="0"/>
        <w:ind w:left="1545"/>
        <w:jc w:val="both"/>
        <w:rPr>
          <w:rFonts w:ascii="Bookman Old Style" w:hAnsi="Bookman Old Style" w:cs="Arial"/>
          <w:vanish/>
        </w:rPr>
      </w:pPr>
    </w:p>
    <w:p w:rsidR="006D7DA1" w:rsidRPr="006D7DA1" w:rsidRDefault="006D7DA1" w:rsidP="006D7DA1">
      <w:pPr>
        <w:pStyle w:val="ConsPlusNormal"/>
        <w:tabs>
          <w:tab w:val="left" w:pos="709"/>
          <w:tab w:val="left" w:pos="851"/>
          <w:tab w:val="left" w:pos="1418"/>
        </w:tabs>
        <w:ind w:firstLine="709"/>
        <w:jc w:val="both"/>
        <w:rPr>
          <w:rFonts w:ascii="Bookman Old Style" w:hAnsi="Bookman Old Style"/>
          <w:szCs w:val="22"/>
        </w:rPr>
      </w:pPr>
      <w:r w:rsidRPr="006D7DA1">
        <w:rPr>
          <w:rFonts w:ascii="Bookman Old Style" w:hAnsi="Bookman Old Style"/>
          <w:szCs w:val="22"/>
        </w:rPr>
        <w:t>3.1. Систематизация и хранение сведений, учтенных в реестре, осуществляется в электронном виде и на бумажных носителях.</w:t>
      </w:r>
    </w:p>
    <w:p w:rsidR="006D7DA1" w:rsidRPr="006D7DA1" w:rsidRDefault="006D7DA1" w:rsidP="006D7DA1">
      <w:pPr>
        <w:pStyle w:val="ConsPlusNormal"/>
        <w:tabs>
          <w:tab w:val="left" w:pos="709"/>
          <w:tab w:val="left" w:pos="851"/>
          <w:tab w:val="left" w:pos="1418"/>
        </w:tabs>
        <w:ind w:firstLine="709"/>
        <w:jc w:val="both"/>
        <w:rPr>
          <w:rFonts w:ascii="Bookman Old Style" w:hAnsi="Bookman Old Style"/>
          <w:szCs w:val="22"/>
        </w:rPr>
      </w:pPr>
      <w:r w:rsidRPr="006D7DA1">
        <w:rPr>
          <w:rFonts w:ascii="Bookman Old Style" w:hAnsi="Bookman Old Style"/>
          <w:szCs w:val="22"/>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6D7DA1">
          <w:rPr>
            <w:rFonts w:ascii="Bookman Old Style" w:hAnsi="Bookman Old Style"/>
            <w:szCs w:val="22"/>
          </w:rPr>
          <w:t>пунктами 2.1.1. - 2.</w:t>
        </w:r>
      </w:hyperlink>
      <w:r w:rsidRPr="006D7DA1">
        <w:rPr>
          <w:rFonts w:ascii="Bookman Old Style" w:hAnsi="Bookman Old Style"/>
          <w:szCs w:val="22"/>
        </w:rPr>
        <w:t>1.3 Положения.</w:t>
      </w:r>
    </w:p>
    <w:p w:rsidR="006D7DA1" w:rsidRPr="006D7DA1" w:rsidRDefault="006D7DA1" w:rsidP="006D7DA1">
      <w:pPr>
        <w:pStyle w:val="ConsPlusNormal"/>
        <w:tabs>
          <w:tab w:val="left" w:pos="709"/>
          <w:tab w:val="left" w:pos="851"/>
          <w:tab w:val="left" w:pos="1418"/>
        </w:tabs>
        <w:ind w:firstLine="709"/>
        <w:jc w:val="both"/>
        <w:rPr>
          <w:rFonts w:ascii="Bookman Old Style" w:hAnsi="Bookman Old Style"/>
          <w:szCs w:val="22"/>
        </w:rPr>
      </w:pPr>
      <w:r w:rsidRPr="006D7DA1">
        <w:rPr>
          <w:rFonts w:ascii="Bookman Old Style" w:hAnsi="Bookman Old Style"/>
          <w:szCs w:val="22"/>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6D7DA1" w:rsidRPr="006D7DA1" w:rsidRDefault="006D7DA1" w:rsidP="006D7DA1">
      <w:pPr>
        <w:pStyle w:val="ConsPlusNormal"/>
        <w:tabs>
          <w:tab w:val="left" w:pos="709"/>
          <w:tab w:val="left" w:pos="851"/>
          <w:tab w:val="left" w:pos="1418"/>
        </w:tabs>
        <w:ind w:firstLine="709"/>
        <w:jc w:val="both"/>
        <w:rPr>
          <w:rFonts w:ascii="Bookman Old Style" w:hAnsi="Bookman Old Style"/>
          <w:szCs w:val="22"/>
        </w:rPr>
      </w:pPr>
      <w:r w:rsidRPr="006D7DA1">
        <w:rPr>
          <w:rFonts w:ascii="Bookman Old Style" w:hAnsi="Bookman Old Style"/>
          <w:szCs w:val="22"/>
        </w:rPr>
        <w:t xml:space="preserve">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w:t>
      </w:r>
      <w:proofErr w:type="spellStart"/>
      <w:r w:rsidRPr="006D7DA1">
        <w:rPr>
          <w:rFonts w:ascii="Bookman Old Style" w:hAnsi="Bookman Old Style"/>
          <w:szCs w:val="22"/>
        </w:rPr>
        <w:t>Реестродержателя</w:t>
      </w:r>
      <w:proofErr w:type="spellEnd"/>
      <w:r w:rsidRPr="006D7DA1">
        <w:rPr>
          <w:rFonts w:ascii="Bookman Old Style" w:hAnsi="Bookman Old Style"/>
          <w:szCs w:val="22"/>
        </w:rPr>
        <w:t xml:space="preserve"> и подписывается его руководителем.</w:t>
      </w:r>
    </w:p>
    <w:p w:rsidR="006D7DA1" w:rsidRPr="006D7DA1" w:rsidRDefault="006D7DA1" w:rsidP="006D7DA1">
      <w:pPr>
        <w:pStyle w:val="ConsPlusNormal"/>
        <w:tabs>
          <w:tab w:val="left" w:pos="709"/>
          <w:tab w:val="left" w:pos="851"/>
          <w:tab w:val="left" w:pos="1418"/>
        </w:tabs>
        <w:ind w:firstLine="709"/>
        <w:jc w:val="both"/>
        <w:rPr>
          <w:rFonts w:ascii="Bookman Old Style" w:hAnsi="Bookman Old Style"/>
          <w:szCs w:val="22"/>
        </w:rPr>
      </w:pPr>
      <w:r w:rsidRPr="006D7DA1">
        <w:rPr>
          <w:rFonts w:ascii="Bookman Old Style" w:hAnsi="Bookman Old Style"/>
          <w:szCs w:val="22"/>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6D7DA1" w:rsidRPr="006D7DA1" w:rsidRDefault="006D7DA1" w:rsidP="006D7DA1">
      <w:pPr>
        <w:pStyle w:val="ConsPlusNormal"/>
        <w:tabs>
          <w:tab w:val="left" w:pos="851"/>
        </w:tabs>
        <w:ind w:firstLine="709"/>
        <w:jc w:val="both"/>
        <w:rPr>
          <w:rFonts w:ascii="Bookman Old Style" w:hAnsi="Bookman Old Style"/>
          <w:szCs w:val="22"/>
        </w:rPr>
      </w:pPr>
    </w:p>
    <w:p w:rsidR="006D7DA1" w:rsidRPr="006D7DA1" w:rsidRDefault="006D7DA1" w:rsidP="006D7DA1">
      <w:pPr>
        <w:pStyle w:val="ConsPlusNormal"/>
        <w:tabs>
          <w:tab w:val="left" w:pos="851"/>
        </w:tabs>
        <w:ind w:firstLine="540"/>
        <w:jc w:val="center"/>
        <w:rPr>
          <w:rFonts w:ascii="Bookman Old Style" w:hAnsi="Bookman Old Style"/>
          <w:szCs w:val="22"/>
        </w:rPr>
      </w:pPr>
      <w:r w:rsidRPr="006D7DA1">
        <w:rPr>
          <w:rFonts w:ascii="Bookman Old Style" w:hAnsi="Bookman Old Style"/>
          <w:szCs w:val="22"/>
        </w:rPr>
        <w:t>Глава 4. Порядок внесения в реестр сведений об объектах учета и записей об изменении сведений о них</w:t>
      </w:r>
    </w:p>
    <w:p w:rsidR="006D7DA1" w:rsidRPr="006D7DA1" w:rsidRDefault="006D7DA1" w:rsidP="006D7DA1">
      <w:pPr>
        <w:pStyle w:val="ConsPlusNormal"/>
        <w:tabs>
          <w:tab w:val="left" w:pos="851"/>
        </w:tabs>
        <w:ind w:left="540"/>
        <w:jc w:val="center"/>
        <w:rPr>
          <w:rFonts w:ascii="Bookman Old Style" w:hAnsi="Bookman Old Style"/>
          <w:szCs w:val="22"/>
        </w:rPr>
      </w:pP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Внесение в Реестр объектов недвижимого имущества осуществляется после </w:t>
      </w:r>
      <w:r w:rsidRPr="006D7DA1">
        <w:rPr>
          <w:rFonts w:ascii="Bookman Old Style" w:hAnsi="Bookman Old Style"/>
          <w:szCs w:val="22"/>
        </w:rPr>
        <w:lastRenderedPageBreak/>
        <w:t>государственной регистрации в установленном действующим законодательством порядке права муниципальной собственности муниципального образования Элитовский сельсовет Емельяновского района Красноярского края на объекты недвижимости.</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Внесение в Реестр юридических лиц муниципального образования Элитовский сельсовет Емельяновского района Красноярского края осуществляется после государственной регистрации в установленном действующим законодательством порядке.</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Основаниями для принятия решения о включении конкретного объекта в реестр являются:</w:t>
      </w:r>
    </w:p>
    <w:p w:rsidR="006D7DA1" w:rsidRPr="006D7DA1" w:rsidRDefault="006D7DA1" w:rsidP="006D7DA1">
      <w:pPr>
        <w:pStyle w:val="ConsPlusNormal"/>
        <w:ind w:firstLine="709"/>
        <w:jc w:val="both"/>
        <w:rPr>
          <w:rFonts w:ascii="Bookman Old Style" w:hAnsi="Bookman Old Style"/>
          <w:szCs w:val="22"/>
        </w:rPr>
      </w:pPr>
      <w:proofErr w:type="gramStart"/>
      <w:r w:rsidRPr="006D7DA1">
        <w:rPr>
          <w:rFonts w:ascii="Bookman Old Style" w:hAnsi="Bookman Old Style"/>
          <w:szCs w:val="22"/>
        </w:rPr>
        <w:t>- документы, подтверждающие основания приобретения муниципальным образованием Элитовский сельсовет Емельяновского района Красноярского края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документы, устанавливающие в соответствии с действующим законодательством право муниципальной собственности муниципального образования Элитовский сельсовет Емельяновского района Красноярского края на соответствующее имущество;</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обращение юридических лиц о внесении соответствующего имущества в реестр.</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4.3. Внесение в реестр записей об изменении сведений об объекте учета производится по факту изменений характеристик объекта учета, </w:t>
      </w:r>
      <w:r w:rsidRPr="006D7DA1">
        <w:rPr>
          <w:rFonts w:ascii="Bookman Old Style" w:hAnsi="Bookman Old Style"/>
          <w:color w:val="000000"/>
          <w:szCs w:val="22"/>
        </w:rPr>
        <w:t>получения дополнительной информации о нем, а также по факту движения муниципального имущества.</w:t>
      </w:r>
    </w:p>
    <w:p w:rsidR="006D7DA1" w:rsidRPr="006D7DA1" w:rsidRDefault="006D7DA1" w:rsidP="006D7DA1">
      <w:pPr>
        <w:pStyle w:val="ConsPlusNormal"/>
        <w:tabs>
          <w:tab w:val="left" w:pos="851"/>
        </w:tabs>
        <w:ind w:firstLine="709"/>
        <w:jc w:val="both"/>
        <w:rPr>
          <w:rFonts w:ascii="Bookman Old Style" w:hAnsi="Bookman Old Style"/>
          <w:color w:val="000000"/>
          <w:szCs w:val="22"/>
        </w:rPr>
      </w:pPr>
      <w:r w:rsidRPr="006D7DA1">
        <w:rPr>
          <w:rFonts w:ascii="Bookman Old Style" w:hAnsi="Bookman Old Style"/>
          <w:szCs w:val="22"/>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color w:val="000000"/>
          <w:szCs w:val="22"/>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Основанием для исключения объекта из реестра являются:</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отчуждение муниципального имущества по договорам мены, купли-продажи, в том числе в порядке приватизации, и т.п.;</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списание муниципального имущества в связи с его физическим либо моральным износом;</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по иным предусмотренным действующим законодательством основаниям.</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color w:val="000000"/>
          <w:szCs w:val="22"/>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6D7DA1" w:rsidRPr="006D7DA1" w:rsidRDefault="006D7DA1" w:rsidP="006D7DA1">
      <w:pPr>
        <w:pStyle w:val="ConsPlusNormal"/>
        <w:tabs>
          <w:tab w:val="left" w:pos="851"/>
        </w:tabs>
        <w:ind w:firstLine="709"/>
        <w:jc w:val="both"/>
        <w:rPr>
          <w:rFonts w:ascii="Bookman Old Style" w:hAnsi="Bookman Old Style"/>
          <w:szCs w:val="22"/>
        </w:rPr>
      </w:pPr>
      <w:proofErr w:type="gramStart"/>
      <w:r w:rsidRPr="006D7DA1">
        <w:rPr>
          <w:rFonts w:ascii="Bookman Old Style" w:hAnsi="Bookman Old Style"/>
          <w:szCs w:val="22"/>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Элитовский сельсовет Емельяновского района Красноярского края,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w:t>
      </w:r>
      <w:r w:rsidRPr="006D7DA1">
        <w:rPr>
          <w:rFonts w:ascii="Bookman Old Style" w:hAnsi="Bookman Old Style"/>
          <w:szCs w:val="22"/>
        </w:rPr>
        <w:lastRenderedPageBreak/>
        <w:t>участком соответственно, в случае приобретения муниципального имущества в хозяйственное ведение или в оперативное управление в 2-недельный срок со</w:t>
      </w:r>
      <w:proofErr w:type="gramEnd"/>
      <w:r w:rsidRPr="006D7DA1">
        <w:rPr>
          <w:rFonts w:ascii="Bookman Old Style" w:hAnsi="Bookman Old Style"/>
          <w:szCs w:val="22"/>
        </w:rPr>
        <w:t xml:space="preserve"> дня возникновения права на данный объект учета представляет в администрацию:</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на бумажном носителе;</w:t>
      </w:r>
    </w:p>
    <w:p w:rsidR="006D7DA1" w:rsidRPr="006D7DA1" w:rsidRDefault="006D7DA1" w:rsidP="006D7DA1">
      <w:pPr>
        <w:pStyle w:val="ConsPlusNormal"/>
        <w:tabs>
          <w:tab w:val="left" w:pos="851"/>
        </w:tabs>
        <w:ind w:firstLine="709"/>
        <w:jc w:val="both"/>
        <w:rPr>
          <w:rFonts w:ascii="Bookman Old Style" w:hAnsi="Bookman Old Style"/>
          <w:szCs w:val="22"/>
        </w:rPr>
      </w:pPr>
      <w:proofErr w:type="gramStart"/>
      <w:r w:rsidRPr="006D7DA1">
        <w:rPr>
          <w:rFonts w:ascii="Bookman Old Style" w:hAnsi="Bookman Old Style"/>
          <w:szCs w:val="22"/>
        </w:rPr>
        <w:t>подлинники документов, подтверждающих возникновение права собственности муниципального образования Элитовский сельсовет Емельяновского района Красноярского края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Элитовский сельсовет Емельяновского района Красноярского края;</w:t>
      </w:r>
      <w:proofErr w:type="gramEnd"/>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6D7DA1">
        <w:rPr>
          <w:rFonts w:ascii="Bookman Old Style" w:hAnsi="Bookman Old Style"/>
          <w:szCs w:val="22"/>
        </w:rPr>
        <w:t>сведений</w:t>
      </w:r>
      <w:proofErr w:type="gramEnd"/>
      <w:r w:rsidRPr="006D7DA1">
        <w:rPr>
          <w:rFonts w:ascii="Bookman Old Style" w:hAnsi="Bookman Old Style"/>
          <w:szCs w:val="22"/>
        </w:rPr>
        <w:t xml:space="preserve"> следующие документы:</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заявление </w:t>
      </w:r>
      <w:proofErr w:type="gramStart"/>
      <w:r w:rsidRPr="006D7DA1">
        <w:rPr>
          <w:rFonts w:ascii="Bookman Old Style" w:hAnsi="Bookman Old Style"/>
          <w:szCs w:val="22"/>
        </w:rPr>
        <w:t>о внесении в реестр записей об изменении сведений об объектах учета на бумажном носителе</w:t>
      </w:r>
      <w:proofErr w:type="gramEnd"/>
      <w:r w:rsidRPr="006D7DA1">
        <w:rPr>
          <w:rFonts w:ascii="Bookman Old Style" w:hAnsi="Bookman Old Style"/>
          <w:szCs w:val="22"/>
        </w:rPr>
        <w:t>;</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В случае прекращения права собственности муниципального образования Элитовский сельсовет Емельяновского района Красноярского края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администрацию в 2-недельный срок со дня прекращения </w:t>
      </w:r>
      <w:proofErr w:type="gramStart"/>
      <w:r w:rsidRPr="006D7DA1">
        <w:rPr>
          <w:rFonts w:ascii="Bookman Old Style" w:hAnsi="Bookman Old Style"/>
          <w:szCs w:val="22"/>
        </w:rPr>
        <w:t>права</w:t>
      </w:r>
      <w:proofErr w:type="gramEnd"/>
      <w:r w:rsidRPr="006D7DA1">
        <w:rPr>
          <w:rFonts w:ascii="Bookman Old Style" w:hAnsi="Bookman Old Style"/>
          <w:szCs w:val="22"/>
        </w:rPr>
        <w:t xml:space="preserve"> на объекты учета следующие документы:</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заявление о внесении в реестр записей о прекращении прав на объект учета;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копии документов, являющихся основанием для прекращения права собственности муниципального образования Элитовский сельсовет Емельяновского района Красноярского края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Элитовский сельсовет Емельяновского района Красноярского края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Заявление и документы об изменении сведений об объектах учета и </w:t>
      </w:r>
      <w:r w:rsidRPr="006D7DA1">
        <w:rPr>
          <w:rFonts w:ascii="Bookman Old Style" w:hAnsi="Bookman Old Style"/>
          <w:szCs w:val="22"/>
        </w:rPr>
        <w:lastRenderedPageBreak/>
        <w:t>прекращении прав на объекты учета представляются в 2-недельных срок со дня:</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подписания актов, свидетельствующих о приеме, передаче, модернизации или о списании движимого имущества.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4.6. </w:t>
      </w:r>
      <w:proofErr w:type="gramStart"/>
      <w:r w:rsidRPr="006D7DA1">
        <w:rPr>
          <w:rFonts w:ascii="Bookman Old Style" w:hAnsi="Bookman Old Style"/>
          <w:szCs w:val="22"/>
        </w:rPr>
        <w:t>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Элитовский сельсовет Емельяновского района Красноярского края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Элитовский сельсовет Емельяновского района Красноярского края о создании (участии в</w:t>
      </w:r>
      <w:proofErr w:type="gramEnd"/>
      <w:r w:rsidRPr="006D7DA1">
        <w:rPr>
          <w:rFonts w:ascii="Bookman Old Style" w:hAnsi="Bookman Old Style"/>
          <w:szCs w:val="22"/>
        </w:rPr>
        <w:t xml:space="preserve"> </w:t>
      </w:r>
      <w:proofErr w:type="gramStart"/>
      <w:r w:rsidRPr="006D7DA1">
        <w:rPr>
          <w:rFonts w:ascii="Bookman Old Style" w:hAnsi="Bookman Old Style"/>
          <w:szCs w:val="22"/>
        </w:rPr>
        <w:t>создании</w:t>
      </w:r>
      <w:proofErr w:type="gramEnd"/>
      <w:r w:rsidRPr="006D7DA1">
        <w:rPr>
          <w:rFonts w:ascii="Bookman Old Style" w:hAnsi="Bookman Old Style"/>
          <w:szCs w:val="22"/>
        </w:rPr>
        <w:t>) таких юридических лиц в 2-недельный срок со дня внесения записи в единый государственный реестр юридических лиц.</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заявление о внесении в реестр записи об объекте учета (о созданном юридическом лице).</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заявление о внесении в реестр записи об изменении сведений об объекте учета (о юридическом лице);</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копии документов, подтверждающих изменение сведений о юридическом лице, заверенные подписью руководителя и печатью юридического лица.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4.8. 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4.9. Подготовка и сбор документов, указанных в </w:t>
      </w:r>
      <w:r w:rsidRPr="006D7DA1">
        <w:rPr>
          <w:rStyle w:val="affc"/>
          <w:rFonts w:ascii="Bookman Old Style" w:hAnsi="Bookman Old Style" w:cs="Arial"/>
          <w:color w:val="00000A"/>
          <w:szCs w:val="22"/>
        </w:rPr>
        <w:t xml:space="preserve">пунктах 4.5. – 4.8. </w:t>
      </w:r>
      <w:r w:rsidRPr="006D7DA1">
        <w:rPr>
          <w:rFonts w:ascii="Bookman Old Style" w:hAnsi="Bookman Old Style"/>
          <w:szCs w:val="22"/>
        </w:rPr>
        <w:t>настоящего Положения, осуществляется Правообладателями.</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4.10. Ответственность за представляемые сведения об объектах учета несут руководители организаций - Правообладателей.</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4.11. </w:t>
      </w:r>
      <w:proofErr w:type="gramStart"/>
      <w:r w:rsidRPr="006D7DA1">
        <w:rPr>
          <w:rFonts w:ascii="Bookman Old Style" w:hAnsi="Bookman Old Style"/>
          <w:szCs w:val="22"/>
        </w:rPr>
        <w:t>В отношении объектов казны муниципального образования Элитовский сельсовет Емельяновского района Красноярского края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муниципального образования Элитовский сельсовет Емельяновского района Красноярского края при наличии подлинников (надлежащим образом</w:t>
      </w:r>
      <w:proofErr w:type="gramEnd"/>
      <w:r w:rsidRPr="006D7DA1">
        <w:rPr>
          <w:rFonts w:ascii="Bookman Old Style" w:hAnsi="Bookman Old Style"/>
          <w:szCs w:val="22"/>
        </w:rPr>
        <w:t xml:space="preserve"> заверенных копий) документов, подтверждающих возникновение, изменение, прекращение права муниципальной собственности на имущество.</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4.12. </w:t>
      </w:r>
      <w:proofErr w:type="gramStart"/>
      <w:r w:rsidRPr="006D7DA1">
        <w:rPr>
          <w:rFonts w:ascii="Bookman Old Style" w:hAnsi="Bookman Old Style"/>
          <w:szCs w:val="22"/>
        </w:rPr>
        <w:t>В случае, если установлено, что имущество не относится к объектам учета, либо имущество не находится в собственности муниципального образования Элитовский сельсовет Емельяновского района Красноярского края,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lastRenderedPageBreak/>
        <w:t>Данный отказ может быть обжалован правообладателем в порядке, установленном законодательством Российской Федерации.</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6D7DA1" w:rsidRPr="006D7DA1" w:rsidRDefault="006D7DA1" w:rsidP="006D7DA1">
      <w:pPr>
        <w:pStyle w:val="ConsPlusNormal"/>
        <w:tabs>
          <w:tab w:val="left" w:pos="851"/>
        </w:tabs>
        <w:ind w:firstLine="540"/>
        <w:jc w:val="center"/>
        <w:rPr>
          <w:rFonts w:ascii="Bookman Old Style" w:hAnsi="Bookman Old Style"/>
          <w:color w:val="C00000"/>
          <w:szCs w:val="22"/>
        </w:rPr>
      </w:pPr>
    </w:p>
    <w:p w:rsidR="006D7DA1" w:rsidRPr="006D7DA1" w:rsidRDefault="006D7DA1" w:rsidP="006D7DA1">
      <w:pPr>
        <w:pStyle w:val="ConsPlusNormal"/>
        <w:tabs>
          <w:tab w:val="left" w:pos="851"/>
        </w:tabs>
        <w:ind w:firstLine="540"/>
        <w:jc w:val="center"/>
        <w:rPr>
          <w:rFonts w:ascii="Bookman Old Style" w:hAnsi="Bookman Old Style"/>
          <w:szCs w:val="22"/>
        </w:rPr>
      </w:pPr>
      <w:r w:rsidRPr="006D7DA1">
        <w:rPr>
          <w:rFonts w:ascii="Bookman Old Style" w:hAnsi="Bookman Old Style"/>
          <w:szCs w:val="22"/>
        </w:rPr>
        <w:t>Глава 5. Порядок предоставления информации об объектах учета в реестре муниципального имущества муниципального образования Элитовский сельсовет Емельяновского района Красноярского края</w:t>
      </w:r>
    </w:p>
    <w:p w:rsidR="006D7DA1" w:rsidRPr="006D7DA1" w:rsidRDefault="006D7DA1" w:rsidP="006D7DA1">
      <w:pPr>
        <w:pStyle w:val="ConsPlusNormal"/>
        <w:tabs>
          <w:tab w:val="left" w:pos="851"/>
        </w:tabs>
        <w:ind w:firstLine="540"/>
        <w:jc w:val="center"/>
        <w:rPr>
          <w:rFonts w:ascii="Bookman Old Style" w:hAnsi="Bookman Old Style"/>
          <w:szCs w:val="22"/>
        </w:rPr>
      </w:pPr>
    </w:p>
    <w:p w:rsidR="006D7DA1" w:rsidRPr="006D7DA1" w:rsidRDefault="006D7DA1" w:rsidP="006D7DA1">
      <w:pPr>
        <w:pStyle w:val="ad"/>
        <w:widowControl w:val="0"/>
        <w:tabs>
          <w:tab w:val="left" w:pos="851"/>
        </w:tabs>
        <w:autoSpaceDE w:val="0"/>
        <w:autoSpaceDN w:val="0"/>
        <w:adjustRightInd w:val="0"/>
        <w:ind w:left="1545"/>
        <w:jc w:val="both"/>
        <w:rPr>
          <w:rFonts w:ascii="Bookman Old Style" w:hAnsi="Bookman Old Style" w:cs="Arial"/>
          <w:vanish/>
        </w:rPr>
      </w:pP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5.1. Информация об объектах учета, содержащаяся в реестре (либо мотивированное решение об отказе в ее предоставлении), предоставляется администрацией муниципального образования Элитовский сельсовет Емельяновского района Красноярского края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5.2. Информация об объектах учета из Реестра предоставляется в виде:</w:t>
      </w:r>
    </w:p>
    <w:p w:rsidR="006D7DA1" w:rsidRPr="006D7DA1" w:rsidRDefault="006D7DA1" w:rsidP="006D7DA1">
      <w:pPr>
        <w:pStyle w:val="ConsPlusNormal"/>
        <w:ind w:firstLine="709"/>
        <w:jc w:val="both"/>
        <w:rPr>
          <w:rFonts w:ascii="Bookman Old Style" w:hAnsi="Bookman Old Style"/>
          <w:szCs w:val="22"/>
        </w:rPr>
      </w:pPr>
      <w:r w:rsidRPr="006D7DA1">
        <w:rPr>
          <w:rFonts w:ascii="Bookman Old Style" w:hAnsi="Bookman Old Style"/>
          <w:szCs w:val="22"/>
        </w:rPr>
        <w:t>- выписки из реестра муниципального имущества;</w:t>
      </w: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справки об отсутствии запрашиваемой информации.</w:t>
      </w:r>
    </w:p>
    <w:p w:rsidR="006D7DA1" w:rsidRPr="006D7DA1" w:rsidRDefault="006D7DA1" w:rsidP="006D7DA1">
      <w:pPr>
        <w:pStyle w:val="ConsPlusNormal"/>
        <w:tabs>
          <w:tab w:val="left" w:pos="851"/>
        </w:tabs>
        <w:jc w:val="both"/>
        <w:rPr>
          <w:rFonts w:ascii="Bookman Old Style" w:hAnsi="Bookman Old Style"/>
          <w:szCs w:val="22"/>
        </w:rPr>
      </w:pPr>
    </w:p>
    <w:p w:rsidR="006D7DA1" w:rsidRPr="006D7DA1" w:rsidRDefault="006D7DA1" w:rsidP="006D7DA1">
      <w:pPr>
        <w:pStyle w:val="ConsPlusNormal"/>
        <w:ind w:firstLine="540"/>
        <w:jc w:val="center"/>
        <w:rPr>
          <w:rFonts w:ascii="Bookman Old Style" w:hAnsi="Bookman Old Style"/>
          <w:szCs w:val="22"/>
        </w:rPr>
      </w:pPr>
      <w:r w:rsidRPr="006D7DA1">
        <w:rPr>
          <w:rFonts w:ascii="Bookman Old Style" w:hAnsi="Bookman Old Style"/>
          <w:szCs w:val="22"/>
        </w:rPr>
        <w:t>Глава 6. Заключительные положения</w:t>
      </w:r>
    </w:p>
    <w:p w:rsidR="006D7DA1" w:rsidRPr="006D7DA1" w:rsidRDefault="006D7DA1" w:rsidP="006D7DA1">
      <w:pPr>
        <w:pStyle w:val="ConsPlusNormal"/>
        <w:tabs>
          <w:tab w:val="left" w:pos="851"/>
        </w:tabs>
        <w:jc w:val="center"/>
        <w:rPr>
          <w:rFonts w:ascii="Bookman Old Style" w:hAnsi="Bookman Old Style"/>
          <w:szCs w:val="22"/>
        </w:rPr>
      </w:pPr>
    </w:p>
    <w:p w:rsidR="006D7DA1" w:rsidRPr="006D7DA1" w:rsidRDefault="006D7DA1" w:rsidP="006D7DA1">
      <w:pPr>
        <w:pStyle w:val="ConsPlusNormal"/>
        <w:tabs>
          <w:tab w:val="left" w:pos="851"/>
        </w:tabs>
        <w:ind w:firstLine="709"/>
        <w:jc w:val="both"/>
        <w:rPr>
          <w:rFonts w:ascii="Bookman Old Style" w:hAnsi="Bookman Old Style"/>
          <w:szCs w:val="22"/>
        </w:rPr>
      </w:pPr>
      <w:r w:rsidRPr="006D7DA1">
        <w:rPr>
          <w:rFonts w:ascii="Bookman Old Style" w:hAnsi="Bookman Old Style"/>
          <w:szCs w:val="22"/>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6D7DA1">
      <w:pPr>
        <w:widowControl w:val="0"/>
        <w:autoSpaceDE w:val="0"/>
        <w:autoSpaceDN w:val="0"/>
        <w:spacing w:after="0" w:line="240" w:lineRule="auto"/>
        <w:jc w:val="both"/>
        <w:outlineLvl w:val="1"/>
        <w:rPr>
          <w:rFonts w:ascii="Bookman Old Style" w:eastAsia="Times New Roman" w:hAnsi="Bookman Old Style" w:cs="Times New Roman"/>
          <w:lang w:eastAsia="ru-RU"/>
        </w:rPr>
      </w:pPr>
    </w:p>
    <w:p w:rsidR="006D7DA1" w:rsidRDefault="006D7DA1" w:rsidP="006D7DA1">
      <w:pPr>
        <w:widowControl w:val="0"/>
        <w:autoSpaceDE w:val="0"/>
        <w:autoSpaceDN w:val="0"/>
        <w:spacing w:after="0" w:line="240" w:lineRule="auto"/>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DF76A2" w:rsidRDefault="00DF76A2"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Pr="001C7442" w:rsidRDefault="006D7DA1" w:rsidP="006D7DA1">
      <w:pPr>
        <w:pStyle w:val="ConsPlusNormal"/>
        <w:jc w:val="center"/>
        <w:outlineLvl w:val="0"/>
        <w:rPr>
          <w:rFonts w:ascii="Bookman Old Style" w:hAnsi="Bookman Old Style"/>
          <w:b/>
          <w:bCs/>
          <w:szCs w:val="22"/>
        </w:rPr>
      </w:pPr>
      <w:r w:rsidRPr="001C7442">
        <w:rPr>
          <w:rFonts w:ascii="Bookman Old Style" w:hAnsi="Bookman Old Style"/>
          <w:b/>
          <w:bCs/>
          <w:szCs w:val="22"/>
        </w:rPr>
        <w:lastRenderedPageBreak/>
        <w:t>ЭЛИТОВСКИЙ СЕЛЬСКИЙ СОВЕТ ДЕПУТАТОВ</w:t>
      </w:r>
    </w:p>
    <w:p w:rsidR="006D7DA1" w:rsidRPr="001C7442" w:rsidRDefault="006D7DA1" w:rsidP="006D7DA1">
      <w:pPr>
        <w:pStyle w:val="ConsPlusNormal"/>
        <w:jc w:val="center"/>
        <w:outlineLvl w:val="0"/>
        <w:rPr>
          <w:rFonts w:ascii="Bookman Old Style" w:hAnsi="Bookman Old Style"/>
          <w:b/>
          <w:bCs/>
          <w:szCs w:val="22"/>
        </w:rPr>
      </w:pPr>
      <w:r w:rsidRPr="001C7442">
        <w:rPr>
          <w:rFonts w:ascii="Bookman Old Style" w:hAnsi="Bookman Old Style"/>
          <w:b/>
          <w:bCs/>
          <w:szCs w:val="22"/>
        </w:rPr>
        <w:t xml:space="preserve">ЕМЕЛЬЯНОВСКОГО РАЙОНА </w:t>
      </w:r>
    </w:p>
    <w:p w:rsidR="006D7DA1" w:rsidRPr="001C7442" w:rsidRDefault="006D7DA1" w:rsidP="006D7DA1">
      <w:pPr>
        <w:pStyle w:val="ConsPlusNormal"/>
        <w:jc w:val="center"/>
        <w:rPr>
          <w:rFonts w:ascii="Bookman Old Style" w:hAnsi="Bookman Old Style"/>
          <w:b/>
          <w:bCs/>
          <w:szCs w:val="22"/>
        </w:rPr>
      </w:pPr>
      <w:r w:rsidRPr="001C7442">
        <w:rPr>
          <w:rFonts w:ascii="Bookman Old Style" w:hAnsi="Bookman Old Style"/>
          <w:b/>
          <w:bCs/>
          <w:szCs w:val="22"/>
        </w:rPr>
        <w:t>КРАСНОЯРСКОГО КРАЯ</w:t>
      </w:r>
    </w:p>
    <w:p w:rsidR="006D7DA1" w:rsidRPr="001C7442" w:rsidRDefault="006D7DA1" w:rsidP="006D7DA1">
      <w:pPr>
        <w:pStyle w:val="ConsPlusNormal"/>
        <w:jc w:val="center"/>
        <w:rPr>
          <w:rFonts w:ascii="Bookman Old Style" w:hAnsi="Bookman Old Style"/>
          <w:b/>
          <w:bCs/>
          <w:szCs w:val="22"/>
        </w:rPr>
      </w:pPr>
    </w:p>
    <w:p w:rsidR="006D7DA1" w:rsidRPr="001C7442" w:rsidRDefault="006D7DA1" w:rsidP="006D7DA1">
      <w:pPr>
        <w:jc w:val="center"/>
        <w:rPr>
          <w:rFonts w:ascii="Bookman Old Style" w:hAnsi="Bookman Old Style"/>
          <w:b/>
        </w:rPr>
      </w:pPr>
      <w:r w:rsidRPr="001C7442">
        <w:rPr>
          <w:rFonts w:ascii="Bookman Old Style" w:hAnsi="Bookman Old Style"/>
          <w:b/>
        </w:rPr>
        <w:t>РЕШЕНИЕ</w:t>
      </w:r>
    </w:p>
    <w:p w:rsidR="006D7DA1" w:rsidRPr="001C7442" w:rsidRDefault="006D7DA1" w:rsidP="006D7DA1">
      <w:pPr>
        <w:jc w:val="center"/>
        <w:rPr>
          <w:rFonts w:ascii="Bookman Old Style" w:hAnsi="Bookman Old Style"/>
          <w:b/>
        </w:rPr>
      </w:pPr>
    </w:p>
    <w:p w:rsidR="006D7DA1" w:rsidRPr="001C7442" w:rsidRDefault="006D7DA1" w:rsidP="006D7DA1">
      <w:pPr>
        <w:rPr>
          <w:rFonts w:ascii="Bookman Old Style" w:hAnsi="Bookman Old Style"/>
          <w:b/>
        </w:rPr>
      </w:pPr>
    </w:p>
    <w:p w:rsidR="006D7DA1" w:rsidRPr="001C7442" w:rsidRDefault="006D7DA1" w:rsidP="006D7DA1">
      <w:pPr>
        <w:rPr>
          <w:rFonts w:ascii="Bookman Old Style" w:hAnsi="Bookman Old Style"/>
        </w:rPr>
      </w:pPr>
      <w:r w:rsidRPr="001C7442">
        <w:rPr>
          <w:rFonts w:ascii="Bookman Old Style" w:hAnsi="Bookman Old Style"/>
        </w:rPr>
        <w:t>19.07.2018 г.                                        п. Элита</w:t>
      </w:r>
      <w:r w:rsidRPr="001C7442">
        <w:rPr>
          <w:rFonts w:ascii="Bookman Old Style" w:hAnsi="Bookman Old Style"/>
        </w:rPr>
        <w:tab/>
      </w:r>
      <w:r w:rsidRPr="001C7442">
        <w:rPr>
          <w:rFonts w:ascii="Bookman Old Style" w:hAnsi="Bookman Old Style"/>
        </w:rPr>
        <w:tab/>
      </w:r>
      <w:r w:rsidRPr="001C7442">
        <w:rPr>
          <w:rFonts w:ascii="Bookman Old Style" w:hAnsi="Bookman Old Style"/>
        </w:rPr>
        <w:tab/>
        <w:t xml:space="preserve">                </w:t>
      </w:r>
      <w:r>
        <w:rPr>
          <w:rFonts w:ascii="Bookman Old Style" w:hAnsi="Bookman Old Style"/>
        </w:rPr>
        <w:t xml:space="preserve"> </w:t>
      </w:r>
      <w:r w:rsidRPr="001C7442">
        <w:rPr>
          <w:rFonts w:ascii="Bookman Old Style" w:hAnsi="Bookman Old Style"/>
        </w:rPr>
        <w:t xml:space="preserve"> № 27-152 </w:t>
      </w:r>
      <w:proofErr w:type="spellStart"/>
      <w:proofErr w:type="gramStart"/>
      <w:r w:rsidRPr="001C7442">
        <w:rPr>
          <w:rFonts w:ascii="Bookman Old Style" w:hAnsi="Bookman Old Style"/>
        </w:rPr>
        <w:t>р</w:t>
      </w:r>
      <w:proofErr w:type="spellEnd"/>
      <w:proofErr w:type="gramEnd"/>
    </w:p>
    <w:p w:rsidR="006D7DA1" w:rsidRPr="001C7442" w:rsidRDefault="006D7DA1" w:rsidP="006D7DA1">
      <w:pPr>
        <w:pStyle w:val="ConsPlusNormal"/>
        <w:rPr>
          <w:rFonts w:ascii="Bookman Old Style" w:hAnsi="Bookman Old Style"/>
          <w:b/>
          <w:bCs/>
          <w:szCs w:val="22"/>
        </w:rPr>
      </w:pPr>
    </w:p>
    <w:p w:rsidR="006D7DA1" w:rsidRPr="001C7442" w:rsidRDefault="006D7DA1" w:rsidP="006D7DA1">
      <w:pPr>
        <w:ind w:left="567"/>
        <w:jc w:val="both"/>
        <w:rPr>
          <w:rFonts w:ascii="Bookman Old Style" w:hAnsi="Bookman Old Style"/>
        </w:rPr>
      </w:pPr>
    </w:p>
    <w:p w:rsidR="006D7DA1" w:rsidRPr="001C7442" w:rsidRDefault="006D7DA1" w:rsidP="006D7DA1">
      <w:pPr>
        <w:autoSpaceDE w:val="0"/>
        <w:autoSpaceDN w:val="0"/>
        <w:adjustRightInd w:val="0"/>
        <w:jc w:val="center"/>
        <w:rPr>
          <w:rFonts w:ascii="Bookman Old Style" w:hAnsi="Bookman Old Style"/>
          <w:b/>
        </w:rPr>
      </w:pPr>
      <w:r w:rsidRPr="001C7442">
        <w:rPr>
          <w:rFonts w:ascii="Bookman Old Style" w:hAnsi="Bookman Old Style"/>
          <w:b/>
        </w:rPr>
        <w:t>Об утверждении Порядка размещения на официальном сайте</w:t>
      </w:r>
    </w:p>
    <w:p w:rsidR="006D7DA1" w:rsidRPr="001C7442" w:rsidRDefault="006D7DA1" w:rsidP="006D7DA1">
      <w:pPr>
        <w:autoSpaceDE w:val="0"/>
        <w:autoSpaceDN w:val="0"/>
        <w:adjustRightInd w:val="0"/>
        <w:jc w:val="center"/>
        <w:rPr>
          <w:rFonts w:ascii="Bookman Old Style" w:eastAsia="Calibri" w:hAnsi="Bookman Old Style"/>
          <w:b/>
        </w:rPr>
      </w:pPr>
      <w:r w:rsidRPr="001C7442">
        <w:rPr>
          <w:rFonts w:ascii="Bookman Old Style" w:hAnsi="Bookman Old Style"/>
          <w:b/>
        </w:rPr>
        <w:t xml:space="preserve">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1C7442">
        <w:rPr>
          <w:rFonts w:ascii="Bookman Old Style" w:eastAsia="Calibri" w:hAnsi="Bookman Old Style"/>
          <w:b/>
        </w:rPr>
        <w:t xml:space="preserve">об источниках получения средств, за счет которых совершены сделки (совершена сделка), </w:t>
      </w:r>
      <w:r w:rsidRPr="001C7442">
        <w:rPr>
          <w:rFonts w:ascii="Bookman Old Style" w:hAnsi="Bookman Old Style"/>
          <w:b/>
        </w:rPr>
        <w:t>представленных лицами, замещающими муниципальные должности, муниципальными служащими и руководителями муниципальных учреждений</w:t>
      </w:r>
    </w:p>
    <w:p w:rsidR="006D7DA1" w:rsidRPr="001C7442" w:rsidRDefault="006D7DA1" w:rsidP="006D7DA1">
      <w:pPr>
        <w:ind w:left="709"/>
        <w:rPr>
          <w:rFonts w:ascii="Bookman Old Style" w:hAnsi="Bookman Old Style"/>
        </w:rPr>
      </w:pPr>
    </w:p>
    <w:p w:rsidR="006D7DA1" w:rsidRPr="001C7442" w:rsidRDefault="006D7DA1" w:rsidP="006D7DA1">
      <w:pPr>
        <w:autoSpaceDE w:val="0"/>
        <w:autoSpaceDN w:val="0"/>
        <w:adjustRightInd w:val="0"/>
        <w:ind w:firstLine="709"/>
        <w:jc w:val="both"/>
        <w:rPr>
          <w:rFonts w:ascii="Bookman Old Style" w:hAnsi="Bookman Old Style"/>
        </w:rPr>
      </w:pPr>
      <w:proofErr w:type="gramStart"/>
      <w:r w:rsidRPr="001C7442">
        <w:rPr>
          <w:rFonts w:ascii="Bookman Old Style" w:hAnsi="Bookman Old Style"/>
        </w:rPr>
        <w:t xml:space="preserve">В соответствии со статьей 8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Указом Президента РФ от 08.07.2013 № 613 «Вопросы противодействия коррупции», законами Красноярского края от 07.07.2009 </w:t>
      </w:r>
      <w:r w:rsidRPr="001C7442">
        <w:rPr>
          <w:rFonts w:ascii="Bookman Old Style" w:hAnsi="Bookman Old Style"/>
        </w:rPr>
        <w:br/>
        <w:t>№ 8-3542 «О представлении гражданами, претендующими на замещение должности муниципальной службы, а также замещающими должности муниципальной службы, сведений о доходах</w:t>
      </w:r>
      <w:proofErr w:type="gramEnd"/>
      <w:r w:rsidRPr="001C7442">
        <w:rPr>
          <w:rFonts w:ascii="Bookman Old Style" w:hAnsi="Bookman Old Style"/>
        </w:rPr>
        <w:t xml:space="preserve">, </w:t>
      </w:r>
      <w:proofErr w:type="gramStart"/>
      <w:r w:rsidRPr="001C7442">
        <w:rPr>
          <w:rFonts w:ascii="Bookman Old Style" w:hAnsi="Bookman Old Style"/>
        </w:rPr>
        <w:t xml:space="preserve">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от 19.12.2017 </w:t>
      </w:r>
      <w:r w:rsidRPr="001C7442">
        <w:rPr>
          <w:rFonts w:ascii="Bookman Old Style" w:hAnsi="Bookman Old Style"/>
        </w:rPr>
        <w:br/>
        <w:t>№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Уставом</w:t>
      </w:r>
      <w:proofErr w:type="gramEnd"/>
      <w:r w:rsidRPr="001C7442">
        <w:rPr>
          <w:rFonts w:ascii="Bookman Old Style" w:hAnsi="Bookman Old Style"/>
        </w:rPr>
        <w:t xml:space="preserve"> Элитовского сельсовета Емельяновского района Красноярского края, Элитовский сельский  Совет депутатов РЕШИЛ:</w:t>
      </w:r>
    </w:p>
    <w:p w:rsidR="006D7DA1" w:rsidRPr="001C7442" w:rsidRDefault="006D7DA1" w:rsidP="006D7DA1">
      <w:pPr>
        <w:autoSpaceDE w:val="0"/>
        <w:autoSpaceDN w:val="0"/>
        <w:adjustRightInd w:val="0"/>
        <w:ind w:firstLine="709"/>
        <w:jc w:val="both"/>
        <w:rPr>
          <w:rFonts w:ascii="Bookman Old Style" w:hAnsi="Bookman Old Style"/>
        </w:rPr>
      </w:pPr>
    </w:p>
    <w:p w:rsidR="006D7DA1" w:rsidRPr="001C7442" w:rsidRDefault="006D7DA1" w:rsidP="006D7DA1">
      <w:pPr>
        <w:autoSpaceDE w:val="0"/>
        <w:autoSpaceDN w:val="0"/>
        <w:adjustRightInd w:val="0"/>
        <w:ind w:firstLine="709"/>
        <w:jc w:val="both"/>
        <w:rPr>
          <w:rFonts w:ascii="Bookman Old Style" w:hAnsi="Bookman Old Style"/>
        </w:rPr>
      </w:pPr>
      <w:r w:rsidRPr="001C7442">
        <w:rPr>
          <w:rFonts w:ascii="Bookman Old Style" w:hAnsi="Bookman Old Style"/>
        </w:rPr>
        <w:t xml:space="preserve">1. Утвердить 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1C7442">
        <w:rPr>
          <w:rFonts w:ascii="Bookman Old Style" w:eastAsia="Calibri" w:hAnsi="Bookman Old Style"/>
        </w:rPr>
        <w:t>об источниках получения средств, за счет которых совершены сделки (совершена сделка),</w:t>
      </w:r>
      <w:r w:rsidRPr="001C7442">
        <w:rPr>
          <w:rFonts w:ascii="Bookman Old Style" w:hAnsi="Bookman Old Style"/>
        </w:rPr>
        <w:t xml:space="preserve"> представленных лицами, замещающими муниципальные должности,  муниципальными служащими и руководителями муниципальных учреждений,</w:t>
      </w:r>
      <w:r w:rsidRPr="001C7442">
        <w:rPr>
          <w:rFonts w:ascii="Bookman Old Style" w:eastAsia="Calibri" w:hAnsi="Bookman Old Style"/>
        </w:rPr>
        <w:t xml:space="preserve"> </w:t>
      </w:r>
      <w:r w:rsidRPr="001C7442">
        <w:rPr>
          <w:rFonts w:ascii="Bookman Old Style" w:hAnsi="Bookman Old Style"/>
        </w:rPr>
        <w:t>согласно приложению к настоящему решению.</w:t>
      </w:r>
    </w:p>
    <w:p w:rsidR="006D7DA1" w:rsidRPr="001C7442" w:rsidRDefault="006D7DA1" w:rsidP="006D7DA1">
      <w:pPr>
        <w:autoSpaceDE w:val="0"/>
        <w:autoSpaceDN w:val="0"/>
        <w:adjustRightInd w:val="0"/>
        <w:ind w:firstLine="709"/>
        <w:jc w:val="both"/>
        <w:rPr>
          <w:rFonts w:ascii="Bookman Old Style" w:hAnsi="Bookman Old Style"/>
          <w:bCs/>
          <w:i/>
        </w:rPr>
      </w:pPr>
      <w:r w:rsidRPr="001C7442">
        <w:rPr>
          <w:rFonts w:ascii="Bookman Old Style" w:hAnsi="Bookman Old Style"/>
        </w:rPr>
        <w:lastRenderedPageBreak/>
        <w:t xml:space="preserve">2. Признать утратившими силу следующие решения  </w:t>
      </w:r>
      <w:r w:rsidRPr="001C7442">
        <w:rPr>
          <w:rFonts w:ascii="Bookman Old Style" w:hAnsi="Bookman Old Style"/>
          <w:bCs/>
          <w:i/>
        </w:rPr>
        <w:t>Элитовского сельского Совета депутатов Емельяновского района Красноярского края:</w:t>
      </w:r>
    </w:p>
    <w:p w:rsidR="006D7DA1" w:rsidRPr="001C7442" w:rsidRDefault="006D7DA1" w:rsidP="006D7DA1">
      <w:pPr>
        <w:autoSpaceDE w:val="0"/>
        <w:autoSpaceDN w:val="0"/>
        <w:adjustRightInd w:val="0"/>
        <w:ind w:firstLine="709"/>
        <w:jc w:val="both"/>
        <w:rPr>
          <w:rFonts w:ascii="Bookman Old Style" w:hAnsi="Bookman Old Style"/>
        </w:rPr>
      </w:pPr>
      <w:proofErr w:type="gramStart"/>
      <w:r w:rsidRPr="001C7442">
        <w:rPr>
          <w:rFonts w:ascii="Bookman Old Style" w:hAnsi="Bookman Old Style"/>
          <w:bCs/>
        </w:rPr>
        <w:t>- № 7-35р от 05.05.2016</w:t>
      </w:r>
      <w:r w:rsidRPr="001C7442">
        <w:rPr>
          <w:rFonts w:ascii="Bookman Old Style" w:hAnsi="Bookman Old Style"/>
          <w:bCs/>
          <w:i/>
        </w:rPr>
        <w:t xml:space="preserve"> «</w:t>
      </w:r>
      <w:r w:rsidRPr="001C7442">
        <w:rPr>
          <w:rFonts w:ascii="Bookman Old Style" w:hAnsi="Bookman Old Style"/>
        </w:rPr>
        <w:t xml:space="preserve">Об утверждении Порядка размещения на официальном сайте администрации Элитовского сельсовета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руководителями муниципальных учреждений, </w:t>
      </w:r>
      <w:r w:rsidRPr="001C7442">
        <w:rPr>
          <w:rFonts w:ascii="Bookman Old Style" w:hAnsi="Bookman Old Style"/>
          <w:b/>
        </w:rPr>
        <w:t xml:space="preserve"> </w:t>
      </w:r>
      <w:r w:rsidRPr="001C7442">
        <w:rPr>
          <w:rFonts w:ascii="Bookman Old Style" w:hAnsi="Bookman Old Style"/>
        </w:rPr>
        <w:t>депутатами Элитовского сельского Совета депутатов,  а также о доходах, об имуществе и обязательствах имущественного характера их супругов (супруг) и несовершеннолетних детей»;</w:t>
      </w:r>
      <w:proofErr w:type="gramEnd"/>
    </w:p>
    <w:p w:rsidR="006D7DA1" w:rsidRPr="001C7442" w:rsidRDefault="006D7DA1" w:rsidP="006D7DA1">
      <w:pPr>
        <w:autoSpaceDE w:val="0"/>
        <w:autoSpaceDN w:val="0"/>
        <w:adjustRightInd w:val="0"/>
        <w:ind w:firstLine="708"/>
        <w:jc w:val="both"/>
        <w:rPr>
          <w:rFonts w:ascii="Bookman Old Style" w:hAnsi="Bookman Old Style"/>
        </w:rPr>
      </w:pPr>
      <w:r w:rsidRPr="001C7442">
        <w:rPr>
          <w:rFonts w:ascii="Bookman Old Style" w:hAnsi="Bookman Old Style"/>
        </w:rPr>
        <w:t xml:space="preserve">- № 7-36р от 05.05.2016 «Об утверждении Порядка размещения на официальном сайте администрации Элитовского сельсовета   в информационно-телекоммуникационной сети «Интернет» </w:t>
      </w:r>
      <w:r w:rsidRPr="001C7442">
        <w:rPr>
          <w:rFonts w:ascii="Bookman Old Style" w:hAnsi="Bookman Old Style"/>
          <w:iCs/>
        </w:rPr>
        <w:t>сведений</w:t>
      </w:r>
      <w:r w:rsidRPr="001C7442">
        <w:rPr>
          <w:rFonts w:ascii="Bookman Old Style" w:hAnsi="Bookman Old Style"/>
        </w:rPr>
        <w:t xml:space="preserve"> об источниках получения средств, за счет которых совершена сделка, </w:t>
      </w:r>
      <w:r w:rsidRPr="001C7442">
        <w:rPr>
          <w:rFonts w:ascii="Bookman Old Style" w:hAnsi="Bookman Old Style"/>
          <w:iCs/>
        </w:rPr>
        <w:t>представленных лицами, замещающими муниципальные должности, и муниципальными служащими в администрации Элитовского сельсовета».</w:t>
      </w:r>
    </w:p>
    <w:p w:rsidR="006D7DA1" w:rsidRPr="001C7442" w:rsidRDefault="006D7DA1" w:rsidP="006D7DA1">
      <w:pPr>
        <w:autoSpaceDE w:val="0"/>
        <w:autoSpaceDN w:val="0"/>
        <w:adjustRightInd w:val="0"/>
        <w:ind w:firstLine="709"/>
        <w:jc w:val="both"/>
        <w:rPr>
          <w:rFonts w:ascii="Bookman Old Style" w:hAnsi="Bookman Old Style"/>
        </w:rPr>
      </w:pPr>
      <w:r w:rsidRPr="001C7442">
        <w:rPr>
          <w:rFonts w:ascii="Bookman Old Style" w:hAnsi="Bookman Old Style"/>
        </w:rPr>
        <w:t xml:space="preserve">3. </w:t>
      </w:r>
      <w:proofErr w:type="gramStart"/>
      <w:r w:rsidRPr="001C7442">
        <w:rPr>
          <w:rFonts w:ascii="Bookman Old Style" w:hAnsi="Bookman Old Style"/>
        </w:rPr>
        <w:t>Контроль за</w:t>
      </w:r>
      <w:proofErr w:type="gramEnd"/>
      <w:r w:rsidRPr="001C7442">
        <w:rPr>
          <w:rFonts w:ascii="Bookman Old Style" w:hAnsi="Bookman Old Style"/>
        </w:rPr>
        <w:t xml:space="preserve"> исполнением настоящего решения возложить на председателя по социальной политике  Элитовского сельского Совета депутатов Шилову В.Н</w:t>
      </w:r>
    </w:p>
    <w:p w:rsidR="006D7DA1" w:rsidRPr="001C7442" w:rsidRDefault="006D7DA1" w:rsidP="006D7DA1">
      <w:pPr>
        <w:autoSpaceDE w:val="0"/>
        <w:autoSpaceDN w:val="0"/>
        <w:adjustRightInd w:val="0"/>
        <w:ind w:firstLine="709"/>
        <w:jc w:val="both"/>
        <w:rPr>
          <w:rFonts w:ascii="Bookman Old Style" w:hAnsi="Bookman Old Style"/>
        </w:rPr>
      </w:pPr>
      <w:r w:rsidRPr="001C7442">
        <w:rPr>
          <w:rFonts w:ascii="Bookman Old Style" w:hAnsi="Bookman Old Style"/>
        </w:rPr>
        <w:t>4. Настоящее решение вступает в силу со дня, следующего за днем его официального опубликования в газете «Элитовский вестник» и распространяется на правоотношения, возникшие с 01.01.2018г</w:t>
      </w:r>
      <w:proofErr w:type="gramStart"/>
      <w:r w:rsidRPr="001C7442">
        <w:rPr>
          <w:rFonts w:ascii="Bookman Old Style" w:hAnsi="Bookman Old Style"/>
        </w:rPr>
        <w:t xml:space="preserve">.. </w:t>
      </w:r>
      <w:proofErr w:type="gramEnd"/>
    </w:p>
    <w:p w:rsidR="006D7DA1" w:rsidRPr="001C7442" w:rsidRDefault="006D7DA1" w:rsidP="006D7DA1">
      <w:pPr>
        <w:autoSpaceDE w:val="0"/>
        <w:autoSpaceDN w:val="0"/>
        <w:adjustRightInd w:val="0"/>
        <w:ind w:firstLine="709"/>
        <w:jc w:val="both"/>
        <w:rPr>
          <w:rFonts w:ascii="Bookman Old Style" w:hAnsi="Bookman Old Style"/>
        </w:rPr>
      </w:pPr>
    </w:p>
    <w:p w:rsidR="006D7DA1" w:rsidRPr="001C7442" w:rsidRDefault="006D7DA1" w:rsidP="006D7DA1">
      <w:pPr>
        <w:autoSpaceDE w:val="0"/>
        <w:autoSpaceDN w:val="0"/>
        <w:adjustRightInd w:val="0"/>
        <w:ind w:left="567" w:firstLine="851"/>
        <w:jc w:val="both"/>
        <w:outlineLvl w:val="0"/>
        <w:rPr>
          <w:rFonts w:ascii="Bookman Old Style" w:hAnsi="Bookman Old Style"/>
        </w:rPr>
      </w:pPr>
    </w:p>
    <w:p w:rsidR="006D7DA1" w:rsidRPr="001C7442" w:rsidRDefault="006D7DA1" w:rsidP="006D7DA1">
      <w:pPr>
        <w:ind w:firstLine="709"/>
        <w:jc w:val="both"/>
        <w:rPr>
          <w:rFonts w:ascii="Bookman Old Style" w:hAnsi="Bookman Old Style"/>
        </w:rPr>
      </w:pPr>
    </w:p>
    <w:p w:rsidR="006D7DA1" w:rsidRPr="001C7442" w:rsidRDefault="006D7DA1" w:rsidP="006D7DA1">
      <w:pPr>
        <w:ind w:firstLine="709"/>
        <w:jc w:val="both"/>
        <w:rPr>
          <w:rFonts w:ascii="Bookman Old Style" w:hAnsi="Bookman Old Style"/>
        </w:rPr>
      </w:pPr>
    </w:p>
    <w:p w:rsidR="006D7DA1" w:rsidRPr="001C7442" w:rsidRDefault="006D7DA1" w:rsidP="006D7DA1">
      <w:pPr>
        <w:ind w:firstLine="709"/>
        <w:jc w:val="both"/>
        <w:rPr>
          <w:rFonts w:ascii="Bookman Old Style" w:hAnsi="Bookman Old Style"/>
        </w:rPr>
      </w:pPr>
    </w:p>
    <w:p w:rsidR="006D7DA1" w:rsidRPr="001C7442" w:rsidRDefault="006D7DA1" w:rsidP="006D7DA1">
      <w:pPr>
        <w:pStyle w:val="ConsPlusNormal"/>
        <w:jc w:val="both"/>
        <w:rPr>
          <w:rFonts w:ascii="Bookman Old Style" w:hAnsi="Bookman Old Style"/>
          <w:szCs w:val="22"/>
        </w:rPr>
      </w:pPr>
      <w:r w:rsidRPr="001C7442">
        <w:rPr>
          <w:rFonts w:ascii="Bookman Old Style" w:hAnsi="Bookman Old Style"/>
          <w:szCs w:val="22"/>
        </w:rPr>
        <w:t xml:space="preserve">Председатель  Совета депутатов                      Глава сельсовета                                         </w:t>
      </w:r>
    </w:p>
    <w:p w:rsidR="006D7DA1" w:rsidRPr="001C7442" w:rsidRDefault="006D7DA1" w:rsidP="006D7DA1">
      <w:pPr>
        <w:pStyle w:val="ConsPlusNormal"/>
        <w:jc w:val="both"/>
        <w:rPr>
          <w:rFonts w:ascii="Bookman Old Style" w:hAnsi="Bookman Old Style"/>
          <w:szCs w:val="22"/>
        </w:rPr>
      </w:pPr>
    </w:p>
    <w:p w:rsidR="006D7DA1" w:rsidRPr="001C7442" w:rsidRDefault="006D7DA1" w:rsidP="006D7DA1">
      <w:pPr>
        <w:pStyle w:val="ConsPlusNormal"/>
        <w:jc w:val="both"/>
        <w:rPr>
          <w:rFonts w:ascii="Bookman Old Style" w:hAnsi="Bookman Old Style"/>
          <w:szCs w:val="22"/>
        </w:rPr>
      </w:pPr>
    </w:p>
    <w:p w:rsidR="006D7DA1" w:rsidRPr="001C7442" w:rsidRDefault="006D7DA1" w:rsidP="006D7DA1">
      <w:pPr>
        <w:pStyle w:val="ConsPlusNormal"/>
        <w:jc w:val="both"/>
        <w:rPr>
          <w:rFonts w:ascii="Bookman Old Style" w:hAnsi="Bookman Old Style"/>
          <w:szCs w:val="22"/>
        </w:rPr>
      </w:pPr>
      <w:r w:rsidRPr="001C7442">
        <w:rPr>
          <w:rFonts w:ascii="Bookman Old Style" w:hAnsi="Bookman Old Style"/>
          <w:szCs w:val="22"/>
        </w:rPr>
        <w:t>_____________________С.М. Яблонский       ___________________     В.В. Звягин</w:t>
      </w:r>
    </w:p>
    <w:p w:rsidR="006D7DA1" w:rsidRPr="001C7442" w:rsidRDefault="006D7DA1" w:rsidP="006D7DA1">
      <w:pPr>
        <w:ind w:left="567"/>
        <w:rPr>
          <w:rFonts w:ascii="Bookman Old Style" w:hAnsi="Bookman Old Style"/>
        </w:rPr>
      </w:pPr>
    </w:p>
    <w:p w:rsidR="006D7DA1" w:rsidRPr="001C7442" w:rsidRDefault="006D7DA1" w:rsidP="006D7DA1">
      <w:pPr>
        <w:ind w:left="567"/>
        <w:rPr>
          <w:rFonts w:ascii="Bookman Old Style" w:hAnsi="Bookman Old Style"/>
        </w:rPr>
      </w:pPr>
    </w:p>
    <w:p w:rsidR="006D7DA1" w:rsidRPr="001C7442" w:rsidRDefault="006D7DA1" w:rsidP="006D7DA1">
      <w:pPr>
        <w:ind w:left="567"/>
        <w:rPr>
          <w:rFonts w:ascii="Bookman Old Style" w:hAnsi="Bookman Old Style"/>
        </w:rPr>
      </w:pPr>
    </w:p>
    <w:p w:rsidR="006D7DA1" w:rsidRPr="001C7442" w:rsidRDefault="006D7DA1" w:rsidP="006D7DA1">
      <w:pPr>
        <w:ind w:left="567"/>
        <w:rPr>
          <w:rFonts w:ascii="Bookman Old Style" w:hAnsi="Bookman Old Style"/>
        </w:rPr>
      </w:pPr>
    </w:p>
    <w:p w:rsidR="006D7DA1" w:rsidRPr="001C7442" w:rsidRDefault="006D7DA1" w:rsidP="006D7DA1">
      <w:pPr>
        <w:ind w:hanging="567"/>
        <w:rPr>
          <w:rFonts w:ascii="Bookman Old Style" w:hAnsi="Bookman Old Style"/>
        </w:rPr>
      </w:pPr>
      <w:r w:rsidRPr="001C7442">
        <w:rPr>
          <w:rFonts w:ascii="Bookman Old Style" w:hAnsi="Bookman Old Style"/>
        </w:rPr>
        <w:t xml:space="preserve">                    </w:t>
      </w:r>
    </w:p>
    <w:p w:rsidR="006D7DA1" w:rsidRPr="001C7442" w:rsidRDefault="006D7DA1" w:rsidP="006D7DA1">
      <w:pPr>
        <w:ind w:hanging="567"/>
        <w:rPr>
          <w:rFonts w:ascii="Bookman Old Style" w:hAnsi="Bookman Old Style"/>
        </w:rPr>
      </w:pPr>
    </w:p>
    <w:p w:rsidR="006D7DA1" w:rsidRPr="001C7442" w:rsidRDefault="006D7DA1" w:rsidP="006D7DA1">
      <w:pPr>
        <w:ind w:left="567"/>
        <w:rPr>
          <w:rFonts w:ascii="Bookman Old Style" w:hAnsi="Bookman Old Style"/>
        </w:rPr>
      </w:pPr>
    </w:p>
    <w:p w:rsidR="006D7DA1" w:rsidRPr="001C7442" w:rsidRDefault="006D7DA1" w:rsidP="006D7DA1">
      <w:pPr>
        <w:rPr>
          <w:rFonts w:ascii="Bookman Old Style" w:hAnsi="Bookman Old Style"/>
        </w:rPr>
      </w:pPr>
    </w:p>
    <w:p w:rsidR="006D7DA1" w:rsidRPr="006D7DA1" w:rsidRDefault="006D7DA1" w:rsidP="006D7DA1">
      <w:pPr>
        <w:pStyle w:val="a4"/>
        <w:jc w:val="right"/>
        <w:rPr>
          <w:rFonts w:ascii="Bookman Old Style" w:hAnsi="Bookman Old Style"/>
        </w:rPr>
      </w:pPr>
      <w:r w:rsidRPr="006D7DA1">
        <w:rPr>
          <w:rFonts w:ascii="Bookman Old Style" w:hAnsi="Bookman Old Style"/>
        </w:rPr>
        <w:lastRenderedPageBreak/>
        <w:t xml:space="preserve">Приложение 1 к решению </w:t>
      </w:r>
    </w:p>
    <w:p w:rsidR="006D7DA1" w:rsidRPr="006D7DA1" w:rsidRDefault="006D7DA1" w:rsidP="006D7DA1">
      <w:pPr>
        <w:pStyle w:val="a4"/>
        <w:jc w:val="right"/>
        <w:rPr>
          <w:rFonts w:ascii="Bookman Old Style" w:hAnsi="Bookman Old Style"/>
        </w:rPr>
      </w:pPr>
      <w:r w:rsidRPr="006D7DA1">
        <w:rPr>
          <w:rFonts w:ascii="Bookman Old Style" w:hAnsi="Bookman Old Style"/>
        </w:rPr>
        <w:t xml:space="preserve">Элитовского сельского  </w:t>
      </w:r>
    </w:p>
    <w:p w:rsidR="006D7DA1" w:rsidRPr="006D7DA1" w:rsidRDefault="006D7DA1" w:rsidP="006D7DA1">
      <w:pPr>
        <w:pStyle w:val="a4"/>
        <w:jc w:val="right"/>
        <w:rPr>
          <w:rFonts w:ascii="Bookman Old Style" w:hAnsi="Bookman Old Style"/>
        </w:rPr>
      </w:pPr>
      <w:r w:rsidRPr="006D7DA1">
        <w:rPr>
          <w:rFonts w:ascii="Bookman Old Style" w:hAnsi="Bookman Old Style"/>
        </w:rPr>
        <w:t>Совета депутатов</w:t>
      </w:r>
    </w:p>
    <w:p w:rsidR="006D7DA1" w:rsidRPr="006D7DA1" w:rsidRDefault="006D7DA1" w:rsidP="006D7DA1">
      <w:pPr>
        <w:pStyle w:val="a4"/>
        <w:jc w:val="right"/>
        <w:rPr>
          <w:rFonts w:ascii="Bookman Old Style" w:hAnsi="Bookman Old Style"/>
          <w:u w:val="single"/>
        </w:rPr>
      </w:pPr>
      <w:r w:rsidRPr="006D7DA1">
        <w:rPr>
          <w:rFonts w:ascii="Bookman Old Style" w:hAnsi="Bookman Old Style"/>
        </w:rPr>
        <w:t>от 19.07.2018 № 27-152р</w:t>
      </w:r>
    </w:p>
    <w:p w:rsidR="006D7DA1" w:rsidRPr="001C7442" w:rsidRDefault="006D7DA1" w:rsidP="006D7DA1">
      <w:pPr>
        <w:jc w:val="center"/>
        <w:rPr>
          <w:rFonts w:ascii="Bookman Old Style" w:hAnsi="Bookman Old Style"/>
        </w:rPr>
      </w:pPr>
    </w:p>
    <w:p w:rsidR="006D7DA1" w:rsidRPr="001C7442" w:rsidRDefault="006D7DA1" w:rsidP="006D7DA1">
      <w:pPr>
        <w:tabs>
          <w:tab w:val="left" w:pos="9355"/>
        </w:tabs>
        <w:ind w:right="-1"/>
        <w:jc w:val="center"/>
        <w:rPr>
          <w:rFonts w:ascii="Bookman Old Style" w:hAnsi="Bookman Old Style"/>
          <w:b/>
          <w:iCs/>
        </w:rPr>
      </w:pPr>
      <w:r w:rsidRPr="001C7442">
        <w:rPr>
          <w:rFonts w:ascii="Bookman Old Style" w:hAnsi="Bookman Old Style"/>
          <w:b/>
          <w:iCs/>
        </w:rPr>
        <w:t>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w:t>
      </w:r>
      <w:r w:rsidRPr="001C7442">
        <w:rPr>
          <w:rFonts w:ascii="Bookman Old Style" w:hAnsi="Bookman Old Style"/>
          <w:b/>
        </w:rPr>
        <w:t xml:space="preserve"> </w:t>
      </w:r>
      <w:r w:rsidRPr="001C7442">
        <w:rPr>
          <w:rFonts w:ascii="Bookman Old Style" w:eastAsia="Calibri" w:hAnsi="Bookman Old Style"/>
          <w:b/>
        </w:rPr>
        <w:t xml:space="preserve">об источниках получения средств, за счет которых совершены сделки (совершена сделка), </w:t>
      </w:r>
      <w:r w:rsidRPr="001C7442">
        <w:rPr>
          <w:rFonts w:ascii="Bookman Old Style" w:hAnsi="Bookman Old Style"/>
          <w:b/>
        </w:rPr>
        <w:t xml:space="preserve">представленных </w:t>
      </w:r>
      <w:r w:rsidRPr="001C7442">
        <w:rPr>
          <w:rFonts w:ascii="Bookman Old Style" w:hAnsi="Bookman Old Style"/>
          <w:b/>
          <w:iCs/>
        </w:rPr>
        <w:t xml:space="preserve">лицами, замещающими муниципальные должности, </w:t>
      </w:r>
    </w:p>
    <w:p w:rsidR="006D7DA1" w:rsidRPr="001C7442" w:rsidRDefault="006D7DA1" w:rsidP="006D7DA1">
      <w:pPr>
        <w:tabs>
          <w:tab w:val="left" w:pos="9355"/>
        </w:tabs>
        <w:ind w:right="-1"/>
        <w:jc w:val="center"/>
        <w:rPr>
          <w:rFonts w:ascii="Bookman Old Style" w:eastAsia="Calibri" w:hAnsi="Bookman Old Style"/>
          <w:b/>
        </w:rPr>
      </w:pPr>
      <w:r w:rsidRPr="001C7442">
        <w:rPr>
          <w:rFonts w:ascii="Bookman Old Style" w:hAnsi="Bookman Old Style"/>
          <w:b/>
          <w:iCs/>
        </w:rPr>
        <w:t xml:space="preserve">муниципальными служащими и руководителями муниципальных учреждений </w:t>
      </w:r>
    </w:p>
    <w:p w:rsidR="006D7DA1" w:rsidRPr="001C7442" w:rsidRDefault="006D7DA1" w:rsidP="006D7DA1">
      <w:pPr>
        <w:tabs>
          <w:tab w:val="left" w:pos="9355"/>
        </w:tabs>
        <w:ind w:right="-1"/>
        <w:jc w:val="center"/>
        <w:rPr>
          <w:rFonts w:ascii="Bookman Old Style" w:hAnsi="Bookman Old Style"/>
          <w:b/>
        </w:rPr>
      </w:pPr>
    </w:p>
    <w:p w:rsidR="006D7DA1" w:rsidRPr="001C7442" w:rsidRDefault="006D7DA1" w:rsidP="006D7DA1">
      <w:pPr>
        <w:autoSpaceDE w:val="0"/>
        <w:autoSpaceDN w:val="0"/>
        <w:adjustRightInd w:val="0"/>
        <w:ind w:firstLine="540"/>
        <w:jc w:val="both"/>
        <w:rPr>
          <w:rFonts w:ascii="Bookman Old Style" w:hAnsi="Bookman Old Style"/>
        </w:rPr>
      </w:pPr>
      <w:r w:rsidRPr="001C7442">
        <w:rPr>
          <w:rFonts w:ascii="Bookman Old Style" w:hAnsi="Bookman Old Style"/>
        </w:rPr>
        <w:t xml:space="preserve">1. </w:t>
      </w:r>
      <w:proofErr w:type="gramStart"/>
      <w:r w:rsidRPr="001C7442">
        <w:rPr>
          <w:rFonts w:ascii="Bookman Old Style" w:hAnsi="Bookman Old Style"/>
        </w:rPr>
        <w:t xml:space="preserve">Порядком размещения на официальной сайте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1C7442">
        <w:rPr>
          <w:rFonts w:ascii="Bookman Old Style" w:eastAsia="Calibri" w:hAnsi="Bookman Old Style"/>
        </w:rPr>
        <w:t xml:space="preserve">об источниках получения средств,    за счет которых совершены сделки (совершена сделка), </w:t>
      </w:r>
      <w:r w:rsidRPr="001C7442">
        <w:rPr>
          <w:rFonts w:ascii="Bookman Old Style" w:hAnsi="Bookman Old Style"/>
        </w:rPr>
        <w:t>представленных лицами, замещающими муниципальные должности, муниципальными служащими и руководителями муниципальных учреждений</w:t>
      </w:r>
      <w:r w:rsidRPr="001C7442">
        <w:rPr>
          <w:rFonts w:ascii="Bookman Old Style" w:eastAsia="Calibri" w:hAnsi="Bookman Old Style"/>
        </w:rPr>
        <w:t xml:space="preserve"> (далее – настоящий Порядок),</w:t>
      </w:r>
      <w:r w:rsidRPr="001C7442">
        <w:rPr>
          <w:rFonts w:ascii="Bookman Old Style" w:hAnsi="Bookman Old Style"/>
        </w:rPr>
        <w:t xml:space="preserve"> регулируется исполнение обязанностей представителя нанимателя (работодателя) по размещению на официальном сайте Администрации Элитовского сельсовета</w:t>
      </w:r>
      <w:proofErr w:type="gramEnd"/>
      <w:r w:rsidRPr="001C7442">
        <w:rPr>
          <w:rFonts w:ascii="Bookman Old Style" w:hAnsi="Bookman Old Style"/>
        </w:rPr>
        <w:t xml:space="preserve"> Емельяновского района Красноярского края</w:t>
      </w:r>
      <w:r w:rsidRPr="001C7442">
        <w:rPr>
          <w:rFonts w:ascii="Bookman Old Style" w:hAnsi="Bookman Old Style"/>
          <w:i/>
        </w:rPr>
        <w:t xml:space="preserve"> </w:t>
      </w:r>
      <w:r w:rsidRPr="001C7442">
        <w:rPr>
          <w:rFonts w:ascii="Bookman Old Style" w:hAnsi="Bookman Old Style"/>
        </w:rPr>
        <w:t>(далее – официальный сайт) сведений о доходах</w:t>
      </w:r>
      <w:r w:rsidRPr="001C7442">
        <w:rPr>
          <w:rFonts w:ascii="Bookman Old Style" w:hAnsi="Bookman Old Style"/>
          <w:iCs/>
        </w:rPr>
        <w:t xml:space="preserve">, об имуществе и обязательствах имущественного характера, </w:t>
      </w:r>
      <w:r w:rsidRPr="001C7442">
        <w:rPr>
          <w:rFonts w:ascii="Bookman Old Style" w:hAnsi="Bookman Old Style"/>
        </w:rPr>
        <w:t>а также</w:t>
      </w:r>
      <w:r w:rsidRPr="001C7442">
        <w:rPr>
          <w:rFonts w:ascii="Bookman Old Style" w:hAnsi="Bookman Old Style"/>
          <w:iCs/>
        </w:rPr>
        <w:t xml:space="preserve"> </w:t>
      </w:r>
      <w:r w:rsidRPr="001C7442">
        <w:rPr>
          <w:rFonts w:ascii="Bookman Old Style" w:eastAsia="Calibri" w:hAnsi="Bookman Old Style"/>
        </w:rPr>
        <w:t xml:space="preserve">сведений об источниках получения средств, за счет которых совершены сделки (совершена сделка), </w:t>
      </w:r>
      <w:r w:rsidRPr="001C7442">
        <w:rPr>
          <w:rFonts w:ascii="Bookman Old Style" w:hAnsi="Bookman Old Style"/>
          <w:iCs/>
        </w:rPr>
        <w:t xml:space="preserve">представленных лицами, замещающими муниципальные должности,  муниципальными служащими и руководителями муниципальных учреждений, </w:t>
      </w:r>
      <w:r w:rsidRPr="001C7442">
        <w:rPr>
          <w:rFonts w:ascii="Bookman Old Style" w:eastAsia="Calibri" w:hAnsi="Bookman Old Style"/>
        </w:rPr>
        <w:t>и представление этих сведений средствам массовой информации для опубликования</w:t>
      </w:r>
      <w:r w:rsidRPr="001C7442">
        <w:rPr>
          <w:rFonts w:ascii="Bookman Old Style" w:hAnsi="Bookman Old Style"/>
        </w:rPr>
        <w:t>.</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 xml:space="preserve">2. На официальном сайте размещаются и средствам массовой информации для опубликования представляются следующие сведения о доходах, </w:t>
      </w:r>
      <w:r w:rsidRPr="001C7442">
        <w:rPr>
          <w:rFonts w:ascii="Bookman Old Style" w:hAnsi="Bookman Old Style"/>
        </w:rPr>
        <w:br/>
        <w:t xml:space="preserve">об имуществе и обязательствах имущественного характера лиц, указанных </w:t>
      </w:r>
      <w:r w:rsidRPr="001C7442">
        <w:rPr>
          <w:rFonts w:ascii="Bookman Old Style" w:hAnsi="Bookman Old Style"/>
        </w:rPr>
        <w:br/>
        <w:t xml:space="preserve">в пункте 1 настоящего Порядка, а также их супруг (супругов) </w:t>
      </w:r>
      <w:r w:rsidRPr="001C7442">
        <w:rPr>
          <w:rFonts w:ascii="Bookman Old Style" w:hAnsi="Bookman Old Style"/>
        </w:rPr>
        <w:br/>
        <w:t xml:space="preserve">и несовершеннолетних детей: </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 xml:space="preserve">1) перечень объектов недвижимого имущества, принадлежащих на праве собственности или находящихся в их пользовании, с указанием вида, площади </w:t>
      </w:r>
      <w:r w:rsidRPr="001C7442">
        <w:rPr>
          <w:rFonts w:ascii="Bookman Old Style" w:hAnsi="Bookman Old Style"/>
        </w:rPr>
        <w:br/>
        <w:t>и страны расположения каждого из них;</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2) перечень транспортных средств с указанием вида и марки, принадлежащих на праве собственности;</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3) декларированный годовой доход в рублях.</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 xml:space="preserve">3. </w:t>
      </w:r>
      <w:proofErr w:type="gramStart"/>
      <w:r w:rsidRPr="001C7442">
        <w:rPr>
          <w:rFonts w:ascii="Bookman Old Style" w:hAnsi="Bookman Old Style"/>
        </w:rPr>
        <w:t xml:space="preserve">На официальном сайте также размещаются и средствам массовой информации для опубликования представляются сведения об источниках получения средств, за счет которых совершены сделки (совершена сделка), </w:t>
      </w:r>
      <w:r w:rsidRPr="001C7442">
        <w:rPr>
          <w:rFonts w:ascii="Bookman Old Style" w:hAnsi="Bookman Old Style"/>
        </w:rPr>
        <w:br/>
        <w:t xml:space="preserve">по приобретению земельного участка, иного объекта недвижимого имущества, транспортного средства, ценных бумаг, долей участия, паев в уставных (складочных) </w:t>
      </w:r>
      <w:r w:rsidRPr="001C7442">
        <w:rPr>
          <w:rFonts w:ascii="Bookman Old Style" w:hAnsi="Bookman Old Style"/>
        </w:rPr>
        <w:lastRenderedPageBreak/>
        <w:t>капиталах организаций, если общая сумма таких сделок превышает общий доход лиц, указанных в пункте 1 настоящего Порядка, и</w:t>
      </w:r>
      <w:proofErr w:type="gramEnd"/>
      <w:r w:rsidRPr="001C7442">
        <w:rPr>
          <w:rFonts w:ascii="Bookman Old Style" w:hAnsi="Bookman Old Style"/>
        </w:rPr>
        <w:t xml:space="preserve"> их супруг (супругов) за три последних года, предшествующих отчетному периоду.</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 xml:space="preserve">4. В размещаемых на официальном сайте и представляемых средствам массовой информации для опубликования сведениях о доходах, об имуществе </w:t>
      </w:r>
      <w:r w:rsidRPr="001C7442">
        <w:rPr>
          <w:rFonts w:ascii="Bookman Old Style" w:hAnsi="Bookman Old Style"/>
        </w:rPr>
        <w:br/>
        <w:t xml:space="preserve">и обязательствах имущественного характера, об источниках получения средств, </w:t>
      </w:r>
      <w:r w:rsidRPr="001C7442">
        <w:rPr>
          <w:rFonts w:ascii="Bookman Old Style" w:hAnsi="Bookman Old Style"/>
        </w:rPr>
        <w:br/>
        <w:t>за счет которых совершены сделки (совершена сделка), запрещается указывать:</w:t>
      </w:r>
    </w:p>
    <w:p w:rsidR="006D7DA1" w:rsidRPr="001C7442" w:rsidRDefault="006D7DA1" w:rsidP="006D7DA1">
      <w:pPr>
        <w:autoSpaceDE w:val="0"/>
        <w:autoSpaceDN w:val="0"/>
        <w:adjustRightInd w:val="0"/>
        <w:ind w:firstLine="540"/>
        <w:jc w:val="both"/>
        <w:outlineLvl w:val="0"/>
        <w:rPr>
          <w:rFonts w:ascii="Bookman Old Style" w:hAnsi="Bookman Old Style"/>
        </w:rPr>
      </w:pPr>
      <w:proofErr w:type="gramStart"/>
      <w:r w:rsidRPr="001C7442">
        <w:rPr>
          <w:rFonts w:ascii="Bookman Old Style" w:hAnsi="Bookman Old Style"/>
        </w:rPr>
        <w:t xml:space="preserve">1) иные сведения о доходах, об имуществе, принадлежащем на праве собственности лицам, указанным в пункте 1 настоящего Порядка, их супругам, несовершеннолетним детям, и об их обязательствах имущественного характера, кроме сведений, указанных в </w:t>
      </w:r>
      <w:hyperlink r:id="rId16" w:history="1">
        <w:r w:rsidRPr="001C7442">
          <w:rPr>
            <w:rFonts w:ascii="Bookman Old Style" w:hAnsi="Bookman Old Style"/>
          </w:rPr>
          <w:t>пунктах 2</w:t>
        </w:r>
      </w:hyperlink>
      <w:r w:rsidRPr="001C7442">
        <w:rPr>
          <w:rFonts w:ascii="Bookman Old Style" w:hAnsi="Bookman Old Style"/>
        </w:rPr>
        <w:t xml:space="preserve"> и 3 настоящего Порядка;</w:t>
      </w:r>
      <w:proofErr w:type="gramEnd"/>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 xml:space="preserve">2) персональные данные супруг (супругов), детей и иных членов семьи лиц, указанных в </w:t>
      </w:r>
      <w:hyperlink r:id="rId17" w:history="1">
        <w:r w:rsidRPr="001C7442">
          <w:rPr>
            <w:rFonts w:ascii="Bookman Old Style" w:hAnsi="Bookman Old Style"/>
          </w:rPr>
          <w:t>пункте 1</w:t>
        </w:r>
      </w:hyperlink>
      <w:r w:rsidRPr="001C7442">
        <w:rPr>
          <w:rFonts w:ascii="Bookman Old Style" w:hAnsi="Bookman Old Style"/>
        </w:rPr>
        <w:t xml:space="preserve"> настоящего Порядка;</w:t>
      </w:r>
    </w:p>
    <w:p w:rsidR="006D7DA1" w:rsidRPr="001C7442" w:rsidRDefault="006D7DA1" w:rsidP="006D7DA1">
      <w:pPr>
        <w:autoSpaceDE w:val="0"/>
        <w:autoSpaceDN w:val="0"/>
        <w:adjustRightInd w:val="0"/>
        <w:ind w:firstLine="540"/>
        <w:jc w:val="both"/>
        <w:rPr>
          <w:rFonts w:ascii="Bookman Old Style" w:hAnsi="Bookman Old Style"/>
        </w:rPr>
      </w:pPr>
      <w:r w:rsidRPr="001C7442">
        <w:rPr>
          <w:rFonts w:ascii="Bookman Old Style" w:hAnsi="Bookman Old Style"/>
        </w:rPr>
        <w:t xml:space="preserve">3) данные, позволяющие определить место жительства, почтовый адрес, телефон и иные индивидуальные средства коммуникации лиц, указанных </w:t>
      </w:r>
      <w:r w:rsidRPr="001C7442">
        <w:rPr>
          <w:rFonts w:ascii="Bookman Old Style" w:hAnsi="Bookman Old Style"/>
        </w:rPr>
        <w:br/>
        <w:t>в пункте 1 настоящего Порядка, их</w:t>
      </w:r>
      <w:r w:rsidRPr="001C7442">
        <w:rPr>
          <w:rFonts w:ascii="Bookman Old Style" w:eastAsia="Calibri" w:hAnsi="Bookman Old Style"/>
        </w:rPr>
        <w:t xml:space="preserve"> супруг (супругов), детей и иных членов семьи;</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4) данные, позволяющие определить местонахождение объектов недвижимого имущества, принадлежащих лицам, указанным</w:t>
      </w:r>
      <w:r w:rsidRPr="001C7442">
        <w:rPr>
          <w:rFonts w:ascii="Bookman Old Style" w:hAnsi="Bookman Old Style"/>
        </w:rPr>
        <w:br/>
        <w:t xml:space="preserve">в пункте 1 настоящего Порядка, их супругам, несовершеннолетним детям, иным членам семьи на праве собственности или находящихся </w:t>
      </w:r>
      <w:r w:rsidRPr="001C7442">
        <w:rPr>
          <w:rFonts w:ascii="Bookman Old Style" w:hAnsi="Bookman Old Style"/>
        </w:rPr>
        <w:br/>
        <w:t>в их пользовании;</w:t>
      </w:r>
    </w:p>
    <w:p w:rsidR="006D7DA1" w:rsidRPr="001C7442" w:rsidRDefault="006D7DA1" w:rsidP="006D7DA1">
      <w:pPr>
        <w:autoSpaceDE w:val="0"/>
        <w:autoSpaceDN w:val="0"/>
        <w:adjustRightInd w:val="0"/>
        <w:ind w:firstLine="567"/>
        <w:jc w:val="both"/>
        <w:outlineLvl w:val="0"/>
        <w:rPr>
          <w:rFonts w:ascii="Bookman Old Style" w:eastAsia="Calibri" w:hAnsi="Bookman Old Style"/>
        </w:rPr>
      </w:pPr>
      <w:r w:rsidRPr="001C7442">
        <w:rPr>
          <w:rFonts w:ascii="Bookman Old Style" w:eastAsia="Calibri" w:hAnsi="Bookman Old Style"/>
        </w:rPr>
        <w:t>5) сведения о детализированных суммах доходов и иных источников, за счет которых совершены сделки (совершена сделка);</w:t>
      </w:r>
    </w:p>
    <w:p w:rsidR="006D7DA1" w:rsidRPr="001C7442" w:rsidRDefault="006D7DA1" w:rsidP="006D7DA1">
      <w:pPr>
        <w:autoSpaceDE w:val="0"/>
        <w:autoSpaceDN w:val="0"/>
        <w:adjustRightInd w:val="0"/>
        <w:ind w:firstLine="567"/>
        <w:jc w:val="both"/>
        <w:outlineLvl w:val="0"/>
        <w:rPr>
          <w:rFonts w:ascii="Bookman Old Style" w:hAnsi="Bookman Old Style"/>
        </w:rPr>
      </w:pPr>
      <w:r w:rsidRPr="001C7442">
        <w:rPr>
          <w:rFonts w:ascii="Bookman Old Style" w:hAnsi="Bookman Old Style"/>
        </w:rPr>
        <w:t>6) информацию, отнесенную к государственной тайне или являющуюся конфиденциальной.</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 xml:space="preserve">5. </w:t>
      </w:r>
      <w:proofErr w:type="gramStart"/>
      <w:r w:rsidRPr="001C7442">
        <w:rPr>
          <w:rFonts w:ascii="Bookman Old Style" w:hAnsi="Bookman Old Style"/>
        </w:rPr>
        <w:t xml:space="preserve">Сведения, указанные в пункте 1 настоящего Порядка, представленные муниципальными служащими и руководителями муниципальных учреждений, размещаются на официальном сайте ведущим специалистом администрации Элитовского сельсовета в течение                         14 рабочих дней со дня истечения срока, установленного для подачи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w:t>
      </w:r>
      <w:proofErr w:type="gramEnd"/>
    </w:p>
    <w:p w:rsidR="006D7DA1" w:rsidRPr="001C7442" w:rsidRDefault="006D7DA1" w:rsidP="006D7DA1">
      <w:pPr>
        <w:autoSpaceDE w:val="0"/>
        <w:autoSpaceDN w:val="0"/>
        <w:adjustRightInd w:val="0"/>
        <w:ind w:firstLine="540"/>
        <w:jc w:val="both"/>
        <w:outlineLvl w:val="0"/>
        <w:rPr>
          <w:rFonts w:ascii="Bookman Old Style" w:hAnsi="Bookman Old Style"/>
        </w:rPr>
      </w:pPr>
      <w:proofErr w:type="gramStart"/>
      <w:r w:rsidRPr="001C7442">
        <w:rPr>
          <w:rFonts w:ascii="Bookman Old Style" w:hAnsi="Bookman Old Style"/>
        </w:rPr>
        <w:t xml:space="preserve">Сведения, указанные в пункте 1 настоящего Порядка, представленные лицами, замещающими муниципальные должности, размещаются                                  на официальном сайте ведущим специалистом администрации Элитовского сельсовета в течение 14 рабочих дней со дня получения </w:t>
      </w:r>
      <w:proofErr w:type="spellStart"/>
      <w:r w:rsidRPr="001C7442">
        <w:rPr>
          <w:rFonts w:ascii="Bookman Old Style" w:hAnsi="Bookman Old Style"/>
        </w:rPr>
        <w:t>Элитовским</w:t>
      </w:r>
      <w:proofErr w:type="spellEnd"/>
      <w:r w:rsidRPr="001C7442">
        <w:rPr>
          <w:rFonts w:ascii="Bookman Old Style" w:hAnsi="Bookman Old Style"/>
        </w:rPr>
        <w:t xml:space="preserve"> сельским Советам депутатов от уполномоченного государственного органа Красноярского края по профилактике коррупционных              и иных правонарушений сводной таблицы сведений о доходах, расходах,                      об имуществе и обязательствах имущественного характера.</w:t>
      </w:r>
      <w:proofErr w:type="gramEnd"/>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lastRenderedPageBreak/>
        <w:t>Сведения, представленные лицами, замещающими муниципальные должности,  муниципальными служащими и руководителями муниципальных учреждений, размещаются в виде таблицы согласно приложению к настоящему Порядку.</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 xml:space="preserve">6. </w:t>
      </w:r>
      <w:proofErr w:type="gramStart"/>
      <w:r w:rsidRPr="001C7442">
        <w:rPr>
          <w:rFonts w:ascii="Bookman Old Style" w:hAnsi="Bookman Old Style"/>
        </w:rPr>
        <w:t xml:space="preserve">В случае если гражданин назначен на должность  руководителя муниципального учреждения, на должность муниципальной службы, после даты, установленной </w:t>
      </w:r>
      <w:r w:rsidRPr="001C7442">
        <w:rPr>
          <w:rFonts w:ascii="Bookman Old Style" w:hAnsi="Bookman Old Style"/>
          <w:color w:val="000000"/>
        </w:rPr>
        <w:t xml:space="preserve">в статье 2 Закона </w:t>
      </w:r>
      <w:r w:rsidRPr="001C7442">
        <w:rPr>
          <w:rFonts w:ascii="Bookman Old Style" w:hAnsi="Bookman Old Style"/>
          <w:iCs/>
        </w:rPr>
        <w:t>Красноярского края от 07.07.2009      № 8-3542 «</w:t>
      </w:r>
      <w:r w:rsidRPr="001C7442">
        <w:rPr>
          <w:rFonts w:ascii="Bookman Old Style" w:hAnsi="Bookman Old Style"/>
          <w:bCs/>
        </w:rPr>
        <w:t xml:space="preserve">О представлении </w:t>
      </w:r>
      <w:r w:rsidRPr="001C7442">
        <w:rPr>
          <w:rFonts w:ascii="Bookman Old Style" w:hAnsi="Bookman Old Style"/>
        </w:rPr>
        <w:t>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proofErr w:type="gramEnd"/>
      <w:r w:rsidRPr="001C7442">
        <w:rPr>
          <w:rFonts w:ascii="Bookman Old Style" w:hAnsi="Bookman Old Style"/>
          <w:bCs/>
        </w:rPr>
        <w:t xml:space="preserve">», </w:t>
      </w:r>
      <w:r w:rsidRPr="001C7442">
        <w:rPr>
          <w:rFonts w:ascii="Bookman Old Style" w:hAnsi="Bookman Old Style"/>
        </w:rPr>
        <w:t xml:space="preserve">сведения размещаются </w:t>
      </w:r>
      <w:r w:rsidRPr="001C7442">
        <w:rPr>
          <w:rFonts w:ascii="Bookman Old Style" w:hAnsi="Bookman Old Style"/>
        </w:rPr>
        <w:br/>
        <w:t xml:space="preserve">на официальном сайте в соответствии с абзацем первым пункта 5 настоящего Порядка. </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 xml:space="preserve">7. </w:t>
      </w:r>
      <w:proofErr w:type="gramStart"/>
      <w:r w:rsidRPr="001C7442">
        <w:rPr>
          <w:rFonts w:ascii="Bookman Old Style" w:hAnsi="Bookman Old Style"/>
        </w:rPr>
        <w:t xml:space="preserve">В случае если муниципальный служащий, руководитель муниципального учреждения представил уточненные сведения, указанные в пункте 1 настоящего Порядка, и если эти сведения подлежат размещению, такие сведения размещаются на официальном сайте </w:t>
      </w:r>
      <w:r w:rsidRPr="001C7442">
        <w:rPr>
          <w:rFonts w:ascii="Bookman Old Style" w:hAnsi="Bookman Old Style"/>
        </w:rPr>
        <w:br/>
        <w:t xml:space="preserve">в течение 14 рабочих дней со дня истечения срока, установленного для подачи муниципальными служащими, руководителями муниципальных учреждений уточненных сведений о доходах, расходах, об имуществе и обязательствах имущественного характера. </w:t>
      </w:r>
      <w:proofErr w:type="gramEnd"/>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 xml:space="preserve">Уточненные сведения, указанные в пункте 1 настоящего Порядка, представленные лицами, замещающими муниципальные должности, размещаются на официальном сайте в соответствии с абзацем вторым пункта 5 настоящего Порядка. </w:t>
      </w:r>
    </w:p>
    <w:p w:rsidR="006D7DA1" w:rsidRPr="001C7442" w:rsidRDefault="006D7DA1" w:rsidP="006D7DA1">
      <w:pPr>
        <w:autoSpaceDE w:val="0"/>
        <w:autoSpaceDN w:val="0"/>
        <w:adjustRightInd w:val="0"/>
        <w:ind w:firstLine="540"/>
        <w:jc w:val="both"/>
        <w:outlineLvl w:val="0"/>
        <w:rPr>
          <w:rFonts w:ascii="Bookman Old Style" w:hAnsi="Bookman Old Style"/>
        </w:rPr>
      </w:pPr>
      <w:r w:rsidRPr="001C7442">
        <w:rPr>
          <w:rFonts w:ascii="Bookman Old Style" w:hAnsi="Bookman Old Style"/>
        </w:rPr>
        <w:t>Уточненные сведения размещаются в таблице, указанной в абзаце третьем пункта 5 настоящего Порядка.</w:t>
      </w:r>
    </w:p>
    <w:p w:rsidR="006D7DA1" w:rsidRPr="001C7442" w:rsidRDefault="006D7DA1" w:rsidP="006D7DA1">
      <w:pPr>
        <w:autoSpaceDE w:val="0"/>
        <w:autoSpaceDN w:val="0"/>
        <w:adjustRightInd w:val="0"/>
        <w:ind w:firstLine="539"/>
        <w:jc w:val="both"/>
        <w:rPr>
          <w:rFonts w:ascii="Bookman Old Style" w:eastAsia="Calibri" w:hAnsi="Bookman Old Style"/>
          <w:bCs/>
        </w:rPr>
      </w:pPr>
      <w:r w:rsidRPr="001C7442">
        <w:rPr>
          <w:rFonts w:ascii="Bookman Old Style" w:eastAsia="Calibri" w:hAnsi="Bookman Old Style"/>
          <w:bCs/>
        </w:rPr>
        <w:t xml:space="preserve">8. </w:t>
      </w:r>
      <w:proofErr w:type="gramStart"/>
      <w:r w:rsidRPr="001C7442">
        <w:rPr>
          <w:rFonts w:ascii="Bookman Old Style" w:eastAsia="Calibri" w:hAnsi="Bookman Old Style"/>
          <w:bCs/>
        </w:rPr>
        <w:t xml:space="preserve">В случае поступления в орган местного самоуправления запроса </w:t>
      </w:r>
      <w:r w:rsidRPr="001C7442">
        <w:rPr>
          <w:rFonts w:ascii="Bookman Old Style" w:eastAsia="Calibri" w:hAnsi="Bookman Old Style"/>
          <w:bCs/>
        </w:rPr>
        <w:br/>
        <w:t>от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лицами, указанными в пункте 1 настоящего Порядка</w:t>
      </w:r>
      <w:r w:rsidRPr="001C7442">
        <w:rPr>
          <w:rFonts w:ascii="Bookman Old Style" w:hAnsi="Bookman Old Style"/>
          <w:iCs/>
        </w:rPr>
        <w:t xml:space="preserve">, </w:t>
      </w:r>
      <w:r w:rsidRPr="001C7442">
        <w:rPr>
          <w:rFonts w:ascii="Bookman Old Style" w:hAnsi="Bookman Old Style"/>
        </w:rPr>
        <w:t>а также</w:t>
      </w:r>
      <w:r w:rsidRPr="001C7442">
        <w:rPr>
          <w:rFonts w:ascii="Bookman Old Style" w:hAnsi="Bookman Old Style"/>
          <w:iCs/>
        </w:rPr>
        <w:t xml:space="preserve"> </w:t>
      </w:r>
      <w:r w:rsidRPr="001C7442">
        <w:rPr>
          <w:rFonts w:ascii="Bookman Old Style" w:eastAsia="Calibri" w:hAnsi="Bookman Old Style"/>
        </w:rPr>
        <w:t xml:space="preserve">сведений об источниках получения средств, за счет которых совершены сделки (совершена сделка), </w:t>
      </w:r>
      <w:r w:rsidRPr="001C7442">
        <w:rPr>
          <w:rFonts w:ascii="Bookman Old Style" w:hAnsi="Bookman Old Style"/>
        </w:rPr>
        <w:t>ведущий специалист администрации Элитовского сельсовета</w:t>
      </w:r>
      <w:r w:rsidRPr="001C7442">
        <w:rPr>
          <w:rFonts w:ascii="Bookman Old Style" w:eastAsia="Calibri" w:hAnsi="Bookman Old Style"/>
          <w:bCs/>
        </w:rPr>
        <w:t>:</w:t>
      </w:r>
      <w:proofErr w:type="gramEnd"/>
    </w:p>
    <w:p w:rsidR="006D7DA1" w:rsidRPr="001C7442" w:rsidRDefault="006D7DA1" w:rsidP="006D7DA1">
      <w:pPr>
        <w:autoSpaceDE w:val="0"/>
        <w:autoSpaceDN w:val="0"/>
        <w:adjustRightInd w:val="0"/>
        <w:ind w:firstLine="539"/>
        <w:jc w:val="both"/>
        <w:rPr>
          <w:rFonts w:ascii="Bookman Old Style" w:eastAsia="Calibri" w:hAnsi="Bookman Old Style"/>
          <w:bCs/>
        </w:rPr>
      </w:pPr>
      <w:r w:rsidRPr="001C7442">
        <w:rPr>
          <w:rFonts w:ascii="Bookman Old Style" w:eastAsia="Calibri" w:hAnsi="Bookman Old Style"/>
          <w:bCs/>
        </w:rPr>
        <w:t>1) в течение 3 рабочих дней со дня поступления запроса сообщает о запросе лицу, в отношении которого поступил запрос;</w:t>
      </w:r>
    </w:p>
    <w:p w:rsidR="006D7DA1" w:rsidRPr="001C7442" w:rsidRDefault="006D7DA1" w:rsidP="006D7DA1">
      <w:pPr>
        <w:autoSpaceDE w:val="0"/>
        <w:autoSpaceDN w:val="0"/>
        <w:adjustRightInd w:val="0"/>
        <w:ind w:firstLine="539"/>
        <w:jc w:val="both"/>
        <w:rPr>
          <w:rFonts w:ascii="Bookman Old Style" w:eastAsia="Calibri" w:hAnsi="Bookman Old Style"/>
          <w:bCs/>
        </w:rPr>
      </w:pPr>
      <w:r w:rsidRPr="001C7442">
        <w:rPr>
          <w:rFonts w:ascii="Bookman Old Style" w:eastAsia="Calibri" w:hAnsi="Bookman Old Style"/>
          <w:bCs/>
        </w:rPr>
        <w:t>2) в течение 7 рабочих дней со дня поступления запроса:</w:t>
      </w:r>
    </w:p>
    <w:p w:rsidR="006D7DA1" w:rsidRPr="001C7442" w:rsidRDefault="006D7DA1" w:rsidP="006D7DA1">
      <w:pPr>
        <w:autoSpaceDE w:val="0"/>
        <w:autoSpaceDN w:val="0"/>
        <w:adjustRightInd w:val="0"/>
        <w:ind w:firstLine="539"/>
        <w:jc w:val="both"/>
        <w:rPr>
          <w:rFonts w:ascii="Bookman Old Style" w:eastAsia="Calibri" w:hAnsi="Bookman Old Style"/>
          <w:bCs/>
        </w:rPr>
      </w:pPr>
      <w:r w:rsidRPr="001C7442">
        <w:rPr>
          <w:rFonts w:ascii="Bookman Old Style" w:eastAsia="Calibri" w:hAnsi="Bookman Old Style"/>
          <w:bCs/>
        </w:rPr>
        <w:t>обеспечивает представление средству массовой информации сведений</w:t>
      </w:r>
      <w:r w:rsidRPr="001C7442">
        <w:rPr>
          <w:rFonts w:ascii="Bookman Old Style" w:eastAsia="Calibri" w:hAnsi="Bookman Old Style"/>
          <w:bCs/>
        </w:rPr>
        <w:br/>
        <w:t xml:space="preserve">о доходах, об имуществе и обязательствах имущественного характера, </w:t>
      </w:r>
      <w:r w:rsidRPr="001C7442">
        <w:rPr>
          <w:rFonts w:ascii="Bookman Old Style" w:eastAsia="Calibri" w:hAnsi="Bookman Old Style"/>
          <w:bCs/>
        </w:rPr>
        <w:br/>
      </w:r>
      <w:r w:rsidRPr="001C7442">
        <w:rPr>
          <w:rFonts w:ascii="Bookman Old Style" w:eastAsia="Calibri" w:hAnsi="Bookman Old Style"/>
        </w:rPr>
        <w:t>об источниках получения средств, за счет которых совершены сделки (совершена сделка),</w:t>
      </w:r>
      <w:r w:rsidRPr="001C7442">
        <w:rPr>
          <w:rFonts w:ascii="Bookman Old Style" w:eastAsia="Calibri" w:hAnsi="Bookman Old Style"/>
          <w:bCs/>
        </w:rPr>
        <w:t xml:space="preserve"> в объеме и с учетом запретов, указанных в пункте 4 настоящего Порядка, - при наличии указанных сведений и поступлении запроса до их размещения </w:t>
      </w:r>
      <w:r w:rsidRPr="001C7442">
        <w:rPr>
          <w:rFonts w:ascii="Bookman Old Style" w:eastAsia="Calibri" w:hAnsi="Bookman Old Style"/>
          <w:bCs/>
        </w:rPr>
        <w:br/>
        <w:t>на  официальном сайте;</w:t>
      </w:r>
    </w:p>
    <w:p w:rsidR="006D7DA1" w:rsidRPr="001C7442" w:rsidRDefault="006D7DA1" w:rsidP="006D7DA1">
      <w:pPr>
        <w:autoSpaceDE w:val="0"/>
        <w:autoSpaceDN w:val="0"/>
        <w:adjustRightInd w:val="0"/>
        <w:ind w:firstLine="539"/>
        <w:jc w:val="both"/>
        <w:rPr>
          <w:rFonts w:ascii="Bookman Old Style" w:eastAsia="Calibri" w:hAnsi="Bookman Old Style"/>
          <w:bCs/>
        </w:rPr>
      </w:pPr>
      <w:proofErr w:type="gramStart"/>
      <w:r w:rsidRPr="001C7442">
        <w:rPr>
          <w:rFonts w:ascii="Bookman Old Style" w:eastAsia="Calibri" w:hAnsi="Bookman Old Style"/>
          <w:bCs/>
        </w:rPr>
        <w:t xml:space="preserve">обеспечивает направление средству массовой информации прямой ссылки </w:t>
      </w:r>
      <w:r w:rsidRPr="001C7442">
        <w:rPr>
          <w:rFonts w:ascii="Bookman Old Style" w:eastAsia="Calibri" w:hAnsi="Bookman Old Style"/>
          <w:bCs/>
        </w:rPr>
        <w:br/>
        <w:t xml:space="preserve">на размещенные на официальном сайте сведения о доходах, об имуществе </w:t>
      </w:r>
      <w:r w:rsidRPr="001C7442">
        <w:rPr>
          <w:rFonts w:ascii="Bookman Old Style" w:eastAsia="Calibri" w:hAnsi="Bookman Old Style"/>
          <w:bCs/>
        </w:rPr>
        <w:br/>
      </w:r>
      <w:r w:rsidRPr="001C7442">
        <w:rPr>
          <w:rFonts w:ascii="Bookman Old Style" w:eastAsia="Calibri" w:hAnsi="Bookman Old Style"/>
          <w:bCs/>
        </w:rPr>
        <w:lastRenderedPageBreak/>
        <w:t>и обязательствах имущественного характера,</w:t>
      </w:r>
      <w:r w:rsidRPr="001C7442">
        <w:rPr>
          <w:rFonts w:ascii="Bookman Old Style" w:eastAsia="Calibri" w:hAnsi="Bookman Old Style"/>
        </w:rPr>
        <w:t xml:space="preserve"> об источниках получения средств,  за счет которых совершены сделки (совершена сделка),</w:t>
      </w:r>
      <w:r w:rsidRPr="001C7442">
        <w:rPr>
          <w:rFonts w:ascii="Bookman Old Style" w:eastAsia="Calibri" w:hAnsi="Bookman Old Style"/>
          <w:bCs/>
        </w:rPr>
        <w:t xml:space="preserve"> - при наличии указанных сведений и поступлении запроса после их размещения на официальном сайте;</w:t>
      </w:r>
      <w:proofErr w:type="gramEnd"/>
    </w:p>
    <w:p w:rsidR="006D7DA1" w:rsidRPr="001C7442" w:rsidRDefault="006D7DA1" w:rsidP="006D7DA1">
      <w:pPr>
        <w:autoSpaceDE w:val="0"/>
        <w:autoSpaceDN w:val="0"/>
        <w:adjustRightInd w:val="0"/>
        <w:ind w:firstLine="539"/>
        <w:jc w:val="both"/>
        <w:rPr>
          <w:rFonts w:ascii="Bookman Old Style" w:eastAsia="Calibri" w:hAnsi="Bookman Old Style"/>
          <w:bCs/>
        </w:rPr>
      </w:pPr>
      <w:r w:rsidRPr="001C7442">
        <w:rPr>
          <w:rFonts w:ascii="Bookman Old Style" w:eastAsia="Calibri" w:hAnsi="Bookman Old Style"/>
          <w:bCs/>
        </w:rPr>
        <w:t xml:space="preserve">обеспечивает направление средству массовой информации сообщения </w:t>
      </w:r>
      <w:r w:rsidRPr="001C7442">
        <w:rPr>
          <w:rFonts w:ascii="Bookman Old Style" w:eastAsia="Calibri" w:hAnsi="Bookman Old Style"/>
          <w:bCs/>
        </w:rPr>
        <w:br/>
        <w:t xml:space="preserve">о невозможности представления запрашиваемых сведений о доходах, </w:t>
      </w:r>
      <w:r w:rsidRPr="001C7442">
        <w:rPr>
          <w:rFonts w:ascii="Bookman Old Style" w:eastAsia="Calibri" w:hAnsi="Bookman Old Style"/>
          <w:bCs/>
        </w:rPr>
        <w:br/>
        <w:t xml:space="preserve">об имуществе и обязательствах имущественного характера, </w:t>
      </w:r>
      <w:r w:rsidRPr="001C7442">
        <w:rPr>
          <w:rFonts w:ascii="Bookman Old Style" w:eastAsia="Calibri" w:hAnsi="Bookman Old Style"/>
        </w:rPr>
        <w:t xml:space="preserve">об источниках получения средств, за счет которых совершены сделки (совершена сделка), </w:t>
      </w:r>
      <w:r w:rsidRPr="001C7442">
        <w:rPr>
          <w:rFonts w:ascii="Bookman Old Style" w:eastAsia="Calibri" w:hAnsi="Bookman Old Style"/>
          <w:bCs/>
        </w:rPr>
        <w:t>- при их отсутствии.</w:t>
      </w:r>
    </w:p>
    <w:p w:rsidR="006D7DA1" w:rsidRPr="001C7442" w:rsidRDefault="006D7DA1" w:rsidP="006D7DA1">
      <w:pPr>
        <w:autoSpaceDE w:val="0"/>
        <w:autoSpaceDN w:val="0"/>
        <w:adjustRightInd w:val="0"/>
        <w:ind w:firstLine="540"/>
        <w:jc w:val="both"/>
        <w:rPr>
          <w:rFonts w:ascii="Bookman Old Style" w:eastAsia="Calibri" w:hAnsi="Bookman Old Style"/>
        </w:rPr>
      </w:pPr>
      <w:r w:rsidRPr="001C7442">
        <w:rPr>
          <w:rFonts w:ascii="Bookman Old Style" w:eastAsia="Calibri" w:hAnsi="Bookman Old Style"/>
        </w:rPr>
        <w:t>9. Сведения о доходах, об имуществе, обязательствах имущественного характера и об источниках получения средств, за счет которых совершены сделки (совершена сделка),</w:t>
      </w:r>
      <w:r w:rsidRPr="001C7442">
        <w:rPr>
          <w:rFonts w:ascii="Bookman Old Style" w:eastAsia="Calibri" w:hAnsi="Bookman Old Style"/>
          <w:bCs/>
        </w:rPr>
        <w:t xml:space="preserve"> </w:t>
      </w:r>
      <w:r w:rsidRPr="001C7442">
        <w:rPr>
          <w:rFonts w:ascii="Bookman Old Style" w:eastAsia="Calibri" w:hAnsi="Bookman Old Style"/>
        </w:rPr>
        <w:t>размещенные на официальном сайте в предыдущие годы, сохраняются.</w:t>
      </w:r>
    </w:p>
    <w:p w:rsidR="006D7DA1" w:rsidRPr="001C7442" w:rsidRDefault="006D7DA1" w:rsidP="006D7DA1">
      <w:pPr>
        <w:autoSpaceDE w:val="0"/>
        <w:autoSpaceDN w:val="0"/>
        <w:adjustRightInd w:val="0"/>
        <w:ind w:firstLine="540"/>
        <w:jc w:val="both"/>
        <w:rPr>
          <w:rFonts w:ascii="Bookman Old Style" w:eastAsia="Calibri" w:hAnsi="Bookman Old Style"/>
        </w:rPr>
      </w:pPr>
      <w:r w:rsidRPr="001C7442">
        <w:rPr>
          <w:rFonts w:ascii="Bookman Old Style" w:eastAsia="Calibri" w:hAnsi="Bookman Old Style"/>
        </w:rPr>
        <w:t>10. Лица, обеспечивающие размещение сведений, указанных в пункте                        1 настоящего Порядка,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sectPr w:rsidR="006D7DA1" w:rsidSect="003614BC">
          <w:headerReference w:type="default" r:id="rId18"/>
          <w:footerReference w:type="default" r:id="rId19"/>
          <w:pgSz w:w="11906" w:h="16838"/>
          <w:pgMar w:top="993" w:right="1133" w:bottom="1276" w:left="1077" w:header="142" w:footer="420" w:gutter="0"/>
          <w:cols w:space="708"/>
          <w:docGrid w:linePitch="360"/>
        </w:sectPr>
      </w:pPr>
    </w:p>
    <w:p w:rsidR="006D7DA1" w:rsidRPr="006D7DA1" w:rsidRDefault="006D7DA1" w:rsidP="006D7DA1">
      <w:pPr>
        <w:ind w:firstLine="7371"/>
        <w:rPr>
          <w:rFonts w:ascii="Bookman Old Style" w:hAnsi="Bookman Old Style"/>
          <w:sz w:val="20"/>
          <w:szCs w:val="20"/>
        </w:rPr>
      </w:pPr>
      <w:r w:rsidRPr="006D7DA1">
        <w:rPr>
          <w:rFonts w:ascii="Bookman Old Style" w:hAnsi="Bookman Old Style"/>
          <w:sz w:val="20"/>
          <w:szCs w:val="20"/>
        </w:rPr>
        <w:lastRenderedPageBreak/>
        <w:t xml:space="preserve">Приложение </w:t>
      </w:r>
    </w:p>
    <w:p w:rsidR="006D7DA1" w:rsidRPr="006D7DA1" w:rsidRDefault="006D7DA1" w:rsidP="006D7DA1">
      <w:pPr>
        <w:ind w:left="7371"/>
        <w:rPr>
          <w:rFonts w:ascii="Bookman Old Style" w:hAnsi="Bookman Old Style"/>
          <w:iCs/>
          <w:sz w:val="20"/>
          <w:szCs w:val="20"/>
        </w:rPr>
      </w:pPr>
      <w:r w:rsidRPr="006D7DA1">
        <w:rPr>
          <w:rFonts w:ascii="Bookman Old Style" w:hAnsi="Bookman Old Style"/>
          <w:sz w:val="20"/>
          <w:szCs w:val="20"/>
        </w:rPr>
        <w:t xml:space="preserve">к </w:t>
      </w:r>
      <w:r w:rsidRPr="006D7DA1">
        <w:rPr>
          <w:rFonts w:ascii="Bookman Old Style" w:hAnsi="Bookman Old Style"/>
          <w:iCs/>
          <w:sz w:val="20"/>
          <w:szCs w:val="20"/>
        </w:rPr>
        <w:t xml:space="preserve">Порядку размещения на официальном сайте </w:t>
      </w:r>
      <w:r w:rsidRPr="006D7DA1">
        <w:rPr>
          <w:rFonts w:ascii="Bookman Old Style" w:hAnsi="Bookman Old Style"/>
          <w:sz w:val="20"/>
          <w:szCs w:val="20"/>
        </w:rPr>
        <w:t xml:space="preserve">и </w:t>
      </w:r>
      <w:r w:rsidRPr="006D7DA1">
        <w:rPr>
          <w:rFonts w:ascii="Bookman Old Style" w:hAnsi="Bookman Old Style"/>
          <w:iCs/>
          <w:sz w:val="20"/>
          <w:szCs w:val="20"/>
        </w:rPr>
        <w:t>представления средствам массовой информации для опубликования сведений о доходах, об имуществе и обязательствах имущественного характера,</w:t>
      </w:r>
      <w:r w:rsidRPr="006D7DA1">
        <w:rPr>
          <w:rFonts w:ascii="Bookman Old Style" w:hAnsi="Bookman Old Style"/>
          <w:b/>
          <w:sz w:val="20"/>
          <w:szCs w:val="20"/>
        </w:rPr>
        <w:t xml:space="preserve"> </w:t>
      </w:r>
      <w:r w:rsidRPr="006D7DA1">
        <w:rPr>
          <w:rFonts w:ascii="Bookman Old Style" w:eastAsia="Calibri" w:hAnsi="Bookman Old Style"/>
          <w:sz w:val="20"/>
          <w:szCs w:val="20"/>
        </w:rPr>
        <w:t xml:space="preserve">об источниках получения средств, за счет которых совершены сделки (совершена сделка), </w:t>
      </w:r>
      <w:r w:rsidRPr="006D7DA1">
        <w:rPr>
          <w:rFonts w:ascii="Bookman Old Style" w:hAnsi="Bookman Old Style"/>
          <w:sz w:val="20"/>
          <w:szCs w:val="20"/>
        </w:rPr>
        <w:t xml:space="preserve">представленных </w:t>
      </w:r>
      <w:r w:rsidRPr="006D7DA1">
        <w:rPr>
          <w:rFonts w:ascii="Bookman Old Style" w:hAnsi="Bookman Old Style"/>
          <w:iCs/>
          <w:sz w:val="20"/>
          <w:szCs w:val="20"/>
        </w:rPr>
        <w:t>лицами,  замещающими муниципальные должности, и муниципальными служащими</w:t>
      </w:r>
    </w:p>
    <w:p w:rsidR="006D7DA1" w:rsidRPr="006D7DA1" w:rsidRDefault="006D7DA1" w:rsidP="006D7DA1">
      <w:pPr>
        <w:tabs>
          <w:tab w:val="left" w:pos="9355"/>
        </w:tabs>
        <w:ind w:right="-1"/>
        <w:jc w:val="right"/>
        <w:rPr>
          <w:rFonts w:ascii="Bookman Old Style" w:hAnsi="Bookman Old Style"/>
          <w:sz w:val="20"/>
          <w:szCs w:val="20"/>
        </w:rPr>
      </w:pPr>
    </w:p>
    <w:p w:rsidR="006D7DA1" w:rsidRPr="006D7DA1" w:rsidRDefault="006D7DA1" w:rsidP="006D7DA1">
      <w:pPr>
        <w:tabs>
          <w:tab w:val="left" w:pos="9355"/>
        </w:tabs>
        <w:jc w:val="center"/>
        <w:rPr>
          <w:rFonts w:ascii="Bookman Old Style" w:hAnsi="Bookman Old Style"/>
          <w:sz w:val="20"/>
          <w:szCs w:val="20"/>
        </w:rPr>
      </w:pPr>
      <w:r w:rsidRPr="006D7DA1">
        <w:rPr>
          <w:rFonts w:ascii="Bookman Old Style" w:hAnsi="Bookman Old Style"/>
          <w:sz w:val="20"/>
          <w:szCs w:val="20"/>
        </w:rPr>
        <w:t xml:space="preserve">Сведения о доходах, об имуществе и обязательствах имущественного характера, </w:t>
      </w:r>
      <w:r w:rsidRPr="006D7DA1">
        <w:rPr>
          <w:rFonts w:ascii="Bookman Old Style" w:eastAsia="Calibri" w:hAnsi="Bookman Old Style"/>
          <w:sz w:val="20"/>
          <w:szCs w:val="20"/>
        </w:rPr>
        <w:t xml:space="preserve">об источниках получения средств, за счет которых совершены сделки (совершена сделка), </w:t>
      </w:r>
      <w:r w:rsidRPr="006D7DA1">
        <w:rPr>
          <w:rFonts w:ascii="Bookman Old Style" w:hAnsi="Bookman Old Style"/>
          <w:sz w:val="20"/>
          <w:szCs w:val="20"/>
        </w:rPr>
        <w:t>представленные лицами, замещающими муниципальные должности,</w:t>
      </w:r>
      <w:r w:rsidRPr="006D7DA1">
        <w:rPr>
          <w:rFonts w:ascii="Bookman Old Style" w:hAnsi="Bookman Old Style"/>
          <w:iCs/>
          <w:sz w:val="20"/>
          <w:szCs w:val="20"/>
        </w:rPr>
        <w:t xml:space="preserve"> </w:t>
      </w:r>
      <w:r w:rsidRPr="006D7DA1">
        <w:rPr>
          <w:rFonts w:ascii="Bookman Old Style" w:hAnsi="Bookman Old Style"/>
          <w:sz w:val="20"/>
          <w:szCs w:val="20"/>
        </w:rPr>
        <w:t xml:space="preserve">за _________ </w:t>
      </w:r>
      <w:r w:rsidRPr="006D7DA1">
        <w:rPr>
          <w:rFonts w:ascii="Bookman Old Style" w:hAnsi="Bookman Old Style"/>
          <w:i/>
          <w:sz w:val="20"/>
          <w:szCs w:val="20"/>
        </w:rPr>
        <w:t>(указывается год)</w:t>
      </w:r>
      <w:r w:rsidRPr="006D7DA1">
        <w:rPr>
          <w:rFonts w:ascii="Bookman Old Style" w:hAnsi="Bookman Old Style"/>
          <w:sz w:val="20"/>
          <w:szCs w:val="20"/>
        </w:rPr>
        <w:t>, подлежащие размещению на официальном сайте Администрации Элитовского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9"/>
        <w:gridCol w:w="1264"/>
        <w:gridCol w:w="994"/>
        <w:gridCol w:w="499"/>
        <w:gridCol w:w="1054"/>
        <w:gridCol w:w="1594"/>
        <w:gridCol w:w="499"/>
        <w:gridCol w:w="1054"/>
        <w:gridCol w:w="1594"/>
        <w:gridCol w:w="782"/>
        <w:gridCol w:w="992"/>
        <w:gridCol w:w="1789"/>
        <w:gridCol w:w="1444"/>
      </w:tblGrid>
      <w:tr w:rsidR="006D7DA1" w:rsidRPr="006D7DA1" w:rsidTr="006D7DA1">
        <w:trPr>
          <w:trHeight w:val="1120"/>
        </w:trPr>
        <w:tc>
          <w:tcPr>
            <w:tcW w:w="1129" w:type="dxa"/>
            <w:vMerge w:val="restart"/>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 xml:space="preserve">Фамилия, имя, отчество </w:t>
            </w:r>
            <w:r w:rsidRPr="006D7DA1">
              <w:rPr>
                <w:rStyle w:val="af2"/>
                <w:rFonts w:ascii="Bookman Old Style" w:hAnsi="Bookman Old Style"/>
                <w:sz w:val="20"/>
              </w:rPr>
              <w:footnoteReference w:id="2"/>
            </w:r>
            <w:r w:rsidRPr="006D7DA1">
              <w:rPr>
                <w:rFonts w:ascii="Bookman Old Style" w:hAnsi="Bookman Old Style"/>
                <w:sz w:val="20"/>
              </w:rPr>
              <w:t xml:space="preserve"> </w:t>
            </w:r>
          </w:p>
        </w:tc>
        <w:tc>
          <w:tcPr>
            <w:tcW w:w="1264" w:type="dxa"/>
            <w:vMerge w:val="restart"/>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 xml:space="preserve">Должность </w:t>
            </w:r>
            <w:r w:rsidRPr="006D7DA1">
              <w:rPr>
                <w:rStyle w:val="af2"/>
                <w:rFonts w:ascii="Bookman Old Style" w:hAnsi="Bookman Old Style"/>
                <w:sz w:val="20"/>
              </w:rPr>
              <w:footnoteReference w:id="3"/>
            </w:r>
            <w:r w:rsidRPr="006D7DA1">
              <w:rPr>
                <w:rFonts w:ascii="Bookman Old Style" w:hAnsi="Bookman Old Style"/>
                <w:sz w:val="20"/>
              </w:rPr>
              <w:t xml:space="preserve"> </w:t>
            </w:r>
          </w:p>
        </w:tc>
        <w:tc>
          <w:tcPr>
            <w:tcW w:w="994" w:type="dxa"/>
            <w:vMerge w:val="restart"/>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Годовой доход (руб.)</w:t>
            </w:r>
            <w:r w:rsidRPr="006D7DA1">
              <w:rPr>
                <w:rStyle w:val="af2"/>
                <w:rFonts w:ascii="Bookman Old Style" w:hAnsi="Bookman Old Style"/>
                <w:sz w:val="20"/>
              </w:rPr>
              <w:footnoteReference w:id="4"/>
            </w:r>
            <w:r w:rsidRPr="006D7DA1">
              <w:rPr>
                <w:rFonts w:ascii="Bookman Old Style" w:hAnsi="Bookman Old Style"/>
                <w:sz w:val="20"/>
              </w:rPr>
              <w:t xml:space="preserve"> </w:t>
            </w:r>
          </w:p>
        </w:tc>
        <w:tc>
          <w:tcPr>
            <w:tcW w:w="3147" w:type="dxa"/>
            <w:gridSpan w:val="3"/>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Объекты недвижимого имущества, принадлежащие на праве собственности</w:t>
            </w:r>
            <w:r w:rsidRPr="006D7DA1">
              <w:rPr>
                <w:rStyle w:val="af2"/>
                <w:rFonts w:ascii="Bookman Old Style" w:hAnsi="Bookman Old Style"/>
                <w:sz w:val="20"/>
              </w:rPr>
              <w:footnoteReference w:id="5"/>
            </w:r>
            <w:r w:rsidRPr="006D7DA1">
              <w:rPr>
                <w:rFonts w:ascii="Bookman Old Style" w:hAnsi="Bookman Old Style"/>
                <w:sz w:val="20"/>
              </w:rPr>
              <w:t xml:space="preserve"> </w:t>
            </w:r>
          </w:p>
        </w:tc>
        <w:tc>
          <w:tcPr>
            <w:tcW w:w="3147" w:type="dxa"/>
            <w:gridSpan w:val="3"/>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Объекты недвижимого имущества, находящиеся в пользовании</w:t>
            </w:r>
            <w:r w:rsidRPr="006D7DA1">
              <w:rPr>
                <w:rStyle w:val="af2"/>
                <w:rFonts w:ascii="Bookman Old Style" w:hAnsi="Bookman Old Style"/>
                <w:sz w:val="20"/>
              </w:rPr>
              <w:footnoteReference w:id="6"/>
            </w:r>
            <w:r w:rsidRPr="006D7DA1">
              <w:rPr>
                <w:rFonts w:ascii="Bookman Old Style" w:hAnsi="Bookman Old Style"/>
                <w:sz w:val="20"/>
              </w:rPr>
              <w:t xml:space="preserve"> </w:t>
            </w:r>
          </w:p>
        </w:tc>
        <w:tc>
          <w:tcPr>
            <w:tcW w:w="1774" w:type="dxa"/>
            <w:gridSpan w:val="2"/>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 xml:space="preserve">Транспортные средства, принадлежащие на праве собственности </w:t>
            </w:r>
            <w:r w:rsidRPr="006D7DA1">
              <w:rPr>
                <w:rStyle w:val="af2"/>
                <w:rFonts w:ascii="Bookman Old Style" w:hAnsi="Bookman Old Style"/>
                <w:sz w:val="20"/>
              </w:rPr>
              <w:footnoteReference w:id="7"/>
            </w:r>
          </w:p>
        </w:tc>
        <w:tc>
          <w:tcPr>
            <w:tcW w:w="3233" w:type="dxa"/>
            <w:gridSpan w:val="2"/>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Сведения о расходах</w:t>
            </w:r>
          </w:p>
        </w:tc>
      </w:tr>
      <w:tr w:rsidR="006D7DA1" w:rsidRPr="006D7DA1" w:rsidTr="006D7DA1">
        <w:trPr>
          <w:trHeight w:val="1372"/>
        </w:trPr>
        <w:tc>
          <w:tcPr>
            <w:tcW w:w="1129" w:type="dxa"/>
            <w:vMerge/>
          </w:tcPr>
          <w:p w:rsidR="006D7DA1" w:rsidRPr="006D7DA1" w:rsidRDefault="006D7DA1" w:rsidP="006D7DA1">
            <w:pPr>
              <w:rPr>
                <w:rFonts w:ascii="Bookman Old Style" w:hAnsi="Bookman Old Style"/>
                <w:sz w:val="20"/>
                <w:szCs w:val="20"/>
              </w:rPr>
            </w:pPr>
          </w:p>
        </w:tc>
        <w:tc>
          <w:tcPr>
            <w:tcW w:w="1264" w:type="dxa"/>
            <w:vMerge/>
          </w:tcPr>
          <w:p w:rsidR="006D7DA1" w:rsidRPr="006D7DA1" w:rsidRDefault="006D7DA1" w:rsidP="006D7DA1">
            <w:pPr>
              <w:rPr>
                <w:rFonts w:ascii="Bookman Old Style" w:hAnsi="Bookman Old Style"/>
                <w:sz w:val="20"/>
                <w:szCs w:val="20"/>
              </w:rPr>
            </w:pPr>
          </w:p>
        </w:tc>
        <w:tc>
          <w:tcPr>
            <w:tcW w:w="994" w:type="dxa"/>
            <w:vMerge/>
          </w:tcPr>
          <w:p w:rsidR="006D7DA1" w:rsidRPr="006D7DA1" w:rsidRDefault="006D7DA1" w:rsidP="006D7DA1">
            <w:pPr>
              <w:rPr>
                <w:rFonts w:ascii="Bookman Old Style" w:hAnsi="Bookman Old Style"/>
                <w:sz w:val="20"/>
                <w:szCs w:val="20"/>
              </w:rPr>
            </w:pPr>
          </w:p>
        </w:tc>
        <w:tc>
          <w:tcPr>
            <w:tcW w:w="499"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вид</w:t>
            </w:r>
          </w:p>
        </w:tc>
        <w:tc>
          <w:tcPr>
            <w:tcW w:w="105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площадь, кв. м</w:t>
            </w:r>
          </w:p>
        </w:tc>
        <w:tc>
          <w:tcPr>
            <w:tcW w:w="159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страна расположения</w:t>
            </w:r>
          </w:p>
        </w:tc>
        <w:tc>
          <w:tcPr>
            <w:tcW w:w="499"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вид</w:t>
            </w:r>
          </w:p>
        </w:tc>
        <w:tc>
          <w:tcPr>
            <w:tcW w:w="105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площадь, кв. м</w:t>
            </w:r>
          </w:p>
        </w:tc>
        <w:tc>
          <w:tcPr>
            <w:tcW w:w="159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страна расположения</w:t>
            </w:r>
          </w:p>
        </w:tc>
        <w:tc>
          <w:tcPr>
            <w:tcW w:w="782"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вид</w:t>
            </w:r>
          </w:p>
        </w:tc>
        <w:tc>
          <w:tcPr>
            <w:tcW w:w="992"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марка</w:t>
            </w:r>
          </w:p>
        </w:tc>
        <w:tc>
          <w:tcPr>
            <w:tcW w:w="1789"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 xml:space="preserve">вид приобретенного имущества </w:t>
            </w:r>
            <w:r w:rsidRPr="006D7DA1">
              <w:rPr>
                <w:rStyle w:val="af2"/>
                <w:rFonts w:ascii="Bookman Old Style" w:hAnsi="Bookman Old Style"/>
                <w:sz w:val="20"/>
              </w:rPr>
              <w:footnoteReference w:id="8"/>
            </w:r>
          </w:p>
        </w:tc>
        <w:tc>
          <w:tcPr>
            <w:tcW w:w="144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 xml:space="preserve">источник получения средств, за счет которых приобретено имущество </w:t>
            </w:r>
            <w:r w:rsidRPr="006D7DA1">
              <w:rPr>
                <w:rStyle w:val="af2"/>
                <w:rFonts w:ascii="Bookman Old Style" w:hAnsi="Bookman Old Style"/>
                <w:sz w:val="20"/>
              </w:rPr>
              <w:footnoteReference w:id="9"/>
            </w:r>
          </w:p>
        </w:tc>
      </w:tr>
      <w:tr w:rsidR="006D7DA1" w:rsidRPr="006D7DA1" w:rsidTr="006D7DA1">
        <w:tc>
          <w:tcPr>
            <w:tcW w:w="1129"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1</w:t>
            </w:r>
          </w:p>
        </w:tc>
        <w:tc>
          <w:tcPr>
            <w:tcW w:w="126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2</w:t>
            </w:r>
          </w:p>
        </w:tc>
        <w:tc>
          <w:tcPr>
            <w:tcW w:w="99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3</w:t>
            </w:r>
          </w:p>
        </w:tc>
        <w:tc>
          <w:tcPr>
            <w:tcW w:w="499"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4</w:t>
            </w:r>
          </w:p>
        </w:tc>
        <w:tc>
          <w:tcPr>
            <w:tcW w:w="105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5</w:t>
            </w:r>
          </w:p>
        </w:tc>
        <w:tc>
          <w:tcPr>
            <w:tcW w:w="159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6</w:t>
            </w:r>
          </w:p>
        </w:tc>
        <w:tc>
          <w:tcPr>
            <w:tcW w:w="499"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7</w:t>
            </w:r>
          </w:p>
        </w:tc>
        <w:tc>
          <w:tcPr>
            <w:tcW w:w="105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8</w:t>
            </w:r>
          </w:p>
        </w:tc>
        <w:tc>
          <w:tcPr>
            <w:tcW w:w="159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9</w:t>
            </w:r>
          </w:p>
        </w:tc>
        <w:tc>
          <w:tcPr>
            <w:tcW w:w="782"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10</w:t>
            </w:r>
          </w:p>
        </w:tc>
        <w:tc>
          <w:tcPr>
            <w:tcW w:w="992"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11</w:t>
            </w:r>
          </w:p>
        </w:tc>
        <w:tc>
          <w:tcPr>
            <w:tcW w:w="1789"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12</w:t>
            </w:r>
          </w:p>
        </w:tc>
        <w:tc>
          <w:tcPr>
            <w:tcW w:w="1444" w:type="dxa"/>
          </w:tcPr>
          <w:p w:rsidR="006D7DA1" w:rsidRPr="006D7DA1" w:rsidRDefault="006D7DA1" w:rsidP="006D7DA1">
            <w:pPr>
              <w:pStyle w:val="ConsPlusNormal"/>
              <w:jc w:val="center"/>
              <w:rPr>
                <w:rFonts w:ascii="Bookman Old Style" w:hAnsi="Bookman Old Style"/>
                <w:sz w:val="20"/>
              </w:rPr>
            </w:pPr>
            <w:r w:rsidRPr="006D7DA1">
              <w:rPr>
                <w:rFonts w:ascii="Bookman Old Style" w:hAnsi="Bookman Old Style"/>
                <w:sz w:val="20"/>
              </w:rPr>
              <w:t>13</w:t>
            </w:r>
          </w:p>
        </w:tc>
      </w:tr>
    </w:tbl>
    <w:p w:rsidR="006D7DA1" w:rsidRPr="006D7DA1" w:rsidRDefault="006D7DA1" w:rsidP="006D7DA1">
      <w:pPr>
        <w:jc w:val="both"/>
        <w:rPr>
          <w:rFonts w:ascii="Bookman Old Style" w:hAnsi="Bookman Old Style"/>
          <w:sz w:val="20"/>
          <w:szCs w:val="20"/>
        </w:rPr>
      </w:pPr>
    </w:p>
    <w:p w:rsidR="006D7DA1" w:rsidRPr="006D7DA1" w:rsidRDefault="006D7DA1" w:rsidP="006D7DA1">
      <w:pPr>
        <w:ind w:left="7371"/>
        <w:rPr>
          <w:rFonts w:ascii="Bookman Old Style" w:hAnsi="Bookman Old Style"/>
          <w:iCs/>
          <w:sz w:val="20"/>
          <w:szCs w:val="20"/>
        </w:rPr>
      </w:pPr>
      <w:r w:rsidRPr="006D7DA1">
        <w:rPr>
          <w:rFonts w:ascii="Bookman Old Style" w:hAnsi="Bookman Old Style"/>
          <w:sz w:val="20"/>
          <w:szCs w:val="20"/>
        </w:rPr>
        <w:t xml:space="preserve">Приложение 2 к </w:t>
      </w:r>
      <w:r w:rsidRPr="006D7DA1">
        <w:rPr>
          <w:rFonts w:ascii="Bookman Old Style" w:hAnsi="Bookman Old Style"/>
          <w:iCs/>
          <w:sz w:val="20"/>
          <w:szCs w:val="20"/>
        </w:rPr>
        <w:t xml:space="preserve">Порядку размещения на официальном сайте </w:t>
      </w:r>
      <w:r w:rsidRPr="006D7DA1">
        <w:rPr>
          <w:rFonts w:ascii="Bookman Old Style" w:hAnsi="Bookman Old Style"/>
          <w:sz w:val="20"/>
          <w:szCs w:val="20"/>
        </w:rPr>
        <w:t xml:space="preserve">и </w:t>
      </w:r>
      <w:r w:rsidRPr="006D7DA1">
        <w:rPr>
          <w:rFonts w:ascii="Bookman Old Style" w:hAnsi="Bookman Old Style"/>
          <w:iCs/>
          <w:sz w:val="20"/>
          <w:szCs w:val="20"/>
        </w:rPr>
        <w:t>представления средствам массовой информации для опубликования сведений о доходах, об имуществе и обязательствах имущественного характера,</w:t>
      </w:r>
      <w:r w:rsidRPr="006D7DA1">
        <w:rPr>
          <w:rFonts w:ascii="Bookman Old Style" w:hAnsi="Bookman Old Style"/>
          <w:b/>
          <w:sz w:val="20"/>
          <w:szCs w:val="20"/>
        </w:rPr>
        <w:t xml:space="preserve"> </w:t>
      </w:r>
      <w:r w:rsidRPr="006D7DA1">
        <w:rPr>
          <w:rFonts w:ascii="Bookman Old Style" w:eastAsia="Calibri" w:hAnsi="Bookman Old Style"/>
          <w:sz w:val="20"/>
          <w:szCs w:val="20"/>
        </w:rPr>
        <w:t xml:space="preserve">об источниках получения средств, за счет которых совершены сделки (совершена сделка), </w:t>
      </w:r>
      <w:r w:rsidRPr="006D7DA1">
        <w:rPr>
          <w:rFonts w:ascii="Bookman Old Style" w:hAnsi="Bookman Old Style"/>
          <w:sz w:val="20"/>
          <w:szCs w:val="20"/>
        </w:rPr>
        <w:t xml:space="preserve">представленных </w:t>
      </w:r>
      <w:r w:rsidRPr="006D7DA1">
        <w:rPr>
          <w:rFonts w:ascii="Bookman Old Style" w:hAnsi="Bookman Old Style"/>
          <w:iCs/>
          <w:sz w:val="20"/>
          <w:szCs w:val="20"/>
        </w:rPr>
        <w:t xml:space="preserve"> муниципальными служащими и руководителями муниципальных учреждений</w:t>
      </w:r>
    </w:p>
    <w:p w:rsidR="006D7DA1" w:rsidRPr="006D7DA1" w:rsidRDefault="006D7DA1" w:rsidP="006D7DA1">
      <w:pPr>
        <w:ind w:firstLine="8789"/>
        <w:jc w:val="both"/>
        <w:rPr>
          <w:rFonts w:ascii="Bookman Old Style" w:hAnsi="Bookman Old Style"/>
          <w:sz w:val="20"/>
          <w:szCs w:val="20"/>
        </w:rPr>
      </w:pPr>
    </w:p>
    <w:p w:rsidR="006D7DA1" w:rsidRPr="006D7DA1" w:rsidRDefault="006D7DA1" w:rsidP="006D7DA1">
      <w:pPr>
        <w:tabs>
          <w:tab w:val="left" w:pos="9355"/>
        </w:tabs>
        <w:ind w:right="-1"/>
        <w:jc w:val="right"/>
        <w:rPr>
          <w:rFonts w:ascii="Bookman Old Style" w:hAnsi="Bookman Old Style"/>
          <w:sz w:val="20"/>
          <w:szCs w:val="20"/>
        </w:rPr>
      </w:pPr>
    </w:p>
    <w:p w:rsidR="006D7DA1" w:rsidRPr="006D7DA1" w:rsidRDefault="006D7DA1" w:rsidP="006D7DA1">
      <w:pPr>
        <w:tabs>
          <w:tab w:val="left" w:pos="9355"/>
        </w:tabs>
        <w:jc w:val="center"/>
        <w:rPr>
          <w:rFonts w:ascii="Bookman Old Style" w:hAnsi="Bookman Old Style"/>
          <w:sz w:val="20"/>
          <w:szCs w:val="20"/>
        </w:rPr>
      </w:pPr>
      <w:r w:rsidRPr="006D7DA1">
        <w:rPr>
          <w:rFonts w:ascii="Bookman Old Style" w:hAnsi="Bookman Old Style"/>
          <w:sz w:val="20"/>
          <w:szCs w:val="20"/>
        </w:rPr>
        <w:t xml:space="preserve">Сведения о доходах, об имуществе и обязательствах имущественного характера, муниципальными служащими </w:t>
      </w:r>
      <w:proofErr w:type="gramStart"/>
      <w:r w:rsidRPr="006D7DA1">
        <w:rPr>
          <w:rFonts w:ascii="Bookman Old Style" w:hAnsi="Bookman Old Style"/>
          <w:sz w:val="20"/>
          <w:szCs w:val="20"/>
        </w:rPr>
        <w:t>в</w:t>
      </w:r>
      <w:proofErr w:type="gramEnd"/>
      <w:r w:rsidRPr="006D7DA1">
        <w:rPr>
          <w:rFonts w:ascii="Bookman Old Style" w:hAnsi="Bookman Old Style"/>
          <w:sz w:val="20"/>
          <w:szCs w:val="20"/>
        </w:rPr>
        <w:t xml:space="preserve"> ___________________________, </w:t>
      </w:r>
    </w:p>
    <w:p w:rsidR="006D7DA1" w:rsidRPr="006D7DA1" w:rsidRDefault="006D7DA1" w:rsidP="006D7DA1">
      <w:pPr>
        <w:tabs>
          <w:tab w:val="left" w:pos="9355"/>
        </w:tabs>
        <w:jc w:val="center"/>
        <w:rPr>
          <w:rFonts w:ascii="Bookman Old Style" w:hAnsi="Bookman Old Style"/>
          <w:sz w:val="20"/>
          <w:szCs w:val="20"/>
        </w:rPr>
      </w:pPr>
      <w:r w:rsidRPr="006D7DA1">
        <w:rPr>
          <w:rFonts w:ascii="Bookman Old Style" w:hAnsi="Bookman Old Style"/>
          <w:sz w:val="20"/>
          <w:szCs w:val="20"/>
        </w:rPr>
        <w:t xml:space="preserve">   (наименование организации)                                </w:t>
      </w:r>
    </w:p>
    <w:p w:rsidR="006D7DA1" w:rsidRPr="006D7DA1" w:rsidRDefault="006D7DA1" w:rsidP="006D7DA1">
      <w:pPr>
        <w:tabs>
          <w:tab w:val="left" w:pos="9355"/>
        </w:tabs>
        <w:jc w:val="center"/>
        <w:rPr>
          <w:rFonts w:ascii="Bookman Old Style" w:hAnsi="Bookman Old Style"/>
          <w:sz w:val="20"/>
          <w:szCs w:val="20"/>
        </w:rPr>
      </w:pPr>
      <w:r w:rsidRPr="006D7DA1">
        <w:rPr>
          <w:rFonts w:ascii="Bookman Old Style" w:hAnsi="Bookman Old Style"/>
          <w:sz w:val="20"/>
          <w:szCs w:val="20"/>
        </w:rPr>
        <w:t>а также сведения о доходах, об имуществе и обязательствах имущественного характера супруга (супруги) и несовершеннолетних детей, подлежащие размещению на официальном сайте</w:t>
      </w:r>
      <w:r w:rsidRPr="006D7DA1">
        <w:rPr>
          <w:rFonts w:ascii="Bookman Old Style" w:hAnsi="Bookman Old Style"/>
          <w:iCs/>
          <w:sz w:val="20"/>
          <w:szCs w:val="20"/>
        </w:rPr>
        <w:t xml:space="preserve"> </w:t>
      </w:r>
      <w:r w:rsidRPr="006D7DA1">
        <w:rPr>
          <w:rFonts w:ascii="Bookman Old Style" w:hAnsi="Bookman Old Style"/>
          <w:sz w:val="20"/>
          <w:szCs w:val="20"/>
        </w:rPr>
        <w:t>муниципального образования Элитовский сельсовет Емельяновского района Красноярского края  в информационно-телекоммуникационной сети «Интернет»</w:t>
      </w:r>
    </w:p>
    <w:p w:rsidR="006D7DA1" w:rsidRPr="006D7DA1" w:rsidRDefault="006D7DA1" w:rsidP="006D7DA1">
      <w:pPr>
        <w:tabs>
          <w:tab w:val="left" w:pos="9355"/>
        </w:tabs>
        <w:jc w:val="center"/>
        <w:rPr>
          <w:rFonts w:ascii="Bookman Old Style" w:hAnsi="Bookman Old Style"/>
          <w:iCs/>
          <w:sz w:val="20"/>
          <w:szCs w:val="20"/>
        </w:rPr>
      </w:pPr>
      <w:r w:rsidRPr="006D7DA1">
        <w:rPr>
          <w:rFonts w:ascii="Bookman Old Style" w:hAnsi="Bookman Old Style"/>
          <w:sz w:val="20"/>
          <w:szCs w:val="20"/>
        </w:rPr>
        <w:t>за ___________ год.</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165"/>
        <w:gridCol w:w="1461"/>
        <w:gridCol w:w="917"/>
        <w:gridCol w:w="1723"/>
        <w:gridCol w:w="1133"/>
        <w:gridCol w:w="1797"/>
        <w:gridCol w:w="1723"/>
        <w:gridCol w:w="1133"/>
        <w:gridCol w:w="1797"/>
        <w:gridCol w:w="1840"/>
      </w:tblGrid>
      <w:tr w:rsidR="006D7DA1" w:rsidRPr="006D7DA1" w:rsidTr="006D7DA1">
        <w:trPr>
          <w:tblCellSpacing w:w="0" w:type="dxa"/>
        </w:trPr>
        <w:tc>
          <w:tcPr>
            <w:tcW w:w="10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lastRenderedPageBreak/>
              <w:t>Фамилия, имя, отчество</w:t>
            </w:r>
            <w:r w:rsidRPr="006D7DA1">
              <w:rPr>
                <w:rStyle w:val="af2"/>
                <w:rFonts w:ascii="Bookman Old Style" w:hAnsi="Bookman Old Style"/>
                <w:b/>
                <w:bCs/>
                <w:color w:val="000000"/>
                <w:sz w:val="20"/>
                <w:szCs w:val="20"/>
              </w:rPr>
              <w:footnoteReference w:id="10"/>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Должность</w:t>
            </w:r>
            <w:r w:rsidRPr="006D7DA1">
              <w:rPr>
                <w:rStyle w:val="af2"/>
                <w:rFonts w:ascii="Bookman Old Style" w:hAnsi="Bookman Old Style"/>
                <w:b/>
                <w:bCs/>
                <w:color w:val="000000"/>
                <w:sz w:val="20"/>
                <w:szCs w:val="20"/>
              </w:rPr>
              <w:footnoteReference w:id="11"/>
            </w:r>
          </w:p>
        </w:tc>
        <w:tc>
          <w:tcPr>
            <w:tcW w:w="8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Общая сумма дохода </w:t>
            </w:r>
            <w:r w:rsidRPr="006D7DA1">
              <w:rPr>
                <w:rFonts w:ascii="Bookman Old Style" w:hAnsi="Bookman Old Style"/>
                <w:color w:val="000000"/>
                <w:sz w:val="20"/>
                <w:szCs w:val="20"/>
              </w:rPr>
              <w:br/>
            </w:r>
            <w:r w:rsidRPr="006D7DA1">
              <w:rPr>
                <w:rFonts w:ascii="Bookman Old Style" w:hAnsi="Bookman Old Style"/>
                <w:b/>
                <w:bCs/>
                <w:color w:val="000000"/>
                <w:sz w:val="20"/>
                <w:szCs w:val="20"/>
              </w:rPr>
              <w:t>за год</w:t>
            </w:r>
            <w:r w:rsidRPr="006D7DA1">
              <w:rPr>
                <w:rFonts w:ascii="Bookman Old Style" w:hAnsi="Bookman Old Style"/>
                <w:color w:val="000000"/>
                <w:sz w:val="20"/>
                <w:szCs w:val="20"/>
              </w:rPr>
              <w:br/>
            </w:r>
            <w:r w:rsidRPr="006D7DA1">
              <w:rPr>
                <w:rFonts w:ascii="Bookman Old Style" w:hAnsi="Bookman Old Style"/>
                <w:b/>
                <w:bCs/>
                <w:color w:val="000000"/>
                <w:sz w:val="20"/>
                <w:szCs w:val="20"/>
              </w:rPr>
              <w:t>(руб.)</w:t>
            </w:r>
          </w:p>
        </w:tc>
        <w:tc>
          <w:tcPr>
            <w:tcW w:w="53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Перечень объектов недвижимого имущества, принадлежащих на праве собственности</w:t>
            </w:r>
          </w:p>
        </w:tc>
        <w:tc>
          <w:tcPr>
            <w:tcW w:w="445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Перечень объектов недвижимого имущества, находящихся в пользовании</w:t>
            </w:r>
          </w:p>
        </w:tc>
        <w:tc>
          <w:tcPr>
            <w:tcW w:w="2156" w:type="dxa"/>
            <w:vMerge w:val="restart"/>
            <w:tcBorders>
              <w:top w:val="outset" w:sz="6" w:space="0" w:color="auto"/>
              <w:left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r w:rsidRPr="006D7DA1">
              <w:rPr>
                <w:rFonts w:ascii="Bookman Old Style" w:hAnsi="Bookman Old Style"/>
                <w:b/>
                <w:bCs/>
                <w:color w:val="000000"/>
                <w:sz w:val="20"/>
                <w:szCs w:val="20"/>
              </w:rPr>
              <w:t>Транспортные средства, принадлежащие на праве собственности, </w:t>
            </w:r>
            <w:r w:rsidRPr="006D7DA1">
              <w:rPr>
                <w:rFonts w:ascii="Bookman Old Style" w:hAnsi="Bookman Old Style"/>
                <w:b/>
                <w:bCs/>
                <w:color w:val="000000"/>
                <w:sz w:val="20"/>
                <w:szCs w:val="20"/>
              </w:rPr>
              <w:br/>
              <w:t>с указанием вида и марки</w:t>
            </w:r>
          </w:p>
        </w:tc>
      </w:tr>
      <w:tr w:rsidR="006D7DA1" w:rsidRPr="006D7DA1" w:rsidTr="006D7DA1">
        <w:trPr>
          <w:tblCellSpacing w:w="0" w:type="dxa"/>
        </w:trPr>
        <w:tc>
          <w:tcPr>
            <w:tcW w:w="10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8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618"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Вид объектов недвижимости</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Площадь, кв.м.</w:t>
            </w:r>
          </w:p>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color w:val="000000"/>
                <w:sz w:val="20"/>
                <w:szCs w:val="20"/>
              </w:rPr>
              <w:t xml:space="preserve"> </w:t>
            </w:r>
          </w:p>
        </w:tc>
        <w:tc>
          <w:tcPr>
            <w:tcW w:w="191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Страна расположения</w:t>
            </w:r>
            <w:r w:rsidRPr="006D7DA1">
              <w:rPr>
                <w:rStyle w:val="af2"/>
                <w:rFonts w:ascii="Bookman Old Style" w:hAnsi="Bookman Old Style"/>
                <w:b/>
                <w:bCs/>
                <w:color w:val="000000"/>
                <w:sz w:val="20"/>
                <w:szCs w:val="20"/>
              </w:rPr>
              <w:footnoteReference w:id="12"/>
            </w:r>
          </w:p>
        </w:tc>
        <w:tc>
          <w:tcPr>
            <w:tcW w:w="1696"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Вид объектов недвижимости</w:t>
            </w:r>
          </w:p>
        </w:tc>
        <w:tc>
          <w:tcPr>
            <w:tcW w:w="1235"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Площадь, кв.м.</w:t>
            </w:r>
          </w:p>
        </w:tc>
        <w:tc>
          <w:tcPr>
            <w:tcW w:w="152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Страна расположения</w:t>
            </w:r>
            <w:r w:rsidRPr="006D7DA1">
              <w:rPr>
                <w:rStyle w:val="af2"/>
                <w:rFonts w:ascii="Bookman Old Style" w:hAnsi="Bookman Old Style"/>
                <w:b/>
                <w:bCs/>
                <w:color w:val="000000"/>
                <w:sz w:val="20"/>
                <w:szCs w:val="20"/>
              </w:rPr>
              <w:footnoteReference w:id="13"/>
            </w:r>
          </w:p>
        </w:tc>
        <w:tc>
          <w:tcPr>
            <w:tcW w:w="2156" w:type="dxa"/>
            <w:vMerge/>
            <w:tcBorders>
              <w:left w:val="outset" w:sz="6" w:space="0" w:color="auto"/>
              <w:bottom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p>
        </w:tc>
      </w:tr>
      <w:tr w:rsidR="006D7DA1" w:rsidRPr="006D7DA1" w:rsidTr="006D7DA1">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r w:rsidRPr="006D7DA1">
              <w:rPr>
                <w:rFonts w:ascii="Bookman Old Style" w:hAnsi="Bookman Old Style"/>
                <w:color w:val="000000"/>
                <w:sz w:val="20"/>
                <w:szCs w:val="20"/>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618"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91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696"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235"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52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2156" w:type="dxa"/>
            <w:tcBorders>
              <w:top w:val="outset" w:sz="6" w:space="0" w:color="auto"/>
              <w:left w:val="outset" w:sz="6" w:space="0" w:color="auto"/>
              <w:bottom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p>
        </w:tc>
      </w:tr>
      <w:tr w:rsidR="006D7DA1" w:rsidRPr="006D7DA1" w:rsidTr="006D7DA1">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r w:rsidRPr="006D7DA1">
              <w:rPr>
                <w:rFonts w:ascii="Bookman Old Style" w:hAnsi="Bookman Old Style"/>
                <w:color w:val="000000"/>
                <w:sz w:val="20"/>
                <w:szCs w:val="20"/>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618"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91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696"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235"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52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2156" w:type="dxa"/>
            <w:tcBorders>
              <w:top w:val="outset" w:sz="6" w:space="0" w:color="auto"/>
              <w:left w:val="outset" w:sz="6" w:space="0" w:color="auto"/>
              <w:bottom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p>
        </w:tc>
      </w:tr>
      <w:tr w:rsidR="006D7DA1" w:rsidRPr="006D7DA1" w:rsidTr="006D7DA1">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r w:rsidRPr="006D7DA1">
              <w:rPr>
                <w:rFonts w:ascii="Bookman Old Style" w:hAnsi="Bookman Old Style"/>
                <w:color w:val="000000"/>
                <w:sz w:val="20"/>
                <w:szCs w:val="20"/>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618"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91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696"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235"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52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2156" w:type="dxa"/>
            <w:tcBorders>
              <w:top w:val="outset" w:sz="6" w:space="0" w:color="auto"/>
              <w:left w:val="outset" w:sz="6" w:space="0" w:color="auto"/>
              <w:bottom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p>
        </w:tc>
      </w:tr>
      <w:tr w:rsidR="006D7DA1" w:rsidRPr="006D7DA1" w:rsidTr="006D7DA1">
        <w:trPr>
          <w:trHeight w:val="176"/>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r w:rsidRPr="006D7DA1">
              <w:rPr>
                <w:rFonts w:ascii="Bookman Old Style" w:hAnsi="Bookman Old Style"/>
                <w:color w:val="000000"/>
                <w:sz w:val="20"/>
                <w:szCs w:val="20"/>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618"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91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696"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235"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52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2156" w:type="dxa"/>
            <w:tcBorders>
              <w:top w:val="outset" w:sz="6" w:space="0" w:color="auto"/>
              <w:left w:val="outset" w:sz="6" w:space="0" w:color="auto"/>
              <w:bottom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p>
        </w:tc>
      </w:tr>
    </w:tbl>
    <w:p w:rsidR="006D7DA1" w:rsidRPr="006D7DA1" w:rsidRDefault="006D7DA1" w:rsidP="006D7DA1">
      <w:pPr>
        <w:jc w:val="right"/>
        <w:rPr>
          <w:rFonts w:ascii="Bookman Old Style" w:hAnsi="Bookman Old Style"/>
          <w:sz w:val="20"/>
          <w:szCs w:val="20"/>
        </w:rPr>
      </w:pPr>
    </w:p>
    <w:p w:rsidR="006D7DA1" w:rsidRPr="006D7DA1" w:rsidRDefault="006D7DA1" w:rsidP="006D7DA1">
      <w:pPr>
        <w:ind w:left="360"/>
        <w:rPr>
          <w:rFonts w:ascii="Bookman Old Style" w:hAnsi="Bookman Old Style"/>
          <w:sz w:val="20"/>
          <w:szCs w:val="20"/>
        </w:rPr>
      </w:pPr>
      <w:r w:rsidRPr="006D7DA1">
        <w:rPr>
          <w:rFonts w:ascii="Bookman Old Style" w:hAnsi="Bookman Old Style"/>
          <w:sz w:val="20"/>
          <w:szCs w:val="20"/>
        </w:rPr>
        <w:t>*информация о доходах, об имуществе и обязательствах имущественного характера супруги  (супруга);</w:t>
      </w:r>
    </w:p>
    <w:p w:rsidR="006D7DA1" w:rsidRPr="006D7DA1" w:rsidRDefault="006D7DA1" w:rsidP="006D7DA1">
      <w:pPr>
        <w:ind w:left="360"/>
        <w:rPr>
          <w:rFonts w:ascii="Bookman Old Style" w:hAnsi="Bookman Old Style"/>
          <w:sz w:val="20"/>
          <w:szCs w:val="20"/>
        </w:rPr>
      </w:pPr>
      <w:r w:rsidRPr="006D7DA1">
        <w:rPr>
          <w:rFonts w:ascii="Bookman Old Style" w:hAnsi="Bookman Old Style"/>
          <w:sz w:val="20"/>
          <w:szCs w:val="20"/>
        </w:rPr>
        <w:t>** информация о доходах, об имуществе и обязательствах имущественного характера несовершеннолетних детей.</w:t>
      </w:r>
    </w:p>
    <w:p w:rsidR="006D7DA1" w:rsidRPr="006D7DA1" w:rsidRDefault="006D7DA1" w:rsidP="006D7DA1">
      <w:pPr>
        <w:tabs>
          <w:tab w:val="left" w:pos="9355"/>
        </w:tabs>
        <w:ind w:right="-1"/>
        <w:rPr>
          <w:rFonts w:ascii="Bookman Old Style" w:hAnsi="Bookman Old Style"/>
          <w:b/>
          <w:sz w:val="20"/>
          <w:szCs w:val="20"/>
        </w:rPr>
      </w:pPr>
    </w:p>
    <w:p w:rsidR="006D7DA1" w:rsidRPr="006D7DA1" w:rsidRDefault="006D7DA1" w:rsidP="006D7DA1">
      <w:pPr>
        <w:ind w:firstLine="8789"/>
        <w:jc w:val="both"/>
        <w:rPr>
          <w:rFonts w:ascii="Bookman Old Style" w:hAnsi="Bookman Old Style"/>
          <w:sz w:val="20"/>
          <w:szCs w:val="20"/>
        </w:rPr>
      </w:pPr>
    </w:p>
    <w:p w:rsidR="006D7DA1" w:rsidRPr="006D7DA1" w:rsidRDefault="006D7DA1" w:rsidP="006D7DA1">
      <w:pPr>
        <w:ind w:firstLine="8789"/>
        <w:jc w:val="both"/>
        <w:rPr>
          <w:rFonts w:ascii="Bookman Old Style" w:hAnsi="Bookman Old Style"/>
          <w:sz w:val="20"/>
          <w:szCs w:val="20"/>
        </w:rPr>
      </w:pPr>
    </w:p>
    <w:p w:rsidR="006D7DA1" w:rsidRPr="006D7DA1" w:rsidRDefault="006D7DA1" w:rsidP="006D7DA1">
      <w:pPr>
        <w:ind w:firstLine="8789"/>
        <w:jc w:val="both"/>
        <w:rPr>
          <w:rFonts w:ascii="Bookman Old Style" w:hAnsi="Bookman Old Style"/>
          <w:sz w:val="20"/>
          <w:szCs w:val="20"/>
        </w:rPr>
      </w:pPr>
    </w:p>
    <w:p w:rsidR="006D7DA1" w:rsidRPr="006D7DA1" w:rsidRDefault="006D7DA1" w:rsidP="006D7DA1">
      <w:pPr>
        <w:ind w:left="7371"/>
        <w:rPr>
          <w:rFonts w:ascii="Bookman Old Style" w:hAnsi="Bookman Old Style"/>
          <w:iCs/>
          <w:sz w:val="20"/>
          <w:szCs w:val="20"/>
        </w:rPr>
      </w:pPr>
      <w:r w:rsidRPr="006D7DA1">
        <w:rPr>
          <w:rFonts w:ascii="Bookman Old Style" w:hAnsi="Bookman Old Style"/>
          <w:sz w:val="20"/>
          <w:szCs w:val="20"/>
        </w:rPr>
        <w:lastRenderedPageBreak/>
        <w:t xml:space="preserve">Приложение 3 к </w:t>
      </w:r>
      <w:r w:rsidRPr="006D7DA1">
        <w:rPr>
          <w:rFonts w:ascii="Bookman Old Style" w:hAnsi="Bookman Old Style"/>
          <w:iCs/>
          <w:sz w:val="20"/>
          <w:szCs w:val="20"/>
        </w:rPr>
        <w:t xml:space="preserve">Порядку размещения на официальном сайте </w:t>
      </w:r>
      <w:r w:rsidRPr="006D7DA1">
        <w:rPr>
          <w:rFonts w:ascii="Bookman Old Style" w:hAnsi="Bookman Old Style"/>
          <w:sz w:val="20"/>
          <w:szCs w:val="20"/>
        </w:rPr>
        <w:t xml:space="preserve">и </w:t>
      </w:r>
      <w:r w:rsidRPr="006D7DA1">
        <w:rPr>
          <w:rFonts w:ascii="Bookman Old Style" w:hAnsi="Bookman Old Style"/>
          <w:iCs/>
          <w:sz w:val="20"/>
          <w:szCs w:val="20"/>
        </w:rPr>
        <w:t>представления средствам массовой информации для опубликования сведений о доходах, об имуществе и обязательствах имущественного характера,</w:t>
      </w:r>
      <w:r w:rsidRPr="006D7DA1">
        <w:rPr>
          <w:rFonts w:ascii="Bookman Old Style" w:hAnsi="Bookman Old Style"/>
          <w:b/>
          <w:sz w:val="20"/>
          <w:szCs w:val="20"/>
        </w:rPr>
        <w:t xml:space="preserve"> </w:t>
      </w:r>
      <w:r w:rsidRPr="006D7DA1">
        <w:rPr>
          <w:rFonts w:ascii="Bookman Old Style" w:eastAsia="Calibri" w:hAnsi="Bookman Old Style"/>
          <w:sz w:val="20"/>
          <w:szCs w:val="20"/>
        </w:rPr>
        <w:t xml:space="preserve">об источниках получения средств, за счет которых совершены сделки (совершена сделка), </w:t>
      </w:r>
      <w:r w:rsidRPr="006D7DA1">
        <w:rPr>
          <w:rFonts w:ascii="Bookman Old Style" w:hAnsi="Bookman Old Style"/>
          <w:sz w:val="20"/>
          <w:szCs w:val="20"/>
        </w:rPr>
        <w:t xml:space="preserve">представленных </w:t>
      </w:r>
      <w:r w:rsidRPr="006D7DA1">
        <w:rPr>
          <w:rFonts w:ascii="Bookman Old Style" w:hAnsi="Bookman Old Style"/>
          <w:iCs/>
          <w:sz w:val="20"/>
          <w:szCs w:val="20"/>
        </w:rPr>
        <w:t xml:space="preserve"> муниципальными служащими и руководителями муниципальных учреждений</w:t>
      </w:r>
    </w:p>
    <w:p w:rsidR="006D7DA1" w:rsidRPr="006D7DA1" w:rsidRDefault="006D7DA1" w:rsidP="006D7DA1">
      <w:pPr>
        <w:ind w:firstLine="8789"/>
        <w:jc w:val="both"/>
        <w:rPr>
          <w:rFonts w:ascii="Bookman Old Style" w:hAnsi="Bookman Old Style"/>
          <w:sz w:val="20"/>
          <w:szCs w:val="20"/>
        </w:rPr>
      </w:pPr>
      <w:r w:rsidRPr="006D7DA1">
        <w:rPr>
          <w:rFonts w:ascii="Bookman Old Style" w:hAnsi="Bookman Old Style"/>
          <w:sz w:val="20"/>
          <w:szCs w:val="20"/>
        </w:rPr>
        <w:tab/>
        <w:t xml:space="preserve"> </w:t>
      </w:r>
    </w:p>
    <w:p w:rsidR="006D7DA1" w:rsidRPr="006D7DA1" w:rsidRDefault="006D7DA1" w:rsidP="006D7DA1">
      <w:pPr>
        <w:tabs>
          <w:tab w:val="left" w:pos="9355"/>
        </w:tabs>
        <w:ind w:right="-1"/>
        <w:rPr>
          <w:rFonts w:ascii="Bookman Old Style" w:hAnsi="Bookman Old Style"/>
          <w:sz w:val="20"/>
          <w:szCs w:val="20"/>
        </w:rPr>
      </w:pPr>
    </w:p>
    <w:p w:rsidR="006D7DA1" w:rsidRPr="006D7DA1" w:rsidRDefault="006D7DA1" w:rsidP="006D7DA1">
      <w:pPr>
        <w:tabs>
          <w:tab w:val="left" w:pos="9355"/>
        </w:tabs>
        <w:jc w:val="center"/>
        <w:rPr>
          <w:rFonts w:ascii="Bookman Old Style" w:hAnsi="Bookman Old Style"/>
          <w:sz w:val="20"/>
          <w:szCs w:val="20"/>
        </w:rPr>
      </w:pPr>
      <w:r w:rsidRPr="006D7DA1">
        <w:rPr>
          <w:rFonts w:ascii="Bookman Old Style" w:hAnsi="Bookman Old Style"/>
          <w:sz w:val="20"/>
          <w:szCs w:val="20"/>
        </w:rPr>
        <w:t xml:space="preserve">Сведения о доходах, об имуществе и обязательствах имущественного характера, представленные руководителями муниципальных учреждений  </w:t>
      </w:r>
      <w:proofErr w:type="gramStart"/>
      <w:r w:rsidRPr="006D7DA1">
        <w:rPr>
          <w:rFonts w:ascii="Bookman Old Style" w:hAnsi="Bookman Old Style"/>
          <w:sz w:val="20"/>
          <w:szCs w:val="20"/>
        </w:rPr>
        <w:t>в</w:t>
      </w:r>
      <w:proofErr w:type="gramEnd"/>
      <w:r w:rsidRPr="006D7DA1">
        <w:rPr>
          <w:rFonts w:ascii="Bookman Old Style" w:hAnsi="Bookman Old Style"/>
          <w:sz w:val="20"/>
          <w:szCs w:val="20"/>
        </w:rPr>
        <w:t xml:space="preserve"> __________________________________________________________________, </w:t>
      </w:r>
    </w:p>
    <w:p w:rsidR="006D7DA1" w:rsidRPr="006D7DA1" w:rsidRDefault="006D7DA1" w:rsidP="006D7DA1">
      <w:pPr>
        <w:tabs>
          <w:tab w:val="left" w:pos="9355"/>
        </w:tabs>
        <w:rPr>
          <w:rFonts w:ascii="Bookman Old Style" w:hAnsi="Bookman Old Style"/>
          <w:sz w:val="20"/>
          <w:szCs w:val="20"/>
        </w:rPr>
      </w:pPr>
      <w:r w:rsidRPr="006D7DA1">
        <w:rPr>
          <w:rFonts w:ascii="Bookman Old Style" w:hAnsi="Bookman Old Style"/>
          <w:sz w:val="20"/>
          <w:szCs w:val="20"/>
        </w:rPr>
        <w:t xml:space="preserve">                                                                                                                                                                                                               (наименование организации)                                </w:t>
      </w:r>
    </w:p>
    <w:p w:rsidR="006D7DA1" w:rsidRPr="006D7DA1" w:rsidRDefault="006D7DA1" w:rsidP="006D7DA1">
      <w:pPr>
        <w:tabs>
          <w:tab w:val="left" w:pos="9355"/>
        </w:tabs>
        <w:jc w:val="center"/>
        <w:rPr>
          <w:rFonts w:ascii="Bookman Old Style" w:hAnsi="Bookman Old Style"/>
          <w:sz w:val="20"/>
          <w:szCs w:val="20"/>
        </w:rPr>
      </w:pPr>
      <w:r w:rsidRPr="006D7DA1">
        <w:rPr>
          <w:rFonts w:ascii="Bookman Old Style" w:hAnsi="Bookman Old Style"/>
          <w:sz w:val="20"/>
          <w:szCs w:val="20"/>
        </w:rPr>
        <w:t>а также сведения о доходах, об имуществе и обязательствах имущественного характера супруга (супруги) и несовершеннолетних детей, подлежащие размещению на официальном сайте</w:t>
      </w:r>
      <w:r w:rsidRPr="006D7DA1">
        <w:rPr>
          <w:rFonts w:ascii="Bookman Old Style" w:hAnsi="Bookman Old Style"/>
          <w:iCs/>
          <w:sz w:val="20"/>
          <w:szCs w:val="20"/>
        </w:rPr>
        <w:t xml:space="preserve"> </w:t>
      </w:r>
      <w:r w:rsidRPr="006D7DA1">
        <w:rPr>
          <w:rFonts w:ascii="Bookman Old Style" w:hAnsi="Bookman Old Style"/>
          <w:sz w:val="20"/>
          <w:szCs w:val="20"/>
        </w:rPr>
        <w:t>муниципального образования Элитовский сельсовет Емельяновского района Красноярского края  в информационно-телекоммуникационной сети «Интернет»</w:t>
      </w:r>
    </w:p>
    <w:p w:rsidR="006D7DA1" w:rsidRPr="006D7DA1" w:rsidRDefault="006D7DA1" w:rsidP="006D7DA1">
      <w:pPr>
        <w:tabs>
          <w:tab w:val="left" w:pos="9355"/>
        </w:tabs>
        <w:jc w:val="center"/>
        <w:rPr>
          <w:rFonts w:ascii="Bookman Old Style" w:hAnsi="Bookman Old Style"/>
          <w:iCs/>
          <w:sz w:val="20"/>
          <w:szCs w:val="20"/>
        </w:rPr>
      </w:pPr>
      <w:r w:rsidRPr="006D7DA1">
        <w:rPr>
          <w:rFonts w:ascii="Bookman Old Style" w:hAnsi="Bookman Old Style"/>
          <w:sz w:val="20"/>
          <w:szCs w:val="20"/>
        </w:rPr>
        <w:t>за ___________ год.</w:t>
      </w:r>
    </w:p>
    <w:p w:rsidR="006D7DA1" w:rsidRPr="006D7DA1" w:rsidRDefault="006D7DA1" w:rsidP="006D7DA1">
      <w:pPr>
        <w:tabs>
          <w:tab w:val="left" w:pos="9355"/>
        </w:tabs>
        <w:ind w:right="-1"/>
        <w:jc w:val="right"/>
        <w:rPr>
          <w:rFonts w:ascii="Bookman Old Style" w:hAnsi="Bookman Old Style"/>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241"/>
        <w:gridCol w:w="1453"/>
        <w:gridCol w:w="913"/>
        <w:gridCol w:w="1713"/>
        <w:gridCol w:w="1126"/>
        <w:gridCol w:w="1787"/>
        <w:gridCol w:w="1713"/>
        <w:gridCol w:w="1126"/>
        <w:gridCol w:w="1787"/>
        <w:gridCol w:w="1830"/>
      </w:tblGrid>
      <w:tr w:rsidR="006D7DA1" w:rsidRPr="006D7DA1" w:rsidTr="006D7DA1">
        <w:trPr>
          <w:tblCellSpacing w:w="0" w:type="dxa"/>
        </w:trPr>
        <w:tc>
          <w:tcPr>
            <w:tcW w:w="10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Фамилия, имя, отчество</w:t>
            </w:r>
            <w:r w:rsidRPr="006D7DA1">
              <w:rPr>
                <w:rStyle w:val="af2"/>
                <w:rFonts w:ascii="Bookman Old Style" w:hAnsi="Bookman Old Style"/>
                <w:b/>
                <w:bCs/>
                <w:color w:val="000000"/>
                <w:sz w:val="20"/>
                <w:szCs w:val="20"/>
              </w:rPr>
              <w:footnoteReference w:id="14"/>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Должность</w:t>
            </w:r>
            <w:r w:rsidRPr="006D7DA1">
              <w:rPr>
                <w:rStyle w:val="af2"/>
                <w:rFonts w:ascii="Bookman Old Style" w:hAnsi="Bookman Old Style"/>
                <w:b/>
                <w:bCs/>
                <w:color w:val="000000"/>
                <w:sz w:val="20"/>
                <w:szCs w:val="20"/>
              </w:rPr>
              <w:footnoteReference w:id="15"/>
            </w:r>
          </w:p>
        </w:tc>
        <w:tc>
          <w:tcPr>
            <w:tcW w:w="8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Общая сумма дохода </w:t>
            </w:r>
            <w:r w:rsidRPr="006D7DA1">
              <w:rPr>
                <w:rFonts w:ascii="Bookman Old Style" w:hAnsi="Bookman Old Style"/>
                <w:color w:val="000000"/>
                <w:sz w:val="20"/>
                <w:szCs w:val="20"/>
              </w:rPr>
              <w:br/>
            </w:r>
            <w:r w:rsidRPr="006D7DA1">
              <w:rPr>
                <w:rFonts w:ascii="Bookman Old Style" w:hAnsi="Bookman Old Style"/>
                <w:b/>
                <w:bCs/>
                <w:color w:val="000000"/>
                <w:sz w:val="20"/>
                <w:szCs w:val="20"/>
              </w:rPr>
              <w:t>за год</w:t>
            </w:r>
            <w:r w:rsidRPr="006D7DA1">
              <w:rPr>
                <w:rFonts w:ascii="Bookman Old Style" w:hAnsi="Bookman Old Style"/>
                <w:color w:val="000000"/>
                <w:sz w:val="20"/>
                <w:szCs w:val="20"/>
              </w:rPr>
              <w:br/>
            </w:r>
            <w:r w:rsidRPr="006D7DA1">
              <w:rPr>
                <w:rFonts w:ascii="Bookman Old Style" w:hAnsi="Bookman Old Style"/>
                <w:b/>
                <w:bCs/>
                <w:color w:val="000000"/>
                <w:sz w:val="20"/>
                <w:szCs w:val="20"/>
              </w:rPr>
              <w:t>(руб.)</w:t>
            </w:r>
          </w:p>
        </w:tc>
        <w:tc>
          <w:tcPr>
            <w:tcW w:w="53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Перечень объектов недвижимого имущества, принадлежащих на праве собственности</w:t>
            </w:r>
          </w:p>
        </w:tc>
        <w:tc>
          <w:tcPr>
            <w:tcW w:w="445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Перечень объектов недвижимого имущества, находящихся в пользовании</w:t>
            </w:r>
          </w:p>
        </w:tc>
        <w:tc>
          <w:tcPr>
            <w:tcW w:w="2156" w:type="dxa"/>
            <w:vMerge w:val="restart"/>
            <w:tcBorders>
              <w:top w:val="outset" w:sz="6" w:space="0" w:color="auto"/>
              <w:left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r w:rsidRPr="006D7DA1">
              <w:rPr>
                <w:rFonts w:ascii="Bookman Old Style" w:hAnsi="Bookman Old Style"/>
                <w:b/>
                <w:bCs/>
                <w:color w:val="000000"/>
                <w:sz w:val="20"/>
                <w:szCs w:val="20"/>
              </w:rPr>
              <w:t>Транспортные средства, принадлежащие на праве собственности, </w:t>
            </w:r>
            <w:r w:rsidRPr="006D7DA1">
              <w:rPr>
                <w:rFonts w:ascii="Bookman Old Style" w:hAnsi="Bookman Old Style"/>
                <w:b/>
                <w:bCs/>
                <w:color w:val="000000"/>
                <w:sz w:val="20"/>
                <w:szCs w:val="20"/>
              </w:rPr>
              <w:br/>
              <w:t xml:space="preserve">с указанием </w:t>
            </w:r>
            <w:r w:rsidRPr="006D7DA1">
              <w:rPr>
                <w:rFonts w:ascii="Bookman Old Style" w:hAnsi="Bookman Old Style"/>
                <w:b/>
                <w:bCs/>
                <w:color w:val="000000"/>
                <w:sz w:val="20"/>
                <w:szCs w:val="20"/>
              </w:rPr>
              <w:lastRenderedPageBreak/>
              <w:t>вида и марки</w:t>
            </w:r>
          </w:p>
        </w:tc>
      </w:tr>
      <w:tr w:rsidR="006D7DA1" w:rsidRPr="006D7DA1" w:rsidTr="006D7DA1">
        <w:trPr>
          <w:tblCellSpacing w:w="0" w:type="dxa"/>
        </w:trPr>
        <w:tc>
          <w:tcPr>
            <w:tcW w:w="10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2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8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618"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Вид объектов недвижимости</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Площадь, кв.м.</w:t>
            </w:r>
          </w:p>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color w:val="000000"/>
                <w:sz w:val="20"/>
                <w:szCs w:val="20"/>
              </w:rPr>
              <w:lastRenderedPageBreak/>
              <w:t xml:space="preserve"> </w:t>
            </w:r>
          </w:p>
        </w:tc>
        <w:tc>
          <w:tcPr>
            <w:tcW w:w="191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lastRenderedPageBreak/>
              <w:t>Страна расположения</w:t>
            </w:r>
            <w:r w:rsidRPr="006D7DA1">
              <w:rPr>
                <w:rStyle w:val="af2"/>
                <w:rFonts w:ascii="Bookman Old Style" w:hAnsi="Bookman Old Style"/>
                <w:b/>
                <w:bCs/>
                <w:color w:val="000000"/>
                <w:sz w:val="20"/>
                <w:szCs w:val="20"/>
              </w:rPr>
              <w:footnoteReference w:id="16"/>
            </w:r>
          </w:p>
        </w:tc>
        <w:tc>
          <w:tcPr>
            <w:tcW w:w="1696"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Вид объектов недвижимости</w:t>
            </w:r>
          </w:p>
        </w:tc>
        <w:tc>
          <w:tcPr>
            <w:tcW w:w="1235"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Площадь, кв.м.</w:t>
            </w:r>
          </w:p>
        </w:tc>
        <w:tc>
          <w:tcPr>
            <w:tcW w:w="152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color w:val="000000"/>
                <w:sz w:val="20"/>
                <w:szCs w:val="20"/>
              </w:rPr>
            </w:pPr>
            <w:r w:rsidRPr="006D7DA1">
              <w:rPr>
                <w:rFonts w:ascii="Bookman Old Style" w:hAnsi="Bookman Old Style"/>
                <w:b/>
                <w:bCs/>
                <w:color w:val="000000"/>
                <w:sz w:val="20"/>
                <w:szCs w:val="20"/>
              </w:rPr>
              <w:t>Страна расположения</w:t>
            </w:r>
            <w:r w:rsidRPr="006D7DA1">
              <w:rPr>
                <w:rStyle w:val="af2"/>
                <w:rFonts w:ascii="Bookman Old Style" w:hAnsi="Bookman Old Style"/>
                <w:b/>
                <w:bCs/>
                <w:color w:val="000000"/>
                <w:sz w:val="20"/>
                <w:szCs w:val="20"/>
              </w:rPr>
              <w:footnoteReference w:id="17"/>
            </w:r>
          </w:p>
        </w:tc>
        <w:tc>
          <w:tcPr>
            <w:tcW w:w="2156" w:type="dxa"/>
            <w:vMerge/>
            <w:tcBorders>
              <w:left w:val="outset" w:sz="6" w:space="0" w:color="auto"/>
              <w:bottom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p>
        </w:tc>
      </w:tr>
      <w:tr w:rsidR="006D7DA1" w:rsidRPr="006D7DA1" w:rsidTr="006D7DA1">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r w:rsidRPr="006D7DA1">
              <w:rPr>
                <w:rFonts w:ascii="Bookman Old Style" w:hAnsi="Bookman Old Style"/>
                <w:color w:val="000000"/>
                <w:sz w:val="20"/>
                <w:szCs w:val="20"/>
              </w:rPr>
              <w:lastRenderedPageBreak/>
              <w:t>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618"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91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696"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235"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52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2156" w:type="dxa"/>
            <w:tcBorders>
              <w:top w:val="outset" w:sz="6" w:space="0" w:color="auto"/>
              <w:left w:val="outset" w:sz="6" w:space="0" w:color="auto"/>
              <w:bottom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p>
        </w:tc>
      </w:tr>
      <w:tr w:rsidR="006D7DA1" w:rsidRPr="006D7DA1" w:rsidTr="006D7DA1">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r w:rsidRPr="006D7DA1">
              <w:rPr>
                <w:rFonts w:ascii="Bookman Old Style" w:hAnsi="Bookman Old Style"/>
                <w:color w:val="000000"/>
                <w:sz w:val="20"/>
                <w:szCs w:val="20"/>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618"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91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696"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235"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52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2156" w:type="dxa"/>
            <w:tcBorders>
              <w:top w:val="outset" w:sz="6" w:space="0" w:color="auto"/>
              <w:left w:val="outset" w:sz="6" w:space="0" w:color="auto"/>
              <w:bottom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p>
        </w:tc>
      </w:tr>
      <w:tr w:rsidR="006D7DA1" w:rsidRPr="006D7DA1" w:rsidTr="006D7DA1">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r w:rsidRPr="006D7DA1">
              <w:rPr>
                <w:rFonts w:ascii="Bookman Old Style" w:hAnsi="Bookman Old Style"/>
                <w:color w:val="000000"/>
                <w:sz w:val="20"/>
                <w:szCs w:val="20"/>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618"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91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696"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235"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52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2156" w:type="dxa"/>
            <w:tcBorders>
              <w:top w:val="outset" w:sz="6" w:space="0" w:color="auto"/>
              <w:left w:val="outset" w:sz="6" w:space="0" w:color="auto"/>
              <w:bottom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p>
        </w:tc>
      </w:tr>
      <w:tr w:rsidR="006D7DA1" w:rsidRPr="006D7DA1" w:rsidTr="006D7DA1">
        <w:trPr>
          <w:trHeight w:val="176"/>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r w:rsidRPr="006D7DA1">
              <w:rPr>
                <w:rFonts w:ascii="Bookman Old Style" w:hAnsi="Bookman Old Style"/>
                <w:color w:val="000000"/>
                <w:sz w:val="20"/>
                <w:szCs w:val="20"/>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rPr>
                <w:rFonts w:ascii="Bookman Old Style" w:hAnsi="Bookman Old Style"/>
                <w:color w:val="000000"/>
                <w:sz w:val="20"/>
                <w:szCs w:val="20"/>
              </w:rPr>
            </w:pPr>
          </w:p>
        </w:tc>
        <w:tc>
          <w:tcPr>
            <w:tcW w:w="1618"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91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696"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235"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1524" w:type="dxa"/>
            <w:tcBorders>
              <w:top w:val="outset" w:sz="6" w:space="0" w:color="auto"/>
              <w:left w:val="outset" w:sz="6" w:space="0" w:color="auto"/>
              <w:bottom w:val="outset" w:sz="6" w:space="0" w:color="auto"/>
              <w:right w:val="outset" w:sz="6" w:space="0" w:color="auto"/>
            </w:tcBorders>
            <w:shd w:val="clear" w:color="auto" w:fill="FFFFFF"/>
            <w:hideMark/>
          </w:tcPr>
          <w:p w:rsidR="006D7DA1" w:rsidRPr="006D7DA1" w:rsidRDefault="006D7DA1" w:rsidP="006D7DA1">
            <w:pPr>
              <w:spacing w:after="150"/>
              <w:jc w:val="center"/>
              <w:rPr>
                <w:rFonts w:ascii="Bookman Old Style" w:hAnsi="Bookman Old Style"/>
                <w:b/>
                <w:bCs/>
                <w:color w:val="000000"/>
                <w:sz w:val="20"/>
                <w:szCs w:val="20"/>
              </w:rPr>
            </w:pPr>
          </w:p>
        </w:tc>
        <w:tc>
          <w:tcPr>
            <w:tcW w:w="2156" w:type="dxa"/>
            <w:tcBorders>
              <w:top w:val="outset" w:sz="6" w:space="0" w:color="auto"/>
              <w:left w:val="outset" w:sz="6" w:space="0" w:color="auto"/>
              <w:bottom w:val="outset" w:sz="6" w:space="0" w:color="auto"/>
              <w:right w:val="outset" w:sz="6" w:space="0" w:color="auto"/>
            </w:tcBorders>
            <w:shd w:val="clear" w:color="auto" w:fill="FFFFFF"/>
          </w:tcPr>
          <w:p w:rsidR="006D7DA1" w:rsidRPr="006D7DA1" w:rsidRDefault="006D7DA1" w:rsidP="006D7DA1">
            <w:pPr>
              <w:spacing w:after="150"/>
              <w:jc w:val="center"/>
              <w:rPr>
                <w:rFonts w:ascii="Bookman Old Style" w:hAnsi="Bookman Old Style"/>
                <w:b/>
                <w:bCs/>
                <w:color w:val="000000"/>
                <w:sz w:val="20"/>
                <w:szCs w:val="20"/>
              </w:rPr>
            </w:pPr>
          </w:p>
        </w:tc>
      </w:tr>
    </w:tbl>
    <w:p w:rsidR="006D7DA1" w:rsidRPr="006D7DA1" w:rsidRDefault="006D7DA1" w:rsidP="006D7DA1">
      <w:pPr>
        <w:jc w:val="right"/>
        <w:rPr>
          <w:rFonts w:ascii="Bookman Old Style" w:hAnsi="Bookman Old Style"/>
          <w:sz w:val="20"/>
          <w:szCs w:val="20"/>
        </w:rPr>
      </w:pPr>
    </w:p>
    <w:p w:rsidR="006D7DA1" w:rsidRPr="006D7DA1" w:rsidRDefault="006D7DA1" w:rsidP="006D7DA1">
      <w:pPr>
        <w:ind w:left="360"/>
        <w:rPr>
          <w:rFonts w:ascii="Bookman Old Style" w:hAnsi="Bookman Old Style"/>
          <w:sz w:val="20"/>
          <w:szCs w:val="20"/>
        </w:rPr>
      </w:pPr>
      <w:r w:rsidRPr="006D7DA1">
        <w:rPr>
          <w:rFonts w:ascii="Bookman Old Style" w:hAnsi="Bookman Old Style"/>
          <w:sz w:val="20"/>
          <w:szCs w:val="20"/>
        </w:rPr>
        <w:t>*информация о доходах, об имуществе и обязательствах имущественного характера супруги  (супруга);</w:t>
      </w:r>
    </w:p>
    <w:p w:rsidR="006D7DA1" w:rsidRPr="006D7DA1" w:rsidRDefault="006D7DA1" w:rsidP="006D7DA1">
      <w:pPr>
        <w:ind w:left="360"/>
        <w:rPr>
          <w:rFonts w:ascii="Bookman Old Style" w:hAnsi="Bookman Old Style"/>
          <w:sz w:val="20"/>
          <w:szCs w:val="20"/>
        </w:rPr>
      </w:pPr>
      <w:r w:rsidRPr="006D7DA1">
        <w:rPr>
          <w:rFonts w:ascii="Bookman Old Style" w:hAnsi="Bookman Old Style"/>
          <w:sz w:val="20"/>
          <w:szCs w:val="20"/>
        </w:rPr>
        <w:t>** информация о доходах, об имуществе и обязательствах имущественного характера несовершеннолетних детей.</w:t>
      </w:r>
    </w:p>
    <w:p w:rsidR="006D7DA1" w:rsidRDefault="006D7DA1" w:rsidP="00DF76A2">
      <w:pPr>
        <w:tabs>
          <w:tab w:val="left" w:pos="9355"/>
        </w:tabs>
        <w:ind w:right="-1"/>
        <w:rPr>
          <w:rFonts w:ascii="Bookman Old Style" w:hAnsi="Bookman Old Style"/>
          <w:b/>
          <w:sz w:val="20"/>
          <w:szCs w:val="20"/>
        </w:rPr>
      </w:pPr>
    </w:p>
    <w:p w:rsidR="00DF76A2" w:rsidRDefault="00DF76A2" w:rsidP="00DF76A2">
      <w:pPr>
        <w:tabs>
          <w:tab w:val="left" w:pos="9355"/>
        </w:tabs>
        <w:ind w:right="-1"/>
        <w:rPr>
          <w:rFonts w:ascii="Bookman Old Style" w:hAnsi="Bookman Old Style"/>
          <w:b/>
          <w:sz w:val="20"/>
          <w:szCs w:val="20"/>
        </w:rPr>
      </w:pPr>
    </w:p>
    <w:p w:rsidR="00DF76A2" w:rsidRDefault="00DF76A2" w:rsidP="00DF76A2">
      <w:pPr>
        <w:tabs>
          <w:tab w:val="left" w:pos="9355"/>
        </w:tabs>
        <w:ind w:right="-1"/>
        <w:rPr>
          <w:rFonts w:ascii="Bookman Old Style" w:hAnsi="Bookman Old Style"/>
          <w:b/>
          <w:sz w:val="20"/>
          <w:szCs w:val="20"/>
        </w:rPr>
      </w:pPr>
    </w:p>
    <w:p w:rsidR="00DF76A2" w:rsidRDefault="00DF76A2" w:rsidP="00DF76A2">
      <w:pPr>
        <w:tabs>
          <w:tab w:val="left" w:pos="9355"/>
        </w:tabs>
        <w:ind w:right="-1"/>
        <w:rPr>
          <w:rFonts w:ascii="Bookman Old Style" w:hAnsi="Bookman Old Style"/>
          <w:b/>
          <w:sz w:val="20"/>
          <w:szCs w:val="20"/>
        </w:rPr>
      </w:pPr>
    </w:p>
    <w:p w:rsidR="00DF76A2" w:rsidRDefault="00DF76A2" w:rsidP="00DF76A2">
      <w:pPr>
        <w:tabs>
          <w:tab w:val="left" w:pos="9355"/>
        </w:tabs>
        <w:ind w:right="-1"/>
        <w:rPr>
          <w:rFonts w:ascii="Bookman Old Style" w:hAnsi="Bookman Old Style"/>
          <w:b/>
          <w:sz w:val="20"/>
          <w:szCs w:val="20"/>
        </w:rPr>
      </w:pPr>
    </w:p>
    <w:p w:rsidR="00DF76A2" w:rsidRDefault="00DF76A2" w:rsidP="00DF76A2">
      <w:pPr>
        <w:tabs>
          <w:tab w:val="left" w:pos="9355"/>
        </w:tabs>
        <w:ind w:right="-1"/>
        <w:rPr>
          <w:rFonts w:ascii="Bookman Old Style" w:hAnsi="Bookman Old Style"/>
          <w:b/>
          <w:sz w:val="20"/>
          <w:szCs w:val="20"/>
        </w:rPr>
      </w:pPr>
    </w:p>
    <w:p w:rsidR="00DF76A2" w:rsidRDefault="00DF76A2" w:rsidP="00DF76A2">
      <w:pPr>
        <w:tabs>
          <w:tab w:val="left" w:pos="9355"/>
        </w:tabs>
        <w:ind w:right="-1"/>
        <w:rPr>
          <w:rFonts w:ascii="Bookman Old Style" w:hAnsi="Bookman Old Style"/>
          <w:b/>
          <w:sz w:val="20"/>
          <w:szCs w:val="20"/>
        </w:rPr>
      </w:pPr>
    </w:p>
    <w:p w:rsidR="00DF76A2" w:rsidRDefault="00DF76A2" w:rsidP="00DF76A2">
      <w:pPr>
        <w:tabs>
          <w:tab w:val="left" w:pos="9355"/>
        </w:tabs>
        <w:ind w:right="-1"/>
        <w:rPr>
          <w:rFonts w:ascii="Bookman Old Style" w:hAnsi="Bookman Old Style"/>
          <w:b/>
          <w:sz w:val="20"/>
          <w:szCs w:val="20"/>
        </w:rPr>
      </w:pPr>
    </w:p>
    <w:p w:rsidR="00DF76A2" w:rsidRDefault="00DF76A2" w:rsidP="00DF76A2">
      <w:pPr>
        <w:tabs>
          <w:tab w:val="left" w:pos="9355"/>
        </w:tabs>
        <w:ind w:right="-1"/>
        <w:rPr>
          <w:rFonts w:ascii="Bookman Old Style" w:hAnsi="Bookman Old Style"/>
          <w:b/>
          <w:sz w:val="20"/>
          <w:szCs w:val="20"/>
        </w:rPr>
      </w:pPr>
    </w:p>
    <w:p w:rsidR="00DF76A2" w:rsidRPr="006D7DA1" w:rsidRDefault="00DF76A2" w:rsidP="00DF76A2">
      <w:pPr>
        <w:tabs>
          <w:tab w:val="left" w:pos="9355"/>
        </w:tabs>
        <w:ind w:right="-1"/>
        <w:rPr>
          <w:rFonts w:ascii="Bookman Old Style" w:hAnsi="Bookman Old Style"/>
          <w:b/>
          <w:sz w:val="20"/>
          <w:szCs w:val="20"/>
        </w:rPr>
      </w:pPr>
    </w:p>
    <w:p w:rsidR="006D7DA1" w:rsidRPr="006D7DA1" w:rsidRDefault="006D7DA1" w:rsidP="006D7DA1">
      <w:pPr>
        <w:ind w:left="7371"/>
        <w:rPr>
          <w:rFonts w:ascii="Bookman Old Style" w:hAnsi="Bookman Old Style"/>
          <w:iCs/>
          <w:sz w:val="20"/>
          <w:szCs w:val="20"/>
        </w:rPr>
      </w:pPr>
      <w:r w:rsidRPr="006D7DA1">
        <w:rPr>
          <w:rFonts w:ascii="Bookman Old Style" w:hAnsi="Bookman Old Style"/>
          <w:sz w:val="20"/>
          <w:szCs w:val="20"/>
        </w:rPr>
        <w:lastRenderedPageBreak/>
        <w:t xml:space="preserve">Приложение 4 </w:t>
      </w:r>
      <w:r w:rsidRPr="006D7DA1">
        <w:rPr>
          <w:rFonts w:ascii="Bookman Old Style" w:hAnsi="Bookman Old Style"/>
          <w:iCs/>
          <w:sz w:val="20"/>
          <w:szCs w:val="20"/>
        </w:rPr>
        <w:t xml:space="preserve">Порядку размещения на официальном сайте </w:t>
      </w:r>
      <w:r w:rsidRPr="006D7DA1">
        <w:rPr>
          <w:rFonts w:ascii="Bookman Old Style" w:hAnsi="Bookman Old Style"/>
          <w:sz w:val="20"/>
          <w:szCs w:val="20"/>
        </w:rPr>
        <w:t xml:space="preserve">и </w:t>
      </w:r>
      <w:r w:rsidRPr="006D7DA1">
        <w:rPr>
          <w:rFonts w:ascii="Bookman Old Style" w:hAnsi="Bookman Old Style"/>
          <w:iCs/>
          <w:sz w:val="20"/>
          <w:szCs w:val="20"/>
        </w:rPr>
        <w:t>представления средствам массовой информации для опубликования сведений о доходах, об имуществе и обязательствах имущественного характера,</w:t>
      </w:r>
      <w:r w:rsidRPr="006D7DA1">
        <w:rPr>
          <w:rFonts w:ascii="Bookman Old Style" w:hAnsi="Bookman Old Style"/>
          <w:b/>
          <w:sz w:val="20"/>
          <w:szCs w:val="20"/>
        </w:rPr>
        <w:t xml:space="preserve"> </w:t>
      </w:r>
      <w:r w:rsidRPr="006D7DA1">
        <w:rPr>
          <w:rFonts w:ascii="Bookman Old Style" w:eastAsia="Calibri" w:hAnsi="Bookman Old Style"/>
          <w:sz w:val="20"/>
          <w:szCs w:val="20"/>
        </w:rPr>
        <w:t xml:space="preserve">об источниках получения средств, за счет которых совершены сделки (совершена сделка), </w:t>
      </w:r>
      <w:r w:rsidRPr="006D7DA1">
        <w:rPr>
          <w:rFonts w:ascii="Bookman Old Style" w:hAnsi="Bookman Old Style"/>
          <w:sz w:val="20"/>
          <w:szCs w:val="20"/>
        </w:rPr>
        <w:t xml:space="preserve">представленных </w:t>
      </w:r>
      <w:r w:rsidRPr="006D7DA1">
        <w:rPr>
          <w:rFonts w:ascii="Bookman Old Style" w:hAnsi="Bookman Old Style"/>
          <w:iCs/>
          <w:sz w:val="20"/>
          <w:szCs w:val="20"/>
        </w:rPr>
        <w:t xml:space="preserve"> муниципальными служащими и руководителями муниципальных учреждений</w:t>
      </w:r>
    </w:p>
    <w:p w:rsidR="006D7DA1" w:rsidRPr="006D7DA1" w:rsidRDefault="006D7DA1" w:rsidP="00DF76A2">
      <w:pPr>
        <w:tabs>
          <w:tab w:val="left" w:pos="9355"/>
        </w:tabs>
        <w:ind w:right="-1"/>
        <w:rPr>
          <w:rFonts w:ascii="Bookman Old Style" w:hAnsi="Bookman Old Style"/>
          <w:sz w:val="20"/>
          <w:szCs w:val="20"/>
        </w:rPr>
      </w:pPr>
    </w:p>
    <w:p w:rsidR="006D7DA1" w:rsidRPr="006D7DA1" w:rsidRDefault="006D7DA1" w:rsidP="006D7DA1">
      <w:pPr>
        <w:tabs>
          <w:tab w:val="left" w:pos="9355"/>
        </w:tabs>
        <w:jc w:val="center"/>
        <w:rPr>
          <w:rFonts w:ascii="Bookman Old Style" w:hAnsi="Bookman Old Style"/>
          <w:sz w:val="20"/>
          <w:szCs w:val="20"/>
        </w:rPr>
      </w:pPr>
      <w:r w:rsidRPr="006D7DA1">
        <w:rPr>
          <w:rFonts w:ascii="Bookman Old Style" w:hAnsi="Bookman Old Style"/>
          <w:sz w:val="20"/>
          <w:szCs w:val="20"/>
        </w:rPr>
        <w:t xml:space="preserve">Сведения об источниках получения средств, за счет которых совершена сделка,  представленные </w:t>
      </w:r>
    </w:p>
    <w:p w:rsidR="006D7DA1" w:rsidRPr="006D7DA1" w:rsidRDefault="006D7DA1" w:rsidP="006D7DA1">
      <w:pPr>
        <w:tabs>
          <w:tab w:val="left" w:pos="9355"/>
        </w:tabs>
        <w:jc w:val="center"/>
        <w:rPr>
          <w:rFonts w:ascii="Bookman Old Style" w:hAnsi="Bookman Old Style"/>
          <w:sz w:val="20"/>
          <w:szCs w:val="20"/>
        </w:rPr>
      </w:pPr>
      <w:r w:rsidRPr="006D7DA1">
        <w:rPr>
          <w:rFonts w:ascii="Bookman Old Style" w:hAnsi="Bookman Old Style"/>
          <w:sz w:val="20"/>
          <w:szCs w:val="20"/>
        </w:rPr>
        <w:t xml:space="preserve">муниципальными служащими </w:t>
      </w:r>
      <w:proofErr w:type="gramStart"/>
      <w:r w:rsidRPr="006D7DA1">
        <w:rPr>
          <w:rFonts w:ascii="Bookman Old Style" w:hAnsi="Bookman Old Style"/>
          <w:sz w:val="20"/>
          <w:szCs w:val="20"/>
        </w:rPr>
        <w:t>в</w:t>
      </w:r>
      <w:proofErr w:type="gramEnd"/>
      <w:r w:rsidRPr="006D7DA1">
        <w:rPr>
          <w:rFonts w:ascii="Bookman Old Style" w:hAnsi="Bookman Old Style"/>
          <w:sz w:val="20"/>
          <w:szCs w:val="20"/>
        </w:rPr>
        <w:t xml:space="preserve"> ___________________________, </w:t>
      </w:r>
    </w:p>
    <w:p w:rsidR="006D7DA1" w:rsidRPr="006D7DA1" w:rsidRDefault="006D7DA1" w:rsidP="006D7DA1">
      <w:pPr>
        <w:tabs>
          <w:tab w:val="left" w:pos="9355"/>
        </w:tabs>
        <w:jc w:val="center"/>
        <w:rPr>
          <w:rFonts w:ascii="Bookman Old Style" w:hAnsi="Bookman Old Style"/>
          <w:sz w:val="20"/>
          <w:szCs w:val="20"/>
        </w:rPr>
      </w:pPr>
      <w:r w:rsidRPr="006D7DA1">
        <w:rPr>
          <w:rFonts w:ascii="Bookman Old Style" w:hAnsi="Bookman Old Style"/>
          <w:sz w:val="20"/>
          <w:szCs w:val="20"/>
        </w:rPr>
        <w:t xml:space="preserve">                                                                             (наименование организации)                                </w:t>
      </w:r>
    </w:p>
    <w:p w:rsidR="006D7DA1" w:rsidRPr="006D7DA1" w:rsidRDefault="006D7DA1" w:rsidP="006D7DA1">
      <w:pPr>
        <w:tabs>
          <w:tab w:val="left" w:pos="9355"/>
        </w:tabs>
        <w:jc w:val="center"/>
        <w:rPr>
          <w:rFonts w:ascii="Bookman Old Style" w:hAnsi="Bookman Old Style"/>
          <w:sz w:val="20"/>
          <w:szCs w:val="20"/>
        </w:rPr>
      </w:pPr>
      <w:r w:rsidRPr="006D7DA1">
        <w:rPr>
          <w:rFonts w:ascii="Bookman Old Style" w:hAnsi="Bookman Old Style"/>
          <w:sz w:val="20"/>
          <w:szCs w:val="20"/>
        </w:rPr>
        <w:t>подлежащие размещению на официальном сайте</w:t>
      </w:r>
      <w:r w:rsidRPr="006D7DA1">
        <w:rPr>
          <w:rFonts w:ascii="Bookman Old Style" w:hAnsi="Bookman Old Style"/>
          <w:iCs/>
          <w:sz w:val="20"/>
          <w:szCs w:val="20"/>
        </w:rPr>
        <w:t xml:space="preserve"> </w:t>
      </w:r>
      <w:r w:rsidRPr="006D7DA1">
        <w:rPr>
          <w:rFonts w:ascii="Bookman Old Style" w:hAnsi="Bookman Old Style"/>
          <w:sz w:val="20"/>
          <w:szCs w:val="20"/>
        </w:rPr>
        <w:t>муниципального образования Элитовский сельсовет Емельяновского района Красноярского края  в информационно-телекоммуникационной сети «Интернет»</w:t>
      </w:r>
    </w:p>
    <w:p w:rsidR="006D7DA1" w:rsidRPr="00DF76A2" w:rsidRDefault="006D7DA1" w:rsidP="00DF76A2">
      <w:pPr>
        <w:tabs>
          <w:tab w:val="left" w:pos="9355"/>
        </w:tabs>
        <w:jc w:val="center"/>
        <w:rPr>
          <w:rFonts w:ascii="Bookman Old Style" w:hAnsi="Bookman Old Style"/>
          <w:iCs/>
          <w:sz w:val="20"/>
          <w:szCs w:val="20"/>
        </w:rPr>
      </w:pPr>
      <w:r w:rsidRPr="006D7DA1">
        <w:rPr>
          <w:rFonts w:ascii="Bookman Old Style" w:hAnsi="Bookman Old Style"/>
          <w:sz w:val="20"/>
          <w:szCs w:val="20"/>
        </w:rPr>
        <w:t>за ___________ год.</w:t>
      </w:r>
    </w:p>
    <w:tbl>
      <w:tblPr>
        <w:tblW w:w="1369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4140"/>
        <w:gridCol w:w="2876"/>
        <w:gridCol w:w="4144"/>
      </w:tblGrid>
      <w:tr w:rsidR="006D7DA1" w:rsidRPr="006D7DA1" w:rsidTr="006D7DA1">
        <w:tc>
          <w:tcPr>
            <w:tcW w:w="2530" w:type="dxa"/>
          </w:tcPr>
          <w:p w:rsidR="006D7DA1" w:rsidRPr="006D7DA1" w:rsidRDefault="006D7DA1" w:rsidP="006D7DA1">
            <w:pPr>
              <w:jc w:val="center"/>
              <w:rPr>
                <w:rFonts w:ascii="Bookman Old Style" w:hAnsi="Bookman Old Style"/>
                <w:b/>
                <w:i/>
                <w:sz w:val="20"/>
                <w:szCs w:val="20"/>
              </w:rPr>
            </w:pPr>
            <w:r w:rsidRPr="006D7DA1">
              <w:rPr>
                <w:rFonts w:ascii="Bookman Old Style" w:hAnsi="Bookman Old Style"/>
                <w:b/>
                <w:bCs/>
                <w:sz w:val="20"/>
                <w:szCs w:val="20"/>
              </w:rPr>
              <w:t>Фамилия, Имя, Отчество</w:t>
            </w:r>
            <w:r w:rsidRPr="006D7DA1">
              <w:rPr>
                <w:rStyle w:val="af2"/>
                <w:rFonts w:ascii="Bookman Old Style" w:hAnsi="Bookman Old Style"/>
                <w:b/>
                <w:bCs/>
                <w:sz w:val="20"/>
                <w:szCs w:val="20"/>
              </w:rPr>
              <w:footnoteReference w:id="18"/>
            </w:r>
          </w:p>
        </w:tc>
        <w:tc>
          <w:tcPr>
            <w:tcW w:w="4140" w:type="dxa"/>
          </w:tcPr>
          <w:p w:rsidR="006D7DA1" w:rsidRPr="006D7DA1" w:rsidRDefault="006D7DA1" w:rsidP="006D7DA1">
            <w:pPr>
              <w:jc w:val="center"/>
              <w:rPr>
                <w:rFonts w:ascii="Bookman Old Style" w:hAnsi="Bookman Old Style"/>
                <w:b/>
                <w:i/>
                <w:sz w:val="20"/>
                <w:szCs w:val="20"/>
              </w:rPr>
            </w:pPr>
            <w:r w:rsidRPr="006D7DA1">
              <w:rPr>
                <w:rFonts w:ascii="Bookman Old Style" w:hAnsi="Bookman Old Style"/>
                <w:b/>
                <w:bCs/>
                <w:sz w:val="20"/>
                <w:szCs w:val="20"/>
              </w:rPr>
              <w:t>Должность</w:t>
            </w:r>
            <w:r w:rsidRPr="006D7DA1">
              <w:rPr>
                <w:rStyle w:val="af2"/>
                <w:rFonts w:ascii="Bookman Old Style" w:hAnsi="Bookman Old Style"/>
                <w:b/>
                <w:bCs/>
                <w:sz w:val="20"/>
                <w:szCs w:val="20"/>
              </w:rPr>
              <w:footnoteReference w:id="19"/>
            </w:r>
          </w:p>
        </w:tc>
        <w:tc>
          <w:tcPr>
            <w:tcW w:w="2876" w:type="dxa"/>
          </w:tcPr>
          <w:p w:rsidR="006D7DA1" w:rsidRPr="006D7DA1" w:rsidRDefault="006D7DA1" w:rsidP="006D7DA1">
            <w:pPr>
              <w:jc w:val="center"/>
              <w:rPr>
                <w:rFonts w:ascii="Bookman Old Style" w:hAnsi="Bookman Old Style"/>
                <w:b/>
                <w:sz w:val="20"/>
                <w:szCs w:val="20"/>
              </w:rPr>
            </w:pPr>
            <w:r w:rsidRPr="006D7DA1">
              <w:rPr>
                <w:rFonts w:ascii="Bookman Old Style" w:hAnsi="Bookman Old Style"/>
                <w:b/>
                <w:sz w:val="20"/>
                <w:szCs w:val="20"/>
              </w:rPr>
              <w:t>Предмет сделки</w:t>
            </w:r>
            <w:r w:rsidRPr="006D7DA1">
              <w:rPr>
                <w:rStyle w:val="af2"/>
                <w:rFonts w:ascii="Bookman Old Style" w:hAnsi="Bookman Old Style"/>
                <w:b/>
                <w:sz w:val="20"/>
                <w:szCs w:val="20"/>
              </w:rPr>
              <w:footnoteReference w:id="20"/>
            </w:r>
          </w:p>
        </w:tc>
        <w:tc>
          <w:tcPr>
            <w:tcW w:w="4144" w:type="dxa"/>
          </w:tcPr>
          <w:p w:rsidR="006D7DA1" w:rsidRPr="006D7DA1" w:rsidRDefault="006D7DA1" w:rsidP="006D7DA1">
            <w:pPr>
              <w:jc w:val="center"/>
              <w:rPr>
                <w:rFonts w:ascii="Bookman Old Style" w:hAnsi="Bookman Old Style"/>
                <w:b/>
                <w:sz w:val="20"/>
                <w:szCs w:val="20"/>
              </w:rPr>
            </w:pPr>
            <w:r w:rsidRPr="006D7DA1">
              <w:rPr>
                <w:rFonts w:ascii="Bookman Old Style" w:hAnsi="Bookman Old Style"/>
                <w:b/>
                <w:sz w:val="20"/>
                <w:szCs w:val="20"/>
              </w:rPr>
              <w:t>Источники получения средств</w:t>
            </w:r>
            <w:r w:rsidRPr="006D7DA1">
              <w:rPr>
                <w:rStyle w:val="af2"/>
                <w:rFonts w:ascii="Bookman Old Style" w:hAnsi="Bookman Old Style"/>
                <w:b/>
                <w:sz w:val="20"/>
                <w:szCs w:val="20"/>
              </w:rPr>
              <w:footnoteReference w:id="21"/>
            </w:r>
          </w:p>
        </w:tc>
      </w:tr>
      <w:tr w:rsidR="006D7DA1" w:rsidRPr="006D7DA1" w:rsidTr="006D7DA1">
        <w:tc>
          <w:tcPr>
            <w:tcW w:w="2530" w:type="dxa"/>
          </w:tcPr>
          <w:p w:rsidR="006D7DA1" w:rsidRPr="006D7DA1" w:rsidRDefault="006D7DA1" w:rsidP="006D7DA1">
            <w:pPr>
              <w:jc w:val="center"/>
              <w:rPr>
                <w:rFonts w:ascii="Bookman Old Style" w:hAnsi="Bookman Old Style"/>
                <w:i/>
                <w:sz w:val="20"/>
                <w:szCs w:val="20"/>
              </w:rPr>
            </w:pPr>
          </w:p>
        </w:tc>
        <w:tc>
          <w:tcPr>
            <w:tcW w:w="4140" w:type="dxa"/>
          </w:tcPr>
          <w:p w:rsidR="006D7DA1" w:rsidRPr="006D7DA1" w:rsidRDefault="006D7DA1" w:rsidP="006D7DA1">
            <w:pPr>
              <w:jc w:val="center"/>
              <w:rPr>
                <w:rFonts w:ascii="Bookman Old Style" w:hAnsi="Bookman Old Style"/>
                <w:i/>
                <w:sz w:val="20"/>
                <w:szCs w:val="20"/>
              </w:rPr>
            </w:pPr>
          </w:p>
        </w:tc>
        <w:tc>
          <w:tcPr>
            <w:tcW w:w="2876" w:type="dxa"/>
          </w:tcPr>
          <w:p w:rsidR="006D7DA1" w:rsidRPr="006D7DA1" w:rsidRDefault="006D7DA1" w:rsidP="006D7DA1">
            <w:pPr>
              <w:jc w:val="center"/>
              <w:rPr>
                <w:rFonts w:ascii="Bookman Old Style" w:hAnsi="Bookman Old Style"/>
                <w:i/>
                <w:sz w:val="20"/>
                <w:szCs w:val="20"/>
              </w:rPr>
            </w:pPr>
          </w:p>
        </w:tc>
        <w:tc>
          <w:tcPr>
            <w:tcW w:w="4144" w:type="dxa"/>
          </w:tcPr>
          <w:p w:rsidR="006D7DA1" w:rsidRPr="006D7DA1" w:rsidRDefault="006D7DA1" w:rsidP="006D7DA1">
            <w:pPr>
              <w:rPr>
                <w:rFonts w:ascii="Bookman Old Style" w:hAnsi="Bookman Old Style"/>
                <w:i/>
                <w:sz w:val="20"/>
                <w:szCs w:val="20"/>
              </w:rPr>
            </w:pPr>
          </w:p>
        </w:tc>
      </w:tr>
      <w:tr w:rsidR="006D7DA1" w:rsidRPr="006D7DA1" w:rsidTr="006D7DA1">
        <w:tc>
          <w:tcPr>
            <w:tcW w:w="2530" w:type="dxa"/>
          </w:tcPr>
          <w:p w:rsidR="006D7DA1" w:rsidRPr="006D7DA1" w:rsidRDefault="006D7DA1" w:rsidP="006D7DA1">
            <w:pPr>
              <w:jc w:val="center"/>
              <w:rPr>
                <w:rFonts w:ascii="Bookman Old Style" w:hAnsi="Bookman Old Style"/>
                <w:i/>
                <w:sz w:val="20"/>
                <w:szCs w:val="20"/>
              </w:rPr>
            </w:pPr>
          </w:p>
        </w:tc>
        <w:tc>
          <w:tcPr>
            <w:tcW w:w="4140" w:type="dxa"/>
          </w:tcPr>
          <w:p w:rsidR="006D7DA1" w:rsidRPr="006D7DA1" w:rsidRDefault="006D7DA1" w:rsidP="006D7DA1">
            <w:pPr>
              <w:jc w:val="center"/>
              <w:rPr>
                <w:rFonts w:ascii="Bookman Old Style" w:hAnsi="Bookman Old Style"/>
                <w:i/>
                <w:sz w:val="20"/>
                <w:szCs w:val="20"/>
              </w:rPr>
            </w:pPr>
          </w:p>
        </w:tc>
        <w:tc>
          <w:tcPr>
            <w:tcW w:w="2876" w:type="dxa"/>
          </w:tcPr>
          <w:p w:rsidR="006D7DA1" w:rsidRPr="006D7DA1" w:rsidRDefault="006D7DA1" w:rsidP="006D7DA1">
            <w:pPr>
              <w:rPr>
                <w:rFonts w:ascii="Bookman Old Style" w:hAnsi="Bookman Old Style"/>
                <w:i/>
                <w:sz w:val="20"/>
                <w:szCs w:val="20"/>
              </w:rPr>
            </w:pPr>
          </w:p>
        </w:tc>
        <w:tc>
          <w:tcPr>
            <w:tcW w:w="4144" w:type="dxa"/>
          </w:tcPr>
          <w:p w:rsidR="006D7DA1" w:rsidRPr="006D7DA1" w:rsidRDefault="006D7DA1" w:rsidP="006D7DA1">
            <w:pPr>
              <w:rPr>
                <w:rFonts w:ascii="Bookman Old Style" w:hAnsi="Bookman Old Style"/>
                <w:i/>
                <w:sz w:val="20"/>
                <w:szCs w:val="20"/>
              </w:rPr>
            </w:pPr>
          </w:p>
        </w:tc>
      </w:tr>
    </w:tbl>
    <w:p w:rsidR="006D7DA1" w:rsidRDefault="006D7DA1" w:rsidP="00DF76A2">
      <w:pPr>
        <w:widowControl w:val="0"/>
        <w:autoSpaceDE w:val="0"/>
        <w:autoSpaceDN w:val="0"/>
        <w:spacing w:after="0" w:line="240" w:lineRule="auto"/>
        <w:jc w:val="both"/>
        <w:outlineLvl w:val="1"/>
        <w:rPr>
          <w:rFonts w:ascii="Bookman Old Style" w:eastAsia="Times New Roman" w:hAnsi="Bookman Old Style" w:cs="Times New Roman"/>
          <w:lang w:eastAsia="ru-RU"/>
        </w:rPr>
        <w:sectPr w:rsidR="006D7DA1" w:rsidSect="006D7DA1">
          <w:pgSz w:w="16838" w:h="11906" w:orient="landscape"/>
          <w:pgMar w:top="1077" w:right="993" w:bottom="1133" w:left="1276" w:header="142" w:footer="420" w:gutter="0"/>
          <w:cols w:space="708"/>
          <w:docGrid w:linePitch="360"/>
        </w:sect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Pr="006D7DA1" w:rsidRDefault="006D7DA1" w:rsidP="006D7DA1">
      <w:pPr>
        <w:spacing w:after="0" w:line="240" w:lineRule="auto"/>
        <w:jc w:val="center"/>
        <w:rPr>
          <w:rFonts w:ascii="Bookman Old Style" w:eastAsia="Calibri" w:hAnsi="Bookman Old Style" w:cs="Times New Roman"/>
          <w:b/>
        </w:rPr>
      </w:pPr>
      <w:r w:rsidRPr="006D7DA1">
        <w:rPr>
          <w:rFonts w:ascii="Bookman Old Style" w:eastAsia="Calibri" w:hAnsi="Bookman Old Style" w:cs="Times New Roman"/>
          <w:b/>
        </w:rPr>
        <w:t>ЭЛИТОВСКИЙ СЕЛЬСКИЙ  СОВЕТ ДЕПУТАТОВ</w:t>
      </w:r>
    </w:p>
    <w:p w:rsidR="006D7DA1" w:rsidRPr="006D7DA1" w:rsidRDefault="006D7DA1" w:rsidP="006D7DA1">
      <w:pPr>
        <w:spacing w:after="0" w:line="240" w:lineRule="auto"/>
        <w:jc w:val="center"/>
        <w:rPr>
          <w:rFonts w:ascii="Bookman Old Style" w:eastAsia="Calibri" w:hAnsi="Bookman Old Style" w:cs="Times New Roman"/>
          <w:b/>
        </w:rPr>
      </w:pPr>
      <w:r w:rsidRPr="006D7DA1">
        <w:rPr>
          <w:rFonts w:ascii="Bookman Old Style" w:eastAsia="Calibri" w:hAnsi="Bookman Old Style" w:cs="Times New Roman"/>
          <w:b/>
        </w:rPr>
        <w:t>ЕМЕЛЬЯНОВСКОГО РАЙОНА</w:t>
      </w:r>
    </w:p>
    <w:p w:rsidR="006D7DA1" w:rsidRPr="006D7DA1" w:rsidRDefault="006D7DA1" w:rsidP="006D7DA1">
      <w:pPr>
        <w:spacing w:after="0" w:line="240" w:lineRule="auto"/>
        <w:jc w:val="center"/>
        <w:rPr>
          <w:rFonts w:ascii="Bookman Old Style" w:eastAsia="Calibri" w:hAnsi="Bookman Old Style" w:cs="Times New Roman"/>
          <w:b/>
        </w:rPr>
      </w:pPr>
      <w:r w:rsidRPr="006D7DA1">
        <w:rPr>
          <w:rFonts w:ascii="Bookman Old Style" w:eastAsia="Calibri" w:hAnsi="Bookman Old Style" w:cs="Times New Roman"/>
          <w:b/>
        </w:rPr>
        <w:t>КРАСНОЯРСКОГО КРАЯ</w:t>
      </w:r>
    </w:p>
    <w:p w:rsidR="006D7DA1" w:rsidRPr="006D7DA1" w:rsidRDefault="006D7DA1" w:rsidP="006D7DA1">
      <w:pPr>
        <w:rPr>
          <w:rFonts w:ascii="Bookman Old Style" w:eastAsia="Calibri" w:hAnsi="Bookman Old Style" w:cs="Times New Roman"/>
          <w:b/>
        </w:rPr>
      </w:pPr>
    </w:p>
    <w:p w:rsidR="006D7DA1" w:rsidRPr="006D7DA1" w:rsidRDefault="006D7DA1" w:rsidP="006D7DA1">
      <w:pPr>
        <w:spacing w:after="0" w:line="240" w:lineRule="auto"/>
        <w:jc w:val="center"/>
        <w:rPr>
          <w:rFonts w:ascii="Bookman Old Style" w:eastAsia="Calibri" w:hAnsi="Bookman Old Style" w:cs="Times New Roman"/>
          <w:b/>
        </w:rPr>
      </w:pPr>
      <w:r w:rsidRPr="006D7DA1">
        <w:rPr>
          <w:rFonts w:ascii="Bookman Old Style" w:eastAsia="Calibri" w:hAnsi="Bookman Old Style" w:cs="Times New Roman"/>
          <w:b/>
        </w:rPr>
        <w:t>РЕШЕНИЕ</w:t>
      </w:r>
    </w:p>
    <w:p w:rsidR="006D7DA1" w:rsidRPr="006D7DA1" w:rsidRDefault="006D7DA1" w:rsidP="006D7DA1">
      <w:pPr>
        <w:spacing w:after="0" w:line="240" w:lineRule="auto"/>
        <w:jc w:val="center"/>
        <w:rPr>
          <w:rFonts w:ascii="Bookman Old Style" w:eastAsia="Calibri" w:hAnsi="Bookman Old Style" w:cs="Times New Roman"/>
          <w:b/>
        </w:rPr>
      </w:pPr>
    </w:p>
    <w:p w:rsidR="006D7DA1" w:rsidRPr="006D7DA1" w:rsidRDefault="006D7DA1" w:rsidP="006D7DA1">
      <w:pPr>
        <w:tabs>
          <w:tab w:val="left" w:pos="0"/>
        </w:tabs>
        <w:spacing w:after="0" w:line="240" w:lineRule="auto"/>
        <w:jc w:val="center"/>
        <w:rPr>
          <w:rFonts w:ascii="Bookman Old Style" w:eastAsia="Calibri" w:hAnsi="Bookman Old Style" w:cs="Times New Roman"/>
        </w:rPr>
      </w:pPr>
      <w:r w:rsidRPr="006D7DA1">
        <w:rPr>
          <w:rFonts w:ascii="Bookman Old Style" w:eastAsia="Calibri" w:hAnsi="Bookman Old Style" w:cs="Times New Roman"/>
        </w:rPr>
        <w:t>19.07.2018</w:t>
      </w:r>
      <w:r w:rsidRPr="006D7DA1">
        <w:rPr>
          <w:rFonts w:ascii="Bookman Old Style" w:eastAsia="Calibri" w:hAnsi="Bookman Old Style" w:cs="Times New Roman"/>
          <w:b/>
        </w:rPr>
        <w:t xml:space="preserve">                                         п. Элита                                          </w:t>
      </w:r>
      <w:r w:rsidRPr="006D7DA1">
        <w:rPr>
          <w:rFonts w:ascii="Bookman Old Style" w:eastAsia="Calibri" w:hAnsi="Bookman Old Style" w:cs="Times New Roman"/>
        </w:rPr>
        <w:t>№ 27-153р</w:t>
      </w:r>
    </w:p>
    <w:p w:rsidR="006D7DA1" w:rsidRPr="006D7DA1" w:rsidRDefault="006D7DA1" w:rsidP="006D7DA1">
      <w:pPr>
        <w:jc w:val="center"/>
        <w:rPr>
          <w:rFonts w:ascii="Bookman Old Style" w:eastAsia="Calibri" w:hAnsi="Bookman Old Style" w:cs="Times New Roman"/>
          <w:b/>
        </w:rPr>
      </w:pPr>
      <w:r w:rsidRPr="006D7DA1">
        <w:rPr>
          <w:rFonts w:ascii="Bookman Old Style" w:eastAsia="Calibri" w:hAnsi="Bookman Old Style" w:cs="Times New Roman"/>
          <w:b/>
        </w:rPr>
        <w:br/>
      </w:r>
      <w:r w:rsidRPr="006D7DA1">
        <w:rPr>
          <w:rFonts w:ascii="Bookman Old Style" w:eastAsia="Calibri" w:hAnsi="Bookman Old Style" w:cs="Times New Roman"/>
          <w:b/>
        </w:rPr>
        <w:br/>
        <w:t xml:space="preserve"> ОБ УТВЕРЖДЕНИИ ПРАВИЛ СОДЕРЖАНИЯ СЕЛЬСКОХОЗЯЙСТВЕННЫХ  И   ДОМАШНИХ ЖИВОТНЫХ, ПТИЦ И ПЧЕЛ В НАСЕЛЕННЫХ  ПУНКТАХ  ЭЛИТОВСКОГО СЕЛЬСОВЕТА.</w:t>
      </w:r>
    </w:p>
    <w:p w:rsidR="006D7DA1" w:rsidRPr="006D7DA1" w:rsidRDefault="006D7DA1" w:rsidP="006D7DA1">
      <w:pPr>
        <w:jc w:val="both"/>
        <w:rPr>
          <w:rFonts w:ascii="Bookman Old Style" w:eastAsia="Calibri" w:hAnsi="Bookman Old Style" w:cs="Times New Roman"/>
        </w:rPr>
      </w:pPr>
      <w:r w:rsidRPr="006D7DA1">
        <w:rPr>
          <w:rFonts w:ascii="Bookman Old Style" w:eastAsia="Calibri" w:hAnsi="Bookman Old Style" w:cs="Times New Roman"/>
        </w:rPr>
        <w:t xml:space="preserve">Руководствуясь ст. 7 </w:t>
      </w:r>
      <w:proofErr w:type="spellStart"/>
      <w:r w:rsidRPr="006D7DA1">
        <w:rPr>
          <w:rFonts w:ascii="Bookman Old Style" w:eastAsia="Calibri" w:hAnsi="Bookman Old Style" w:cs="Times New Roman"/>
        </w:rPr>
        <w:t>УставаЭлитовского</w:t>
      </w:r>
      <w:proofErr w:type="spellEnd"/>
      <w:r w:rsidRPr="006D7DA1">
        <w:rPr>
          <w:rFonts w:ascii="Bookman Old Style" w:eastAsia="Calibri" w:hAnsi="Bookman Old Style" w:cs="Times New Roman"/>
        </w:rPr>
        <w:t xml:space="preserve"> сельсовета, в соответствии с Федеральным законом № 131-ФЗ «Об общих принципах организации местного самоуправления в Российской Федерации», Федеральным  </w:t>
      </w:r>
      <w:proofErr w:type="spellStart"/>
      <w:r w:rsidRPr="006D7DA1">
        <w:rPr>
          <w:rFonts w:ascii="Bookman Old Style" w:eastAsia="Calibri" w:hAnsi="Bookman Old Style" w:cs="Times New Roman"/>
        </w:rPr>
        <w:t>законом№</w:t>
      </w:r>
      <w:proofErr w:type="spellEnd"/>
      <w:r w:rsidRPr="006D7DA1">
        <w:rPr>
          <w:rFonts w:ascii="Bookman Old Style" w:eastAsia="Calibri" w:hAnsi="Bookman Old Style" w:cs="Times New Roman"/>
        </w:rPr>
        <w:t xml:space="preserve"> 4979-1 « О ветеринарии» Элитовский сельский Совет депутатов решил:  </w:t>
      </w:r>
      <w:r w:rsidRPr="006D7DA1">
        <w:rPr>
          <w:rFonts w:ascii="Bookman Old Style" w:eastAsia="Calibri" w:hAnsi="Bookman Old Style" w:cs="Times New Roman"/>
        </w:rPr>
        <w:br/>
      </w:r>
    </w:p>
    <w:p w:rsidR="006D7DA1" w:rsidRPr="006D7DA1" w:rsidRDefault="006D7DA1" w:rsidP="006D7DA1">
      <w:pPr>
        <w:numPr>
          <w:ilvl w:val="0"/>
          <w:numId w:val="16"/>
        </w:numPr>
        <w:contextualSpacing/>
        <w:jc w:val="both"/>
        <w:rPr>
          <w:rFonts w:ascii="Bookman Old Style" w:eastAsia="Calibri" w:hAnsi="Bookman Old Style" w:cs="Times New Roman"/>
        </w:rPr>
      </w:pPr>
      <w:r w:rsidRPr="006D7DA1">
        <w:rPr>
          <w:rFonts w:ascii="Bookman Old Style" w:eastAsia="Calibri" w:hAnsi="Bookman Old Style" w:cs="Times New Roman"/>
        </w:rPr>
        <w:t>Утвердить Правила содержания сельскохозяйственных и домашних животных, птиц и плеч в населенных пунктах МО Элитовский сельсовет согласно приложении  № 1.</w:t>
      </w:r>
    </w:p>
    <w:p w:rsidR="006D7DA1" w:rsidRPr="006D7DA1" w:rsidRDefault="006D7DA1" w:rsidP="006D7DA1">
      <w:pPr>
        <w:numPr>
          <w:ilvl w:val="0"/>
          <w:numId w:val="16"/>
        </w:numPr>
        <w:contextualSpacing/>
        <w:jc w:val="both"/>
        <w:rPr>
          <w:rFonts w:ascii="Bookman Old Style" w:eastAsia="Calibri" w:hAnsi="Bookman Old Style" w:cs="Times New Roman"/>
        </w:rPr>
      </w:pPr>
      <w:r w:rsidRPr="006D7DA1">
        <w:rPr>
          <w:rFonts w:ascii="Bookman Old Style" w:eastAsia="Calibri" w:hAnsi="Bookman Old Style" w:cs="Times New Roman"/>
          <w:color w:val="2D2D2D"/>
          <w:spacing w:val="2"/>
        </w:rPr>
        <w:t>Настоящее решение опубликовать в газете «Элитовский вестник» и разместить на официальном сайте администрации Элитовского сельсовета в информационно-телекоммуникационной сети Интернет.</w:t>
      </w:r>
    </w:p>
    <w:p w:rsidR="006D7DA1" w:rsidRPr="006D7DA1" w:rsidRDefault="006D7DA1" w:rsidP="006D7DA1">
      <w:pPr>
        <w:numPr>
          <w:ilvl w:val="0"/>
          <w:numId w:val="16"/>
        </w:numPr>
        <w:contextualSpacing/>
        <w:jc w:val="both"/>
        <w:rPr>
          <w:rFonts w:ascii="Bookman Old Style" w:eastAsia="Calibri" w:hAnsi="Bookman Old Style" w:cs="Times New Roman"/>
        </w:rPr>
      </w:pPr>
      <w:r w:rsidRPr="006D7DA1">
        <w:rPr>
          <w:rFonts w:ascii="Bookman Old Style" w:eastAsia="Calibri" w:hAnsi="Bookman Old Style" w:cs="Times New Roman"/>
          <w:color w:val="2D2D2D"/>
          <w:spacing w:val="2"/>
        </w:rPr>
        <w:t>Настоящее решение вступает в силу с момента его официального опубликования.</w:t>
      </w:r>
    </w:p>
    <w:p w:rsidR="006D7DA1" w:rsidRPr="006D7DA1" w:rsidRDefault="006D7DA1" w:rsidP="006D7DA1">
      <w:pPr>
        <w:numPr>
          <w:ilvl w:val="0"/>
          <w:numId w:val="16"/>
        </w:numPr>
        <w:contextualSpacing/>
        <w:jc w:val="both"/>
        <w:rPr>
          <w:rFonts w:ascii="Bookman Old Style" w:eastAsia="Calibri" w:hAnsi="Bookman Old Style" w:cs="Times New Roman"/>
        </w:rPr>
      </w:pPr>
      <w:proofErr w:type="gramStart"/>
      <w:r w:rsidRPr="006D7DA1">
        <w:rPr>
          <w:rFonts w:ascii="Bookman Old Style" w:eastAsia="Calibri" w:hAnsi="Bookman Old Style" w:cs="Times New Roman"/>
        </w:rPr>
        <w:t>Контроль за</w:t>
      </w:r>
      <w:proofErr w:type="gramEnd"/>
      <w:r w:rsidRPr="006D7DA1">
        <w:rPr>
          <w:rFonts w:ascii="Bookman Old Style" w:eastAsia="Calibri" w:hAnsi="Bookman Old Style" w:cs="Times New Roman"/>
        </w:rPr>
        <w:t xml:space="preserve"> исполнением настоящего  Решения возложить на постоянную комиссию. </w:t>
      </w:r>
    </w:p>
    <w:p w:rsidR="006D7DA1" w:rsidRPr="006D7DA1" w:rsidRDefault="006D7DA1" w:rsidP="006D7DA1">
      <w:pPr>
        <w:ind w:left="644"/>
        <w:contextualSpacing/>
        <w:jc w:val="both"/>
        <w:rPr>
          <w:rFonts w:ascii="Bookman Old Style" w:eastAsia="Calibri" w:hAnsi="Bookman Old Style" w:cs="Times New Roman"/>
        </w:rPr>
      </w:pPr>
    </w:p>
    <w:p w:rsidR="006D7DA1" w:rsidRPr="006D7DA1" w:rsidRDefault="006D7DA1" w:rsidP="006D7DA1">
      <w:pPr>
        <w:rPr>
          <w:rFonts w:ascii="Bookman Old Style" w:eastAsia="Calibri" w:hAnsi="Bookman Old Style" w:cs="Times New Roman"/>
        </w:rPr>
      </w:pPr>
    </w:p>
    <w:p w:rsidR="006D7DA1" w:rsidRPr="006D7DA1" w:rsidRDefault="006D7DA1" w:rsidP="006D7DA1">
      <w:pPr>
        <w:spacing w:after="0" w:line="240" w:lineRule="auto"/>
        <w:jc w:val="right"/>
        <w:rPr>
          <w:rFonts w:ascii="Bookman Old Style" w:eastAsia="Calibri" w:hAnsi="Bookman Old Style" w:cs="Times New Roman"/>
        </w:rPr>
      </w:pPr>
      <w:r w:rsidRPr="006D7DA1">
        <w:rPr>
          <w:rFonts w:ascii="Bookman Old Style" w:eastAsia="Calibri" w:hAnsi="Bookman Old Style" w:cs="Times New Roman"/>
        </w:rPr>
        <w:t xml:space="preserve">Председатель Совета депутатов                                                    Глава  сельсовета   </w:t>
      </w:r>
    </w:p>
    <w:p w:rsidR="006D7DA1" w:rsidRPr="006D7DA1" w:rsidRDefault="006D7DA1" w:rsidP="006D7DA1">
      <w:pPr>
        <w:spacing w:after="0" w:line="240" w:lineRule="auto"/>
        <w:jc w:val="right"/>
        <w:rPr>
          <w:rFonts w:ascii="Bookman Old Style" w:eastAsia="Calibri" w:hAnsi="Bookman Old Style" w:cs="Times New Roman"/>
        </w:rPr>
      </w:pPr>
    </w:p>
    <w:p w:rsidR="006D7DA1" w:rsidRDefault="006D7DA1" w:rsidP="006D7DA1">
      <w:pPr>
        <w:spacing w:after="0" w:line="240" w:lineRule="auto"/>
        <w:jc w:val="both"/>
        <w:rPr>
          <w:rFonts w:ascii="Bookman Old Style" w:eastAsia="Calibri" w:hAnsi="Bookman Old Style" w:cs="Times New Roman"/>
        </w:rPr>
      </w:pPr>
      <w:r w:rsidRPr="006D7DA1">
        <w:rPr>
          <w:rFonts w:ascii="Bookman Old Style" w:eastAsia="Calibri" w:hAnsi="Bookman Old Style" w:cs="Times New Roman"/>
        </w:rPr>
        <w:t xml:space="preserve">____________ С.М. Яблонский                         </w:t>
      </w:r>
      <w:r w:rsidR="00DF76A2">
        <w:rPr>
          <w:rFonts w:ascii="Bookman Old Style" w:eastAsia="Calibri" w:hAnsi="Bookman Old Style" w:cs="Times New Roman"/>
        </w:rPr>
        <w:t xml:space="preserve">            </w:t>
      </w:r>
      <w:r w:rsidRPr="006D7DA1">
        <w:rPr>
          <w:rFonts w:ascii="Bookman Old Style" w:eastAsia="Calibri" w:hAnsi="Bookman Old Style" w:cs="Times New Roman"/>
        </w:rPr>
        <w:t>______________ В.В. Звягин</w:t>
      </w:r>
    </w:p>
    <w:p w:rsidR="00DF76A2" w:rsidRDefault="00DF76A2" w:rsidP="006D7DA1">
      <w:pPr>
        <w:spacing w:after="0" w:line="240" w:lineRule="auto"/>
        <w:jc w:val="both"/>
        <w:rPr>
          <w:rFonts w:ascii="Bookman Old Style" w:eastAsia="Calibri" w:hAnsi="Bookman Old Style" w:cs="Times New Roman"/>
        </w:rPr>
      </w:pPr>
    </w:p>
    <w:p w:rsidR="00DF76A2" w:rsidRDefault="00DF76A2" w:rsidP="006D7DA1">
      <w:pPr>
        <w:spacing w:after="0" w:line="240" w:lineRule="auto"/>
        <w:jc w:val="both"/>
        <w:rPr>
          <w:rFonts w:ascii="Bookman Old Style" w:eastAsia="Calibri" w:hAnsi="Bookman Old Style" w:cs="Times New Roman"/>
        </w:rPr>
      </w:pPr>
    </w:p>
    <w:p w:rsidR="00DF76A2" w:rsidRDefault="00DF76A2" w:rsidP="006D7DA1">
      <w:pPr>
        <w:spacing w:after="0" w:line="240" w:lineRule="auto"/>
        <w:jc w:val="both"/>
        <w:rPr>
          <w:rFonts w:ascii="Bookman Old Style" w:eastAsia="Calibri" w:hAnsi="Bookman Old Style" w:cs="Times New Roman"/>
        </w:rPr>
      </w:pPr>
    </w:p>
    <w:p w:rsidR="00DF76A2" w:rsidRDefault="00DF76A2" w:rsidP="006D7DA1">
      <w:pPr>
        <w:spacing w:after="0" w:line="240" w:lineRule="auto"/>
        <w:jc w:val="both"/>
        <w:rPr>
          <w:rFonts w:ascii="Bookman Old Style" w:eastAsia="Calibri" w:hAnsi="Bookman Old Style" w:cs="Times New Roman"/>
        </w:rPr>
      </w:pPr>
    </w:p>
    <w:p w:rsidR="00DF76A2" w:rsidRPr="006D7DA1" w:rsidRDefault="00DF76A2" w:rsidP="006D7DA1">
      <w:pPr>
        <w:spacing w:after="0" w:line="240" w:lineRule="auto"/>
        <w:jc w:val="both"/>
        <w:rPr>
          <w:rFonts w:ascii="Bookman Old Style" w:eastAsia="Calibri" w:hAnsi="Bookman Old Style" w:cs="Times New Roman"/>
        </w:rPr>
      </w:pPr>
    </w:p>
    <w:p w:rsidR="006D7DA1" w:rsidRPr="006D7DA1" w:rsidRDefault="006D7DA1" w:rsidP="006D7DA1">
      <w:pPr>
        <w:rPr>
          <w:rFonts w:ascii="Bookman Old Style" w:eastAsia="Calibri" w:hAnsi="Bookman Old Style" w:cs="Times New Roman"/>
        </w:rPr>
      </w:pPr>
    </w:p>
    <w:p w:rsidR="006D7DA1" w:rsidRPr="006D7DA1" w:rsidRDefault="006D7DA1" w:rsidP="006D7DA1">
      <w:pPr>
        <w:spacing w:after="100" w:afterAutospacing="1"/>
        <w:jc w:val="right"/>
        <w:rPr>
          <w:rFonts w:ascii="Bookman Old Style" w:hAnsi="Bookman Old Style" w:cs="Times New Roman"/>
          <w:bCs/>
        </w:rPr>
      </w:pPr>
    </w:p>
    <w:p w:rsidR="006D7DA1" w:rsidRPr="006D7DA1" w:rsidRDefault="006D7DA1" w:rsidP="006D7DA1">
      <w:pPr>
        <w:spacing w:after="100" w:afterAutospacing="1"/>
        <w:jc w:val="right"/>
        <w:rPr>
          <w:rFonts w:ascii="Bookman Old Style" w:hAnsi="Bookman Old Style" w:cs="Times New Roman"/>
          <w:bCs/>
        </w:rPr>
      </w:pPr>
    </w:p>
    <w:p w:rsidR="006D7DA1" w:rsidRPr="006D7DA1" w:rsidRDefault="006D7DA1" w:rsidP="006D7DA1">
      <w:pPr>
        <w:spacing w:after="100" w:afterAutospacing="1"/>
        <w:rPr>
          <w:rFonts w:ascii="Bookman Old Style" w:hAnsi="Bookman Old Style" w:cs="Times New Roman"/>
          <w:bCs/>
        </w:rPr>
      </w:pPr>
    </w:p>
    <w:p w:rsidR="006D7DA1" w:rsidRPr="006D7DA1" w:rsidRDefault="006D7DA1" w:rsidP="006D7DA1">
      <w:pPr>
        <w:spacing w:after="0" w:line="240" w:lineRule="auto"/>
        <w:jc w:val="right"/>
        <w:rPr>
          <w:rFonts w:ascii="Bookman Old Style" w:hAnsi="Bookman Old Style" w:cs="Times New Roman"/>
          <w:bCs/>
        </w:rPr>
      </w:pPr>
      <w:r w:rsidRPr="006D7DA1">
        <w:rPr>
          <w:rFonts w:ascii="Bookman Old Style" w:hAnsi="Bookman Old Style" w:cs="Times New Roman"/>
          <w:bCs/>
        </w:rPr>
        <w:lastRenderedPageBreak/>
        <w:t>Приложение № 1</w:t>
      </w:r>
      <w:r w:rsidRPr="006D7DA1">
        <w:rPr>
          <w:rFonts w:ascii="Bookman Old Style" w:hAnsi="Bookman Old Style" w:cs="Times New Roman"/>
          <w:bCs/>
        </w:rPr>
        <w:br/>
        <w:t>к Решению</w:t>
      </w:r>
    </w:p>
    <w:p w:rsidR="006D7DA1" w:rsidRPr="006D7DA1" w:rsidRDefault="006D7DA1" w:rsidP="006D7DA1">
      <w:pPr>
        <w:spacing w:after="0" w:line="240" w:lineRule="auto"/>
        <w:jc w:val="right"/>
        <w:rPr>
          <w:rFonts w:ascii="Bookman Old Style" w:hAnsi="Bookman Old Style" w:cs="Times New Roman"/>
          <w:bCs/>
        </w:rPr>
      </w:pPr>
      <w:r w:rsidRPr="006D7DA1">
        <w:rPr>
          <w:rFonts w:ascii="Bookman Old Style" w:hAnsi="Bookman Old Style" w:cs="Times New Roman"/>
          <w:bCs/>
        </w:rPr>
        <w:t xml:space="preserve">                            № 27-153р от  19.07.2018</w:t>
      </w:r>
    </w:p>
    <w:p w:rsidR="006D7DA1" w:rsidRPr="006D7DA1" w:rsidRDefault="006D7DA1" w:rsidP="006D7DA1">
      <w:pPr>
        <w:spacing w:after="0" w:line="240" w:lineRule="auto"/>
        <w:jc w:val="right"/>
        <w:rPr>
          <w:rFonts w:ascii="Bookman Old Style" w:hAnsi="Bookman Old Style" w:cs="Times New Roman"/>
          <w:bCs/>
        </w:rPr>
      </w:pPr>
      <w:r w:rsidRPr="006D7DA1">
        <w:rPr>
          <w:rFonts w:ascii="Bookman Old Style" w:hAnsi="Bookman Old Style" w:cs="Times New Roman"/>
          <w:bCs/>
        </w:rPr>
        <w:t>Элитовского сельского Совета депутатов</w:t>
      </w:r>
    </w:p>
    <w:p w:rsidR="006D7DA1" w:rsidRPr="006D7DA1" w:rsidRDefault="006D7DA1" w:rsidP="006D7DA1">
      <w:pPr>
        <w:spacing w:after="100" w:afterAutospacing="1"/>
        <w:jc w:val="center"/>
        <w:rPr>
          <w:rFonts w:ascii="Bookman Old Style" w:hAnsi="Bookman Old Style" w:cs="Times New Roman"/>
          <w:b/>
          <w:bCs/>
        </w:rPr>
      </w:pPr>
    </w:p>
    <w:p w:rsidR="006D7DA1" w:rsidRPr="006D7DA1" w:rsidRDefault="006D7DA1" w:rsidP="006D7DA1">
      <w:pPr>
        <w:spacing w:after="100" w:afterAutospacing="1"/>
        <w:jc w:val="center"/>
        <w:rPr>
          <w:rFonts w:ascii="Bookman Old Style" w:hAnsi="Bookman Old Style" w:cs="Times New Roman"/>
          <w:b/>
          <w:bCs/>
        </w:rPr>
      </w:pPr>
      <w:r w:rsidRPr="006D7DA1">
        <w:rPr>
          <w:rFonts w:ascii="Bookman Old Style" w:hAnsi="Bookman Old Style" w:cs="Times New Roman"/>
          <w:b/>
          <w:bCs/>
        </w:rPr>
        <w:t>ПРАВИЛА</w:t>
      </w:r>
      <w:r w:rsidRPr="006D7DA1">
        <w:rPr>
          <w:rFonts w:ascii="Bookman Old Style" w:hAnsi="Bookman Old Style" w:cs="Times New Roman"/>
          <w:b/>
          <w:bCs/>
        </w:rPr>
        <w:br/>
        <w:t>СОДЕРЖАНИЯ СЕЛЬСКОХОЗЯЙСТВЕННЫХ И ДОМАШНИХ ЖИВОТНЫХ,</w:t>
      </w:r>
      <w:r w:rsidRPr="006D7DA1">
        <w:rPr>
          <w:rFonts w:ascii="Bookman Old Style" w:hAnsi="Bookman Old Style" w:cs="Times New Roman"/>
          <w:b/>
          <w:bCs/>
        </w:rPr>
        <w:br/>
        <w:t xml:space="preserve"> ПТИЦ И ПЧЕЛ В НАСЕЛЕННЫХ ПУНКТАХ МО Элитовский сельсовет </w:t>
      </w:r>
    </w:p>
    <w:p w:rsidR="006D7DA1" w:rsidRPr="006D7DA1" w:rsidRDefault="006D7DA1" w:rsidP="006D7DA1">
      <w:pPr>
        <w:spacing w:after="100" w:afterAutospacing="1"/>
        <w:jc w:val="center"/>
        <w:rPr>
          <w:rFonts w:ascii="Bookman Old Style" w:hAnsi="Bookman Old Style" w:cs="Times New Roman"/>
        </w:rPr>
      </w:pPr>
      <w:r w:rsidRPr="006D7DA1">
        <w:rPr>
          <w:rFonts w:ascii="Bookman Old Style" w:hAnsi="Bookman Old Style" w:cs="Times New Roman"/>
          <w:b/>
          <w:bCs/>
        </w:rPr>
        <w:t>1. Общие положения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1.1. Настоящие "Правила содержания сельскохозяйственных и домашних животных собак, скота, птицы и пчёл на территории муниципального образования Элитовского сельсовета (далее - Правила</w:t>
      </w:r>
      <w:proofErr w:type="gramStart"/>
      <w:r w:rsidRPr="006D7DA1">
        <w:rPr>
          <w:rFonts w:ascii="Bookman Old Style" w:hAnsi="Bookman Old Style" w:cs="Times New Roman"/>
        </w:rPr>
        <w:t>)р</w:t>
      </w:r>
      <w:proofErr w:type="gramEnd"/>
      <w:r w:rsidRPr="006D7DA1">
        <w:rPr>
          <w:rFonts w:ascii="Bookman Old Style" w:hAnsi="Bookman Old Style" w:cs="Times New Roman"/>
        </w:rPr>
        <w:t xml:space="preserve">азработаны на основании Федерального закона от 06.10.3003 г. № 131-ФЗ «Об общих принципах организации местного самоуправления в РФ»,  Федерального закона «О ветеринарии» № 4979-1 от 14.05.1993 г., Федерального закона «О личном подсобном хозяйстве» № 112 от 07.07.2003 г., СП 3.1. 096-96, ВП 13.3. 1103-96 «Бешенство. </w:t>
      </w:r>
      <w:proofErr w:type="gramStart"/>
      <w:r w:rsidRPr="006D7DA1">
        <w:rPr>
          <w:rFonts w:ascii="Bookman Old Style" w:hAnsi="Bookman Old Style" w:cs="Times New Roman"/>
        </w:rPr>
        <w:t>Профилактика и борьба с заразными болезнями, общими для человека и животных», ст. 5.1 Закона Красноярского края от 02.10.2008 г. №7-2161  «Об административных правонарушениях» и распространяются на владельцев животных, птиц и пчел независимо от форм собственности, ведомственной подчиненности, предпринимателей без права юридического лица, индивидуальные хозяйства граждан, а также лиц, занимающихся заготовкой, хранением, перевозками или реализацией продуктов и сырья животного происхождения.</w:t>
      </w:r>
      <w:proofErr w:type="gramEnd"/>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1.2. Настоящие Правила: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устанавливают единые и обязательные для исполнения нормы и требования в сфере гуманного обращения с домашними животными, скотом, птицей, пчёлами.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 </w:t>
      </w:r>
      <w:proofErr w:type="gramStart"/>
      <w:r w:rsidRPr="006D7DA1">
        <w:rPr>
          <w:rFonts w:ascii="Bookman Old Style" w:hAnsi="Bookman Old Style" w:cs="Times New Roman"/>
        </w:rPr>
        <w:t>р</w:t>
      </w:r>
      <w:proofErr w:type="gramEnd"/>
      <w:r w:rsidRPr="006D7DA1">
        <w:rPr>
          <w:rFonts w:ascii="Bookman Old Style" w:hAnsi="Bookman Old Style" w:cs="Times New Roman"/>
        </w:rPr>
        <w:t>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определяют права, обязанности и ответственность владельцев домашних животных (собак и кошек), скота, птицы, пчёл.</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1.4 . В настоящих Правилах используются следующие понятия: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u w:val="single"/>
        </w:rPr>
        <w:t>безнадзорные домашние животные</w:t>
      </w:r>
      <w:r w:rsidRPr="006D7DA1">
        <w:rPr>
          <w:rFonts w:ascii="Bookman Old Style" w:hAnsi="Bookman Old Style" w:cs="Times New Roman"/>
        </w:rPr>
        <w:t> – домашние животные, находящиеся в общественных местах без сопровождения лица;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u w:val="single"/>
        </w:rPr>
        <w:lastRenderedPageBreak/>
        <w:t>владельцы домашних животных</w:t>
      </w:r>
      <w:r w:rsidRPr="006D7DA1">
        <w:rPr>
          <w:rFonts w:ascii="Bookman Old Style" w:hAnsi="Bookman Old Style" w:cs="Times New Roman"/>
        </w:rPr>
        <w:t> – граждане и юридические лица, независимо от организационно-правовых форм, осуществляющие содержание домашних животных;</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u w:val="single"/>
        </w:rPr>
        <w:t>домашние животные</w:t>
      </w:r>
      <w:r w:rsidRPr="006D7DA1">
        <w:rPr>
          <w:rFonts w:ascii="Bookman Old Style" w:hAnsi="Bookman Old Style" w:cs="Times New Roman"/>
        </w:rPr>
        <w:t>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u w:val="single"/>
        </w:rPr>
        <w:t>источник медосбора</w:t>
      </w:r>
      <w:r w:rsidRPr="006D7DA1">
        <w:rPr>
          <w:rFonts w:ascii="Bookman Old Style" w:hAnsi="Bookman Old Style" w:cs="Times New Roman"/>
        </w:rPr>
        <w:t> – растения, которые образуют нектар и пыльцу и насекомые, выделяющие падь;</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u w:val="single"/>
        </w:rPr>
        <w:t>кочевые пасеки</w:t>
      </w:r>
      <w:r w:rsidRPr="006D7DA1">
        <w:rPr>
          <w:rFonts w:ascii="Bookman Old Style" w:hAnsi="Bookman Old Style" w:cs="Times New Roman"/>
        </w:rPr>
        <w:t> – передвижные пасеки, временно размещенные на определенном земельном участке;</w:t>
      </w:r>
    </w:p>
    <w:p w:rsidR="006D7DA1" w:rsidRPr="006D7DA1" w:rsidRDefault="006D7DA1" w:rsidP="006D7DA1">
      <w:pPr>
        <w:spacing w:after="100" w:afterAutospacing="1"/>
        <w:jc w:val="both"/>
        <w:rPr>
          <w:rFonts w:ascii="Bookman Old Style" w:hAnsi="Bookman Old Style" w:cs="Times New Roman"/>
        </w:rPr>
      </w:pPr>
      <w:proofErr w:type="gramStart"/>
      <w:r w:rsidRPr="006D7DA1">
        <w:rPr>
          <w:rFonts w:ascii="Bookman Old Style" w:hAnsi="Bookman Old Style" w:cs="Times New Roman"/>
          <w:u w:val="single"/>
        </w:rPr>
        <w:t>сельскохозяйственные животные</w:t>
      </w:r>
      <w:r w:rsidRPr="006D7DA1">
        <w:rPr>
          <w:rFonts w:ascii="Bookman Old Style" w:hAnsi="Bookman Old Style" w:cs="Times New Roman"/>
        </w:rPr>
        <w:t> – крупный и мелкий рогатый скот, лошади, свиньи, пушные звери, а также домашняя птица (куры, гуси, утки и т.п.);</w:t>
      </w:r>
      <w:proofErr w:type="gramEnd"/>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u w:val="single"/>
        </w:rPr>
        <w:t>стационарные пасеки</w:t>
      </w:r>
      <w:r w:rsidRPr="006D7DA1">
        <w:rPr>
          <w:rFonts w:ascii="Bookman Old Style" w:hAnsi="Bookman Old Style" w:cs="Times New Roman"/>
        </w:rPr>
        <w:t> – пасеки, размещенные на постоянном земельном участке;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u w:val="single"/>
        </w:rPr>
        <w:t>ульи</w:t>
      </w:r>
      <w:r w:rsidRPr="006D7DA1">
        <w:rPr>
          <w:rFonts w:ascii="Bookman Old Style" w:hAnsi="Bookman Old Style" w:cs="Times New Roman"/>
        </w:rPr>
        <w:t> – искусственные жилища для пчел;</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u w:val="single"/>
        </w:rPr>
        <w:t>эвтаназия</w:t>
      </w:r>
      <w:r w:rsidRPr="006D7DA1">
        <w:rPr>
          <w:rFonts w:ascii="Bookman Old Style" w:hAnsi="Bookman Old Style" w:cs="Times New Roman"/>
        </w:rPr>
        <w:t> – вызванная необходимостью гуманная акция по прекращению жизнедеятельности животных».</w:t>
      </w:r>
    </w:p>
    <w:p w:rsidR="006D7DA1" w:rsidRPr="006D7DA1" w:rsidRDefault="006D7DA1" w:rsidP="006D7DA1">
      <w:pPr>
        <w:spacing w:after="100" w:afterAutospacing="1"/>
        <w:jc w:val="center"/>
        <w:rPr>
          <w:rFonts w:ascii="Bookman Old Style" w:hAnsi="Bookman Old Style" w:cs="Times New Roman"/>
        </w:rPr>
      </w:pPr>
      <w:r w:rsidRPr="006D7DA1">
        <w:rPr>
          <w:rFonts w:ascii="Bookman Old Style" w:hAnsi="Bookman Old Style" w:cs="Times New Roman"/>
          <w:b/>
          <w:bCs/>
        </w:rPr>
        <w:t>2. Требования, предъявляемые к содержанию собак.</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2.1. Владельцем собаки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2.2. Общие требования к содержанию животных, необходимо:</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регулярно предоставлять животных для осмотра, профилактических прививок, диагностических исследований;</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 поддерживать </w:t>
      </w:r>
      <w:proofErr w:type="gramStart"/>
      <w:r w:rsidRPr="006D7DA1">
        <w:rPr>
          <w:rFonts w:ascii="Bookman Old Style" w:hAnsi="Bookman Old Style" w:cs="Times New Roman"/>
        </w:rPr>
        <w:t>санитарное</w:t>
      </w:r>
      <w:proofErr w:type="gramEnd"/>
      <w:r w:rsidRPr="006D7DA1">
        <w:rPr>
          <w:rFonts w:ascii="Bookman Old Style" w:hAnsi="Bookman Old Style" w:cs="Times New Roman"/>
        </w:rPr>
        <w:t xml:space="preserve">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обеспечивать тишины и покоя в жилых помещениях с 23 часов вечера до 7 часов утра;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 исключать безнадзорное обитания животных (безнадзорными животными считаются собаки находящиеся в общественных местах без сопровождающего лица, </w:t>
      </w:r>
      <w:proofErr w:type="gramStart"/>
      <w:r w:rsidRPr="006D7DA1">
        <w:rPr>
          <w:rFonts w:ascii="Bookman Old Style" w:hAnsi="Bookman Old Style" w:cs="Times New Roman"/>
        </w:rPr>
        <w:t>кроме</w:t>
      </w:r>
      <w:proofErr w:type="gramEnd"/>
      <w:r w:rsidRPr="006D7DA1">
        <w:rPr>
          <w:rFonts w:ascii="Bookman Old Style" w:hAnsi="Bookman Old Style" w:cs="Times New Roman"/>
        </w:rPr>
        <w:t xml:space="preserve">  оставленных владельцами на непродолжительное время на привязи);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lastRenderedPageBreak/>
        <w:t>- исключать возможность скопления безнадзорных животных на территории поселения.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2.3. Запрещается: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натравливать собак на людей или животных;</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выпускать животных для самостоятельного выгуливания;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разводить, содержать и отлавливать собак и кошек с целью использования шкур, мяса, другого сырья животного происхождения;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2.5. Содержание животных хозяйствующими субъектами: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содержание животных хозяйствующими субъектами допускается в случае обеспечения постоянного ухода за животными;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с целью пресечения бесконтрольного размножения животных хозяйствующему субъекту рекомендуется стерилизовать животных;</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содержание животных предприятием должно соответствовать нормам безопасности людей, находящихся на данной и прилегающей территории;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при входе, въезде на территорию предприятия должна висеть предупреждающая табличка об охране территории собаками.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2.6. Порядок выгула собак:</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в местах массового скопления людей собаки в сопровождении владельца должны находиться на поводке и в наморднике;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спускать собаку с поводка можно только в малолюдных местах с соблюдением настоящих Правил.</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lastRenderedPageBreak/>
        <w:t>- 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на детских площадках, стадионах, на территории дошкольных, школьных и иных образовательных учреждений свободный выгул собак запрещен. </w:t>
      </w:r>
    </w:p>
    <w:p w:rsidR="006D7DA1" w:rsidRPr="006D7DA1" w:rsidRDefault="006D7DA1" w:rsidP="006D7DA1">
      <w:pPr>
        <w:spacing w:after="100" w:afterAutospacing="1"/>
        <w:jc w:val="center"/>
        <w:rPr>
          <w:rFonts w:ascii="Bookman Old Style" w:hAnsi="Bookman Old Style" w:cs="Times New Roman"/>
        </w:rPr>
      </w:pPr>
      <w:r w:rsidRPr="006D7DA1">
        <w:rPr>
          <w:rFonts w:ascii="Bookman Old Style" w:hAnsi="Bookman Old Style" w:cs="Times New Roman"/>
          <w:b/>
          <w:bCs/>
        </w:rPr>
        <w:t xml:space="preserve">3. Права и обязанности владельцев собак. </w:t>
      </w:r>
      <w:bookmarkStart w:id="0" w:name="_GoBack"/>
      <w:bookmarkEnd w:id="0"/>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3.1. Владельцы животных имеют право:</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3.1.3. Перевозить животных в общественном транспорте с соблюдением установленного порядка.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3.2. Владельцам животных необходимо:</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lastRenderedPageBreak/>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3.2.6. Не допускать выбрасывания трупов животных.</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6D7DA1" w:rsidRPr="006D7DA1" w:rsidRDefault="006D7DA1" w:rsidP="006D7DA1">
      <w:pPr>
        <w:spacing w:after="100" w:afterAutospacing="1"/>
        <w:jc w:val="center"/>
        <w:rPr>
          <w:rFonts w:ascii="Bookman Old Style" w:hAnsi="Bookman Old Style" w:cs="Times New Roman"/>
        </w:rPr>
      </w:pPr>
      <w:r w:rsidRPr="006D7DA1">
        <w:rPr>
          <w:rFonts w:ascii="Bookman Old Style" w:hAnsi="Bookman Old Style" w:cs="Times New Roman"/>
          <w:b/>
          <w:bCs/>
        </w:rPr>
        <w:t>4. Требования, предъявляемые к содержанию скота и птицы</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4.1. Владельцы животных и птицы предотвращают опасное воздействие своих животных на других животных и людей, а также обеспечивают </w:t>
      </w:r>
      <w:proofErr w:type="spellStart"/>
      <w:r w:rsidRPr="006D7DA1">
        <w:rPr>
          <w:rFonts w:ascii="Bookman Old Style" w:hAnsi="Bookman Old Style" w:cs="Times New Roman"/>
        </w:rPr>
        <w:t>тишинудля</w:t>
      </w:r>
      <w:proofErr w:type="spellEnd"/>
      <w:r w:rsidRPr="006D7DA1">
        <w:rPr>
          <w:rFonts w:ascii="Bookman Old Style" w:hAnsi="Bookman Old Style" w:cs="Times New Roman"/>
        </w:rPr>
        <w:t xml:space="preserve"> окружающих в соответствии с санитарными нормами, соблюдают действующие санитарно-гигиенические и ветеринарные правила.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 </w:t>
      </w:r>
    </w:p>
    <w:tbl>
      <w:tblPr>
        <w:tblW w:w="8175"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413"/>
        <w:gridCol w:w="957"/>
        <w:gridCol w:w="1056"/>
        <w:gridCol w:w="821"/>
        <w:gridCol w:w="1149"/>
        <w:gridCol w:w="825"/>
        <w:gridCol w:w="995"/>
        <w:gridCol w:w="959"/>
      </w:tblGrid>
      <w:tr w:rsidR="006D7DA1" w:rsidRPr="006D7DA1" w:rsidTr="006D7DA1">
        <w:trPr>
          <w:tblCellSpacing w:w="0" w:type="dxa"/>
          <w:jc w:val="center"/>
        </w:trPr>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Расстояние</w:t>
            </w:r>
          </w:p>
        </w:tc>
        <w:tc>
          <w:tcPr>
            <w:tcW w:w="837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Поголовье (шт.)</w:t>
            </w:r>
          </w:p>
        </w:tc>
      </w:tr>
      <w:tr w:rsidR="006D7DA1" w:rsidRPr="006D7DA1" w:rsidTr="006D7DA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Свиньи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Коровы, бычки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Овцы, козы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Кролики-матки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Птица</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Лошади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Нутрии</w:t>
            </w:r>
          </w:p>
        </w:tc>
      </w:tr>
      <w:tr w:rsidR="006D7DA1" w:rsidRPr="006D7DA1" w:rsidTr="006D7DA1">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10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10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10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30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5</w:t>
            </w:r>
          </w:p>
        </w:tc>
      </w:tr>
      <w:tr w:rsidR="006D7DA1" w:rsidRPr="006D7DA1" w:rsidTr="006D7DA1">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20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8</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8</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20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45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8</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8</w:t>
            </w:r>
          </w:p>
        </w:tc>
      </w:tr>
      <w:tr w:rsidR="006D7DA1" w:rsidRPr="006D7DA1" w:rsidTr="006D7DA1">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30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от 10</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10</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от 20</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25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30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от 60</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75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10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10</w:t>
            </w:r>
          </w:p>
        </w:tc>
      </w:tr>
      <w:tr w:rsidR="006D7DA1" w:rsidRPr="006D7DA1" w:rsidTr="006D7DA1">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b/>
                <w:bCs/>
              </w:rPr>
              <w:t>40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от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от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от 25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40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от 75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до 15</w:t>
            </w:r>
          </w:p>
        </w:tc>
      </w:tr>
    </w:tbl>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4.2.2.  Запрещается располагать загоны вдоль лицевой стороны усадьбы</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4.3. Согласно действующему Приказу Минсельхоза РФ от 27.03.2006 № 90 «Об утверждении Правил по борьбе с гриппом птиц» владельцам птиц необходимо:</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осуществлять хозяйственные и ветеринарные мероприятия, обеспечивающие предупреждение возникновения заболевания птиц;</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lastRenderedPageBreak/>
        <w:t>- предоставлять специалистам в области ветеринарии по их требованию птиц для осмотра: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выполнять указания специалистов в области ветеринарии о проведении мероприятий по профилактике и борьбе с гриппом птиц;</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обеспечивать проведение ограничительных мероприятий по предупреждению заболевания гриппом птиц;</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извещать специалистов в области ветеринарии обо всех случаях внезапного падежа или одновременно массового заболевания птиц, а также об их необычайном поведении;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до прибытия специалистов принять меры по изоляции птиц, подозреваемых в заболевании.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Молоко от инфицированных животных сдается на </w:t>
      </w:r>
      <w:proofErr w:type="spellStart"/>
      <w:r w:rsidRPr="006D7DA1">
        <w:rPr>
          <w:rFonts w:ascii="Bookman Old Style" w:hAnsi="Bookman Old Style" w:cs="Times New Roman"/>
        </w:rPr>
        <w:t>молзавод</w:t>
      </w:r>
      <w:proofErr w:type="spellEnd"/>
      <w:r w:rsidRPr="006D7DA1">
        <w:rPr>
          <w:rFonts w:ascii="Bookman Old Style" w:hAnsi="Bookman Old Style" w:cs="Times New Roman"/>
        </w:rPr>
        <w:t xml:space="preserve">. Продажу, закупку, сдачу на убой, перемещение животных, реализацию животноводческой продукции производить только с </w:t>
      </w:r>
      <w:proofErr w:type="gramStart"/>
      <w:r w:rsidRPr="006D7DA1">
        <w:rPr>
          <w:rFonts w:ascii="Bookman Old Style" w:hAnsi="Bookman Old Style" w:cs="Times New Roman"/>
        </w:rPr>
        <w:t>ведома</w:t>
      </w:r>
      <w:proofErr w:type="gramEnd"/>
      <w:r w:rsidRPr="006D7DA1">
        <w:rPr>
          <w:rFonts w:ascii="Bookman Old Style" w:hAnsi="Bookman Old Style" w:cs="Times New Roman"/>
        </w:rPr>
        <w:t xml:space="preserve"> специалистов КГКУ «Емельяновский отдел ветеринарии».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4.5. </w:t>
      </w:r>
      <w:proofErr w:type="gramStart"/>
      <w:r w:rsidRPr="006D7DA1">
        <w:rPr>
          <w:rFonts w:ascii="Bookman Old Style" w:hAnsi="Bookman Old Style" w:cs="Times New Roman"/>
        </w:rPr>
        <w:t>Захоронение и иная утилизация останков домашних и безнадзорных животных производится с соблюдением ветеринарно-санитарных правил сбора, утилизации и уничтожения биологических отходов, утверждённых Главным государственным ветеринарным инспектором РФ от 04.12.1995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w:t>
      </w:r>
      <w:proofErr w:type="gramEnd"/>
      <w:r w:rsidRPr="006D7DA1">
        <w:rPr>
          <w:rFonts w:ascii="Bookman Old Style" w:hAnsi="Bookman Old Style" w:cs="Times New Roman"/>
        </w:rPr>
        <w:t xml:space="preserve"> утилизации или уничтожения биологических отходов, в местах, установленных администрацией поселения.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4.5.1.Обязанность по доставке биологических отходов для переработки или захоронения (сжигания) возлагается на Владельца животного.</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4.6 </w:t>
      </w:r>
      <w:proofErr w:type="gramStart"/>
      <w:r w:rsidRPr="006D7DA1">
        <w:rPr>
          <w:rFonts w:ascii="Bookman Old Style" w:hAnsi="Bookman Old Style" w:cs="Times New Roman"/>
        </w:rPr>
        <w:t>Согласно Постановления</w:t>
      </w:r>
      <w:proofErr w:type="gramEnd"/>
      <w:r w:rsidRPr="006D7DA1">
        <w:rPr>
          <w:rFonts w:ascii="Bookman Old Style" w:hAnsi="Bookman Old Style" w:cs="Times New Roman"/>
        </w:rPr>
        <w:t xml:space="preserve"> Правительства РФ от 23.10.1993 №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4.7. Выпас сельскохозяйственных животных осуществляется на специально отведенных администрацией Элитовского сельсовета местах выпаса под наблюдением владельца или уполномоченного им лица.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lastRenderedPageBreak/>
        <w:t>4.7.1. Всё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 в отведённых администрацией сельсовета местах. Содержание свиней только стойловое.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4.8. Запрещается</w:t>
      </w:r>
      <w:r w:rsidRPr="006D7DA1">
        <w:rPr>
          <w:rFonts w:ascii="Bookman Old Style" w:hAnsi="Bookman Old Style" w:cs="Times New Roman"/>
          <w:b/>
          <w:bCs/>
        </w:rPr>
        <w:t>:</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4.8.2.передвижение сельскохозяйственных животных на территории поселения без сопровождающих лиц;</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4.8.3. оставлять на дороге животных без надзора;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4.8.4. запрещается выгул больных животных и птицы (в т.ч. в общих стадах), а также животных и птицы, на которых наложен карантин.</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4.9.Владельцам скота и птицы необходимо:</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предоставлять специалистам в сфере ветеринарии по их требованию свиней для осмотра, немедленно извещать, указанных специалистов, обо всех случаях внезапного падежа или одновременного массового заболевания свиней, а также об их необычном поведении;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lastRenderedPageBreak/>
        <w:t>- до прибытия специалистов в сфере ветеринарии принять меры по изоляции свиней, подозреваемых в заболевании;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выполнять указания специалистов в сфере ветеринарии о проведении мероприятий по профилактике африканской чумы свиней.</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4.11. Требования к размещению </w:t>
      </w:r>
      <w:proofErr w:type="spellStart"/>
      <w:r w:rsidRPr="006D7DA1">
        <w:rPr>
          <w:rFonts w:ascii="Bookman Old Style" w:hAnsi="Bookman Old Style" w:cs="Times New Roman"/>
        </w:rPr>
        <w:t>пчелопасек</w:t>
      </w:r>
      <w:proofErr w:type="spellEnd"/>
      <w:r w:rsidRPr="006D7DA1">
        <w:rPr>
          <w:rFonts w:ascii="Bookman Old Style" w:hAnsi="Bookman Old Style" w:cs="Times New Roman"/>
        </w:rPr>
        <w:t>:</w:t>
      </w:r>
    </w:p>
    <w:p w:rsidR="006D7DA1" w:rsidRPr="006D7DA1" w:rsidRDefault="006D7DA1" w:rsidP="006D7DA1">
      <w:pPr>
        <w:spacing w:after="100" w:afterAutospacing="1"/>
        <w:jc w:val="both"/>
        <w:rPr>
          <w:rFonts w:ascii="Bookman Old Style" w:hAnsi="Bookman Old Style" w:cs="Times New Roman"/>
        </w:rPr>
      </w:pPr>
      <w:proofErr w:type="gramStart"/>
      <w:r w:rsidRPr="006D7DA1">
        <w:rPr>
          <w:rFonts w:ascii="Bookman Old Style" w:hAnsi="Bookman Old Style" w:cs="Times New Roman"/>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roofErr w:type="gramEnd"/>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радио и </w:t>
      </w:r>
      <w:proofErr w:type="spellStart"/>
      <w:r w:rsidRPr="006D7DA1">
        <w:rPr>
          <w:rFonts w:ascii="Bookman Old Style" w:hAnsi="Bookman Old Style" w:cs="Times New Roman"/>
        </w:rPr>
        <w:t>телевещательных</w:t>
      </w:r>
      <w:proofErr w:type="spellEnd"/>
      <w:r w:rsidRPr="006D7DA1">
        <w:rPr>
          <w:rFonts w:ascii="Bookman Old Style" w:hAnsi="Bookman Old Style" w:cs="Times New Roman"/>
        </w:rPr>
        <w:t xml:space="preserve"> станций и прочих источников микроволновых излучений;</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 размещение кочевых пасек на расстоянии </w:t>
      </w:r>
      <w:proofErr w:type="gramStart"/>
      <w:r w:rsidRPr="006D7DA1">
        <w:rPr>
          <w:rFonts w:ascii="Bookman Old Style" w:hAnsi="Bookman Old Style" w:cs="Times New Roman"/>
        </w:rPr>
        <w:t>менее указанного</w:t>
      </w:r>
      <w:proofErr w:type="gramEnd"/>
      <w:r w:rsidRPr="006D7DA1">
        <w:rPr>
          <w:rFonts w:ascii="Bookman Old Style" w:hAnsi="Bookman Old Style" w:cs="Times New Roman"/>
        </w:rPr>
        <w:t xml:space="preserve"> допускается только при наличии письменного соглашения между пчеловодами и при условии благополучия пасек по болезням пчел;</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lastRenderedPageBreak/>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допустимое количество ульев с пчелиными семьями в черте населенных пунктов муниципального образования Элитовский сельсовет – 1 улей на 10 кв.м.;</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 учет пчелиных семей, находящихся в собственности у граждан, осуществляется в </w:t>
      </w:r>
      <w:proofErr w:type="spellStart"/>
      <w:r w:rsidRPr="006D7DA1">
        <w:rPr>
          <w:rFonts w:ascii="Bookman Old Style" w:hAnsi="Bookman Old Style" w:cs="Times New Roman"/>
        </w:rPr>
        <w:t>похозяйственных</w:t>
      </w:r>
      <w:proofErr w:type="spellEnd"/>
      <w:r w:rsidRPr="006D7DA1">
        <w:rPr>
          <w:rFonts w:ascii="Bookman Old Style" w:hAnsi="Bookman Old Style" w:cs="Times New Roman"/>
        </w:rPr>
        <w:t xml:space="preserve"> книгах, которые ведутся в администрации Элитовского сельсовета. </w:t>
      </w:r>
    </w:p>
    <w:p w:rsidR="006D7DA1" w:rsidRPr="006D7DA1" w:rsidRDefault="006D7DA1" w:rsidP="006D7DA1">
      <w:pPr>
        <w:spacing w:after="100" w:afterAutospacing="1"/>
        <w:jc w:val="center"/>
        <w:rPr>
          <w:rFonts w:ascii="Bookman Old Style" w:hAnsi="Bookman Old Style" w:cs="Times New Roman"/>
        </w:rPr>
      </w:pPr>
      <w:r w:rsidRPr="006D7DA1">
        <w:rPr>
          <w:rFonts w:ascii="Bookman Old Style" w:hAnsi="Bookman Old Style" w:cs="Times New Roman"/>
          <w:b/>
          <w:bCs/>
        </w:rPr>
        <w:t>5. Учет домашних животных.</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5.1. Все домашние животные подлежат обязательному ежегодному учёту.</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5.2. В 10-ти </w:t>
      </w:r>
      <w:proofErr w:type="spellStart"/>
      <w:r w:rsidRPr="006D7DA1">
        <w:rPr>
          <w:rFonts w:ascii="Bookman Old Style" w:hAnsi="Bookman Old Style" w:cs="Times New Roman"/>
        </w:rPr>
        <w:t>дневный</w:t>
      </w:r>
      <w:proofErr w:type="spellEnd"/>
      <w:r w:rsidRPr="006D7DA1">
        <w:rPr>
          <w:rFonts w:ascii="Bookman Old Style" w:hAnsi="Bookman Old Style" w:cs="Times New Roman"/>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5.3. Объектом учёта являются собаки и сельскохозяйственные животные, начиная с 3-х месячного возраста, птицы, начиная с 2-х месячного возраста.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5.4. Учет животных производится бесплатно по заявлениям владельцев администрацией Элитовского сельсовета, в лице специалиста </w:t>
      </w:r>
      <w:proofErr w:type="spellStart"/>
      <w:r w:rsidRPr="006D7DA1">
        <w:rPr>
          <w:rFonts w:ascii="Bookman Old Style" w:hAnsi="Bookman Old Style" w:cs="Times New Roman"/>
        </w:rPr>
        <w:t>похозяйственному</w:t>
      </w:r>
      <w:proofErr w:type="spellEnd"/>
      <w:r w:rsidRPr="006D7DA1">
        <w:rPr>
          <w:rFonts w:ascii="Bookman Old Style" w:hAnsi="Bookman Old Style" w:cs="Times New Roman"/>
        </w:rPr>
        <w:t xml:space="preserve"> учёту, либо уполномоченными организациями (далее регистрирующий орган).</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5.5. Учёт животных производится: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учётом прав и интересов всех жителей;</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решения проблемы безнадзорных домашних животных;</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осуществления ветеринарного надзора за домашними животными, проведения мероприятий по предупреждению болезней домашних животных;</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создания базы данных по животным для организации инфраструктуры содержания животных выгульных площадок.</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lastRenderedPageBreak/>
        <w:t>5.6. Организация учёта животных.</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5.6.1. Учёт животных производится администрацией </w:t>
      </w:r>
      <w:proofErr w:type="spellStart"/>
      <w:r w:rsidRPr="006D7DA1">
        <w:rPr>
          <w:rFonts w:ascii="Bookman Old Style" w:hAnsi="Bookman Old Style" w:cs="Times New Roman"/>
        </w:rPr>
        <w:t>Элитовскогосельсовета</w:t>
      </w:r>
      <w:proofErr w:type="spellEnd"/>
      <w:r w:rsidRPr="006D7DA1">
        <w:rPr>
          <w:rFonts w:ascii="Bookman Old Style" w:hAnsi="Bookman Old Style" w:cs="Times New Roman"/>
        </w:rPr>
        <w:t>.</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5.6.2. Вновь приобретённые животные подлежат обязательной регистрации в срок 10 дней. Владелец животного приобретенного за пределами сельского поселения, обязан зарегистрировать его в течение </w:t>
      </w:r>
      <w:proofErr w:type="spellStart"/>
      <w:r w:rsidRPr="006D7DA1">
        <w:rPr>
          <w:rFonts w:ascii="Bookman Old Style" w:hAnsi="Bookman Old Style" w:cs="Times New Roman"/>
        </w:rPr>
        <w:t>месяцасо</w:t>
      </w:r>
      <w:proofErr w:type="spellEnd"/>
      <w:r w:rsidRPr="006D7DA1">
        <w:rPr>
          <w:rFonts w:ascii="Bookman Old Style" w:hAnsi="Bookman Old Style" w:cs="Times New Roman"/>
        </w:rPr>
        <w:t xml:space="preserve"> дня прибытия в поселение.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 адреса ветеринарных учреждений.</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5.6.5. В случае гибели (смерти) зарегистрированного животного его владелец обязан в течение одного месяца сообщить в администрацию сельсовета об этом факте для того чтобы снять животное с учёта в похозяйственной книге.</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5.6.6. В случае смены владельца животного, новый владелец должен поставить животное на учёт в администрации сельсовета.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w:t>
      </w:r>
      <w:proofErr w:type="spellStart"/>
      <w:r w:rsidRPr="006D7DA1">
        <w:rPr>
          <w:rFonts w:ascii="Bookman Old Style" w:hAnsi="Bookman Old Style" w:cs="Times New Roman"/>
        </w:rPr>
        <w:t>Элитовскогосельсовета</w:t>
      </w:r>
      <w:proofErr w:type="spellEnd"/>
      <w:r w:rsidRPr="006D7DA1">
        <w:rPr>
          <w:rFonts w:ascii="Bookman Old Style" w:hAnsi="Bookman Old Style" w:cs="Times New Roman"/>
        </w:rPr>
        <w:t>.</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владельцами на учет в администрации Элитовского сельсовета.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5.9. Содержание животных, не прошедших регистрацию, запрещается</w:t>
      </w:r>
      <w:r w:rsidRPr="006D7DA1">
        <w:rPr>
          <w:rFonts w:ascii="Bookman Old Style" w:hAnsi="Bookman Old Style" w:cs="Times New Roman"/>
          <w:u w:val="single"/>
        </w:rPr>
        <w:t>.</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6D7DA1">
        <w:rPr>
          <w:rFonts w:ascii="Bookman Old Style" w:hAnsi="Bookman Old Style" w:cs="Times New Roman"/>
        </w:rPr>
        <w:t>биркование</w:t>
      </w:r>
      <w:proofErr w:type="spellEnd"/>
      <w:r w:rsidRPr="006D7DA1">
        <w:rPr>
          <w:rFonts w:ascii="Bookman Old Style" w:hAnsi="Bookman Old Style" w:cs="Times New Roman"/>
        </w:rPr>
        <w:t xml:space="preserve"> (на ушах, ошейнике), нумерация </w:t>
      </w:r>
      <w:proofErr w:type="spellStart"/>
      <w:r w:rsidRPr="006D7DA1">
        <w:rPr>
          <w:rFonts w:ascii="Bookman Old Style" w:hAnsi="Bookman Old Style" w:cs="Times New Roman"/>
        </w:rPr>
        <w:t>выщипами</w:t>
      </w:r>
      <w:proofErr w:type="spellEnd"/>
      <w:r w:rsidRPr="006D7DA1">
        <w:rPr>
          <w:rFonts w:ascii="Bookman Old Style" w:hAnsi="Bookman Old Style" w:cs="Times New Roman"/>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6D7DA1" w:rsidRPr="006D7DA1" w:rsidRDefault="006D7DA1" w:rsidP="006D7DA1">
      <w:pPr>
        <w:spacing w:after="100" w:afterAutospacing="1"/>
        <w:jc w:val="center"/>
        <w:rPr>
          <w:rFonts w:ascii="Bookman Old Style" w:hAnsi="Bookman Old Style" w:cs="Times New Roman"/>
        </w:rPr>
      </w:pPr>
      <w:r w:rsidRPr="006D7DA1">
        <w:rPr>
          <w:rFonts w:ascii="Bookman Old Style" w:hAnsi="Bookman Old Style" w:cs="Times New Roman"/>
          <w:b/>
          <w:bCs/>
        </w:rPr>
        <w:t>6. Отлов животных в муниципальном образовании</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D7DA1" w:rsidRPr="00DF76A2" w:rsidRDefault="006D7DA1" w:rsidP="00DF76A2">
      <w:pPr>
        <w:spacing w:after="100" w:afterAutospacing="1"/>
        <w:jc w:val="both"/>
        <w:rPr>
          <w:rFonts w:ascii="Bookman Old Style" w:hAnsi="Bookman Old Style" w:cs="Times New Roman"/>
        </w:rPr>
      </w:pPr>
      <w:r w:rsidRPr="006D7DA1">
        <w:rPr>
          <w:rFonts w:ascii="Bookman Old Style" w:hAnsi="Bookman Old Style" w:cs="Times New Roman"/>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 </w:t>
      </w:r>
    </w:p>
    <w:p w:rsidR="006D7DA1" w:rsidRPr="006D7DA1" w:rsidRDefault="006D7DA1" w:rsidP="006D7DA1">
      <w:pPr>
        <w:spacing w:after="100" w:afterAutospacing="1"/>
        <w:jc w:val="center"/>
        <w:rPr>
          <w:rFonts w:ascii="Bookman Old Style" w:hAnsi="Bookman Old Style" w:cs="Times New Roman"/>
        </w:rPr>
      </w:pPr>
      <w:r w:rsidRPr="006D7DA1">
        <w:rPr>
          <w:rFonts w:ascii="Bookman Old Style" w:hAnsi="Bookman Old Style" w:cs="Times New Roman"/>
          <w:b/>
          <w:bCs/>
        </w:rPr>
        <w:lastRenderedPageBreak/>
        <w:t>7. Ответственность владельцев домашних животных</w:t>
      </w:r>
    </w:p>
    <w:p w:rsidR="006D7DA1" w:rsidRPr="006D7DA1" w:rsidRDefault="006D7DA1" w:rsidP="006D7DA1">
      <w:pPr>
        <w:spacing w:after="100" w:afterAutospacing="1"/>
        <w:jc w:val="center"/>
        <w:rPr>
          <w:rFonts w:ascii="Bookman Old Style" w:hAnsi="Bookman Old Style" w:cs="Times New Roman"/>
        </w:rPr>
      </w:pPr>
      <w:r w:rsidRPr="006D7DA1">
        <w:rPr>
          <w:rFonts w:ascii="Bookman Old Style" w:hAnsi="Bookman Old Style" w:cs="Times New Roman"/>
          <w:b/>
          <w:bCs/>
        </w:rPr>
        <w:t>(собак), скота, птицы и пчёл.</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7.2. За несоблюдение настоящих Правил владельцы домашних животных, собак, скота и пчёл несут ответственность в соответствии с действующим законодательством.</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7.3. </w:t>
      </w:r>
      <w:proofErr w:type="gramStart"/>
      <w:r w:rsidRPr="006D7DA1">
        <w:rPr>
          <w:rFonts w:ascii="Bookman Old Style" w:hAnsi="Bookman Old Style" w:cs="Times New Roman"/>
        </w:rPr>
        <w:t>Вред, причиненный здоровью граждан, или ущерб, нанесенный имуществу собаками,  скотом и пчёлами возмещается в установленном Гражданским кодексом Российской Федерации в порядке, по решению суда.</w:t>
      </w:r>
      <w:proofErr w:type="gramEnd"/>
    </w:p>
    <w:p w:rsidR="006D7DA1" w:rsidRPr="006D7DA1" w:rsidRDefault="006D7DA1" w:rsidP="006D7DA1">
      <w:pPr>
        <w:spacing w:after="100" w:afterAutospacing="1"/>
        <w:jc w:val="center"/>
        <w:rPr>
          <w:rFonts w:ascii="Bookman Old Style" w:hAnsi="Bookman Old Style" w:cs="Times New Roman"/>
          <w:b/>
        </w:rPr>
      </w:pPr>
      <w:r w:rsidRPr="006D7DA1">
        <w:rPr>
          <w:rFonts w:ascii="Bookman Old Style" w:hAnsi="Bookman Old Style" w:cs="Times New Roman"/>
          <w:b/>
        </w:rPr>
        <w:t>8. Органы исполнительной власти поселений</w:t>
      </w:r>
    </w:p>
    <w:p w:rsidR="006D7DA1" w:rsidRPr="006D7DA1" w:rsidRDefault="006D7DA1" w:rsidP="006D7DA1">
      <w:pPr>
        <w:spacing w:after="100" w:afterAutospacing="1"/>
        <w:jc w:val="both"/>
        <w:rPr>
          <w:rFonts w:ascii="Bookman Old Style" w:hAnsi="Bookman Old Style" w:cs="Times New Roman"/>
        </w:rPr>
      </w:pPr>
      <w:r w:rsidRPr="006D7DA1">
        <w:rPr>
          <w:rFonts w:ascii="Bookman Old Style" w:hAnsi="Bookman Old Style" w:cs="Times New Roman"/>
        </w:rPr>
        <w:t xml:space="preserve">8.1 Администрация МО Элитовский сельсовет организовывают учет количества животных, птиц и пчел и их регистрацию в </w:t>
      </w:r>
      <w:proofErr w:type="spellStart"/>
      <w:r w:rsidRPr="006D7DA1">
        <w:rPr>
          <w:rFonts w:ascii="Bookman Old Style" w:hAnsi="Bookman Old Style" w:cs="Times New Roman"/>
        </w:rPr>
        <w:t>похозяйственных</w:t>
      </w:r>
      <w:proofErr w:type="spellEnd"/>
      <w:r w:rsidRPr="006D7DA1">
        <w:rPr>
          <w:rFonts w:ascii="Bookman Old Style" w:hAnsi="Bookman Old Style" w:cs="Times New Roman"/>
        </w:rPr>
        <w:t xml:space="preserve"> книгах по состоянию на 1 января и 1 июля, выявляют неучтенных животных и принимают меры к их владельцам по соблюдению данных Правил.</w:t>
      </w:r>
      <w:r w:rsidRPr="006D7DA1">
        <w:rPr>
          <w:rFonts w:ascii="Bookman Old Style" w:hAnsi="Bookman Old Style" w:cs="Times New Roman"/>
        </w:rPr>
        <w:br/>
        <w:t xml:space="preserve">   8.2. Администрации МО Элитовский сельсовет организовывают борьбу с безнадзорными животными, бездомными собаками на своих административных территориях путем заключения договоров с предприятиями, осуществляющими санитарную очистку территорий и имеющими лицензию на данный вид деятельности.</w:t>
      </w:r>
      <w:r w:rsidRPr="006D7DA1">
        <w:rPr>
          <w:rFonts w:ascii="Bookman Old Style" w:hAnsi="Bookman Old Style" w:cs="Times New Roman"/>
        </w:rPr>
        <w:br/>
        <w:t xml:space="preserve">    8.3. Администрация МО Элитовский сельсовет обеспечивают поддержание надлежащего состояния населенных пунктов и зеленых зон вокруг них на своей административной территории.</w:t>
      </w:r>
      <w:r w:rsidRPr="006D7DA1">
        <w:rPr>
          <w:rFonts w:ascii="Bookman Old Style" w:hAnsi="Bookman Old Style" w:cs="Times New Roman"/>
        </w:rPr>
        <w:br/>
        <w:t xml:space="preserve">    8.4. Администрации МО Элитовский сельсовет следят за состоянием пастбищ и водопоев, организовывают их окультуривание. Организовывают безопасное в ветеринарно-санитарном отношении воспроизводство стада в индивидуальных хозяйствах граждан. </w:t>
      </w:r>
      <w:r w:rsidRPr="006D7DA1">
        <w:rPr>
          <w:rFonts w:ascii="Bookman Old Style" w:hAnsi="Bookman Old Style" w:cs="Times New Roman"/>
        </w:rPr>
        <w:br/>
        <w:t xml:space="preserve">    8.5. Администрации МО Элитовский сельсовет запрещают пастухам принимать для пастьбы в общих стадах животных, не подвергнутых полному комплексу ветеринарно-профилактических обработок, без разрешения </w:t>
      </w:r>
      <w:proofErr w:type="spellStart"/>
      <w:r w:rsidRPr="006D7DA1">
        <w:rPr>
          <w:rFonts w:ascii="Bookman Old Style" w:hAnsi="Bookman Old Style" w:cs="Times New Roman"/>
        </w:rPr>
        <w:t>госветслужбы</w:t>
      </w:r>
      <w:proofErr w:type="spellEnd"/>
      <w:r w:rsidRPr="006D7DA1">
        <w:rPr>
          <w:rFonts w:ascii="Bookman Old Style" w:hAnsi="Bookman Old Style" w:cs="Times New Roman"/>
        </w:rPr>
        <w:t>.</w:t>
      </w:r>
    </w:p>
    <w:p w:rsidR="006D7DA1" w:rsidRPr="002B42EF" w:rsidRDefault="006D7DA1" w:rsidP="006D7DA1">
      <w:pPr>
        <w:spacing w:after="100" w:afterAutospacing="1"/>
        <w:jc w:val="both"/>
        <w:rPr>
          <w:rFonts w:ascii="Times New Roman" w:hAnsi="Times New Roman" w:cs="Times New Roman"/>
          <w:sz w:val="28"/>
          <w:szCs w:val="28"/>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DF76A2">
      <w:pPr>
        <w:widowControl w:val="0"/>
        <w:autoSpaceDE w:val="0"/>
        <w:autoSpaceDN w:val="0"/>
        <w:spacing w:after="0" w:line="240" w:lineRule="auto"/>
        <w:jc w:val="both"/>
        <w:outlineLvl w:val="1"/>
        <w:rPr>
          <w:rFonts w:ascii="Bookman Old Style" w:eastAsia="Times New Roman" w:hAnsi="Bookman Old Style" w:cs="Times New Roman"/>
          <w:lang w:eastAsia="ru-RU"/>
        </w:rPr>
      </w:pPr>
    </w:p>
    <w:p w:rsidR="00DF76A2" w:rsidRDefault="00DF76A2" w:rsidP="00DF76A2">
      <w:pPr>
        <w:widowControl w:val="0"/>
        <w:autoSpaceDE w:val="0"/>
        <w:autoSpaceDN w:val="0"/>
        <w:spacing w:after="0" w:line="240" w:lineRule="auto"/>
        <w:jc w:val="both"/>
        <w:outlineLvl w:val="1"/>
        <w:rPr>
          <w:rFonts w:ascii="Bookman Old Style" w:eastAsia="Times New Roman" w:hAnsi="Bookman Old Style" w:cs="Times New Roman"/>
          <w:lang w:eastAsia="ru-RU"/>
        </w:rPr>
      </w:pPr>
    </w:p>
    <w:p w:rsidR="006D7DA1" w:rsidRPr="00C16C7E" w:rsidRDefault="006D7DA1" w:rsidP="006D7DA1">
      <w:pPr>
        <w:pStyle w:val="a4"/>
        <w:jc w:val="center"/>
        <w:rPr>
          <w:rFonts w:ascii="Bookman Old Style" w:hAnsi="Bookman Old Style" w:cs="Times New Roman"/>
          <w:b/>
        </w:rPr>
      </w:pPr>
      <w:r w:rsidRPr="00C16C7E">
        <w:rPr>
          <w:rFonts w:ascii="Bookman Old Style" w:hAnsi="Bookman Old Style" w:cs="Times New Roman"/>
          <w:b/>
        </w:rPr>
        <w:lastRenderedPageBreak/>
        <w:t>Элитовский сельский Совет депутатов</w:t>
      </w:r>
    </w:p>
    <w:p w:rsidR="006D7DA1" w:rsidRPr="00C16C7E" w:rsidRDefault="006D7DA1" w:rsidP="006D7DA1">
      <w:pPr>
        <w:pStyle w:val="a4"/>
        <w:jc w:val="center"/>
        <w:rPr>
          <w:rFonts w:ascii="Bookman Old Style" w:hAnsi="Bookman Old Style" w:cs="Times New Roman"/>
          <w:b/>
        </w:rPr>
      </w:pPr>
      <w:r w:rsidRPr="00C16C7E">
        <w:rPr>
          <w:rFonts w:ascii="Bookman Old Style" w:hAnsi="Bookman Old Style" w:cs="Times New Roman"/>
          <w:b/>
        </w:rPr>
        <w:t>Емельяновского района</w:t>
      </w:r>
    </w:p>
    <w:p w:rsidR="006D7DA1" w:rsidRPr="00C16C7E" w:rsidRDefault="006D7DA1" w:rsidP="006D7DA1">
      <w:pPr>
        <w:pStyle w:val="a4"/>
        <w:jc w:val="center"/>
        <w:rPr>
          <w:rFonts w:ascii="Bookman Old Style" w:hAnsi="Bookman Old Style" w:cs="Times New Roman"/>
          <w:b/>
        </w:rPr>
      </w:pPr>
      <w:r w:rsidRPr="00C16C7E">
        <w:rPr>
          <w:rFonts w:ascii="Bookman Old Style" w:hAnsi="Bookman Old Style" w:cs="Times New Roman"/>
          <w:b/>
        </w:rPr>
        <w:t>Красноярского края</w:t>
      </w:r>
    </w:p>
    <w:p w:rsidR="006D7DA1" w:rsidRPr="00C16C7E" w:rsidRDefault="006D7DA1" w:rsidP="006D7DA1">
      <w:pPr>
        <w:spacing w:line="240" w:lineRule="auto"/>
        <w:jc w:val="center"/>
        <w:rPr>
          <w:rFonts w:ascii="Bookman Old Style" w:hAnsi="Bookman Old Style" w:cs="Times New Roman"/>
          <w:b/>
        </w:rPr>
      </w:pPr>
    </w:p>
    <w:p w:rsidR="006D7DA1" w:rsidRPr="00C16C7E" w:rsidRDefault="006D7DA1" w:rsidP="006D7DA1">
      <w:pPr>
        <w:spacing w:line="240" w:lineRule="auto"/>
        <w:jc w:val="center"/>
        <w:rPr>
          <w:rFonts w:ascii="Bookman Old Style" w:hAnsi="Bookman Old Style" w:cs="Times New Roman"/>
          <w:b/>
        </w:rPr>
      </w:pPr>
      <w:r w:rsidRPr="00C16C7E">
        <w:rPr>
          <w:rFonts w:ascii="Bookman Old Style" w:hAnsi="Bookman Old Style" w:cs="Times New Roman"/>
          <w:b/>
        </w:rPr>
        <w:t>РЕШЕНИЕ</w:t>
      </w:r>
    </w:p>
    <w:p w:rsidR="006D7DA1" w:rsidRPr="00C16C7E" w:rsidRDefault="006D7DA1" w:rsidP="006D7DA1">
      <w:pPr>
        <w:tabs>
          <w:tab w:val="center" w:pos="4677"/>
          <w:tab w:val="left" w:pos="7530"/>
        </w:tabs>
        <w:spacing w:line="240" w:lineRule="auto"/>
        <w:rPr>
          <w:rFonts w:ascii="Bookman Old Style" w:hAnsi="Bookman Old Style" w:cs="Times New Roman"/>
        </w:rPr>
      </w:pPr>
      <w:r w:rsidRPr="00C16C7E">
        <w:rPr>
          <w:rFonts w:ascii="Bookman Old Style" w:hAnsi="Bookman Old Style" w:cs="Times New Roman"/>
        </w:rPr>
        <w:t>19.07.2018</w:t>
      </w:r>
      <w:r w:rsidRPr="00C16C7E">
        <w:rPr>
          <w:rFonts w:ascii="Bookman Old Style" w:hAnsi="Bookman Old Style" w:cs="Times New Roman"/>
        </w:rPr>
        <w:tab/>
        <w:t>п. Элита</w:t>
      </w:r>
      <w:r w:rsidRPr="00C16C7E">
        <w:rPr>
          <w:rFonts w:ascii="Bookman Old Style" w:hAnsi="Bookman Old Style" w:cs="Times New Roman"/>
        </w:rPr>
        <w:tab/>
        <w:t>№ 27-154Р</w:t>
      </w:r>
    </w:p>
    <w:p w:rsidR="006D7DA1" w:rsidRPr="00C16C7E" w:rsidRDefault="006D7DA1" w:rsidP="006D7DA1">
      <w:pPr>
        <w:tabs>
          <w:tab w:val="center" w:pos="4677"/>
          <w:tab w:val="left" w:pos="7530"/>
        </w:tabs>
        <w:spacing w:line="240" w:lineRule="auto"/>
        <w:rPr>
          <w:rFonts w:ascii="Bookman Old Style" w:hAnsi="Bookman Old Style" w:cs="Times New Roman"/>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D7DA1" w:rsidRPr="00C16C7E" w:rsidTr="006D7DA1">
        <w:tc>
          <w:tcPr>
            <w:tcW w:w="4785" w:type="dxa"/>
          </w:tcPr>
          <w:p w:rsidR="006D7DA1" w:rsidRPr="00C16C7E" w:rsidRDefault="006D7DA1" w:rsidP="006D7DA1">
            <w:pPr>
              <w:pStyle w:val="a4"/>
              <w:jc w:val="both"/>
              <w:rPr>
                <w:rFonts w:ascii="Bookman Old Style" w:hAnsi="Bookman Old Style" w:cs="Times New Roman"/>
              </w:rPr>
            </w:pPr>
            <w:r w:rsidRPr="00C16C7E">
              <w:rPr>
                <w:rFonts w:ascii="Bookman Old Style" w:hAnsi="Bookman Old Style" w:cs="Times New Roman"/>
              </w:rPr>
              <w:t>О формировании избирательной комиссии  МО «Элитовский сельсовет»</w:t>
            </w:r>
          </w:p>
          <w:p w:rsidR="006D7DA1" w:rsidRPr="00C16C7E" w:rsidRDefault="006D7DA1" w:rsidP="006D7DA1">
            <w:pPr>
              <w:jc w:val="center"/>
              <w:rPr>
                <w:rFonts w:ascii="Bookman Old Style" w:hAnsi="Bookman Old Style" w:cs="Arial"/>
                <w:b/>
              </w:rPr>
            </w:pPr>
          </w:p>
        </w:tc>
        <w:tc>
          <w:tcPr>
            <w:tcW w:w="4786" w:type="dxa"/>
          </w:tcPr>
          <w:p w:rsidR="006D7DA1" w:rsidRPr="00C16C7E" w:rsidRDefault="006D7DA1" w:rsidP="006D7DA1">
            <w:pPr>
              <w:jc w:val="center"/>
              <w:rPr>
                <w:rFonts w:ascii="Bookman Old Style" w:hAnsi="Bookman Old Style" w:cs="Arial"/>
                <w:b/>
              </w:rPr>
            </w:pPr>
          </w:p>
        </w:tc>
      </w:tr>
    </w:tbl>
    <w:p w:rsidR="006D7DA1" w:rsidRPr="00C16C7E" w:rsidRDefault="006D7DA1" w:rsidP="006D7DA1">
      <w:pPr>
        <w:spacing w:line="240" w:lineRule="auto"/>
        <w:rPr>
          <w:rFonts w:ascii="Bookman Old Style" w:hAnsi="Bookman Old Style" w:cs="Arial"/>
          <w:b/>
        </w:rPr>
      </w:pPr>
    </w:p>
    <w:p w:rsidR="006D7DA1" w:rsidRPr="00C16C7E" w:rsidRDefault="006D7DA1" w:rsidP="006D7DA1">
      <w:pPr>
        <w:pStyle w:val="a4"/>
        <w:ind w:firstLine="708"/>
        <w:jc w:val="both"/>
        <w:rPr>
          <w:rFonts w:ascii="Bookman Old Style" w:hAnsi="Bookman Old Style" w:cs="Times New Roman"/>
          <w:b/>
        </w:rPr>
      </w:pPr>
      <w:proofErr w:type="gramStart"/>
      <w:r w:rsidRPr="00C16C7E">
        <w:rPr>
          <w:rFonts w:ascii="Bookman Old Style" w:hAnsi="Bookman Old Style" w:cs="Times New Roman"/>
        </w:rPr>
        <w:t xml:space="preserve">В соответствии с пунктом 11 статьи 29Федерального закона от 12.06.2002  №167-ФЗ «Об основных гарантиях избирательных прав на участие в референдуме граждан Российской Федерации», а также рассмотрев предложения по кандидатам для назначения в состав избирательной комиссии муниципального образования Элитовский сельсовет Емельяновского района Красноярского края, на основании протоколов собраний избирателей Элитовский сельский  Совет депутатов </w:t>
      </w:r>
      <w:r w:rsidRPr="00C16C7E">
        <w:rPr>
          <w:rFonts w:ascii="Bookman Old Style" w:hAnsi="Bookman Old Style" w:cs="Times New Roman"/>
          <w:b/>
        </w:rPr>
        <w:t>РЕШИЛИ:</w:t>
      </w:r>
      <w:proofErr w:type="gramEnd"/>
    </w:p>
    <w:p w:rsidR="006D7DA1" w:rsidRPr="00C16C7E" w:rsidRDefault="006D7DA1" w:rsidP="006D7DA1">
      <w:pPr>
        <w:pStyle w:val="a4"/>
        <w:ind w:firstLine="708"/>
        <w:jc w:val="both"/>
        <w:rPr>
          <w:rFonts w:ascii="Bookman Old Style" w:hAnsi="Bookman Old Style" w:cs="Times New Roman"/>
        </w:rPr>
      </w:pPr>
    </w:p>
    <w:p w:rsidR="006D7DA1" w:rsidRPr="00C16C7E" w:rsidRDefault="006D7DA1" w:rsidP="006D7DA1">
      <w:pPr>
        <w:pStyle w:val="a4"/>
        <w:numPr>
          <w:ilvl w:val="0"/>
          <w:numId w:val="17"/>
        </w:numPr>
        <w:ind w:left="0" w:firstLine="705"/>
        <w:jc w:val="both"/>
        <w:rPr>
          <w:rFonts w:ascii="Bookman Old Style" w:hAnsi="Bookman Old Style" w:cs="Times New Roman"/>
        </w:rPr>
      </w:pPr>
      <w:r w:rsidRPr="00C16C7E">
        <w:rPr>
          <w:rFonts w:ascii="Bookman Old Style" w:hAnsi="Bookman Old Style" w:cs="Times New Roman"/>
        </w:rPr>
        <w:t>Назначить членами избирательной комиссии муниципального образования Элитовский сельсовет Емельяновского района Красноярского края с правом решающего голоса:</w:t>
      </w:r>
    </w:p>
    <w:p w:rsidR="006D7DA1" w:rsidRPr="00C16C7E" w:rsidRDefault="006D7DA1" w:rsidP="006D7DA1">
      <w:pPr>
        <w:pStyle w:val="a4"/>
        <w:ind w:firstLine="705"/>
        <w:jc w:val="both"/>
        <w:rPr>
          <w:rFonts w:ascii="Bookman Old Style" w:hAnsi="Bookman Old Style" w:cs="Times New Roman"/>
        </w:rPr>
      </w:pPr>
      <w:r w:rsidRPr="00C16C7E">
        <w:rPr>
          <w:rFonts w:ascii="Bookman Old Style" w:hAnsi="Bookman Old Style" w:cs="Times New Roman"/>
        </w:rPr>
        <w:t>- Богдашину Любовь Борисовну, 1959 года рождения, имеющую высшее образование, работающую директором МБОУ Элитовская средняя образовательная школа, предложенную для назначения в состав комиссии собранием избирателей по месту работы;</w:t>
      </w:r>
    </w:p>
    <w:p w:rsidR="006D7DA1" w:rsidRPr="00C16C7E" w:rsidRDefault="006D7DA1" w:rsidP="006D7DA1">
      <w:pPr>
        <w:pStyle w:val="a4"/>
        <w:ind w:firstLine="705"/>
        <w:jc w:val="both"/>
        <w:rPr>
          <w:rFonts w:ascii="Bookman Old Style" w:hAnsi="Bookman Old Style" w:cs="Times New Roman"/>
        </w:rPr>
      </w:pPr>
      <w:r w:rsidRPr="00C16C7E">
        <w:rPr>
          <w:rFonts w:ascii="Bookman Old Style" w:hAnsi="Bookman Old Style" w:cs="Times New Roman"/>
        </w:rPr>
        <w:t xml:space="preserve">- Шилова Владимира Васильевича, 1965 года </w:t>
      </w:r>
      <w:proofErr w:type="spellStart"/>
      <w:r w:rsidRPr="00C16C7E">
        <w:rPr>
          <w:rFonts w:ascii="Bookman Old Style" w:hAnsi="Bookman Old Style" w:cs="Times New Roman"/>
        </w:rPr>
        <w:t>рождения</w:t>
      </w:r>
      <w:proofErr w:type="gramStart"/>
      <w:r w:rsidRPr="00C16C7E">
        <w:rPr>
          <w:rFonts w:ascii="Bookman Old Style" w:hAnsi="Bookman Old Style" w:cs="Times New Roman"/>
        </w:rPr>
        <w:t>,и</w:t>
      </w:r>
      <w:proofErr w:type="gramEnd"/>
      <w:r w:rsidRPr="00C16C7E">
        <w:rPr>
          <w:rFonts w:ascii="Bookman Old Style" w:hAnsi="Bookman Old Style" w:cs="Times New Roman"/>
        </w:rPr>
        <w:t>меющего</w:t>
      </w:r>
      <w:proofErr w:type="spellEnd"/>
      <w:r w:rsidRPr="00C16C7E">
        <w:rPr>
          <w:rFonts w:ascii="Bookman Old Style" w:hAnsi="Bookman Old Style" w:cs="Times New Roman"/>
        </w:rPr>
        <w:t xml:space="preserve"> среднее специальное образование, пенсионер, предложенного в состав комиссии по собранием избирателей по месту жительства;</w:t>
      </w:r>
    </w:p>
    <w:p w:rsidR="006D7DA1" w:rsidRPr="00C16C7E" w:rsidRDefault="006D7DA1" w:rsidP="006D7DA1">
      <w:pPr>
        <w:pStyle w:val="a4"/>
        <w:ind w:firstLine="705"/>
        <w:jc w:val="both"/>
        <w:rPr>
          <w:rFonts w:ascii="Bookman Old Style" w:hAnsi="Bookman Old Style" w:cs="Times New Roman"/>
        </w:rPr>
      </w:pPr>
      <w:r w:rsidRPr="00C16C7E">
        <w:rPr>
          <w:rFonts w:ascii="Bookman Old Style" w:hAnsi="Bookman Old Style" w:cs="Times New Roman"/>
        </w:rPr>
        <w:t xml:space="preserve">- </w:t>
      </w:r>
      <w:proofErr w:type="spellStart"/>
      <w:r w:rsidRPr="00C16C7E">
        <w:rPr>
          <w:rFonts w:ascii="Bookman Old Style" w:hAnsi="Bookman Old Style" w:cs="Times New Roman"/>
        </w:rPr>
        <w:t>Маскалюк</w:t>
      </w:r>
      <w:proofErr w:type="spellEnd"/>
      <w:r w:rsidRPr="00C16C7E">
        <w:rPr>
          <w:rFonts w:ascii="Bookman Old Style" w:hAnsi="Bookman Old Style" w:cs="Times New Roman"/>
        </w:rPr>
        <w:t xml:space="preserve"> </w:t>
      </w:r>
      <w:proofErr w:type="spellStart"/>
      <w:r w:rsidRPr="00C16C7E">
        <w:rPr>
          <w:rFonts w:ascii="Bookman Old Style" w:hAnsi="Bookman Old Style" w:cs="Times New Roman"/>
        </w:rPr>
        <w:t>Хафизу</w:t>
      </w:r>
      <w:proofErr w:type="spellEnd"/>
      <w:r w:rsidRPr="00C16C7E">
        <w:rPr>
          <w:rFonts w:ascii="Bookman Old Style" w:hAnsi="Bookman Old Style" w:cs="Times New Roman"/>
        </w:rPr>
        <w:t xml:space="preserve"> </w:t>
      </w:r>
      <w:proofErr w:type="spellStart"/>
      <w:r w:rsidRPr="00C16C7E">
        <w:rPr>
          <w:rFonts w:ascii="Bookman Old Style" w:hAnsi="Bookman Old Style" w:cs="Times New Roman"/>
        </w:rPr>
        <w:t>Ярмухаметовну</w:t>
      </w:r>
      <w:proofErr w:type="spellEnd"/>
      <w:r w:rsidRPr="00C16C7E">
        <w:rPr>
          <w:rFonts w:ascii="Bookman Old Style" w:hAnsi="Bookman Old Style" w:cs="Times New Roman"/>
        </w:rPr>
        <w:t>, 1965 года рождения, имеющую высшее образование, работающую учителем начальных классов МБОУ Элитовская средняя образовательная школа, предложенную для назначения в состав комиссии собранием избирателей по месту жительства;</w:t>
      </w:r>
    </w:p>
    <w:p w:rsidR="006D7DA1" w:rsidRPr="00C16C7E" w:rsidRDefault="006D7DA1" w:rsidP="006D7DA1">
      <w:pPr>
        <w:pStyle w:val="a4"/>
        <w:ind w:firstLine="705"/>
        <w:jc w:val="both"/>
        <w:rPr>
          <w:rFonts w:ascii="Bookman Old Style" w:hAnsi="Bookman Old Style" w:cs="Times New Roman"/>
        </w:rPr>
      </w:pPr>
      <w:r w:rsidRPr="00C16C7E">
        <w:rPr>
          <w:rFonts w:ascii="Bookman Old Style" w:hAnsi="Bookman Old Style" w:cs="Times New Roman"/>
        </w:rPr>
        <w:t>- Репину Диану Романовну, 1971 года рождения, имеющую высшее образование, работающую заместителя директора МБОУ Элитовская средняя образовательная школа, собранием избирателей по месту жительства;</w:t>
      </w:r>
    </w:p>
    <w:p w:rsidR="006D7DA1" w:rsidRPr="00C16C7E" w:rsidRDefault="006D7DA1" w:rsidP="006D7DA1">
      <w:pPr>
        <w:pStyle w:val="a4"/>
        <w:ind w:firstLine="705"/>
        <w:jc w:val="both"/>
        <w:rPr>
          <w:rFonts w:ascii="Bookman Old Style" w:hAnsi="Bookman Old Style" w:cs="Times New Roman"/>
        </w:rPr>
      </w:pPr>
      <w:r w:rsidRPr="00C16C7E">
        <w:rPr>
          <w:rFonts w:ascii="Bookman Old Style" w:hAnsi="Bookman Old Style" w:cs="Times New Roman"/>
        </w:rPr>
        <w:t xml:space="preserve">- Бабич Анастасию Леонидовну, 1983 года </w:t>
      </w:r>
      <w:proofErr w:type="spellStart"/>
      <w:r w:rsidRPr="00C16C7E">
        <w:rPr>
          <w:rFonts w:ascii="Bookman Old Style" w:hAnsi="Bookman Old Style" w:cs="Times New Roman"/>
        </w:rPr>
        <w:t>рождения</w:t>
      </w:r>
      <w:proofErr w:type="gramStart"/>
      <w:r w:rsidRPr="00C16C7E">
        <w:rPr>
          <w:rFonts w:ascii="Bookman Old Style" w:hAnsi="Bookman Old Style" w:cs="Times New Roman"/>
        </w:rPr>
        <w:t>,и</w:t>
      </w:r>
      <w:proofErr w:type="gramEnd"/>
      <w:r w:rsidRPr="00C16C7E">
        <w:rPr>
          <w:rFonts w:ascii="Bookman Old Style" w:hAnsi="Bookman Old Style" w:cs="Times New Roman"/>
        </w:rPr>
        <w:t>меющую</w:t>
      </w:r>
      <w:proofErr w:type="spellEnd"/>
      <w:r w:rsidRPr="00C16C7E">
        <w:rPr>
          <w:rFonts w:ascii="Bookman Old Style" w:hAnsi="Bookman Old Style" w:cs="Times New Roman"/>
        </w:rPr>
        <w:t xml:space="preserve"> среднее специальное образование, заместителя директора МБОУ Элитовская средняя образовательная школа, предложенную для назначения в состав комиссии собранием избирателей по месту жительства;</w:t>
      </w:r>
    </w:p>
    <w:p w:rsidR="006D7DA1" w:rsidRPr="00C16C7E" w:rsidRDefault="006D7DA1" w:rsidP="006D7DA1">
      <w:pPr>
        <w:pStyle w:val="a4"/>
        <w:ind w:firstLine="705"/>
        <w:jc w:val="both"/>
        <w:rPr>
          <w:rFonts w:ascii="Bookman Old Style" w:hAnsi="Bookman Old Style" w:cs="Times New Roman"/>
        </w:rPr>
      </w:pPr>
      <w:r w:rsidRPr="00C16C7E">
        <w:rPr>
          <w:rFonts w:ascii="Bookman Old Style" w:hAnsi="Bookman Old Style" w:cs="Times New Roman"/>
        </w:rPr>
        <w:t xml:space="preserve">- </w:t>
      </w:r>
      <w:proofErr w:type="spellStart"/>
      <w:r w:rsidRPr="00C16C7E">
        <w:rPr>
          <w:rFonts w:ascii="Bookman Old Style" w:hAnsi="Bookman Old Style" w:cs="Times New Roman"/>
        </w:rPr>
        <w:t>Чуруксаеву</w:t>
      </w:r>
      <w:proofErr w:type="spellEnd"/>
      <w:r w:rsidRPr="00C16C7E">
        <w:rPr>
          <w:rFonts w:ascii="Bookman Old Style" w:hAnsi="Bookman Old Style" w:cs="Times New Roman"/>
        </w:rPr>
        <w:t xml:space="preserve"> Валентину Степановну, 1954 года </w:t>
      </w:r>
      <w:proofErr w:type="spellStart"/>
      <w:r w:rsidRPr="00C16C7E">
        <w:rPr>
          <w:rFonts w:ascii="Bookman Old Style" w:hAnsi="Bookman Old Style" w:cs="Times New Roman"/>
        </w:rPr>
        <w:t>рождения</w:t>
      </w:r>
      <w:proofErr w:type="gramStart"/>
      <w:r w:rsidRPr="00C16C7E">
        <w:rPr>
          <w:rFonts w:ascii="Bookman Old Style" w:hAnsi="Bookman Old Style" w:cs="Times New Roman"/>
        </w:rPr>
        <w:t>,и</w:t>
      </w:r>
      <w:proofErr w:type="gramEnd"/>
      <w:r w:rsidRPr="00C16C7E">
        <w:rPr>
          <w:rFonts w:ascii="Bookman Old Style" w:hAnsi="Bookman Old Style" w:cs="Times New Roman"/>
        </w:rPr>
        <w:t>меющую</w:t>
      </w:r>
      <w:proofErr w:type="spellEnd"/>
      <w:r w:rsidRPr="00C16C7E">
        <w:rPr>
          <w:rFonts w:ascii="Bookman Old Style" w:hAnsi="Bookman Old Style" w:cs="Times New Roman"/>
        </w:rPr>
        <w:t xml:space="preserve"> среднее специальное образование, являющуюся пенсионером, предложенную для назначения в состав собранием избирателей по месту жительства;</w:t>
      </w:r>
    </w:p>
    <w:p w:rsidR="006D7DA1" w:rsidRPr="00C16C7E" w:rsidRDefault="006D7DA1" w:rsidP="006D7DA1">
      <w:pPr>
        <w:pStyle w:val="a4"/>
        <w:ind w:firstLine="705"/>
        <w:jc w:val="both"/>
        <w:rPr>
          <w:rFonts w:ascii="Bookman Old Style" w:hAnsi="Bookman Old Style" w:cs="Times New Roman"/>
        </w:rPr>
      </w:pPr>
      <w:r w:rsidRPr="00C16C7E">
        <w:rPr>
          <w:rFonts w:ascii="Bookman Old Style" w:hAnsi="Bookman Old Style" w:cs="Times New Roman"/>
        </w:rPr>
        <w:t xml:space="preserve">- Комарову Наталью Алексеевну,1978 года </w:t>
      </w:r>
      <w:proofErr w:type="spellStart"/>
      <w:r w:rsidRPr="00C16C7E">
        <w:rPr>
          <w:rFonts w:ascii="Bookman Old Style" w:hAnsi="Bookman Old Style" w:cs="Times New Roman"/>
        </w:rPr>
        <w:t>рождения</w:t>
      </w:r>
      <w:proofErr w:type="gramStart"/>
      <w:r w:rsidRPr="00C16C7E">
        <w:rPr>
          <w:rFonts w:ascii="Bookman Old Style" w:hAnsi="Bookman Old Style" w:cs="Times New Roman"/>
        </w:rPr>
        <w:t>,и</w:t>
      </w:r>
      <w:proofErr w:type="gramEnd"/>
      <w:r w:rsidRPr="00C16C7E">
        <w:rPr>
          <w:rFonts w:ascii="Bookman Old Style" w:hAnsi="Bookman Old Style" w:cs="Times New Roman"/>
        </w:rPr>
        <w:t>меющую</w:t>
      </w:r>
      <w:proofErr w:type="spellEnd"/>
      <w:r w:rsidRPr="00C16C7E">
        <w:rPr>
          <w:rFonts w:ascii="Bookman Old Style" w:hAnsi="Bookman Old Style" w:cs="Times New Roman"/>
        </w:rPr>
        <w:t xml:space="preserve"> неоконченное высшее образование, работающую специалистом по социальной работе МБУ «КЦСОН Емельяновского района», предложенную в состав комиссии собранием избирателей по месту жительства;</w:t>
      </w:r>
    </w:p>
    <w:p w:rsidR="006D7DA1" w:rsidRPr="00C16C7E" w:rsidRDefault="006D7DA1" w:rsidP="006D7DA1">
      <w:pPr>
        <w:pStyle w:val="a4"/>
        <w:ind w:firstLine="705"/>
        <w:jc w:val="both"/>
        <w:rPr>
          <w:rFonts w:ascii="Bookman Old Style" w:hAnsi="Bookman Old Style" w:cs="Times New Roman"/>
        </w:rPr>
      </w:pPr>
      <w:r w:rsidRPr="00C16C7E">
        <w:rPr>
          <w:rFonts w:ascii="Bookman Old Style" w:hAnsi="Bookman Old Style" w:cs="Times New Roman"/>
        </w:rPr>
        <w:t>- Шевелева Алена Анатольевна, 1981 года рождения, секретарь МБОУ «Элитовская средняя общеобразовательная школа</w:t>
      </w:r>
      <w:proofErr w:type="gramStart"/>
      <w:r w:rsidRPr="00C16C7E">
        <w:rPr>
          <w:rFonts w:ascii="Bookman Old Style" w:hAnsi="Bookman Old Style" w:cs="Times New Roman"/>
        </w:rPr>
        <w:t>»п</w:t>
      </w:r>
      <w:proofErr w:type="gramEnd"/>
      <w:r w:rsidRPr="00C16C7E">
        <w:rPr>
          <w:rFonts w:ascii="Bookman Old Style" w:hAnsi="Bookman Old Style" w:cs="Times New Roman"/>
        </w:rPr>
        <w:t>редложенную для назначения в состав комиссии собранием избирателей по месту жительства.</w:t>
      </w:r>
    </w:p>
    <w:p w:rsidR="006D7DA1" w:rsidRPr="00C16C7E" w:rsidRDefault="006D7DA1" w:rsidP="006D7DA1">
      <w:pPr>
        <w:pStyle w:val="a4"/>
        <w:numPr>
          <w:ilvl w:val="0"/>
          <w:numId w:val="17"/>
        </w:numPr>
        <w:ind w:left="0" w:firstLine="705"/>
        <w:jc w:val="both"/>
        <w:rPr>
          <w:rFonts w:ascii="Bookman Old Style" w:hAnsi="Bookman Old Style" w:cs="Times New Roman"/>
        </w:rPr>
      </w:pPr>
      <w:r w:rsidRPr="00C16C7E">
        <w:rPr>
          <w:rFonts w:ascii="Bookman Old Style" w:hAnsi="Bookman Old Style" w:cs="Times New Roman"/>
        </w:rPr>
        <w:lastRenderedPageBreak/>
        <w:t>Членам избирательной комиссии в срок до 03 августа 2018 года создать заседание избирательной комиссии по выборам председателя избирательной комиссии и заместителя избирательной комиссии</w:t>
      </w:r>
    </w:p>
    <w:p w:rsidR="006D7DA1" w:rsidRPr="00C16C7E" w:rsidRDefault="006D7DA1" w:rsidP="006D7DA1">
      <w:pPr>
        <w:pStyle w:val="a4"/>
        <w:numPr>
          <w:ilvl w:val="0"/>
          <w:numId w:val="17"/>
        </w:numPr>
        <w:jc w:val="both"/>
        <w:rPr>
          <w:rFonts w:ascii="Bookman Old Style" w:hAnsi="Bookman Old Style" w:cs="Times New Roman"/>
        </w:rPr>
      </w:pPr>
      <w:r w:rsidRPr="00C16C7E">
        <w:rPr>
          <w:rFonts w:ascii="Bookman Old Style" w:hAnsi="Bookman Old Style" w:cs="Times New Roman"/>
        </w:rPr>
        <w:t>Опубликовать настоящее решение в газете «Элитовский вестник».</w:t>
      </w:r>
    </w:p>
    <w:p w:rsidR="006D7DA1" w:rsidRPr="00C16C7E" w:rsidRDefault="006D7DA1" w:rsidP="006D7DA1">
      <w:pPr>
        <w:pStyle w:val="a4"/>
        <w:numPr>
          <w:ilvl w:val="0"/>
          <w:numId w:val="17"/>
        </w:numPr>
        <w:ind w:left="0" w:firstLine="705"/>
        <w:jc w:val="both"/>
        <w:rPr>
          <w:rFonts w:ascii="Bookman Old Style" w:hAnsi="Bookman Old Style" w:cs="Times New Roman"/>
        </w:rPr>
      </w:pPr>
      <w:r w:rsidRPr="00C16C7E">
        <w:rPr>
          <w:rFonts w:ascii="Bookman Old Style" w:hAnsi="Bookman Old Style" w:cs="Times New Roman"/>
        </w:rPr>
        <w:t>Направить настоящее решение в территориальную избирательную комиссию Емельяновского района.</w:t>
      </w:r>
    </w:p>
    <w:p w:rsidR="006D7DA1" w:rsidRPr="00C16C7E" w:rsidRDefault="006D7DA1" w:rsidP="006D7DA1">
      <w:pPr>
        <w:pStyle w:val="a4"/>
        <w:numPr>
          <w:ilvl w:val="0"/>
          <w:numId w:val="17"/>
        </w:numPr>
        <w:ind w:left="0" w:firstLine="705"/>
        <w:jc w:val="both"/>
        <w:rPr>
          <w:rFonts w:ascii="Bookman Old Style" w:hAnsi="Bookman Old Style" w:cs="Times New Roman"/>
        </w:rPr>
      </w:pPr>
      <w:proofErr w:type="gramStart"/>
      <w:r w:rsidRPr="00C16C7E">
        <w:rPr>
          <w:rFonts w:ascii="Bookman Old Style" w:hAnsi="Bookman Old Style" w:cs="Times New Roman"/>
        </w:rPr>
        <w:t>Контроль за</w:t>
      </w:r>
      <w:proofErr w:type="gramEnd"/>
      <w:r w:rsidRPr="00C16C7E">
        <w:rPr>
          <w:rFonts w:ascii="Bookman Old Style" w:hAnsi="Bookman Old Style" w:cs="Times New Roman"/>
        </w:rPr>
        <w:t xml:space="preserve"> исполнением настоящего решения оставляю за собой.</w:t>
      </w:r>
    </w:p>
    <w:p w:rsidR="006D7DA1" w:rsidRPr="00C16C7E" w:rsidRDefault="006D7DA1" w:rsidP="006D7DA1">
      <w:pPr>
        <w:pStyle w:val="a4"/>
        <w:numPr>
          <w:ilvl w:val="0"/>
          <w:numId w:val="17"/>
        </w:numPr>
        <w:ind w:left="0" w:firstLine="705"/>
        <w:jc w:val="both"/>
        <w:rPr>
          <w:rFonts w:ascii="Bookman Old Style" w:hAnsi="Bookman Old Style" w:cs="Times New Roman"/>
        </w:rPr>
      </w:pPr>
      <w:r w:rsidRPr="00C16C7E">
        <w:rPr>
          <w:rFonts w:ascii="Bookman Old Style" w:hAnsi="Bookman Old Style" w:cs="Times New Roman"/>
        </w:rPr>
        <w:t>Настоящее решение вступает в силу со дня его официального опубликования в газете «Элитовский вестник».</w:t>
      </w:r>
    </w:p>
    <w:p w:rsidR="006D7DA1" w:rsidRPr="00C16C7E" w:rsidRDefault="006D7DA1" w:rsidP="006D7DA1">
      <w:pPr>
        <w:pStyle w:val="a4"/>
        <w:ind w:left="705"/>
        <w:jc w:val="both"/>
        <w:rPr>
          <w:rFonts w:ascii="Bookman Old Style" w:hAnsi="Bookman Old Style" w:cs="Times New Roman"/>
        </w:rPr>
      </w:pPr>
    </w:p>
    <w:p w:rsidR="006D7DA1" w:rsidRPr="00C16C7E" w:rsidRDefault="006D7DA1" w:rsidP="006D7DA1">
      <w:pPr>
        <w:pStyle w:val="a4"/>
        <w:ind w:left="705"/>
        <w:jc w:val="both"/>
        <w:rPr>
          <w:rFonts w:ascii="Bookman Old Style" w:hAnsi="Bookman Old Style" w:cs="Times New Roman"/>
        </w:rPr>
      </w:pPr>
    </w:p>
    <w:p w:rsidR="006D7DA1" w:rsidRPr="00C16C7E" w:rsidRDefault="006D7DA1" w:rsidP="006D7DA1">
      <w:pPr>
        <w:pStyle w:val="a4"/>
        <w:ind w:left="705"/>
        <w:jc w:val="both"/>
        <w:rPr>
          <w:rFonts w:ascii="Bookman Old Style" w:hAnsi="Bookman Old Style" w:cs="Times New Roman"/>
        </w:rPr>
      </w:pPr>
    </w:p>
    <w:p w:rsidR="006D7DA1" w:rsidRPr="00C16C7E" w:rsidRDefault="006D7DA1" w:rsidP="006D7DA1">
      <w:pPr>
        <w:pStyle w:val="a4"/>
        <w:ind w:left="705"/>
        <w:jc w:val="both"/>
        <w:rPr>
          <w:rFonts w:ascii="Bookman Old Style" w:hAnsi="Bookman Old Style" w:cs="Times New Roman"/>
        </w:rPr>
      </w:pPr>
    </w:p>
    <w:p w:rsidR="006D7DA1" w:rsidRPr="00C16C7E" w:rsidRDefault="006D7DA1" w:rsidP="006D7DA1">
      <w:pPr>
        <w:pStyle w:val="a4"/>
        <w:jc w:val="both"/>
        <w:rPr>
          <w:rFonts w:ascii="Bookman Old Style" w:hAnsi="Bookman Old Style" w:cs="Times New Roman"/>
        </w:rPr>
      </w:pPr>
      <w:r w:rsidRPr="00C16C7E">
        <w:rPr>
          <w:rFonts w:ascii="Bookman Old Style" w:hAnsi="Bookman Old Style" w:cs="Times New Roman"/>
        </w:rPr>
        <w:t xml:space="preserve">Председатель Элитовского </w:t>
      </w:r>
      <w:proofErr w:type="spellStart"/>
      <w:r w:rsidRPr="00C16C7E">
        <w:rPr>
          <w:rFonts w:ascii="Bookman Old Style" w:hAnsi="Bookman Old Style" w:cs="Times New Roman"/>
        </w:rPr>
        <w:t>сельскогоГлава</w:t>
      </w:r>
      <w:proofErr w:type="spellEnd"/>
      <w:r w:rsidRPr="00C16C7E">
        <w:rPr>
          <w:rFonts w:ascii="Bookman Old Style" w:hAnsi="Bookman Old Style" w:cs="Times New Roman"/>
        </w:rPr>
        <w:t xml:space="preserve"> Элитовского сельсовет</w:t>
      </w:r>
    </w:p>
    <w:p w:rsidR="006D7DA1" w:rsidRPr="00C16C7E" w:rsidRDefault="006D7DA1" w:rsidP="006D7DA1">
      <w:pPr>
        <w:pStyle w:val="a4"/>
        <w:jc w:val="both"/>
        <w:rPr>
          <w:rFonts w:ascii="Bookman Old Style" w:hAnsi="Bookman Old Style" w:cs="Times New Roman"/>
        </w:rPr>
      </w:pPr>
      <w:r w:rsidRPr="00C16C7E">
        <w:rPr>
          <w:rFonts w:ascii="Bookman Old Style" w:hAnsi="Bookman Old Style" w:cs="Times New Roman"/>
        </w:rPr>
        <w:t>Совета депутатов</w:t>
      </w:r>
      <w:r w:rsidRPr="00C16C7E">
        <w:rPr>
          <w:rFonts w:ascii="Bookman Old Style" w:hAnsi="Bookman Old Style" w:cs="Times New Roman"/>
        </w:rPr>
        <w:tab/>
      </w:r>
    </w:p>
    <w:p w:rsidR="006D7DA1" w:rsidRPr="00C16C7E" w:rsidRDefault="006D7DA1" w:rsidP="006D7DA1">
      <w:pPr>
        <w:pStyle w:val="a4"/>
        <w:jc w:val="both"/>
        <w:rPr>
          <w:rFonts w:ascii="Bookman Old Style" w:hAnsi="Bookman Old Style" w:cs="Times New Roman"/>
        </w:rPr>
        <w:sectPr w:rsidR="006D7DA1" w:rsidRPr="00C16C7E" w:rsidSect="006D7DA1">
          <w:pgSz w:w="11906" w:h="16838"/>
          <w:pgMar w:top="1134" w:right="850" w:bottom="1134" w:left="1701" w:header="708" w:footer="708" w:gutter="0"/>
          <w:cols w:space="708"/>
          <w:docGrid w:linePitch="360"/>
        </w:sectPr>
      </w:pPr>
      <w:r w:rsidRPr="00C16C7E">
        <w:rPr>
          <w:rFonts w:ascii="Bookman Old Style" w:hAnsi="Bookman Old Style" w:cs="Times New Roman"/>
        </w:rPr>
        <w:t>_____________С.М. Яблонски</w:t>
      </w:r>
      <w:r w:rsidR="00DF76A2">
        <w:rPr>
          <w:rFonts w:ascii="Bookman Old Style" w:hAnsi="Bookman Old Style" w:cs="Times New Roman"/>
        </w:rPr>
        <w:t>й     _______________ В.В.Звягин</w:t>
      </w:r>
    </w:p>
    <w:p w:rsidR="006D7DA1" w:rsidRDefault="006D7DA1" w:rsidP="00DF76A2">
      <w:pPr>
        <w:widowControl w:val="0"/>
        <w:autoSpaceDE w:val="0"/>
        <w:autoSpaceDN w:val="0"/>
        <w:spacing w:after="0" w:line="240" w:lineRule="auto"/>
        <w:jc w:val="both"/>
        <w:outlineLvl w:val="1"/>
        <w:rPr>
          <w:rFonts w:ascii="Bookman Old Style" w:eastAsia="Times New Roman" w:hAnsi="Bookman Old Style" w:cs="Times New Roman"/>
          <w:lang w:eastAsia="ru-RU"/>
        </w:rPr>
      </w:pPr>
    </w:p>
    <w:p w:rsidR="006D7DA1" w:rsidRPr="002457F5" w:rsidRDefault="006D7DA1" w:rsidP="006D7DA1">
      <w:pPr>
        <w:spacing w:after="0" w:line="240" w:lineRule="auto"/>
        <w:ind w:right="-1"/>
        <w:jc w:val="center"/>
        <w:rPr>
          <w:rFonts w:ascii="Bookman Old Style" w:eastAsia="Times New Roman" w:hAnsi="Bookman Old Style" w:cs="Arial"/>
          <w:lang w:eastAsia="ru-RU"/>
        </w:rPr>
      </w:pPr>
      <w:r w:rsidRPr="002457F5">
        <w:rPr>
          <w:rFonts w:ascii="Bookman Old Style" w:eastAsia="Times New Roman" w:hAnsi="Bookman Old Style" w:cs="Arial"/>
          <w:lang w:eastAsia="ru-RU"/>
        </w:rPr>
        <w:t>Элитовский сельский Совет депутатов</w:t>
      </w:r>
    </w:p>
    <w:p w:rsidR="006D7DA1" w:rsidRPr="002457F5" w:rsidRDefault="006D7DA1" w:rsidP="006D7DA1">
      <w:pPr>
        <w:spacing w:after="0" w:line="240" w:lineRule="auto"/>
        <w:ind w:right="-1"/>
        <w:jc w:val="center"/>
        <w:rPr>
          <w:rFonts w:ascii="Bookman Old Style" w:eastAsia="Times New Roman" w:hAnsi="Bookman Old Style" w:cs="Arial"/>
          <w:lang w:eastAsia="ru-RU"/>
        </w:rPr>
      </w:pPr>
      <w:r w:rsidRPr="002457F5">
        <w:rPr>
          <w:rFonts w:ascii="Bookman Old Style" w:eastAsia="Times New Roman" w:hAnsi="Bookman Old Style" w:cs="Arial"/>
          <w:lang w:eastAsia="ru-RU"/>
        </w:rPr>
        <w:t xml:space="preserve">   Емельяновского района</w:t>
      </w:r>
    </w:p>
    <w:p w:rsidR="006D7DA1" w:rsidRPr="002457F5" w:rsidRDefault="006D7DA1" w:rsidP="006D7DA1">
      <w:pPr>
        <w:spacing w:after="0" w:line="240" w:lineRule="auto"/>
        <w:ind w:right="-1"/>
        <w:jc w:val="center"/>
        <w:rPr>
          <w:rFonts w:ascii="Bookman Old Style" w:eastAsia="Times New Roman" w:hAnsi="Bookman Old Style" w:cs="Arial"/>
          <w:lang w:eastAsia="ru-RU"/>
        </w:rPr>
      </w:pPr>
      <w:r w:rsidRPr="002457F5">
        <w:rPr>
          <w:rFonts w:ascii="Bookman Old Style" w:eastAsia="Times New Roman" w:hAnsi="Bookman Old Style" w:cs="Arial"/>
          <w:lang w:eastAsia="ru-RU"/>
        </w:rPr>
        <w:t xml:space="preserve">     Красноярского края</w:t>
      </w:r>
    </w:p>
    <w:p w:rsidR="006D7DA1" w:rsidRPr="002457F5" w:rsidRDefault="006D7DA1" w:rsidP="006D7DA1">
      <w:pPr>
        <w:spacing w:after="0" w:line="240" w:lineRule="auto"/>
        <w:ind w:right="-1"/>
        <w:jc w:val="center"/>
        <w:rPr>
          <w:rFonts w:ascii="Bookman Old Style" w:eastAsia="Times New Roman" w:hAnsi="Bookman Old Style" w:cs="Arial"/>
          <w:b/>
          <w:lang w:eastAsia="ru-RU"/>
        </w:rPr>
      </w:pPr>
    </w:p>
    <w:p w:rsidR="006D7DA1" w:rsidRPr="002457F5" w:rsidRDefault="006D7DA1" w:rsidP="006D7DA1">
      <w:pPr>
        <w:spacing w:after="0" w:line="240" w:lineRule="auto"/>
        <w:ind w:right="-1"/>
        <w:jc w:val="center"/>
        <w:rPr>
          <w:rFonts w:ascii="Bookman Old Style" w:eastAsia="Times New Roman" w:hAnsi="Bookman Old Style" w:cs="Arial"/>
          <w:b/>
          <w:lang w:eastAsia="ru-RU"/>
        </w:rPr>
      </w:pPr>
    </w:p>
    <w:p w:rsidR="006D7DA1" w:rsidRPr="002457F5" w:rsidRDefault="006D7DA1" w:rsidP="006D7DA1">
      <w:pPr>
        <w:spacing w:after="0" w:line="240" w:lineRule="auto"/>
        <w:ind w:right="-1"/>
        <w:jc w:val="center"/>
        <w:rPr>
          <w:rFonts w:ascii="Bookman Old Style" w:eastAsia="Times New Roman" w:hAnsi="Bookman Old Style" w:cs="Arial"/>
          <w:b/>
          <w:lang w:eastAsia="ru-RU"/>
        </w:rPr>
      </w:pPr>
    </w:p>
    <w:p w:rsidR="006D7DA1" w:rsidRPr="002457F5" w:rsidRDefault="006D7DA1" w:rsidP="006D7DA1">
      <w:pPr>
        <w:spacing w:after="0" w:line="240" w:lineRule="auto"/>
        <w:ind w:right="-1"/>
        <w:jc w:val="center"/>
        <w:rPr>
          <w:rFonts w:ascii="Bookman Old Style" w:eastAsia="Times New Roman" w:hAnsi="Bookman Old Style" w:cs="Arial"/>
          <w:b/>
          <w:lang w:eastAsia="ru-RU"/>
        </w:rPr>
      </w:pPr>
      <w:r w:rsidRPr="002457F5">
        <w:rPr>
          <w:rFonts w:ascii="Bookman Old Style" w:eastAsia="Times New Roman" w:hAnsi="Bookman Old Style" w:cs="Arial"/>
          <w:b/>
          <w:lang w:eastAsia="ru-RU"/>
        </w:rPr>
        <w:t>РЕШЕНИЕ</w:t>
      </w:r>
    </w:p>
    <w:p w:rsidR="006D7DA1" w:rsidRPr="002457F5" w:rsidRDefault="006D7DA1" w:rsidP="006D7DA1">
      <w:pPr>
        <w:spacing w:after="0" w:line="240" w:lineRule="auto"/>
        <w:ind w:right="-1"/>
        <w:jc w:val="center"/>
        <w:rPr>
          <w:rFonts w:ascii="Bookman Old Style" w:eastAsia="Times New Roman" w:hAnsi="Bookman Old Style" w:cs="Arial"/>
          <w:b/>
          <w:lang w:eastAsia="ru-RU"/>
        </w:rPr>
      </w:pPr>
    </w:p>
    <w:p w:rsidR="006D7DA1" w:rsidRPr="002457F5" w:rsidRDefault="006D7DA1" w:rsidP="006D7DA1">
      <w:pPr>
        <w:spacing w:after="0" w:line="240" w:lineRule="auto"/>
        <w:ind w:right="-1"/>
        <w:jc w:val="center"/>
        <w:rPr>
          <w:rFonts w:ascii="Bookman Old Style" w:eastAsia="Times New Roman" w:hAnsi="Bookman Old Style" w:cs="Arial"/>
          <w:b/>
          <w:lang w:eastAsia="ru-RU"/>
        </w:rPr>
      </w:pPr>
      <w:r w:rsidRPr="002457F5">
        <w:rPr>
          <w:rFonts w:ascii="Bookman Old Style" w:eastAsia="Times New Roman" w:hAnsi="Bookman Old Style" w:cs="Arial"/>
          <w:b/>
          <w:lang w:eastAsia="ru-RU"/>
        </w:rPr>
        <w:t xml:space="preserve">                                                                                                                                                                                </w:t>
      </w:r>
    </w:p>
    <w:p w:rsidR="006D7DA1" w:rsidRPr="002457F5" w:rsidRDefault="006D7DA1" w:rsidP="006D7DA1">
      <w:pPr>
        <w:spacing w:after="0" w:line="240" w:lineRule="auto"/>
        <w:ind w:right="-1"/>
        <w:jc w:val="center"/>
        <w:rPr>
          <w:rFonts w:ascii="Bookman Old Style" w:eastAsia="Times New Roman" w:hAnsi="Bookman Old Style" w:cs="Arial"/>
          <w:b/>
          <w:lang w:eastAsia="ru-RU"/>
        </w:rPr>
      </w:pPr>
      <w:r w:rsidRPr="002457F5">
        <w:rPr>
          <w:rFonts w:ascii="Bookman Old Style" w:eastAsia="Times New Roman" w:hAnsi="Bookman Old Style" w:cs="Arial"/>
          <w:b/>
          <w:lang w:eastAsia="ru-RU"/>
        </w:rPr>
        <w:t xml:space="preserve">                                                                                                                                                                           </w:t>
      </w:r>
    </w:p>
    <w:p w:rsidR="006D7DA1" w:rsidRPr="002457F5" w:rsidRDefault="006D7DA1" w:rsidP="006D7DA1">
      <w:pPr>
        <w:spacing w:after="0" w:line="240" w:lineRule="auto"/>
        <w:ind w:right="-1"/>
        <w:jc w:val="center"/>
        <w:rPr>
          <w:rFonts w:ascii="Bookman Old Style" w:eastAsia="Times New Roman" w:hAnsi="Bookman Old Style" w:cs="Arial"/>
          <w:b/>
          <w:lang w:eastAsia="ru-RU"/>
        </w:rPr>
      </w:pPr>
    </w:p>
    <w:p w:rsidR="006D7DA1" w:rsidRPr="002457F5" w:rsidRDefault="006D7DA1" w:rsidP="006D7DA1">
      <w:pPr>
        <w:spacing w:after="0" w:line="240" w:lineRule="auto"/>
        <w:ind w:right="-1"/>
        <w:jc w:val="both"/>
        <w:rPr>
          <w:rFonts w:ascii="Bookman Old Style" w:eastAsia="Times New Roman" w:hAnsi="Bookman Old Style" w:cs="Arial"/>
          <w:lang w:eastAsia="ru-RU"/>
        </w:rPr>
      </w:pPr>
      <w:r w:rsidRPr="002457F5">
        <w:rPr>
          <w:rFonts w:ascii="Bookman Old Style" w:eastAsia="Times New Roman" w:hAnsi="Bookman Old Style" w:cs="Arial"/>
          <w:lang w:eastAsia="ru-RU"/>
        </w:rPr>
        <w:t>19.07.2018</w:t>
      </w:r>
      <w:r w:rsidRPr="002457F5">
        <w:rPr>
          <w:rFonts w:ascii="Bookman Old Style" w:eastAsia="Times New Roman" w:hAnsi="Bookman Old Style" w:cs="Arial"/>
          <w:lang w:eastAsia="ru-RU"/>
        </w:rPr>
        <w:tab/>
      </w:r>
      <w:r w:rsidRPr="002457F5">
        <w:rPr>
          <w:rFonts w:ascii="Bookman Old Style" w:eastAsia="Times New Roman" w:hAnsi="Bookman Old Style" w:cs="Arial"/>
          <w:lang w:eastAsia="ru-RU"/>
        </w:rPr>
        <w:tab/>
      </w:r>
      <w:r w:rsidRPr="002457F5">
        <w:rPr>
          <w:rFonts w:ascii="Bookman Old Style" w:eastAsia="Times New Roman" w:hAnsi="Bookman Old Style" w:cs="Arial"/>
          <w:lang w:eastAsia="ru-RU"/>
        </w:rPr>
        <w:tab/>
        <w:t xml:space="preserve">                    п</w:t>
      </w:r>
      <w:proofErr w:type="gramStart"/>
      <w:r w:rsidRPr="002457F5">
        <w:rPr>
          <w:rFonts w:ascii="Bookman Old Style" w:eastAsia="Times New Roman" w:hAnsi="Bookman Old Style" w:cs="Arial"/>
          <w:lang w:eastAsia="ru-RU"/>
        </w:rPr>
        <w:t>.Э</w:t>
      </w:r>
      <w:proofErr w:type="gramEnd"/>
      <w:r w:rsidRPr="002457F5">
        <w:rPr>
          <w:rFonts w:ascii="Bookman Old Style" w:eastAsia="Times New Roman" w:hAnsi="Bookman Old Style" w:cs="Arial"/>
          <w:lang w:eastAsia="ru-RU"/>
        </w:rPr>
        <w:t>лита                                             № 27-155р</w:t>
      </w:r>
    </w:p>
    <w:p w:rsidR="006D7DA1" w:rsidRPr="002457F5" w:rsidRDefault="006D7DA1" w:rsidP="006D7DA1">
      <w:pPr>
        <w:spacing w:after="0" w:line="240" w:lineRule="auto"/>
        <w:ind w:right="-1"/>
        <w:jc w:val="both"/>
        <w:rPr>
          <w:rFonts w:ascii="Bookman Old Style" w:eastAsia="Times New Roman" w:hAnsi="Bookman Old Style" w:cs="Arial"/>
          <w:lang w:eastAsia="ru-RU"/>
        </w:rPr>
      </w:pPr>
      <w:r w:rsidRPr="002457F5">
        <w:rPr>
          <w:rFonts w:ascii="Bookman Old Style" w:eastAsia="Times New Roman" w:hAnsi="Bookman Old Style" w:cs="Arial"/>
          <w:lang w:eastAsia="ru-RU"/>
        </w:rPr>
        <w:tab/>
      </w:r>
      <w:r w:rsidRPr="002457F5">
        <w:rPr>
          <w:rFonts w:ascii="Bookman Old Style" w:eastAsia="Times New Roman" w:hAnsi="Bookman Old Style" w:cs="Arial"/>
          <w:lang w:eastAsia="ru-RU"/>
        </w:rPr>
        <w:tab/>
      </w:r>
      <w:r w:rsidRPr="002457F5">
        <w:rPr>
          <w:rFonts w:ascii="Bookman Old Style" w:eastAsia="Times New Roman" w:hAnsi="Bookman Old Style" w:cs="Arial"/>
          <w:lang w:eastAsia="ru-RU"/>
        </w:rPr>
        <w:tab/>
      </w:r>
      <w:r w:rsidRPr="002457F5">
        <w:rPr>
          <w:rFonts w:ascii="Bookman Old Style" w:eastAsia="Times New Roman" w:hAnsi="Bookman Old Style" w:cs="Arial"/>
          <w:lang w:eastAsia="ru-RU"/>
        </w:rPr>
        <w:tab/>
      </w:r>
      <w:r w:rsidRPr="002457F5">
        <w:rPr>
          <w:rFonts w:ascii="Bookman Old Style" w:eastAsia="Times New Roman" w:hAnsi="Bookman Old Style" w:cs="Arial"/>
          <w:lang w:eastAsia="ru-RU"/>
        </w:rPr>
        <w:tab/>
        <w:t xml:space="preserve">     </w:t>
      </w:r>
    </w:p>
    <w:p w:rsidR="006D7DA1" w:rsidRPr="002457F5" w:rsidRDefault="006D7DA1" w:rsidP="006D7DA1">
      <w:pPr>
        <w:spacing w:after="0" w:line="240" w:lineRule="auto"/>
        <w:rPr>
          <w:rFonts w:ascii="Bookman Old Style" w:eastAsia="Times New Roman" w:hAnsi="Bookman Old Style" w:cs="Arial"/>
          <w:lang w:eastAsia="ru-RU"/>
        </w:rPr>
      </w:pPr>
    </w:p>
    <w:p w:rsidR="006D7DA1" w:rsidRPr="002457F5" w:rsidRDefault="006D7DA1" w:rsidP="006D7DA1">
      <w:pPr>
        <w:keepNext/>
        <w:tabs>
          <w:tab w:val="right" w:pos="4253"/>
        </w:tabs>
        <w:spacing w:after="0" w:line="240" w:lineRule="auto"/>
        <w:outlineLvl w:val="0"/>
        <w:rPr>
          <w:rFonts w:ascii="Bookman Old Style" w:eastAsia="Times New Roman" w:hAnsi="Bookman Old Style" w:cs="Arial"/>
          <w:lang w:eastAsia="ru-RU"/>
        </w:rPr>
      </w:pPr>
      <w:r w:rsidRPr="002457F5">
        <w:rPr>
          <w:rFonts w:ascii="Bookman Old Style" w:eastAsia="Times New Roman" w:hAnsi="Bookman Old Style" w:cs="Arial"/>
          <w:lang w:eastAsia="ru-RU"/>
        </w:rPr>
        <w:t xml:space="preserve">Об отмене Решения №8-50р от 17.08.2016 «О создании на территории </w:t>
      </w:r>
      <w:r w:rsidRPr="002457F5">
        <w:rPr>
          <w:rFonts w:ascii="Bookman Old Style" w:hAnsi="Bookman Old Style" w:cs="Arial"/>
        </w:rPr>
        <w:t>Элитовского сельсовета</w:t>
      </w:r>
      <w:r w:rsidRPr="002457F5">
        <w:rPr>
          <w:rFonts w:ascii="Bookman Old Style" w:eastAsia="Times New Roman" w:hAnsi="Bookman Old Style" w:cs="Arial"/>
          <w:lang w:eastAsia="ru-RU"/>
        </w:rPr>
        <w:t xml:space="preserve"> </w:t>
      </w:r>
      <w:r w:rsidRPr="002457F5">
        <w:rPr>
          <w:rFonts w:ascii="Bookman Old Style" w:hAnsi="Bookman Old Style" w:cs="Arial"/>
        </w:rPr>
        <w:t>административной комиссии».</w:t>
      </w:r>
    </w:p>
    <w:p w:rsidR="006D7DA1" w:rsidRPr="002457F5" w:rsidRDefault="006D7DA1" w:rsidP="006D7DA1">
      <w:pPr>
        <w:autoSpaceDE w:val="0"/>
        <w:autoSpaceDN w:val="0"/>
        <w:adjustRightInd w:val="0"/>
        <w:spacing w:after="0" w:line="240" w:lineRule="auto"/>
        <w:jc w:val="both"/>
        <w:outlineLvl w:val="0"/>
        <w:rPr>
          <w:rFonts w:ascii="Bookman Old Style" w:eastAsia="Times New Roman" w:hAnsi="Bookman Old Style" w:cs="Arial"/>
          <w:lang w:eastAsia="ru-RU"/>
        </w:rPr>
      </w:pPr>
    </w:p>
    <w:p w:rsidR="006D7DA1" w:rsidRPr="002457F5" w:rsidRDefault="006D7DA1" w:rsidP="006D7DA1">
      <w:pPr>
        <w:autoSpaceDE w:val="0"/>
        <w:autoSpaceDN w:val="0"/>
        <w:adjustRightInd w:val="0"/>
        <w:spacing w:after="0" w:line="240" w:lineRule="auto"/>
        <w:ind w:firstLine="708"/>
        <w:jc w:val="both"/>
        <w:outlineLvl w:val="0"/>
        <w:rPr>
          <w:rFonts w:ascii="Bookman Old Style" w:hAnsi="Bookman Old Style" w:cs="Arial"/>
        </w:rPr>
      </w:pPr>
      <w:r w:rsidRPr="002457F5">
        <w:rPr>
          <w:rFonts w:ascii="Bookman Old Style" w:eastAsia="Times New Roman" w:hAnsi="Bookman Old Style" w:cs="Arial"/>
          <w:lang w:eastAsia="ru-RU"/>
        </w:rPr>
        <w:t xml:space="preserve">В соответствии  с пунктом 1 статьи 2 Закона  края  от 23.04.2009 № 8-3168 </w:t>
      </w:r>
      <w:r w:rsidRPr="002457F5">
        <w:rPr>
          <w:rFonts w:ascii="Bookman Old Style" w:hAnsi="Bookman Old Style" w:cs="Arial"/>
        </w:rPr>
        <w:t>«Об административных комиссиях в Красноярском крае» и Устава Элитовского сельсовета, Элитовский сельский Совет депутатов  РЕШИЛ:</w:t>
      </w:r>
    </w:p>
    <w:p w:rsidR="006D7DA1" w:rsidRPr="002457F5" w:rsidRDefault="006D7DA1" w:rsidP="006D7DA1">
      <w:pPr>
        <w:autoSpaceDE w:val="0"/>
        <w:autoSpaceDN w:val="0"/>
        <w:adjustRightInd w:val="0"/>
        <w:spacing w:after="0" w:line="240" w:lineRule="auto"/>
        <w:jc w:val="both"/>
        <w:outlineLvl w:val="0"/>
        <w:rPr>
          <w:rFonts w:ascii="Bookman Old Style" w:hAnsi="Bookman Old Style" w:cs="Arial"/>
        </w:rPr>
      </w:pPr>
    </w:p>
    <w:p w:rsidR="006D7DA1" w:rsidRPr="002457F5" w:rsidRDefault="006D7DA1" w:rsidP="006D7DA1">
      <w:pPr>
        <w:keepNext/>
        <w:tabs>
          <w:tab w:val="right" w:pos="4253"/>
        </w:tabs>
        <w:spacing w:after="0" w:line="240" w:lineRule="auto"/>
        <w:jc w:val="both"/>
        <w:outlineLvl w:val="0"/>
        <w:rPr>
          <w:rFonts w:ascii="Bookman Old Style" w:eastAsia="Times New Roman" w:hAnsi="Bookman Old Style" w:cs="Arial"/>
          <w:lang w:eastAsia="ru-RU"/>
        </w:rPr>
      </w:pPr>
      <w:r w:rsidRPr="002457F5">
        <w:rPr>
          <w:rFonts w:ascii="Bookman Old Style" w:hAnsi="Bookman Old Style" w:cs="Arial"/>
        </w:rPr>
        <w:t xml:space="preserve">1.  Признать утратившим силу Решение сельского Совета депутатов </w:t>
      </w:r>
      <w:r w:rsidRPr="002457F5">
        <w:rPr>
          <w:rFonts w:ascii="Bookman Old Style" w:eastAsia="Times New Roman" w:hAnsi="Bookman Old Style" w:cs="Arial"/>
          <w:lang w:eastAsia="ru-RU"/>
        </w:rPr>
        <w:t xml:space="preserve">Решения  №8-50р от 17.08.2016 «О создании на территории </w:t>
      </w:r>
      <w:r w:rsidRPr="002457F5">
        <w:rPr>
          <w:rFonts w:ascii="Bookman Old Style" w:hAnsi="Bookman Old Style" w:cs="Arial"/>
        </w:rPr>
        <w:t>Элитовского сельсовета</w:t>
      </w:r>
      <w:r w:rsidRPr="002457F5">
        <w:rPr>
          <w:rFonts w:ascii="Bookman Old Style" w:eastAsia="Times New Roman" w:hAnsi="Bookman Old Style" w:cs="Arial"/>
          <w:lang w:eastAsia="ru-RU"/>
        </w:rPr>
        <w:t xml:space="preserve"> </w:t>
      </w:r>
      <w:r w:rsidRPr="002457F5">
        <w:rPr>
          <w:rFonts w:ascii="Bookman Old Style" w:hAnsi="Bookman Old Style" w:cs="Arial"/>
        </w:rPr>
        <w:t>административной комиссии».</w:t>
      </w:r>
    </w:p>
    <w:p w:rsidR="006D7DA1" w:rsidRPr="002457F5" w:rsidRDefault="006D7DA1" w:rsidP="006D7DA1">
      <w:pPr>
        <w:keepNext/>
        <w:tabs>
          <w:tab w:val="right" w:pos="4253"/>
        </w:tabs>
        <w:spacing w:after="0" w:line="240" w:lineRule="auto"/>
        <w:jc w:val="both"/>
        <w:outlineLvl w:val="0"/>
        <w:rPr>
          <w:rFonts w:ascii="Bookman Old Style" w:hAnsi="Bookman Old Style" w:cs="Arial"/>
        </w:rPr>
      </w:pPr>
    </w:p>
    <w:p w:rsidR="006D7DA1" w:rsidRPr="002457F5" w:rsidRDefault="006D7DA1" w:rsidP="006D7DA1">
      <w:pPr>
        <w:keepNext/>
        <w:tabs>
          <w:tab w:val="right" w:pos="4253"/>
        </w:tabs>
        <w:spacing w:after="0" w:line="240" w:lineRule="auto"/>
        <w:jc w:val="both"/>
        <w:outlineLvl w:val="0"/>
        <w:rPr>
          <w:rFonts w:ascii="Bookman Old Style" w:hAnsi="Bookman Old Style" w:cs="Arial"/>
        </w:rPr>
      </w:pPr>
      <w:r w:rsidRPr="002457F5">
        <w:rPr>
          <w:rFonts w:ascii="Bookman Old Style" w:hAnsi="Bookman Old Style" w:cs="Arial"/>
        </w:rPr>
        <w:t>2. Настоящее решение вступает в силу в день, следующий за днем официального опубликования в газете «Элитовский вестник».</w:t>
      </w:r>
    </w:p>
    <w:p w:rsidR="006D7DA1" w:rsidRPr="002457F5" w:rsidRDefault="006D7DA1" w:rsidP="006D7DA1">
      <w:pPr>
        <w:keepNext/>
        <w:tabs>
          <w:tab w:val="right" w:pos="4253"/>
        </w:tabs>
        <w:spacing w:after="0" w:line="240" w:lineRule="auto"/>
        <w:jc w:val="both"/>
        <w:outlineLvl w:val="0"/>
        <w:rPr>
          <w:rFonts w:ascii="Bookman Old Style" w:hAnsi="Bookman Old Style" w:cs="Arial"/>
        </w:rPr>
      </w:pPr>
    </w:p>
    <w:p w:rsidR="006D7DA1" w:rsidRPr="002457F5" w:rsidRDefault="006D7DA1" w:rsidP="006D7DA1">
      <w:pPr>
        <w:keepNext/>
        <w:tabs>
          <w:tab w:val="right" w:pos="4253"/>
        </w:tabs>
        <w:spacing w:after="0" w:line="240" w:lineRule="auto"/>
        <w:jc w:val="both"/>
        <w:outlineLvl w:val="0"/>
        <w:rPr>
          <w:rFonts w:ascii="Bookman Old Style" w:hAnsi="Bookman Old Style" w:cs="Arial"/>
        </w:rPr>
      </w:pPr>
      <w:r w:rsidRPr="002457F5">
        <w:rPr>
          <w:rFonts w:ascii="Bookman Old Style" w:hAnsi="Bookman Old Style" w:cs="Arial"/>
        </w:rPr>
        <w:t xml:space="preserve">3. </w:t>
      </w:r>
      <w:proofErr w:type="gramStart"/>
      <w:r w:rsidRPr="002457F5">
        <w:rPr>
          <w:rFonts w:ascii="Bookman Old Style" w:hAnsi="Bookman Old Style" w:cs="Arial"/>
        </w:rPr>
        <w:t>Контроль за</w:t>
      </w:r>
      <w:proofErr w:type="gramEnd"/>
      <w:r w:rsidRPr="002457F5">
        <w:rPr>
          <w:rFonts w:ascii="Bookman Old Style" w:hAnsi="Bookman Old Style" w:cs="Arial"/>
        </w:rPr>
        <w:t xml:space="preserve"> исполнением настоящего решения оставляю за собой.</w:t>
      </w:r>
    </w:p>
    <w:p w:rsidR="006D7DA1" w:rsidRPr="002457F5" w:rsidRDefault="006D7DA1" w:rsidP="006D7DA1">
      <w:pPr>
        <w:keepNext/>
        <w:tabs>
          <w:tab w:val="right" w:pos="4253"/>
        </w:tabs>
        <w:spacing w:after="0" w:line="240" w:lineRule="auto"/>
        <w:jc w:val="both"/>
        <w:outlineLvl w:val="0"/>
        <w:rPr>
          <w:rFonts w:ascii="Bookman Old Style" w:hAnsi="Bookman Old Style" w:cs="Arial"/>
        </w:rPr>
      </w:pPr>
    </w:p>
    <w:p w:rsidR="006D7DA1" w:rsidRPr="002457F5" w:rsidRDefault="006D7DA1" w:rsidP="006D7DA1">
      <w:pPr>
        <w:keepNext/>
        <w:tabs>
          <w:tab w:val="right" w:pos="4253"/>
        </w:tabs>
        <w:spacing w:after="0" w:line="240" w:lineRule="auto"/>
        <w:jc w:val="both"/>
        <w:outlineLvl w:val="0"/>
        <w:rPr>
          <w:rFonts w:ascii="Bookman Old Style" w:hAnsi="Bookman Old Style" w:cs="Arial"/>
        </w:rPr>
      </w:pPr>
    </w:p>
    <w:p w:rsidR="006D7DA1" w:rsidRPr="002457F5" w:rsidRDefault="006D7DA1" w:rsidP="006D7DA1">
      <w:pPr>
        <w:keepNext/>
        <w:tabs>
          <w:tab w:val="right" w:pos="4253"/>
        </w:tabs>
        <w:spacing w:after="0" w:line="240" w:lineRule="auto"/>
        <w:jc w:val="both"/>
        <w:outlineLvl w:val="0"/>
        <w:rPr>
          <w:rFonts w:ascii="Bookman Old Style" w:hAnsi="Bookman Old Style" w:cs="Arial"/>
        </w:rPr>
      </w:pPr>
    </w:p>
    <w:p w:rsidR="006D7DA1" w:rsidRPr="002457F5" w:rsidRDefault="006D7DA1" w:rsidP="006D7DA1">
      <w:pPr>
        <w:keepNext/>
        <w:tabs>
          <w:tab w:val="right" w:pos="4253"/>
        </w:tabs>
        <w:spacing w:after="0" w:line="240" w:lineRule="auto"/>
        <w:jc w:val="both"/>
        <w:outlineLvl w:val="0"/>
        <w:rPr>
          <w:rFonts w:ascii="Bookman Old Style" w:hAnsi="Bookman Old Style" w:cs="Arial"/>
        </w:rPr>
      </w:pPr>
    </w:p>
    <w:p w:rsidR="006D7DA1" w:rsidRPr="002457F5" w:rsidRDefault="006D7DA1" w:rsidP="006D7DA1">
      <w:pPr>
        <w:autoSpaceDE w:val="0"/>
        <w:autoSpaceDN w:val="0"/>
        <w:adjustRightInd w:val="0"/>
        <w:spacing w:after="0" w:line="240" w:lineRule="auto"/>
        <w:jc w:val="both"/>
        <w:outlineLvl w:val="0"/>
        <w:rPr>
          <w:rFonts w:ascii="Bookman Old Style" w:eastAsia="Times New Roman" w:hAnsi="Bookman Old Style" w:cs="Arial"/>
          <w:lang w:eastAsia="ru-RU"/>
        </w:rPr>
      </w:pPr>
      <w:r w:rsidRPr="002457F5">
        <w:rPr>
          <w:rFonts w:ascii="Bookman Old Style" w:eastAsia="Times New Roman" w:hAnsi="Bookman Old Style" w:cs="Arial"/>
          <w:lang w:eastAsia="ru-RU"/>
        </w:rPr>
        <w:t>Председатель Совета депутатов                                        Глава сельсовета</w:t>
      </w:r>
      <w:r w:rsidRPr="002457F5">
        <w:rPr>
          <w:rFonts w:ascii="Bookman Old Style" w:eastAsia="Times New Roman" w:hAnsi="Bookman Old Style" w:cs="Arial"/>
          <w:lang w:eastAsia="ru-RU"/>
        </w:rPr>
        <w:tab/>
      </w:r>
    </w:p>
    <w:p w:rsidR="006D7DA1" w:rsidRPr="002457F5" w:rsidRDefault="006D7DA1" w:rsidP="006D7DA1">
      <w:pPr>
        <w:autoSpaceDE w:val="0"/>
        <w:autoSpaceDN w:val="0"/>
        <w:adjustRightInd w:val="0"/>
        <w:spacing w:after="0" w:line="240" w:lineRule="auto"/>
        <w:jc w:val="both"/>
        <w:outlineLvl w:val="0"/>
        <w:rPr>
          <w:rFonts w:ascii="Bookman Old Style" w:eastAsia="Times New Roman" w:hAnsi="Bookman Old Style" w:cs="Arial"/>
          <w:lang w:eastAsia="ru-RU"/>
        </w:rPr>
      </w:pPr>
      <w:r w:rsidRPr="002457F5">
        <w:rPr>
          <w:rFonts w:ascii="Bookman Old Style" w:eastAsia="Times New Roman" w:hAnsi="Bookman Old Style" w:cs="Arial"/>
          <w:lang w:eastAsia="ru-RU"/>
        </w:rPr>
        <w:t xml:space="preserve">        </w:t>
      </w:r>
    </w:p>
    <w:p w:rsidR="006D7DA1" w:rsidRPr="002457F5" w:rsidRDefault="006D7DA1" w:rsidP="006D7DA1">
      <w:pPr>
        <w:autoSpaceDE w:val="0"/>
        <w:autoSpaceDN w:val="0"/>
        <w:adjustRightInd w:val="0"/>
        <w:spacing w:after="0" w:line="240" w:lineRule="auto"/>
        <w:jc w:val="both"/>
        <w:outlineLvl w:val="0"/>
        <w:rPr>
          <w:rFonts w:ascii="Bookman Old Style" w:eastAsia="Times New Roman" w:hAnsi="Bookman Old Style" w:cs="Arial"/>
          <w:lang w:eastAsia="ru-RU"/>
        </w:rPr>
      </w:pPr>
    </w:p>
    <w:p w:rsidR="006D7DA1" w:rsidRPr="002457F5" w:rsidRDefault="006D7DA1" w:rsidP="006D7DA1">
      <w:pPr>
        <w:autoSpaceDE w:val="0"/>
        <w:autoSpaceDN w:val="0"/>
        <w:adjustRightInd w:val="0"/>
        <w:spacing w:after="0" w:line="240" w:lineRule="auto"/>
        <w:jc w:val="both"/>
        <w:outlineLvl w:val="0"/>
        <w:rPr>
          <w:rFonts w:ascii="Bookman Old Style" w:eastAsia="Times New Roman" w:hAnsi="Bookman Old Style" w:cs="Arial"/>
          <w:lang w:eastAsia="ru-RU"/>
        </w:rPr>
      </w:pPr>
      <w:r w:rsidRPr="002457F5">
        <w:rPr>
          <w:rFonts w:ascii="Bookman Old Style" w:eastAsia="Times New Roman" w:hAnsi="Bookman Old Style" w:cs="Arial"/>
          <w:lang w:eastAsia="ru-RU"/>
        </w:rPr>
        <w:t>С.М. Яблонский______________                                          В.В. Звягин____________</w:t>
      </w:r>
    </w:p>
    <w:p w:rsidR="006D7DA1" w:rsidRPr="002457F5" w:rsidRDefault="006D7DA1" w:rsidP="006D7DA1">
      <w:pPr>
        <w:autoSpaceDE w:val="0"/>
        <w:autoSpaceDN w:val="0"/>
        <w:adjustRightInd w:val="0"/>
        <w:spacing w:after="0" w:line="240" w:lineRule="auto"/>
        <w:jc w:val="both"/>
        <w:outlineLvl w:val="0"/>
        <w:rPr>
          <w:rFonts w:ascii="Bookman Old Style" w:eastAsia="Times New Roman" w:hAnsi="Bookman Old Style" w:cs="Arial"/>
          <w:lang w:eastAsia="ru-RU"/>
        </w:rPr>
      </w:pPr>
    </w:p>
    <w:p w:rsidR="006D7DA1" w:rsidRPr="002457F5" w:rsidRDefault="006D7DA1" w:rsidP="006D7DA1">
      <w:pPr>
        <w:autoSpaceDE w:val="0"/>
        <w:autoSpaceDN w:val="0"/>
        <w:adjustRightInd w:val="0"/>
        <w:spacing w:after="0" w:line="240" w:lineRule="auto"/>
        <w:jc w:val="both"/>
        <w:outlineLvl w:val="0"/>
        <w:rPr>
          <w:rFonts w:ascii="Bookman Old Style" w:eastAsia="Times New Roman" w:hAnsi="Bookman Old Style" w:cs="Arial"/>
          <w:lang w:eastAsia="ru-RU"/>
        </w:rPr>
      </w:pPr>
    </w:p>
    <w:p w:rsidR="006D7DA1" w:rsidRPr="002457F5" w:rsidRDefault="006D7DA1" w:rsidP="006D7DA1">
      <w:pPr>
        <w:autoSpaceDE w:val="0"/>
        <w:autoSpaceDN w:val="0"/>
        <w:adjustRightInd w:val="0"/>
        <w:spacing w:after="0" w:line="240" w:lineRule="auto"/>
        <w:jc w:val="both"/>
        <w:outlineLvl w:val="0"/>
        <w:rPr>
          <w:rFonts w:ascii="Bookman Old Style" w:eastAsia="Times New Roman" w:hAnsi="Bookman Old Style"/>
          <w:lang w:eastAsia="ru-RU"/>
        </w:rPr>
      </w:pPr>
      <w:r w:rsidRPr="002457F5">
        <w:rPr>
          <w:rFonts w:ascii="Bookman Old Style" w:eastAsia="Times New Roman" w:hAnsi="Bookman Old Style" w:cs="Arial"/>
          <w:lang w:eastAsia="ru-RU"/>
        </w:rPr>
        <w:tab/>
        <w:t xml:space="preserve">      </w:t>
      </w:r>
      <w:r w:rsidRPr="002457F5">
        <w:rPr>
          <w:rFonts w:ascii="Bookman Old Style" w:eastAsia="Times New Roman" w:hAnsi="Bookman Old Style" w:cs="Arial"/>
          <w:lang w:eastAsia="ru-RU"/>
        </w:rPr>
        <w:tab/>
      </w:r>
      <w:r w:rsidRPr="002457F5">
        <w:rPr>
          <w:rFonts w:ascii="Bookman Old Style" w:eastAsia="Times New Roman" w:hAnsi="Bookman Old Style" w:cs="Arial"/>
          <w:lang w:eastAsia="ru-RU"/>
        </w:rPr>
        <w:tab/>
      </w: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4E275D">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6D7DA1" w:rsidRDefault="006D7DA1" w:rsidP="00DF76A2">
      <w:pPr>
        <w:widowControl w:val="0"/>
        <w:autoSpaceDE w:val="0"/>
        <w:autoSpaceDN w:val="0"/>
        <w:spacing w:after="0" w:line="240" w:lineRule="auto"/>
        <w:jc w:val="both"/>
        <w:outlineLvl w:val="1"/>
        <w:rPr>
          <w:rFonts w:ascii="Bookman Old Style" w:eastAsia="Times New Roman" w:hAnsi="Bookman Old Style" w:cs="Times New Roman"/>
          <w:lang w:eastAsia="ru-RU"/>
        </w:rPr>
      </w:pPr>
    </w:p>
    <w:p w:rsidR="00DF76A2" w:rsidRDefault="00DF76A2" w:rsidP="006D7DA1">
      <w:pPr>
        <w:spacing w:after="0" w:line="240" w:lineRule="auto"/>
        <w:ind w:right="-1"/>
        <w:jc w:val="center"/>
        <w:rPr>
          <w:rFonts w:ascii="Bookman Old Style" w:eastAsia="Times New Roman" w:hAnsi="Bookman Old Style" w:cs="Arial"/>
          <w:lang w:eastAsia="ru-RU"/>
        </w:rPr>
      </w:pPr>
    </w:p>
    <w:p w:rsidR="00DF76A2" w:rsidRDefault="00DF76A2" w:rsidP="006D7DA1">
      <w:pPr>
        <w:spacing w:after="0" w:line="240" w:lineRule="auto"/>
        <w:ind w:right="-1"/>
        <w:jc w:val="center"/>
        <w:rPr>
          <w:rFonts w:ascii="Bookman Old Style" w:eastAsia="Times New Roman" w:hAnsi="Bookman Old Style" w:cs="Arial"/>
          <w:lang w:eastAsia="ru-RU"/>
        </w:rPr>
      </w:pPr>
    </w:p>
    <w:p w:rsidR="006D7DA1" w:rsidRPr="009301F3" w:rsidRDefault="006D7DA1" w:rsidP="006D7DA1">
      <w:pPr>
        <w:spacing w:after="0" w:line="240" w:lineRule="auto"/>
        <w:ind w:right="-1"/>
        <w:jc w:val="center"/>
        <w:rPr>
          <w:rFonts w:ascii="Bookman Old Style" w:eastAsia="Times New Roman" w:hAnsi="Bookman Old Style" w:cs="Arial"/>
          <w:lang w:eastAsia="ru-RU"/>
        </w:rPr>
      </w:pPr>
      <w:r w:rsidRPr="009301F3">
        <w:rPr>
          <w:rFonts w:ascii="Bookman Old Style" w:eastAsia="Times New Roman" w:hAnsi="Bookman Old Style" w:cs="Arial"/>
          <w:lang w:eastAsia="ru-RU"/>
        </w:rPr>
        <w:lastRenderedPageBreak/>
        <w:t>Элитовский сельский Совет депутатов</w:t>
      </w:r>
    </w:p>
    <w:p w:rsidR="006D7DA1" w:rsidRPr="009301F3" w:rsidRDefault="006D7DA1" w:rsidP="006D7DA1">
      <w:pPr>
        <w:spacing w:after="0" w:line="240" w:lineRule="auto"/>
        <w:ind w:right="-1"/>
        <w:jc w:val="center"/>
        <w:rPr>
          <w:rFonts w:ascii="Bookman Old Style" w:eastAsia="Times New Roman" w:hAnsi="Bookman Old Style" w:cs="Arial"/>
          <w:lang w:eastAsia="ru-RU"/>
        </w:rPr>
      </w:pPr>
      <w:r w:rsidRPr="009301F3">
        <w:rPr>
          <w:rFonts w:ascii="Bookman Old Style" w:eastAsia="Times New Roman" w:hAnsi="Bookman Old Style" w:cs="Arial"/>
          <w:lang w:eastAsia="ru-RU"/>
        </w:rPr>
        <w:t xml:space="preserve">   Емельяновского района</w:t>
      </w:r>
    </w:p>
    <w:p w:rsidR="006D7DA1" w:rsidRPr="009301F3" w:rsidRDefault="006D7DA1" w:rsidP="006D7DA1">
      <w:pPr>
        <w:spacing w:after="0" w:line="240" w:lineRule="auto"/>
        <w:ind w:right="-1"/>
        <w:jc w:val="center"/>
        <w:rPr>
          <w:rFonts w:ascii="Bookman Old Style" w:eastAsia="Times New Roman" w:hAnsi="Bookman Old Style" w:cs="Arial"/>
          <w:lang w:eastAsia="ru-RU"/>
        </w:rPr>
      </w:pPr>
      <w:r w:rsidRPr="009301F3">
        <w:rPr>
          <w:rFonts w:ascii="Bookman Old Style" w:eastAsia="Times New Roman" w:hAnsi="Bookman Old Style" w:cs="Arial"/>
          <w:lang w:eastAsia="ru-RU"/>
        </w:rPr>
        <w:t xml:space="preserve">     Красноярского края</w:t>
      </w:r>
    </w:p>
    <w:p w:rsidR="006D7DA1" w:rsidRPr="009301F3" w:rsidRDefault="006D7DA1" w:rsidP="006D7DA1">
      <w:pPr>
        <w:spacing w:after="0" w:line="240" w:lineRule="auto"/>
        <w:ind w:right="-1"/>
        <w:jc w:val="center"/>
        <w:rPr>
          <w:rFonts w:ascii="Bookman Old Style" w:eastAsia="Times New Roman" w:hAnsi="Bookman Old Style" w:cs="Arial"/>
          <w:b/>
          <w:lang w:eastAsia="ru-RU"/>
        </w:rPr>
      </w:pPr>
    </w:p>
    <w:p w:rsidR="006D7DA1" w:rsidRPr="009301F3" w:rsidRDefault="006D7DA1" w:rsidP="006D7DA1">
      <w:pPr>
        <w:spacing w:after="0" w:line="240" w:lineRule="auto"/>
        <w:ind w:right="-1"/>
        <w:jc w:val="center"/>
        <w:rPr>
          <w:rFonts w:ascii="Bookman Old Style" w:eastAsia="Times New Roman" w:hAnsi="Bookman Old Style" w:cs="Arial"/>
          <w:b/>
          <w:lang w:eastAsia="ru-RU"/>
        </w:rPr>
      </w:pPr>
    </w:p>
    <w:p w:rsidR="006D7DA1" w:rsidRPr="009301F3" w:rsidRDefault="006D7DA1" w:rsidP="006D7DA1">
      <w:pPr>
        <w:spacing w:after="0" w:line="240" w:lineRule="auto"/>
        <w:ind w:right="-1"/>
        <w:jc w:val="center"/>
        <w:rPr>
          <w:rFonts w:ascii="Bookman Old Style" w:eastAsia="Times New Roman" w:hAnsi="Bookman Old Style" w:cs="Arial"/>
          <w:b/>
          <w:lang w:eastAsia="ru-RU"/>
        </w:rPr>
      </w:pPr>
    </w:p>
    <w:p w:rsidR="006D7DA1" w:rsidRPr="009301F3" w:rsidRDefault="006D7DA1" w:rsidP="006D7DA1">
      <w:pPr>
        <w:spacing w:after="0" w:line="240" w:lineRule="auto"/>
        <w:ind w:right="-1"/>
        <w:jc w:val="center"/>
        <w:rPr>
          <w:rFonts w:ascii="Bookman Old Style" w:eastAsia="Times New Roman" w:hAnsi="Bookman Old Style" w:cs="Arial"/>
          <w:b/>
          <w:lang w:eastAsia="ru-RU"/>
        </w:rPr>
      </w:pPr>
      <w:r w:rsidRPr="009301F3">
        <w:rPr>
          <w:rFonts w:ascii="Bookman Old Style" w:eastAsia="Times New Roman" w:hAnsi="Bookman Old Style" w:cs="Arial"/>
          <w:b/>
          <w:lang w:eastAsia="ru-RU"/>
        </w:rPr>
        <w:t>РЕШЕНИЕ</w:t>
      </w:r>
    </w:p>
    <w:p w:rsidR="006D7DA1" w:rsidRPr="009301F3" w:rsidRDefault="006D7DA1" w:rsidP="006D7DA1">
      <w:pPr>
        <w:spacing w:after="0" w:line="240" w:lineRule="auto"/>
        <w:ind w:right="-1"/>
        <w:jc w:val="center"/>
        <w:rPr>
          <w:rFonts w:ascii="Bookman Old Style" w:eastAsia="Times New Roman" w:hAnsi="Bookman Old Style" w:cs="Arial"/>
          <w:b/>
          <w:lang w:eastAsia="ru-RU"/>
        </w:rPr>
      </w:pPr>
    </w:p>
    <w:p w:rsidR="006D7DA1" w:rsidRPr="009301F3" w:rsidRDefault="006D7DA1" w:rsidP="006D7DA1">
      <w:pPr>
        <w:spacing w:after="0" w:line="240" w:lineRule="auto"/>
        <w:ind w:right="-1"/>
        <w:jc w:val="center"/>
        <w:rPr>
          <w:rFonts w:ascii="Bookman Old Style" w:eastAsia="Times New Roman" w:hAnsi="Bookman Old Style" w:cs="Arial"/>
          <w:b/>
          <w:lang w:eastAsia="ru-RU"/>
        </w:rPr>
      </w:pPr>
      <w:r w:rsidRPr="009301F3">
        <w:rPr>
          <w:rFonts w:ascii="Bookman Old Style" w:eastAsia="Times New Roman" w:hAnsi="Bookman Old Style" w:cs="Arial"/>
          <w:b/>
          <w:lang w:eastAsia="ru-RU"/>
        </w:rPr>
        <w:t xml:space="preserve">                                                                                                                                                                                </w:t>
      </w:r>
    </w:p>
    <w:p w:rsidR="006D7DA1" w:rsidRPr="009301F3" w:rsidRDefault="006D7DA1" w:rsidP="006D7DA1">
      <w:pPr>
        <w:spacing w:after="0" w:line="240" w:lineRule="auto"/>
        <w:ind w:right="-1"/>
        <w:jc w:val="center"/>
        <w:rPr>
          <w:rFonts w:ascii="Bookman Old Style" w:eastAsia="Times New Roman" w:hAnsi="Bookman Old Style" w:cs="Arial"/>
          <w:b/>
          <w:lang w:eastAsia="ru-RU"/>
        </w:rPr>
      </w:pPr>
      <w:r w:rsidRPr="009301F3">
        <w:rPr>
          <w:rFonts w:ascii="Bookman Old Style" w:eastAsia="Times New Roman" w:hAnsi="Bookman Old Style" w:cs="Arial"/>
          <w:b/>
          <w:lang w:eastAsia="ru-RU"/>
        </w:rPr>
        <w:t xml:space="preserve">                                                                                                                                                                           </w:t>
      </w:r>
    </w:p>
    <w:p w:rsidR="006D7DA1" w:rsidRPr="009301F3" w:rsidRDefault="006D7DA1" w:rsidP="006D7DA1">
      <w:pPr>
        <w:spacing w:after="0" w:line="240" w:lineRule="auto"/>
        <w:ind w:right="-1"/>
        <w:jc w:val="center"/>
        <w:rPr>
          <w:rFonts w:ascii="Bookman Old Style" w:eastAsia="Times New Roman" w:hAnsi="Bookman Old Style" w:cs="Arial"/>
          <w:b/>
          <w:lang w:eastAsia="ru-RU"/>
        </w:rPr>
      </w:pPr>
    </w:p>
    <w:p w:rsidR="006D7DA1" w:rsidRPr="009301F3" w:rsidRDefault="006D7DA1" w:rsidP="006D7DA1">
      <w:pPr>
        <w:spacing w:after="0" w:line="240" w:lineRule="auto"/>
        <w:ind w:right="-1"/>
        <w:jc w:val="both"/>
        <w:rPr>
          <w:rFonts w:ascii="Bookman Old Style" w:eastAsia="Times New Roman" w:hAnsi="Bookman Old Style" w:cs="Arial"/>
          <w:lang w:eastAsia="ru-RU"/>
        </w:rPr>
      </w:pPr>
      <w:r w:rsidRPr="009301F3">
        <w:rPr>
          <w:rFonts w:ascii="Bookman Old Style" w:eastAsia="Times New Roman" w:hAnsi="Bookman Old Style" w:cs="Arial"/>
          <w:lang w:eastAsia="ru-RU"/>
        </w:rPr>
        <w:t>19.07.2018</w:t>
      </w:r>
      <w:r w:rsidRPr="009301F3">
        <w:rPr>
          <w:rFonts w:ascii="Bookman Old Style" w:eastAsia="Times New Roman" w:hAnsi="Bookman Old Style" w:cs="Arial"/>
          <w:lang w:eastAsia="ru-RU"/>
        </w:rPr>
        <w:tab/>
      </w:r>
      <w:r w:rsidRPr="009301F3">
        <w:rPr>
          <w:rFonts w:ascii="Bookman Old Style" w:eastAsia="Times New Roman" w:hAnsi="Bookman Old Style" w:cs="Arial"/>
          <w:lang w:eastAsia="ru-RU"/>
        </w:rPr>
        <w:tab/>
      </w:r>
      <w:r w:rsidRPr="009301F3">
        <w:rPr>
          <w:rFonts w:ascii="Bookman Old Style" w:eastAsia="Times New Roman" w:hAnsi="Bookman Old Style" w:cs="Arial"/>
          <w:lang w:eastAsia="ru-RU"/>
        </w:rPr>
        <w:tab/>
        <w:t xml:space="preserve">                   п</w:t>
      </w:r>
      <w:proofErr w:type="gramStart"/>
      <w:r w:rsidRPr="009301F3">
        <w:rPr>
          <w:rFonts w:ascii="Bookman Old Style" w:eastAsia="Times New Roman" w:hAnsi="Bookman Old Style" w:cs="Arial"/>
          <w:lang w:eastAsia="ru-RU"/>
        </w:rPr>
        <w:t>.Э</w:t>
      </w:r>
      <w:proofErr w:type="gramEnd"/>
      <w:r w:rsidRPr="009301F3">
        <w:rPr>
          <w:rFonts w:ascii="Bookman Old Style" w:eastAsia="Times New Roman" w:hAnsi="Bookman Old Style" w:cs="Arial"/>
          <w:lang w:eastAsia="ru-RU"/>
        </w:rPr>
        <w:t>лита                                              № 27-156р</w:t>
      </w:r>
    </w:p>
    <w:p w:rsidR="006D7DA1" w:rsidRPr="009301F3" w:rsidRDefault="006D7DA1" w:rsidP="006D7DA1">
      <w:pPr>
        <w:spacing w:after="0" w:line="240" w:lineRule="auto"/>
        <w:ind w:right="-1"/>
        <w:jc w:val="both"/>
        <w:rPr>
          <w:rFonts w:ascii="Bookman Old Style" w:eastAsia="Times New Roman" w:hAnsi="Bookman Old Style" w:cs="Arial"/>
          <w:lang w:eastAsia="ru-RU"/>
        </w:rPr>
      </w:pPr>
      <w:r w:rsidRPr="009301F3">
        <w:rPr>
          <w:rFonts w:ascii="Bookman Old Style" w:eastAsia="Times New Roman" w:hAnsi="Bookman Old Style" w:cs="Arial"/>
          <w:lang w:eastAsia="ru-RU"/>
        </w:rPr>
        <w:tab/>
      </w:r>
      <w:r w:rsidRPr="009301F3">
        <w:rPr>
          <w:rFonts w:ascii="Bookman Old Style" w:eastAsia="Times New Roman" w:hAnsi="Bookman Old Style" w:cs="Arial"/>
          <w:lang w:eastAsia="ru-RU"/>
        </w:rPr>
        <w:tab/>
      </w:r>
      <w:r w:rsidRPr="009301F3">
        <w:rPr>
          <w:rFonts w:ascii="Bookman Old Style" w:eastAsia="Times New Roman" w:hAnsi="Bookman Old Style" w:cs="Arial"/>
          <w:lang w:eastAsia="ru-RU"/>
        </w:rPr>
        <w:tab/>
      </w:r>
      <w:r w:rsidRPr="009301F3">
        <w:rPr>
          <w:rFonts w:ascii="Bookman Old Style" w:eastAsia="Times New Roman" w:hAnsi="Bookman Old Style" w:cs="Arial"/>
          <w:lang w:eastAsia="ru-RU"/>
        </w:rPr>
        <w:tab/>
      </w:r>
      <w:r w:rsidRPr="009301F3">
        <w:rPr>
          <w:rFonts w:ascii="Bookman Old Style" w:eastAsia="Times New Roman" w:hAnsi="Bookman Old Style" w:cs="Arial"/>
          <w:lang w:eastAsia="ru-RU"/>
        </w:rPr>
        <w:tab/>
        <w:t xml:space="preserve">     </w:t>
      </w:r>
    </w:p>
    <w:p w:rsidR="006D7DA1" w:rsidRPr="009301F3" w:rsidRDefault="006D7DA1" w:rsidP="006D7DA1">
      <w:pPr>
        <w:spacing w:after="0" w:line="240" w:lineRule="auto"/>
        <w:rPr>
          <w:rFonts w:ascii="Bookman Old Style" w:eastAsia="Times New Roman" w:hAnsi="Bookman Old Style" w:cs="Arial"/>
          <w:lang w:eastAsia="ru-RU"/>
        </w:rPr>
      </w:pPr>
    </w:p>
    <w:p w:rsidR="006D7DA1" w:rsidRPr="009301F3" w:rsidRDefault="006D7DA1" w:rsidP="006D7DA1">
      <w:pPr>
        <w:keepNext/>
        <w:tabs>
          <w:tab w:val="right" w:pos="4253"/>
        </w:tabs>
        <w:spacing w:after="0"/>
        <w:outlineLvl w:val="0"/>
        <w:rPr>
          <w:rFonts w:ascii="Bookman Old Style" w:eastAsia="Times New Roman" w:hAnsi="Bookman Old Style" w:cs="Arial"/>
          <w:lang w:eastAsia="ru-RU"/>
        </w:rPr>
      </w:pPr>
      <w:r w:rsidRPr="009301F3">
        <w:rPr>
          <w:rFonts w:ascii="Bookman Old Style" w:eastAsia="Times New Roman" w:hAnsi="Bookman Old Style" w:cs="Arial"/>
          <w:lang w:eastAsia="ru-RU"/>
        </w:rPr>
        <w:t xml:space="preserve">О создании на территории </w:t>
      </w:r>
      <w:r w:rsidRPr="009301F3">
        <w:rPr>
          <w:rFonts w:ascii="Bookman Old Style" w:hAnsi="Bookman Old Style" w:cs="Arial"/>
        </w:rPr>
        <w:t>Элитовского сельсовета</w:t>
      </w:r>
    </w:p>
    <w:p w:rsidR="006D7DA1" w:rsidRPr="009301F3" w:rsidRDefault="006D7DA1" w:rsidP="006D7DA1">
      <w:pPr>
        <w:keepNext/>
        <w:tabs>
          <w:tab w:val="right" w:pos="4253"/>
        </w:tabs>
        <w:spacing w:after="0"/>
        <w:outlineLvl w:val="0"/>
        <w:rPr>
          <w:rFonts w:ascii="Bookman Old Style" w:eastAsia="Times New Roman" w:hAnsi="Bookman Old Style" w:cs="Arial"/>
          <w:lang w:eastAsia="ar-SA"/>
        </w:rPr>
      </w:pPr>
      <w:r w:rsidRPr="009301F3">
        <w:rPr>
          <w:rFonts w:ascii="Bookman Old Style" w:hAnsi="Bookman Old Style" w:cs="Arial"/>
        </w:rPr>
        <w:t>административной комиссии</w:t>
      </w:r>
    </w:p>
    <w:p w:rsidR="006D7DA1" w:rsidRPr="009301F3" w:rsidRDefault="006D7DA1" w:rsidP="006D7DA1">
      <w:pPr>
        <w:spacing w:after="0"/>
        <w:rPr>
          <w:rFonts w:ascii="Bookman Old Style" w:eastAsia="Times New Roman" w:hAnsi="Bookman Old Style" w:cs="Arial"/>
          <w:lang w:eastAsia="ru-RU"/>
        </w:rPr>
      </w:pPr>
    </w:p>
    <w:p w:rsidR="006D7DA1" w:rsidRPr="009301F3" w:rsidRDefault="006D7DA1" w:rsidP="006D7DA1">
      <w:pPr>
        <w:autoSpaceDE w:val="0"/>
        <w:autoSpaceDN w:val="0"/>
        <w:adjustRightInd w:val="0"/>
        <w:spacing w:after="0"/>
        <w:jc w:val="both"/>
        <w:outlineLvl w:val="0"/>
        <w:rPr>
          <w:rFonts w:ascii="Bookman Old Style" w:hAnsi="Bookman Old Style" w:cs="Arial"/>
        </w:rPr>
      </w:pPr>
      <w:r w:rsidRPr="009301F3">
        <w:rPr>
          <w:rFonts w:ascii="Bookman Old Style" w:eastAsia="Times New Roman" w:hAnsi="Bookman Old Style" w:cs="Arial"/>
          <w:lang w:eastAsia="ru-RU"/>
        </w:rPr>
        <w:t xml:space="preserve">                На основании Закона Красноярского края №8-3170 от 23.04.2009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в соответствии  с пунктом 1 статьи 2 Закона  края  от 23.04.2009 №8-3168 </w:t>
      </w:r>
      <w:r w:rsidRPr="009301F3">
        <w:rPr>
          <w:rFonts w:ascii="Bookman Old Style" w:hAnsi="Bookman Old Style" w:cs="Arial"/>
        </w:rPr>
        <w:t>«Об административных комиссиях в Красноярском крае» и Устава Элитовского сельсовета, Элитовский сельский Совет депутатов  РЕШИЛ:</w:t>
      </w:r>
    </w:p>
    <w:p w:rsidR="006D7DA1" w:rsidRPr="009301F3" w:rsidRDefault="006D7DA1" w:rsidP="006D7DA1">
      <w:pPr>
        <w:autoSpaceDE w:val="0"/>
        <w:autoSpaceDN w:val="0"/>
        <w:adjustRightInd w:val="0"/>
        <w:spacing w:after="0"/>
        <w:jc w:val="both"/>
        <w:outlineLvl w:val="0"/>
        <w:rPr>
          <w:rFonts w:ascii="Bookman Old Style" w:hAnsi="Bookman Old Style" w:cs="Arial"/>
        </w:rPr>
      </w:pPr>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1. Создать административную комиссию на территории Элитовского сельсовета в составе:</w:t>
      </w:r>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 xml:space="preserve"> Председатель – Звягин Валерий Валентинович - глава Элитовского сельсовета;</w:t>
      </w:r>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 xml:space="preserve"> Заместитель председателя, ответственный секретарь комиссии - Хромин Анатолий Анатольевич - заместитель главы Элитовского сельсовета;</w:t>
      </w:r>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Члены комиссии:</w:t>
      </w:r>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 Михаленя Александра Юрьевна - представитель общественности</w:t>
      </w:r>
      <w:proofErr w:type="gramStart"/>
      <w:r w:rsidRPr="009301F3">
        <w:rPr>
          <w:rFonts w:ascii="Bookman Old Style" w:hAnsi="Bookman Old Style" w:cs="Arial"/>
        </w:rPr>
        <w:t xml:space="preserve"> ;</w:t>
      </w:r>
      <w:proofErr w:type="gramEnd"/>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 Барановская Светлана Анатольевна- представитель общественности;</w:t>
      </w:r>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 Павлов Игорь Валерьевич - представитель общественности;</w:t>
      </w:r>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 Комарова Наталья Алексеевна - представитель общественности;</w:t>
      </w:r>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 Ломакин Геннадий Александрович  - депутат Элитовского сельского Совета депутатов;</w:t>
      </w:r>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 Яблонский Сергей Михайлович – председатель Элитовского сельского Совета депутатов.</w:t>
      </w:r>
    </w:p>
    <w:p w:rsidR="006D7DA1" w:rsidRPr="009301F3"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2. Настоящее решение вступает в силу в день, следующий за днем официального опубликования в газете «Элитовский вестник»;</w:t>
      </w:r>
    </w:p>
    <w:p w:rsidR="006D7DA1" w:rsidRDefault="006D7DA1" w:rsidP="006D7DA1">
      <w:pPr>
        <w:keepNext/>
        <w:tabs>
          <w:tab w:val="right" w:pos="4253"/>
        </w:tabs>
        <w:spacing w:after="0"/>
        <w:jc w:val="both"/>
        <w:outlineLvl w:val="0"/>
        <w:rPr>
          <w:rFonts w:ascii="Bookman Old Style" w:hAnsi="Bookman Old Style" w:cs="Arial"/>
        </w:rPr>
      </w:pPr>
      <w:r w:rsidRPr="009301F3">
        <w:rPr>
          <w:rFonts w:ascii="Bookman Old Style" w:hAnsi="Bookman Old Style" w:cs="Arial"/>
        </w:rPr>
        <w:t xml:space="preserve">3. </w:t>
      </w:r>
      <w:proofErr w:type="gramStart"/>
      <w:r w:rsidRPr="009301F3">
        <w:rPr>
          <w:rFonts w:ascii="Bookman Old Style" w:hAnsi="Bookman Old Style" w:cs="Arial"/>
        </w:rPr>
        <w:t>Контроль за</w:t>
      </w:r>
      <w:proofErr w:type="gramEnd"/>
      <w:r w:rsidRPr="009301F3">
        <w:rPr>
          <w:rFonts w:ascii="Bookman Old Style" w:hAnsi="Bookman Old Style" w:cs="Arial"/>
        </w:rPr>
        <w:t xml:space="preserve"> исполнением настоящего решения оставляю за собой.</w:t>
      </w:r>
    </w:p>
    <w:p w:rsidR="00DF76A2" w:rsidRPr="009301F3" w:rsidRDefault="00DF76A2" w:rsidP="006D7DA1">
      <w:pPr>
        <w:keepNext/>
        <w:tabs>
          <w:tab w:val="right" w:pos="4253"/>
        </w:tabs>
        <w:spacing w:after="0"/>
        <w:jc w:val="both"/>
        <w:outlineLvl w:val="0"/>
        <w:rPr>
          <w:rFonts w:ascii="Bookman Old Style" w:hAnsi="Bookman Old Style" w:cs="Arial"/>
        </w:rPr>
      </w:pPr>
    </w:p>
    <w:p w:rsidR="006D7DA1" w:rsidRPr="009301F3" w:rsidRDefault="006D7DA1" w:rsidP="006D7DA1">
      <w:pPr>
        <w:keepNext/>
        <w:tabs>
          <w:tab w:val="right" w:pos="4253"/>
        </w:tabs>
        <w:spacing w:after="0"/>
        <w:jc w:val="both"/>
        <w:outlineLvl w:val="0"/>
        <w:rPr>
          <w:rFonts w:ascii="Bookman Old Style" w:hAnsi="Bookman Old Style" w:cs="Arial"/>
        </w:rPr>
      </w:pPr>
    </w:p>
    <w:p w:rsidR="006D7DA1" w:rsidRPr="009301F3"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9301F3">
        <w:rPr>
          <w:rFonts w:ascii="Bookman Old Style" w:eastAsia="Times New Roman" w:hAnsi="Bookman Old Style" w:cs="Arial"/>
          <w:lang w:eastAsia="ru-RU"/>
        </w:rPr>
        <w:t>Председатель Совета депутатов                                        Глава сельсовета</w:t>
      </w:r>
      <w:r w:rsidRPr="009301F3">
        <w:rPr>
          <w:rFonts w:ascii="Bookman Old Style" w:eastAsia="Times New Roman" w:hAnsi="Bookman Old Style" w:cs="Arial"/>
          <w:lang w:eastAsia="ru-RU"/>
        </w:rPr>
        <w:tab/>
      </w:r>
    </w:p>
    <w:p w:rsidR="006D7DA1" w:rsidRPr="009301F3"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9301F3">
        <w:rPr>
          <w:rFonts w:ascii="Bookman Old Style" w:eastAsia="Times New Roman" w:hAnsi="Bookman Old Style" w:cs="Arial"/>
          <w:lang w:eastAsia="ru-RU"/>
        </w:rPr>
        <w:t xml:space="preserve">        </w:t>
      </w:r>
    </w:p>
    <w:p w:rsidR="006D7DA1" w:rsidRPr="009301F3"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9301F3">
        <w:rPr>
          <w:rFonts w:ascii="Bookman Old Style" w:eastAsia="Times New Roman" w:hAnsi="Bookman Old Style" w:cs="Arial"/>
          <w:lang w:eastAsia="ru-RU"/>
        </w:rPr>
        <w:t>С.М. Яблонский______________                                          В.В. Звягин____________</w:t>
      </w:r>
    </w:p>
    <w:p w:rsidR="006D7DA1"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spacing w:after="0" w:line="240" w:lineRule="auto"/>
        <w:ind w:right="-1"/>
        <w:jc w:val="center"/>
        <w:rPr>
          <w:rFonts w:ascii="Bookman Old Style" w:eastAsia="Times New Roman" w:hAnsi="Bookman Old Style" w:cs="Arial"/>
          <w:lang w:eastAsia="ru-RU"/>
        </w:rPr>
      </w:pPr>
      <w:r w:rsidRPr="00F770DE">
        <w:rPr>
          <w:rFonts w:ascii="Bookman Old Style" w:eastAsia="Times New Roman" w:hAnsi="Bookman Old Style" w:cs="Arial"/>
          <w:lang w:eastAsia="ru-RU"/>
        </w:rPr>
        <w:lastRenderedPageBreak/>
        <w:t>Элитовский сельский Совет депутатов</w:t>
      </w:r>
    </w:p>
    <w:p w:rsidR="006D7DA1" w:rsidRPr="00F770DE" w:rsidRDefault="006D7DA1" w:rsidP="006D7DA1">
      <w:pPr>
        <w:spacing w:after="0" w:line="240" w:lineRule="auto"/>
        <w:ind w:right="-1"/>
        <w:jc w:val="center"/>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   Емельяновского района</w:t>
      </w:r>
    </w:p>
    <w:p w:rsidR="006D7DA1" w:rsidRPr="00F770DE" w:rsidRDefault="006D7DA1" w:rsidP="006D7DA1">
      <w:pPr>
        <w:spacing w:after="0" w:line="240" w:lineRule="auto"/>
        <w:ind w:right="-1"/>
        <w:jc w:val="center"/>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     Красноярского края</w:t>
      </w:r>
    </w:p>
    <w:p w:rsidR="006D7DA1" w:rsidRPr="00F770DE" w:rsidRDefault="006D7DA1" w:rsidP="006D7DA1">
      <w:pPr>
        <w:spacing w:after="0" w:line="240" w:lineRule="auto"/>
        <w:ind w:right="-1"/>
        <w:jc w:val="center"/>
        <w:rPr>
          <w:rFonts w:ascii="Bookman Old Style" w:eastAsia="Times New Roman" w:hAnsi="Bookman Old Style" w:cs="Arial"/>
          <w:b/>
          <w:lang w:eastAsia="ru-RU"/>
        </w:rPr>
      </w:pPr>
    </w:p>
    <w:p w:rsidR="006D7DA1" w:rsidRPr="00F770DE" w:rsidRDefault="006D7DA1" w:rsidP="006D7DA1">
      <w:pPr>
        <w:spacing w:after="0" w:line="240" w:lineRule="auto"/>
        <w:ind w:right="-1"/>
        <w:jc w:val="center"/>
        <w:rPr>
          <w:rFonts w:ascii="Bookman Old Style" w:eastAsia="Times New Roman" w:hAnsi="Bookman Old Style" w:cs="Arial"/>
          <w:b/>
          <w:lang w:eastAsia="ru-RU"/>
        </w:rPr>
      </w:pPr>
    </w:p>
    <w:p w:rsidR="006D7DA1" w:rsidRPr="00F770DE" w:rsidRDefault="006D7DA1" w:rsidP="006D7DA1">
      <w:pPr>
        <w:spacing w:after="0" w:line="240" w:lineRule="auto"/>
        <w:ind w:right="-1"/>
        <w:jc w:val="center"/>
        <w:rPr>
          <w:rFonts w:ascii="Bookman Old Style" w:eastAsia="Times New Roman" w:hAnsi="Bookman Old Style" w:cs="Arial"/>
          <w:b/>
          <w:lang w:eastAsia="ru-RU"/>
        </w:rPr>
      </w:pPr>
    </w:p>
    <w:p w:rsidR="006D7DA1" w:rsidRPr="00F770DE" w:rsidRDefault="006D7DA1" w:rsidP="006D7DA1">
      <w:pPr>
        <w:spacing w:after="0" w:line="240" w:lineRule="auto"/>
        <w:ind w:right="-1"/>
        <w:jc w:val="center"/>
        <w:rPr>
          <w:rFonts w:ascii="Bookman Old Style" w:eastAsia="Times New Roman" w:hAnsi="Bookman Old Style" w:cs="Arial"/>
          <w:b/>
          <w:lang w:eastAsia="ru-RU"/>
        </w:rPr>
      </w:pPr>
      <w:r w:rsidRPr="00F770DE">
        <w:rPr>
          <w:rFonts w:ascii="Bookman Old Style" w:eastAsia="Times New Roman" w:hAnsi="Bookman Old Style" w:cs="Arial"/>
          <w:b/>
          <w:lang w:eastAsia="ru-RU"/>
        </w:rPr>
        <w:t>РЕШЕНИЕ</w:t>
      </w:r>
    </w:p>
    <w:p w:rsidR="006D7DA1" w:rsidRPr="00F770DE" w:rsidRDefault="006D7DA1" w:rsidP="006D7DA1">
      <w:pPr>
        <w:spacing w:after="0" w:line="240" w:lineRule="auto"/>
        <w:ind w:right="-1"/>
        <w:jc w:val="center"/>
        <w:rPr>
          <w:rFonts w:ascii="Bookman Old Style" w:eastAsia="Times New Roman" w:hAnsi="Bookman Old Style" w:cs="Arial"/>
          <w:b/>
          <w:lang w:eastAsia="ru-RU"/>
        </w:rPr>
      </w:pPr>
    </w:p>
    <w:p w:rsidR="006D7DA1" w:rsidRPr="00F770DE" w:rsidRDefault="006D7DA1" w:rsidP="006D7DA1">
      <w:pPr>
        <w:spacing w:after="0" w:line="240" w:lineRule="auto"/>
        <w:ind w:right="-1"/>
        <w:jc w:val="center"/>
        <w:rPr>
          <w:rFonts w:ascii="Bookman Old Style" w:eastAsia="Times New Roman" w:hAnsi="Bookman Old Style" w:cs="Arial"/>
          <w:b/>
          <w:lang w:eastAsia="ru-RU"/>
        </w:rPr>
      </w:pPr>
      <w:r w:rsidRPr="00F770DE">
        <w:rPr>
          <w:rFonts w:ascii="Bookman Old Style" w:eastAsia="Times New Roman" w:hAnsi="Bookman Old Style" w:cs="Arial"/>
          <w:b/>
          <w:lang w:eastAsia="ru-RU"/>
        </w:rPr>
        <w:t xml:space="preserve">                                                                                                                                                                                </w:t>
      </w:r>
    </w:p>
    <w:p w:rsidR="006D7DA1" w:rsidRPr="00F770DE" w:rsidRDefault="006D7DA1" w:rsidP="006D7DA1">
      <w:pPr>
        <w:spacing w:after="0" w:line="240" w:lineRule="auto"/>
        <w:ind w:right="-1"/>
        <w:jc w:val="center"/>
        <w:rPr>
          <w:rFonts w:ascii="Bookman Old Style" w:eastAsia="Times New Roman" w:hAnsi="Bookman Old Style" w:cs="Arial"/>
          <w:b/>
          <w:lang w:eastAsia="ru-RU"/>
        </w:rPr>
      </w:pPr>
      <w:r w:rsidRPr="00F770DE">
        <w:rPr>
          <w:rFonts w:ascii="Bookman Old Style" w:eastAsia="Times New Roman" w:hAnsi="Bookman Old Style" w:cs="Arial"/>
          <w:b/>
          <w:lang w:eastAsia="ru-RU"/>
        </w:rPr>
        <w:t xml:space="preserve">                                                                                                                                                                           </w:t>
      </w:r>
    </w:p>
    <w:p w:rsidR="006D7DA1" w:rsidRPr="00F770DE" w:rsidRDefault="006D7DA1" w:rsidP="006D7DA1">
      <w:pPr>
        <w:spacing w:after="0" w:line="240" w:lineRule="auto"/>
        <w:ind w:right="-1"/>
        <w:jc w:val="center"/>
        <w:rPr>
          <w:rFonts w:ascii="Bookman Old Style" w:eastAsia="Times New Roman" w:hAnsi="Bookman Old Style" w:cs="Arial"/>
          <w:b/>
          <w:lang w:eastAsia="ru-RU"/>
        </w:rPr>
      </w:pPr>
    </w:p>
    <w:p w:rsidR="006D7DA1" w:rsidRPr="00F770DE" w:rsidRDefault="006D7DA1" w:rsidP="006D7DA1">
      <w:pPr>
        <w:spacing w:after="0" w:line="240" w:lineRule="auto"/>
        <w:ind w:right="-1"/>
        <w:jc w:val="both"/>
        <w:rPr>
          <w:rFonts w:ascii="Bookman Old Style" w:eastAsia="Times New Roman" w:hAnsi="Bookman Old Style" w:cs="Arial"/>
          <w:lang w:eastAsia="ru-RU"/>
        </w:rPr>
      </w:pPr>
      <w:r w:rsidRPr="00F770DE">
        <w:rPr>
          <w:rFonts w:ascii="Bookman Old Style" w:eastAsia="Times New Roman" w:hAnsi="Bookman Old Style" w:cs="Arial"/>
          <w:lang w:eastAsia="ru-RU"/>
        </w:rPr>
        <w:t>19.07.2018</w:t>
      </w:r>
      <w:r w:rsidRPr="00F770DE">
        <w:rPr>
          <w:rFonts w:ascii="Bookman Old Style" w:eastAsia="Times New Roman" w:hAnsi="Bookman Old Style" w:cs="Arial"/>
          <w:lang w:eastAsia="ru-RU"/>
        </w:rPr>
        <w:tab/>
      </w:r>
      <w:r w:rsidRPr="00F770DE">
        <w:rPr>
          <w:rFonts w:ascii="Bookman Old Style" w:eastAsia="Times New Roman" w:hAnsi="Bookman Old Style" w:cs="Arial"/>
          <w:lang w:eastAsia="ru-RU"/>
        </w:rPr>
        <w:tab/>
      </w:r>
      <w:r w:rsidRPr="00F770DE">
        <w:rPr>
          <w:rFonts w:ascii="Bookman Old Style" w:eastAsia="Times New Roman" w:hAnsi="Bookman Old Style" w:cs="Arial"/>
          <w:lang w:eastAsia="ru-RU"/>
        </w:rPr>
        <w:tab/>
        <w:t xml:space="preserve">                   п</w:t>
      </w:r>
      <w:proofErr w:type="gramStart"/>
      <w:r w:rsidRPr="00F770DE">
        <w:rPr>
          <w:rFonts w:ascii="Bookman Old Style" w:eastAsia="Times New Roman" w:hAnsi="Bookman Old Style" w:cs="Arial"/>
          <w:lang w:eastAsia="ru-RU"/>
        </w:rPr>
        <w:t>.Э</w:t>
      </w:r>
      <w:proofErr w:type="gramEnd"/>
      <w:r w:rsidRPr="00F770DE">
        <w:rPr>
          <w:rFonts w:ascii="Bookman Old Style" w:eastAsia="Times New Roman" w:hAnsi="Bookman Old Style" w:cs="Arial"/>
          <w:lang w:eastAsia="ru-RU"/>
        </w:rPr>
        <w:t>лита                                              № 27-157р</w:t>
      </w:r>
    </w:p>
    <w:p w:rsidR="006D7DA1" w:rsidRPr="00F770DE" w:rsidRDefault="006D7DA1" w:rsidP="006D7DA1">
      <w:pPr>
        <w:spacing w:after="0" w:line="240" w:lineRule="auto"/>
        <w:ind w:right="-1"/>
        <w:jc w:val="both"/>
        <w:rPr>
          <w:rFonts w:ascii="Bookman Old Style" w:eastAsia="Times New Roman" w:hAnsi="Bookman Old Style" w:cs="Arial"/>
          <w:lang w:eastAsia="ru-RU"/>
        </w:rPr>
      </w:pPr>
      <w:r w:rsidRPr="00F770DE">
        <w:rPr>
          <w:rFonts w:ascii="Bookman Old Style" w:eastAsia="Times New Roman" w:hAnsi="Bookman Old Style" w:cs="Arial"/>
          <w:lang w:eastAsia="ru-RU"/>
        </w:rPr>
        <w:tab/>
      </w:r>
      <w:r w:rsidRPr="00F770DE">
        <w:rPr>
          <w:rFonts w:ascii="Bookman Old Style" w:eastAsia="Times New Roman" w:hAnsi="Bookman Old Style" w:cs="Arial"/>
          <w:lang w:eastAsia="ru-RU"/>
        </w:rPr>
        <w:tab/>
      </w:r>
      <w:r w:rsidRPr="00F770DE">
        <w:rPr>
          <w:rFonts w:ascii="Bookman Old Style" w:eastAsia="Times New Roman" w:hAnsi="Bookman Old Style" w:cs="Arial"/>
          <w:lang w:eastAsia="ru-RU"/>
        </w:rPr>
        <w:tab/>
      </w:r>
      <w:r w:rsidRPr="00F770DE">
        <w:rPr>
          <w:rFonts w:ascii="Bookman Old Style" w:eastAsia="Times New Roman" w:hAnsi="Bookman Old Style" w:cs="Arial"/>
          <w:lang w:eastAsia="ru-RU"/>
        </w:rPr>
        <w:tab/>
      </w:r>
      <w:r w:rsidRPr="00F770DE">
        <w:rPr>
          <w:rFonts w:ascii="Bookman Old Style" w:eastAsia="Times New Roman" w:hAnsi="Bookman Old Style" w:cs="Arial"/>
          <w:lang w:eastAsia="ru-RU"/>
        </w:rPr>
        <w:tab/>
        <w:t xml:space="preserve">     </w:t>
      </w:r>
    </w:p>
    <w:p w:rsidR="006D7DA1" w:rsidRPr="00F770DE" w:rsidRDefault="006D7DA1" w:rsidP="006D7DA1">
      <w:pPr>
        <w:spacing w:after="0" w:line="240" w:lineRule="auto"/>
        <w:rPr>
          <w:rFonts w:ascii="Bookman Old Style" w:eastAsia="Times New Roman" w:hAnsi="Bookman Old Style" w:cs="Arial"/>
          <w:lang w:eastAsia="ru-RU"/>
        </w:rPr>
      </w:pPr>
    </w:p>
    <w:p w:rsidR="006D7DA1" w:rsidRPr="00F770DE" w:rsidRDefault="006D7DA1" w:rsidP="006D7DA1">
      <w:pPr>
        <w:spacing w:after="0"/>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Об утверждении регламента работы административной </w:t>
      </w:r>
    </w:p>
    <w:p w:rsidR="006D7DA1" w:rsidRPr="00F770DE" w:rsidRDefault="006D7DA1" w:rsidP="006D7DA1">
      <w:pPr>
        <w:spacing w:after="0"/>
        <w:rPr>
          <w:rFonts w:ascii="Bookman Old Style" w:eastAsia="Times New Roman" w:hAnsi="Bookman Old Style" w:cs="Arial"/>
          <w:lang w:eastAsia="ru-RU"/>
        </w:rPr>
      </w:pPr>
      <w:r w:rsidRPr="00F770DE">
        <w:rPr>
          <w:rFonts w:ascii="Bookman Old Style" w:eastAsia="Times New Roman" w:hAnsi="Bookman Old Style" w:cs="Arial"/>
          <w:lang w:eastAsia="ru-RU"/>
        </w:rPr>
        <w:t>комиссии МО Элитовский сельсовет</w:t>
      </w:r>
    </w:p>
    <w:p w:rsidR="006D7DA1" w:rsidRPr="00F770DE" w:rsidRDefault="006D7DA1" w:rsidP="006D7DA1">
      <w:pPr>
        <w:spacing w:after="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hAnsi="Bookman Old Style" w:cs="Arial"/>
        </w:rPr>
      </w:pPr>
      <w:r w:rsidRPr="00F770DE">
        <w:rPr>
          <w:rFonts w:ascii="Bookman Old Style" w:eastAsia="Times New Roman" w:hAnsi="Bookman Old Style" w:cs="Arial"/>
          <w:lang w:eastAsia="ru-RU"/>
        </w:rPr>
        <w:t xml:space="preserve">                На основании Закона Красноярского края №8-3170 от 23.04.2009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Закона Красноярского   края  от 02.10.2008г. №7-2161 </w:t>
      </w:r>
      <w:r w:rsidRPr="00F770DE">
        <w:rPr>
          <w:rFonts w:ascii="Bookman Old Style" w:hAnsi="Bookman Old Style" w:cs="Arial"/>
        </w:rPr>
        <w:t>«Об административных правонарушениях» и Устава Элитовского сельсовета, Элитовский сельский Совет депутатов  РЕШИЛ:</w:t>
      </w:r>
    </w:p>
    <w:p w:rsidR="006D7DA1" w:rsidRPr="00F770DE" w:rsidRDefault="006D7DA1" w:rsidP="006D7DA1">
      <w:pPr>
        <w:autoSpaceDE w:val="0"/>
        <w:autoSpaceDN w:val="0"/>
        <w:adjustRightInd w:val="0"/>
        <w:spacing w:after="0"/>
        <w:jc w:val="both"/>
        <w:outlineLvl w:val="0"/>
        <w:rPr>
          <w:rFonts w:ascii="Bookman Old Style" w:hAnsi="Bookman Old Style" w:cs="Arial"/>
        </w:rPr>
      </w:pPr>
    </w:p>
    <w:p w:rsidR="006D7DA1" w:rsidRPr="00F770DE" w:rsidRDefault="006D7DA1" w:rsidP="006D7DA1">
      <w:pPr>
        <w:keepNext/>
        <w:tabs>
          <w:tab w:val="right" w:pos="4253"/>
        </w:tabs>
        <w:spacing w:after="0"/>
        <w:jc w:val="both"/>
        <w:outlineLvl w:val="0"/>
        <w:rPr>
          <w:rFonts w:ascii="Bookman Old Style" w:hAnsi="Bookman Old Style" w:cs="Arial"/>
        </w:rPr>
      </w:pPr>
      <w:r w:rsidRPr="00F770DE">
        <w:rPr>
          <w:rFonts w:ascii="Bookman Old Style" w:hAnsi="Bookman Old Style" w:cs="Arial"/>
        </w:rPr>
        <w:t>1.  Утвердить регламент работы административной комиссии МО Элитовский сельсовет согласно приложению №1.</w:t>
      </w:r>
    </w:p>
    <w:p w:rsidR="006D7DA1" w:rsidRPr="00F770DE" w:rsidRDefault="006D7DA1" w:rsidP="006D7DA1">
      <w:pPr>
        <w:keepNext/>
        <w:tabs>
          <w:tab w:val="right" w:pos="4253"/>
        </w:tabs>
        <w:spacing w:after="0"/>
        <w:jc w:val="both"/>
        <w:outlineLvl w:val="0"/>
        <w:rPr>
          <w:rFonts w:ascii="Bookman Old Style" w:hAnsi="Bookman Old Style" w:cs="Arial"/>
        </w:rPr>
      </w:pPr>
      <w:r w:rsidRPr="00F770DE">
        <w:rPr>
          <w:rFonts w:ascii="Bookman Old Style" w:hAnsi="Bookman Old Style" w:cs="Arial"/>
        </w:rPr>
        <w:t xml:space="preserve"> </w:t>
      </w:r>
    </w:p>
    <w:p w:rsidR="006D7DA1" w:rsidRPr="00F770DE" w:rsidRDefault="006D7DA1" w:rsidP="006D7DA1">
      <w:pPr>
        <w:keepNext/>
        <w:tabs>
          <w:tab w:val="right" w:pos="4253"/>
        </w:tabs>
        <w:spacing w:after="0"/>
        <w:jc w:val="both"/>
        <w:outlineLvl w:val="0"/>
        <w:rPr>
          <w:rFonts w:ascii="Bookman Old Style" w:hAnsi="Bookman Old Style" w:cs="Arial"/>
        </w:rPr>
      </w:pPr>
      <w:r w:rsidRPr="00F770DE">
        <w:rPr>
          <w:rFonts w:ascii="Bookman Old Style" w:hAnsi="Bookman Old Style" w:cs="Arial"/>
        </w:rPr>
        <w:t>2. Настоящее решение вступает в силу в день, следующий за днем официального опубликования в газете «Элитовский вестник».</w:t>
      </w:r>
    </w:p>
    <w:p w:rsidR="006D7DA1" w:rsidRPr="00F770DE" w:rsidRDefault="006D7DA1" w:rsidP="006D7DA1">
      <w:pPr>
        <w:keepNext/>
        <w:tabs>
          <w:tab w:val="right" w:pos="4253"/>
        </w:tabs>
        <w:spacing w:after="0"/>
        <w:jc w:val="both"/>
        <w:outlineLvl w:val="0"/>
        <w:rPr>
          <w:rFonts w:ascii="Bookman Old Style" w:hAnsi="Bookman Old Style" w:cs="Arial"/>
        </w:rPr>
      </w:pPr>
    </w:p>
    <w:p w:rsidR="006D7DA1" w:rsidRPr="00F770DE" w:rsidRDefault="006D7DA1" w:rsidP="006D7DA1">
      <w:pPr>
        <w:keepNext/>
        <w:tabs>
          <w:tab w:val="right" w:pos="4253"/>
        </w:tabs>
        <w:spacing w:after="0"/>
        <w:jc w:val="both"/>
        <w:outlineLvl w:val="0"/>
        <w:rPr>
          <w:rFonts w:ascii="Bookman Old Style" w:hAnsi="Bookman Old Style" w:cs="Arial"/>
        </w:rPr>
      </w:pPr>
      <w:r w:rsidRPr="00F770DE">
        <w:rPr>
          <w:rFonts w:ascii="Bookman Old Style" w:hAnsi="Bookman Old Style" w:cs="Arial"/>
        </w:rPr>
        <w:t xml:space="preserve">3. </w:t>
      </w:r>
      <w:proofErr w:type="gramStart"/>
      <w:r w:rsidRPr="00F770DE">
        <w:rPr>
          <w:rFonts w:ascii="Bookman Old Style" w:hAnsi="Bookman Old Style" w:cs="Arial"/>
        </w:rPr>
        <w:t>Контроль за</w:t>
      </w:r>
      <w:proofErr w:type="gramEnd"/>
      <w:r w:rsidRPr="00F770DE">
        <w:rPr>
          <w:rFonts w:ascii="Bookman Old Style" w:hAnsi="Bookman Old Style" w:cs="Arial"/>
        </w:rPr>
        <w:t xml:space="preserve"> исполнением настоящего решения оставляю за собой.</w:t>
      </w:r>
    </w:p>
    <w:p w:rsidR="006D7DA1" w:rsidRPr="00F770DE" w:rsidRDefault="006D7DA1" w:rsidP="006D7DA1">
      <w:pPr>
        <w:keepNext/>
        <w:tabs>
          <w:tab w:val="right" w:pos="4253"/>
        </w:tabs>
        <w:spacing w:after="0"/>
        <w:jc w:val="both"/>
        <w:outlineLvl w:val="0"/>
        <w:rPr>
          <w:rFonts w:ascii="Bookman Old Style" w:hAnsi="Bookman Old Style" w:cs="Arial"/>
        </w:rPr>
      </w:pPr>
    </w:p>
    <w:p w:rsidR="006D7DA1" w:rsidRPr="00F770DE" w:rsidRDefault="006D7DA1" w:rsidP="006D7DA1">
      <w:pPr>
        <w:keepNext/>
        <w:tabs>
          <w:tab w:val="right" w:pos="4253"/>
        </w:tabs>
        <w:spacing w:after="0"/>
        <w:jc w:val="both"/>
        <w:outlineLvl w:val="0"/>
        <w:rPr>
          <w:rFonts w:ascii="Bookman Old Style" w:hAnsi="Bookman Old Style" w:cs="Arial"/>
        </w:rPr>
      </w:pPr>
    </w:p>
    <w:p w:rsidR="006D7DA1" w:rsidRPr="00F770DE" w:rsidRDefault="006D7DA1" w:rsidP="006D7DA1">
      <w:pPr>
        <w:keepNext/>
        <w:tabs>
          <w:tab w:val="right" w:pos="4253"/>
        </w:tabs>
        <w:spacing w:after="0"/>
        <w:jc w:val="both"/>
        <w:outlineLvl w:val="0"/>
        <w:rPr>
          <w:rFonts w:ascii="Bookman Old Style" w:hAnsi="Bookman Old Style" w:cs="Arial"/>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Председатель Совета депутатов                                        Глава сельсовета</w:t>
      </w:r>
      <w:r w:rsidRPr="00F770DE">
        <w:rPr>
          <w:rFonts w:ascii="Bookman Old Style" w:eastAsia="Times New Roman" w:hAnsi="Bookman Old Style" w:cs="Arial"/>
          <w:lang w:eastAsia="ru-RU"/>
        </w:rPr>
        <w:tab/>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        </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С.М. Яблонский______________                                          В.В. Звягин____________</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DF76A2" w:rsidRDefault="00DF76A2" w:rsidP="006D7DA1">
      <w:pPr>
        <w:autoSpaceDE w:val="0"/>
        <w:autoSpaceDN w:val="0"/>
        <w:adjustRightInd w:val="0"/>
        <w:spacing w:after="0"/>
        <w:jc w:val="both"/>
        <w:outlineLvl w:val="0"/>
        <w:rPr>
          <w:rFonts w:ascii="Bookman Old Style" w:eastAsia="Times New Roman" w:hAnsi="Bookman Old Style" w:cs="Arial"/>
          <w:lang w:eastAsia="ru-RU"/>
        </w:rPr>
      </w:pPr>
    </w:p>
    <w:p w:rsidR="00DF76A2" w:rsidRDefault="00DF76A2" w:rsidP="006D7DA1">
      <w:pPr>
        <w:autoSpaceDE w:val="0"/>
        <w:autoSpaceDN w:val="0"/>
        <w:adjustRightInd w:val="0"/>
        <w:spacing w:after="0"/>
        <w:jc w:val="both"/>
        <w:outlineLvl w:val="0"/>
        <w:rPr>
          <w:rFonts w:ascii="Bookman Old Style" w:eastAsia="Times New Roman" w:hAnsi="Bookman Old Style" w:cs="Arial"/>
          <w:lang w:eastAsia="ru-RU"/>
        </w:rPr>
      </w:pPr>
    </w:p>
    <w:p w:rsidR="00DF76A2" w:rsidRPr="00F770DE" w:rsidRDefault="00DF76A2"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DF76A2" w:rsidRDefault="006D7DA1" w:rsidP="00DF76A2">
      <w:pPr>
        <w:pStyle w:val="a4"/>
        <w:jc w:val="right"/>
        <w:rPr>
          <w:rFonts w:ascii="Bookman Old Style" w:hAnsi="Bookman Old Style"/>
          <w:lang w:eastAsia="ru-RU"/>
        </w:rPr>
      </w:pPr>
      <w:r w:rsidRPr="00DF76A2">
        <w:rPr>
          <w:rFonts w:ascii="Bookman Old Style" w:hAnsi="Bookman Old Style"/>
          <w:lang w:eastAsia="ru-RU"/>
        </w:rPr>
        <w:lastRenderedPageBreak/>
        <w:t>Приложение №1к Решению Элитовского</w:t>
      </w:r>
    </w:p>
    <w:p w:rsidR="006D7DA1" w:rsidRPr="00DF76A2" w:rsidRDefault="006D7DA1" w:rsidP="00DF76A2">
      <w:pPr>
        <w:pStyle w:val="a4"/>
        <w:jc w:val="right"/>
        <w:rPr>
          <w:rFonts w:ascii="Bookman Old Style" w:hAnsi="Bookman Old Style"/>
          <w:lang w:eastAsia="ru-RU"/>
        </w:rPr>
      </w:pPr>
      <w:r w:rsidRPr="00DF76A2">
        <w:rPr>
          <w:rFonts w:ascii="Bookman Old Style" w:hAnsi="Bookman Old Style"/>
          <w:lang w:eastAsia="ru-RU"/>
        </w:rPr>
        <w:t>сельского Совета депутатов</w:t>
      </w:r>
    </w:p>
    <w:p w:rsidR="006D7DA1" w:rsidRPr="00DF76A2" w:rsidRDefault="006D7DA1" w:rsidP="00DF76A2">
      <w:pPr>
        <w:pStyle w:val="a4"/>
        <w:jc w:val="right"/>
        <w:rPr>
          <w:rFonts w:ascii="Bookman Old Style" w:hAnsi="Bookman Old Style"/>
          <w:lang w:eastAsia="ru-RU"/>
        </w:rPr>
      </w:pPr>
      <w:r w:rsidRPr="00DF76A2">
        <w:rPr>
          <w:rFonts w:ascii="Bookman Old Style" w:hAnsi="Bookman Old Style"/>
          <w:lang w:eastAsia="ru-RU"/>
        </w:rPr>
        <w:t>№  27-157р  от 19.07.2018г.</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РЕГЛАМЕНТ РАБОТЫ</w:t>
      </w: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АДМИНИСТРАТИВНОЙ КОМИССИИ</w:t>
      </w: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ЭЛИТОВСКОГО СЕЛЬСОВЕТА</w:t>
      </w: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ЕМЕЛЬЯНОВСКОГО РАЙОНА КРАСНОЯРСКОГО КРАЯ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roofErr w:type="gramStart"/>
      <w:r w:rsidRPr="00F770DE">
        <w:rPr>
          <w:rFonts w:ascii="Bookman Old Style" w:eastAsia="Times New Roman" w:hAnsi="Bookman Old Style" w:cs="Arial"/>
          <w:lang w:eastAsia="ru-RU"/>
        </w:rPr>
        <w:t>Настоящий Регламент разработан 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законами Красноярского края от 23.04.2009 № 8-3168 «Об административных комиссиях в Красноярском крае»,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 и определяет</w:t>
      </w:r>
      <w:proofErr w:type="gramEnd"/>
      <w:r w:rsidRPr="00F770DE">
        <w:rPr>
          <w:rFonts w:ascii="Bookman Old Style" w:eastAsia="Times New Roman" w:hAnsi="Bookman Old Style" w:cs="Arial"/>
          <w:lang w:eastAsia="ru-RU"/>
        </w:rPr>
        <w:t xml:space="preserve"> порядок деятельности административной комиссии Элитовского сельсовета  Емельяновского района Красноярского края, в том числе порядок созыва заседаний административной комиссии и их периодичность, принятия и исполнения решений, полномочия членов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 Общие положения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1.1. Административная комиссия Элитовского сельсовета  Емельяновского района Красноярского края (далее - административная комиссия) является постоянно действующим коллегиальным органом, созданным в порядке, установленном законами Красноярского края, для рассмотрения дел и составления протоколов об административных правонарушениях, предусмотренных законом Красноярского края от 02.10.2008 № 7-2161 «Об административных правонарушениях». </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1.2. Административная комиссия не является органом администрации и Элитовского сельсовета осуществляет свою деятельность в пределах полномочий, установленных законодательством Российской Федерации и законами Красноярского края.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1.3. Административная комиссия не является юридическим лицом.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1.4. Деятельность административной комиссии основывается на принципах законности, независимости ее членов, гласности, равенства физических и юридических лиц перед законом, презумпции невиновности, свободного обсуждения и коллективного решения вопросов, регулярной отчетности перед главой муниципального образования.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1.5. Административная комиссия руководствуется в своей деятельности законодательством Российской Федерации, законами Красноярского края, муниципальными правовыми актами   Элитовского сельсовета.</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1.6. Административная комиссия имеет круглую печать, штампы и бланки со своим наименованием.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2. Цели деятельности и задачи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2.1. Административная комиссия создается в целях рассмотрения дел об административных правонарушениях в соответствии с подведомственностью дел, </w:t>
      </w:r>
      <w:r w:rsidRPr="00F770DE">
        <w:rPr>
          <w:rFonts w:ascii="Bookman Old Style" w:eastAsia="Times New Roman" w:hAnsi="Bookman Old Style" w:cs="Arial"/>
          <w:lang w:eastAsia="ru-RU"/>
        </w:rPr>
        <w:lastRenderedPageBreak/>
        <w:t>предусмотренной действующим законодательством об административных правонарушениях.</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2.2. Задачами деятельности административной комиссии является 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действующим законодательством, обеспечение исполнения вынесенного постановления, а также выявления причин и условий, способствующих совершению административных правонарушений.</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                                3. Порядок создания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3.1. Административная комиссия образуется при администрации Элитовского сельсовета  по решению </w:t>
      </w:r>
      <w:proofErr w:type="spellStart"/>
      <w:r w:rsidRPr="00F770DE">
        <w:rPr>
          <w:rFonts w:ascii="Bookman Old Style" w:eastAsia="Times New Roman" w:hAnsi="Bookman Old Style" w:cs="Arial"/>
          <w:lang w:eastAsia="ru-RU"/>
        </w:rPr>
        <w:t>Элитовсого</w:t>
      </w:r>
      <w:proofErr w:type="spellEnd"/>
      <w:r w:rsidRPr="00F770DE">
        <w:rPr>
          <w:rFonts w:ascii="Bookman Old Style" w:eastAsia="Times New Roman" w:hAnsi="Bookman Old Style" w:cs="Arial"/>
          <w:lang w:eastAsia="ru-RU"/>
        </w:rPr>
        <w:t xml:space="preserve"> сельским Советом депутатов.</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3.2. Председатель, заместитель председателя, секретарь комиссии несут ответственность за организацию работы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3.3. Административная комиссия действует в пределах границ сельского поселения.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3.4. Административная комиссия создается на определенный срок – срок действующего Элитовского сельского Совета депутатов..</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 4. Состав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4.1. В состав административной комиссии включаются граждане Российской Федерации, имеющие высшее или среднее профессиональное образование. Ответственный секретарь административной комиссии, как правило, должен иметь юридическое образование.</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4.2. Председатель, заместитель председателя, ответственный секретарь, и члены административной комиссии осуществляют свою деятельность на общественных началах.</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4.3.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4.4. Состав административной комиссии не может быть менее пяти человек. Одно и то же лицо может быть назначено членом административной комиссии неограниченное число раз.</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4.5.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5. Полномочия членов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5.1. Полномочия председателя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а) осуществляет руководство деятельностью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б) председательствует на заседаниях комиссии и организует ее работу;</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в) участвует в голосовании при вынесении постановления или определения по делу об административном правонарушении;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г) подписывает протоколы заседаний, постановления и определения, выносимые административной комиссией;</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roofErr w:type="spellStart"/>
      <w:r w:rsidRPr="00F770DE">
        <w:rPr>
          <w:rFonts w:ascii="Bookman Old Style" w:eastAsia="Times New Roman" w:hAnsi="Bookman Old Style" w:cs="Arial"/>
          <w:lang w:eastAsia="ru-RU"/>
        </w:rPr>
        <w:t>д</w:t>
      </w:r>
      <w:proofErr w:type="spellEnd"/>
      <w:r w:rsidRPr="00F770DE">
        <w:rPr>
          <w:rFonts w:ascii="Bookman Old Style" w:eastAsia="Times New Roman" w:hAnsi="Bookman Old Style" w:cs="Arial"/>
          <w:lang w:eastAsia="ru-RU"/>
        </w:rPr>
        <w:t>)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lastRenderedPageBreak/>
        <w:t>5.2.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5.3. Ответственный секретарь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а) обеспечивает подготовку материалов дел об административных правонарушениях к рассмотрению на заседаниях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б) извещает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в) ведет протокол заседания и подписывает его;</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г) обеспечивает рассылку постановлений и определений, вынесенных административной комиссией, лицам, в отношении которых они вынесены, их представителям и потерпевшим;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roofErr w:type="spellStart"/>
      <w:r w:rsidRPr="00F770DE">
        <w:rPr>
          <w:rFonts w:ascii="Bookman Old Style" w:eastAsia="Times New Roman" w:hAnsi="Bookman Old Style" w:cs="Arial"/>
          <w:lang w:eastAsia="ru-RU"/>
        </w:rPr>
        <w:t>д</w:t>
      </w:r>
      <w:proofErr w:type="spellEnd"/>
      <w:r w:rsidRPr="00F770DE">
        <w:rPr>
          <w:rFonts w:ascii="Bookman Old Style" w:eastAsia="Times New Roman" w:hAnsi="Bookman Old Style" w:cs="Arial"/>
          <w:lang w:eastAsia="ru-RU"/>
        </w:rPr>
        <w:t>) ведет делопроизводство, связанное с деятельностью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е) осуществляет свою деятельность под руководством председателя и заместителя председателя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5.4. Члены административной комиссии, в том числе председатель, заместитель председателя и ответственный секретарь:</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а) предварительно, до начала заседания административной комиссии, знакомятся с материалами внесенных на рассмотрение дел об административных правонарушениях;</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б) участвуют в заседаниях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в) участвуют в обсуждении принимаемых решений;</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г) участвуют в го</w:t>
      </w:r>
      <w:r w:rsidR="00DF76A2">
        <w:rPr>
          <w:rFonts w:ascii="Bookman Old Style" w:eastAsia="Times New Roman" w:hAnsi="Bookman Old Style" w:cs="Arial"/>
          <w:lang w:eastAsia="ru-RU"/>
        </w:rPr>
        <w:t>лосовании при принятии решений.</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6. Прекращение полномочий члена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6.1. Полномочия члена административной комиссии прекращаются досрочно в случаях:</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а) подачи членом административной комиссии письменного заявления о прекращении своих полномочий;</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б) вступления в законную силу обвинительного приговора суда в отношении члена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в) прекращения гражданства Российской Федерации;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г)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roofErr w:type="spellStart"/>
      <w:r w:rsidRPr="00F770DE">
        <w:rPr>
          <w:rFonts w:ascii="Bookman Old Style" w:eastAsia="Times New Roman" w:hAnsi="Bookman Old Style" w:cs="Arial"/>
          <w:lang w:eastAsia="ru-RU"/>
        </w:rPr>
        <w:t>д</w:t>
      </w:r>
      <w:proofErr w:type="spellEnd"/>
      <w:r w:rsidRPr="00F770DE">
        <w:rPr>
          <w:rFonts w:ascii="Bookman Old Style" w:eastAsia="Times New Roman" w:hAnsi="Bookman Old Style" w:cs="Arial"/>
          <w:lang w:eastAsia="ru-RU"/>
        </w:rPr>
        <w:t>) обнаружившейся невозможности исполнения членом административной комиссии своих обязанностей по состоянию здоровья;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е) невыполнения обязанностей члена административной комиссии, выражающегося в систематическом уклонении от участия в работе комиссии без уважительных причин;</w:t>
      </w:r>
    </w:p>
    <w:p w:rsidR="006D7DA1"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ж) смерти члена административной комиссии.</w:t>
      </w:r>
    </w:p>
    <w:p w:rsidR="00DF76A2" w:rsidRPr="00F770DE" w:rsidRDefault="00DF76A2"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 Организация работы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 Организационное и правовое обеспечение деятельности административной комиссии осуществляется ответственным секретарем.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7.2. Заседания административной комиссии проводятся по мере необходимости, но не реже двух раз в месяц.</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7.3. Административная комиссия правомочна рассматривать дела об административных правонарушениях, если на заседании присутствует не менее половины ее состава.</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7.4. Дела рассматриваются персонально по каждому лицу, в отношении которого ведется дело об административном правонарушении.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7.5. Заседание административной комиссии ведет председательствующий в соответствии с требованиями действующего законодательства.</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7.6. Председательствующий в заседании вправе поручить члену комиссии, ответственному секретарю комиссии выполнение отдельных функций, предусмотренных законодательством при рассмотрении дела об административном правонарушении.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6.7. Ответственный секретарь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а) осуществляет проверку правильности и полноты оформления дел;</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б) предоставляет проекты постановлений и определений, выносимых административной комиссией, а также справочные материалы членам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в) осуществляет контроль соблюдения сроков при производстве по делам об административных правонарушениях, установленных действующим законодательством;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г) ведет протокол о рассмотрении дела об административном правонарушении в соответствии с требованиями, установленными Кодексом Российской Федерации об административных правонарушениях;</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roofErr w:type="spellStart"/>
      <w:r w:rsidRPr="00F770DE">
        <w:rPr>
          <w:rFonts w:ascii="Bookman Old Style" w:eastAsia="Times New Roman" w:hAnsi="Bookman Old Style" w:cs="Arial"/>
          <w:lang w:eastAsia="ru-RU"/>
        </w:rPr>
        <w:t>д</w:t>
      </w:r>
      <w:proofErr w:type="spellEnd"/>
      <w:r w:rsidRPr="00F770DE">
        <w:rPr>
          <w:rFonts w:ascii="Bookman Old Style" w:eastAsia="Times New Roman" w:hAnsi="Bookman Old Style" w:cs="Arial"/>
          <w:lang w:eastAsia="ru-RU"/>
        </w:rPr>
        <w:t>) вручает копию постановления по делу об административном правонарушении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 указанным лицам в течение трех дней со дня вынесения указанного постановления;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е) вносит в постановление по делу об административном правонарушении </w:t>
      </w:r>
      <w:proofErr w:type="gramStart"/>
      <w:r w:rsidRPr="00F770DE">
        <w:rPr>
          <w:rFonts w:ascii="Bookman Old Style" w:eastAsia="Times New Roman" w:hAnsi="Bookman Old Style" w:cs="Arial"/>
          <w:lang w:eastAsia="ru-RU"/>
        </w:rPr>
        <w:t>отметку</w:t>
      </w:r>
      <w:proofErr w:type="gramEnd"/>
      <w:r w:rsidRPr="00F770DE">
        <w:rPr>
          <w:rFonts w:ascii="Bookman Old Style" w:eastAsia="Times New Roman" w:hAnsi="Bookman Old Style" w:cs="Arial"/>
          <w:lang w:eastAsia="ru-RU"/>
        </w:rPr>
        <w:t xml:space="preserve"> о дне вступления его в законную силу;</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ж) осуществляет контроль и учет исполнения вынесенных административной комиссией постановлений по делам об административных правонарушениях;</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roofErr w:type="spellStart"/>
      <w:r w:rsidRPr="00F770DE">
        <w:rPr>
          <w:rFonts w:ascii="Bookman Old Style" w:eastAsia="Times New Roman" w:hAnsi="Bookman Old Style" w:cs="Arial"/>
          <w:lang w:eastAsia="ru-RU"/>
        </w:rPr>
        <w:t>з</w:t>
      </w:r>
      <w:proofErr w:type="spellEnd"/>
      <w:r w:rsidRPr="00F770DE">
        <w:rPr>
          <w:rFonts w:ascii="Bookman Old Style" w:eastAsia="Times New Roman" w:hAnsi="Bookman Old Style" w:cs="Arial"/>
          <w:lang w:eastAsia="ru-RU"/>
        </w:rPr>
        <w:t>) направляет постановление по делу об административном правонарушении в орган, должностному лицу, уполномоченным приводить его в исполнение;</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и) осуществляет иные функции, определенные законодательством, настоящим Регламентом.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7.8. Для рассмотрения наиболее важных неотложных вопросов (важного неотложного вопроса)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7.9. Извещение членов административной комиссии, заинтересованных лиц о причине созыва внеочередного заседания административной комиссии, о времени и </w:t>
      </w:r>
      <w:r w:rsidRPr="00F770DE">
        <w:rPr>
          <w:rFonts w:ascii="Bookman Old Style" w:eastAsia="Times New Roman" w:hAnsi="Bookman Old Style" w:cs="Arial"/>
          <w:lang w:eastAsia="ru-RU"/>
        </w:rPr>
        <w:lastRenderedPageBreak/>
        <w:t>месте его проведения, по поручению председателя комиссии, осуществляется ответственным секретарем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7.10.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7.11. Голосование в заседаниях административной комиссии открытое.</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7.12. Перед началом голосования председательствующий на заседании оглашает проекты решений по вопросам, поставленным на голосование, в порядке их поступления.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7.13.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7.14. При решении вопросов на заседании административной комиссии каждый член комиссии обладает одним голосом.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При равенстве голосов голос председательствующего на заседании административной комиссии является решающим.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7.15.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7.16. 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7.17.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7.18.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 предусмотренных законодательством.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7.19. Протокол о рассмотрении дела об административном правонарушении и иные материалы дела представляются для ознакомления прокурору, иным лицам в установленном действующим законодательством порядке.</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8. Компетенция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 xml:space="preserve">8.1. К компетенции административной комиссии относится рассмотрение дел (материалов, протоколов) об административных правонарушениях, совершенных на территории Элитовского сельсовета Емельяновского района Красноярского края и предусмотренных законом Красноярского края от 02.10.2008 № 7-2161 «Об административных правонарушениях». </w:t>
      </w:r>
    </w:p>
    <w:p w:rsidR="00DF76A2" w:rsidRDefault="00DF76A2" w:rsidP="006D7DA1">
      <w:pPr>
        <w:autoSpaceDE w:val="0"/>
        <w:autoSpaceDN w:val="0"/>
        <w:adjustRightInd w:val="0"/>
        <w:spacing w:after="0"/>
        <w:jc w:val="both"/>
        <w:outlineLvl w:val="0"/>
        <w:rPr>
          <w:rFonts w:ascii="Bookman Old Style" w:eastAsia="Times New Roman" w:hAnsi="Bookman Old Style" w:cs="Arial"/>
          <w:lang w:eastAsia="ru-RU"/>
        </w:rPr>
      </w:pPr>
    </w:p>
    <w:p w:rsidR="00DF76A2" w:rsidRDefault="00DF76A2" w:rsidP="006D7DA1">
      <w:pPr>
        <w:autoSpaceDE w:val="0"/>
        <w:autoSpaceDN w:val="0"/>
        <w:adjustRightInd w:val="0"/>
        <w:spacing w:after="0"/>
        <w:jc w:val="both"/>
        <w:outlineLvl w:val="0"/>
        <w:rPr>
          <w:rFonts w:ascii="Bookman Old Style" w:eastAsia="Times New Roman" w:hAnsi="Bookman Old Style" w:cs="Arial"/>
          <w:lang w:eastAsia="ru-RU"/>
        </w:rPr>
      </w:pPr>
    </w:p>
    <w:p w:rsidR="00DF76A2" w:rsidRPr="00F770DE" w:rsidRDefault="00DF76A2"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lastRenderedPageBreak/>
        <w:t>9. Организация делопроизводства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9.1. Дела об административных правонарушениях, иная переписка по ним принимаются и хранятся ответственными секретарями административной комиссии, либо членами административной комиссии, их замещающими, через структурное подразделение администрации Элитовского сельсовета ответственное за организацию делопроизводства, до окончания сроков хранения.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Решение об уничтожении дел, иной переписки по ним принимается членами административной комиссии на заседании с составлением акта уничтожения.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9.2. Вскрытие корреспонденции, направленной в адрес административной комиссии по делам об административных правонарушениях, осуществляется ответственным секретарем административной комиссии, лицом, его замещающим.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9.3. Учет и регистрацию документов по делам об административных правонарушениях осуществляет ответственный секретарь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9.4. 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 без уведомления ответственного секретаря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9.5. Порядок учета, регистрации корреспонденции, формы учета, в том числе книг, журналов и т.д., определяются муниципальными правовыми актами администрации Элитовского сельсовета.</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10. Порядок отчётности административной комиссии</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Административная комиссия Элитовского сельсовета представляет в администрацию Емельяновского района Красноярского края ежегодные отчеты по утвержденным формам: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10.1. О результатах работы административной комиссий за 1 полугодие, за 2 полугодие с приложением аналитической информации (пояснительных записок).</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11.2. Об использовании предоставленных за счет бюджета материальных ресурсов и финансовых сре</w:t>
      </w:r>
      <w:proofErr w:type="gramStart"/>
      <w:r w:rsidRPr="00F770DE">
        <w:rPr>
          <w:rFonts w:ascii="Bookman Old Style" w:eastAsia="Times New Roman" w:hAnsi="Bookman Old Style" w:cs="Arial"/>
          <w:lang w:eastAsia="ru-RU"/>
        </w:rPr>
        <w:t>дств дл</w:t>
      </w:r>
      <w:proofErr w:type="gramEnd"/>
      <w:r w:rsidRPr="00F770DE">
        <w:rPr>
          <w:rFonts w:ascii="Bookman Old Style" w:eastAsia="Times New Roman" w:hAnsi="Bookman Old Style" w:cs="Arial"/>
          <w:lang w:eastAsia="ru-RU"/>
        </w:rPr>
        <w:t>я осуществления отдельного государственного полномочия (ежемесячно с нарастающим итогом не позднее пятого числа месяца, сл</w:t>
      </w:r>
      <w:r w:rsidR="00DF76A2">
        <w:rPr>
          <w:rFonts w:ascii="Bookman Old Style" w:eastAsia="Times New Roman" w:hAnsi="Bookman Old Style" w:cs="Arial"/>
          <w:lang w:eastAsia="ru-RU"/>
        </w:rPr>
        <w:t>едующего за отчетным периодом).</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center"/>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11. Заключительные положения</w:t>
      </w: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p>
    <w:p w:rsidR="006D7DA1" w:rsidRPr="00F770DE"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11.1. Административная комиссия самостоятельна при принятии решений по делам об административных правонарушениях.</w:t>
      </w:r>
    </w:p>
    <w:p w:rsidR="006D7DA1" w:rsidRDefault="006D7DA1" w:rsidP="006D7DA1">
      <w:pPr>
        <w:autoSpaceDE w:val="0"/>
        <w:autoSpaceDN w:val="0"/>
        <w:adjustRightInd w:val="0"/>
        <w:spacing w:after="0"/>
        <w:jc w:val="both"/>
        <w:outlineLvl w:val="0"/>
        <w:rPr>
          <w:rFonts w:ascii="Bookman Old Style" w:eastAsia="Times New Roman" w:hAnsi="Bookman Old Style" w:cs="Arial"/>
          <w:lang w:eastAsia="ru-RU"/>
        </w:rPr>
      </w:pPr>
      <w:r w:rsidRPr="00F770DE">
        <w:rPr>
          <w:rFonts w:ascii="Bookman Old Style" w:eastAsia="Times New Roman" w:hAnsi="Bookman Old Style" w:cs="Arial"/>
          <w:lang w:eastAsia="ru-RU"/>
        </w:rPr>
        <w:t>11.2. Постановление административной комиссии может быть обжаловано в установленном действ</w:t>
      </w:r>
      <w:r w:rsidR="00DF76A2">
        <w:rPr>
          <w:rFonts w:ascii="Bookman Old Style" w:eastAsia="Times New Roman" w:hAnsi="Bookman Old Style" w:cs="Arial"/>
          <w:lang w:eastAsia="ru-RU"/>
        </w:rPr>
        <w:t>ующим законодательством порядке</w:t>
      </w:r>
    </w:p>
    <w:p w:rsidR="00DF76A2" w:rsidRDefault="00DF76A2" w:rsidP="006D7DA1">
      <w:pPr>
        <w:spacing w:after="0" w:line="240" w:lineRule="auto"/>
        <w:jc w:val="center"/>
        <w:rPr>
          <w:rFonts w:ascii="Bookman Old Style" w:eastAsia="Times New Roman" w:hAnsi="Bookman Old Style" w:cs="Arial"/>
          <w:b/>
          <w:lang w:eastAsia="ru-RU"/>
        </w:rPr>
      </w:pPr>
    </w:p>
    <w:p w:rsidR="00DF76A2" w:rsidRDefault="00DF76A2" w:rsidP="006D7DA1">
      <w:pPr>
        <w:spacing w:after="0" w:line="240" w:lineRule="auto"/>
        <w:jc w:val="center"/>
        <w:rPr>
          <w:rFonts w:ascii="Bookman Old Style" w:eastAsia="Times New Roman" w:hAnsi="Bookman Old Style" w:cs="Arial"/>
          <w:b/>
          <w:lang w:eastAsia="ru-RU"/>
        </w:rPr>
      </w:pPr>
    </w:p>
    <w:p w:rsidR="00DF76A2" w:rsidRDefault="00DF76A2" w:rsidP="006D7DA1">
      <w:pPr>
        <w:spacing w:after="0" w:line="240" w:lineRule="auto"/>
        <w:jc w:val="center"/>
        <w:rPr>
          <w:rFonts w:ascii="Bookman Old Style" w:eastAsia="Times New Roman" w:hAnsi="Bookman Old Style" w:cs="Arial"/>
          <w:b/>
          <w:lang w:eastAsia="ru-RU"/>
        </w:rPr>
      </w:pPr>
    </w:p>
    <w:p w:rsidR="00DF76A2" w:rsidRDefault="00DF76A2" w:rsidP="006D7DA1">
      <w:pPr>
        <w:spacing w:after="0" w:line="240" w:lineRule="auto"/>
        <w:jc w:val="center"/>
        <w:rPr>
          <w:rFonts w:ascii="Bookman Old Style" w:eastAsia="Times New Roman" w:hAnsi="Bookman Old Style" w:cs="Arial"/>
          <w:b/>
          <w:lang w:eastAsia="ru-RU"/>
        </w:rPr>
      </w:pPr>
    </w:p>
    <w:p w:rsidR="00DF76A2" w:rsidRDefault="00DF76A2" w:rsidP="006D7DA1">
      <w:pPr>
        <w:spacing w:after="0" w:line="240" w:lineRule="auto"/>
        <w:jc w:val="center"/>
        <w:rPr>
          <w:rFonts w:ascii="Bookman Old Style" w:eastAsia="Times New Roman" w:hAnsi="Bookman Old Style" w:cs="Arial"/>
          <w:b/>
          <w:lang w:eastAsia="ru-RU"/>
        </w:rPr>
      </w:pPr>
    </w:p>
    <w:p w:rsidR="00DF76A2" w:rsidRDefault="00DF76A2" w:rsidP="006D7DA1">
      <w:pPr>
        <w:spacing w:after="0" w:line="240" w:lineRule="auto"/>
        <w:jc w:val="center"/>
        <w:rPr>
          <w:rFonts w:ascii="Bookman Old Style" w:eastAsia="Times New Roman" w:hAnsi="Bookman Old Style" w:cs="Arial"/>
          <w:b/>
          <w:lang w:eastAsia="ru-RU"/>
        </w:rPr>
      </w:pPr>
    </w:p>
    <w:p w:rsidR="006D7DA1" w:rsidRPr="00F94A76" w:rsidRDefault="006D7DA1" w:rsidP="006D7DA1">
      <w:pPr>
        <w:spacing w:after="0" w:line="240" w:lineRule="auto"/>
        <w:jc w:val="center"/>
        <w:rPr>
          <w:rFonts w:ascii="Bookman Old Style" w:eastAsia="Times New Roman" w:hAnsi="Bookman Old Style" w:cs="Arial"/>
          <w:lang w:eastAsia="ru-RU"/>
        </w:rPr>
      </w:pPr>
      <w:r w:rsidRPr="00F94A76">
        <w:rPr>
          <w:rFonts w:ascii="Bookman Old Style" w:eastAsia="Times New Roman" w:hAnsi="Bookman Old Style" w:cs="Arial"/>
          <w:b/>
          <w:lang w:eastAsia="ru-RU"/>
        </w:rPr>
        <w:lastRenderedPageBreak/>
        <w:t>Элитовский сельский Совет депутатов</w:t>
      </w:r>
    </w:p>
    <w:p w:rsidR="006D7DA1" w:rsidRPr="00F94A76" w:rsidRDefault="006D7DA1" w:rsidP="006D7DA1">
      <w:pPr>
        <w:spacing w:after="0" w:line="240" w:lineRule="auto"/>
        <w:jc w:val="center"/>
        <w:rPr>
          <w:rFonts w:ascii="Bookman Old Style" w:eastAsia="Times New Roman" w:hAnsi="Bookman Old Style" w:cs="Arial"/>
          <w:b/>
          <w:lang w:eastAsia="ru-RU"/>
        </w:rPr>
      </w:pPr>
      <w:r w:rsidRPr="00F94A76">
        <w:rPr>
          <w:rFonts w:ascii="Bookman Old Style" w:eastAsia="Times New Roman" w:hAnsi="Bookman Old Style" w:cs="Arial"/>
          <w:b/>
          <w:lang w:eastAsia="ru-RU"/>
        </w:rPr>
        <w:t>Емельяновского района</w:t>
      </w:r>
    </w:p>
    <w:p w:rsidR="006D7DA1" w:rsidRPr="00F94A76" w:rsidRDefault="006D7DA1" w:rsidP="006D7DA1">
      <w:pPr>
        <w:spacing w:after="0" w:line="240" w:lineRule="auto"/>
        <w:jc w:val="center"/>
        <w:rPr>
          <w:rFonts w:ascii="Bookman Old Style" w:eastAsia="Times New Roman" w:hAnsi="Bookman Old Style" w:cs="Arial"/>
          <w:b/>
          <w:lang w:eastAsia="ru-RU"/>
        </w:rPr>
      </w:pPr>
      <w:r w:rsidRPr="00F94A76">
        <w:rPr>
          <w:rFonts w:ascii="Bookman Old Style" w:eastAsia="Times New Roman" w:hAnsi="Bookman Old Style" w:cs="Arial"/>
          <w:b/>
          <w:lang w:eastAsia="ru-RU"/>
        </w:rPr>
        <w:t>Красноярского края</w:t>
      </w:r>
    </w:p>
    <w:p w:rsidR="006D7DA1" w:rsidRPr="00F94A76" w:rsidRDefault="006D7DA1" w:rsidP="006D7DA1">
      <w:pPr>
        <w:pStyle w:val="21"/>
        <w:ind w:firstLine="0"/>
        <w:jc w:val="center"/>
        <w:rPr>
          <w:rFonts w:ascii="Bookman Old Style" w:hAnsi="Bookman Old Style" w:cs="Arial"/>
          <w:b/>
          <w:sz w:val="22"/>
          <w:szCs w:val="22"/>
        </w:rPr>
      </w:pPr>
    </w:p>
    <w:p w:rsidR="006D7DA1" w:rsidRPr="00F94A76" w:rsidRDefault="006D7DA1" w:rsidP="006D7DA1">
      <w:pPr>
        <w:pStyle w:val="21"/>
        <w:ind w:firstLine="0"/>
        <w:jc w:val="center"/>
        <w:rPr>
          <w:rFonts w:ascii="Bookman Old Style" w:hAnsi="Bookman Old Style" w:cs="Arial"/>
          <w:b/>
          <w:sz w:val="22"/>
          <w:szCs w:val="22"/>
        </w:rPr>
      </w:pPr>
      <w:r w:rsidRPr="00F94A76">
        <w:rPr>
          <w:rFonts w:ascii="Bookman Old Style" w:hAnsi="Bookman Old Style" w:cs="Arial"/>
          <w:b/>
          <w:sz w:val="22"/>
          <w:szCs w:val="22"/>
        </w:rPr>
        <w:t>РЕШЕНИЕ</w:t>
      </w:r>
    </w:p>
    <w:p w:rsidR="006D7DA1" w:rsidRPr="00F94A76" w:rsidRDefault="006D7DA1" w:rsidP="006D7DA1">
      <w:pPr>
        <w:pStyle w:val="21"/>
        <w:ind w:firstLine="0"/>
        <w:rPr>
          <w:rFonts w:ascii="Bookman Old Style" w:hAnsi="Bookman Old Style" w:cs="Arial"/>
          <w:sz w:val="22"/>
          <w:szCs w:val="22"/>
        </w:rPr>
      </w:pPr>
    </w:p>
    <w:p w:rsidR="006D7DA1" w:rsidRPr="00F94A76" w:rsidRDefault="006D7DA1" w:rsidP="006D7DA1">
      <w:pPr>
        <w:pStyle w:val="21"/>
        <w:ind w:firstLine="0"/>
        <w:rPr>
          <w:rFonts w:ascii="Bookman Old Style" w:hAnsi="Bookman Old Style" w:cs="Arial"/>
          <w:sz w:val="22"/>
          <w:szCs w:val="22"/>
        </w:rPr>
      </w:pPr>
      <w:r w:rsidRPr="00F94A76">
        <w:rPr>
          <w:rFonts w:ascii="Bookman Old Style" w:hAnsi="Bookman Old Style" w:cs="Arial"/>
          <w:sz w:val="22"/>
          <w:szCs w:val="22"/>
        </w:rPr>
        <w:t xml:space="preserve">19.07.2018 г.                                         п. Элита            </w:t>
      </w:r>
      <w:r w:rsidR="00DF76A2">
        <w:rPr>
          <w:rFonts w:ascii="Bookman Old Style" w:hAnsi="Bookman Old Style" w:cs="Arial"/>
          <w:sz w:val="22"/>
          <w:szCs w:val="22"/>
        </w:rPr>
        <w:t xml:space="preserve">                            </w:t>
      </w:r>
      <w:r w:rsidRPr="00F94A76">
        <w:rPr>
          <w:rFonts w:ascii="Bookman Old Style" w:hAnsi="Bookman Old Style" w:cs="Arial"/>
          <w:sz w:val="22"/>
          <w:szCs w:val="22"/>
        </w:rPr>
        <w:t>№ 27-158р</w:t>
      </w:r>
    </w:p>
    <w:p w:rsidR="006D7DA1" w:rsidRPr="00F94A76" w:rsidRDefault="006D7DA1" w:rsidP="006D7DA1">
      <w:pPr>
        <w:pStyle w:val="a4"/>
        <w:rPr>
          <w:rFonts w:ascii="Bookman Old Style" w:hAnsi="Bookman Old Style" w:cs="Arial"/>
        </w:rPr>
      </w:pPr>
    </w:p>
    <w:p w:rsidR="006D7DA1" w:rsidRPr="00F94A76" w:rsidRDefault="006D7DA1" w:rsidP="006D7DA1">
      <w:pPr>
        <w:pStyle w:val="a4"/>
        <w:rPr>
          <w:rFonts w:ascii="Bookman Old Style" w:hAnsi="Bookman Old Style" w:cs="Arial"/>
        </w:rPr>
      </w:pPr>
      <w:r w:rsidRPr="00F94A76">
        <w:rPr>
          <w:rFonts w:ascii="Bookman Old Style" w:hAnsi="Bookman Old Style" w:cs="Arial"/>
        </w:rPr>
        <w:t>О внесении изменений в распределение</w:t>
      </w:r>
    </w:p>
    <w:p w:rsidR="006D7DA1" w:rsidRPr="00F94A76" w:rsidRDefault="006D7DA1" w:rsidP="006D7DA1">
      <w:pPr>
        <w:pStyle w:val="a4"/>
        <w:rPr>
          <w:rFonts w:ascii="Bookman Old Style" w:hAnsi="Bookman Old Style" w:cs="Arial"/>
        </w:rPr>
      </w:pPr>
      <w:r w:rsidRPr="00F94A76">
        <w:rPr>
          <w:rFonts w:ascii="Bookman Old Style" w:hAnsi="Bookman Old Style" w:cs="Arial"/>
        </w:rPr>
        <w:t>бюджетных ассигнований по целевым статьям</w:t>
      </w:r>
    </w:p>
    <w:p w:rsidR="006D7DA1" w:rsidRPr="00F94A76" w:rsidRDefault="006D7DA1" w:rsidP="006D7DA1">
      <w:pPr>
        <w:pStyle w:val="a4"/>
        <w:jc w:val="both"/>
        <w:rPr>
          <w:rFonts w:ascii="Bookman Old Style" w:hAnsi="Bookman Old Style" w:cs="Arial"/>
        </w:rPr>
      </w:pPr>
    </w:p>
    <w:p w:rsidR="006D7DA1" w:rsidRPr="00F94A76" w:rsidRDefault="006D7DA1" w:rsidP="006D7DA1">
      <w:pPr>
        <w:pStyle w:val="a4"/>
        <w:ind w:firstLine="1134"/>
        <w:jc w:val="both"/>
        <w:rPr>
          <w:rFonts w:ascii="Bookman Old Style" w:hAnsi="Bookman Old Style" w:cs="Arial"/>
        </w:rPr>
      </w:pPr>
      <w:proofErr w:type="gramStart"/>
      <w:r w:rsidRPr="00F94A76">
        <w:rPr>
          <w:rFonts w:ascii="Bookman Old Style" w:hAnsi="Bookman Old Style" w:cs="Arial"/>
        </w:rPr>
        <w:t xml:space="preserve">Рассмотрев представленные материалы по вопросу внесения изменений в распределение бюджетных ассигнований по целевым статьям (муниципальным программам администрации Элитовского сельсовета и </w:t>
      </w:r>
      <w:proofErr w:type="spellStart"/>
      <w:r w:rsidRPr="00F94A76">
        <w:rPr>
          <w:rFonts w:ascii="Bookman Old Style" w:hAnsi="Bookman Old Style" w:cs="Arial"/>
        </w:rPr>
        <w:t>непрограммным</w:t>
      </w:r>
      <w:proofErr w:type="spellEnd"/>
      <w:r w:rsidRPr="00F94A76">
        <w:rPr>
          <w:rFonts w:ascii="Bookman Old Style" w:hAnsi="Bookman Old Style" w:cs="Arial"/>
        </w:rPr>
        <w:t xml:space="preserve"> направлениям деятельности), группам и подгруппам видов расходов, разделам, подразделам классификации расходов местного бюджета на 2018 год и плановый период 2019-2020 годов, в соответствии с Федеральным законом от 06.10.2003 г. №131-ФЗ "Об общих принципах организации местного самоуправления в Российской Федерации</w:t>
      </w:r>
      <w:proofErr w:type="gramEnd"/>
      <w:r w:rsidRPr="00F94A76">
        <w:rPr>
          <w:rFonts w:ascii="Bookman Old Style" w:hAnsi="Bookman Old Style" w:cs="Arial"/>
        </w:rPr>
        <w:t>", Бюджетным кодексом Российской Федерации, Уставом Элитовского сельсовета Емельяновского района, Элитовский сельский Совет депутатов РЕШИЛ:</w:t>
      </w:r>
    </w:p>
    <w:p w:rsidR="006D7DA1" w:rsidRPr="00F94A76" w:rsidRDefault="006D7DA1" w:rsidP="006D7DA1">
      <w:pPr>
        <w:pStyle w:val="a4"/>
        <w:jc w:val="both"/>
        <w:rPr>
          <w:rFonts w:ascii="Bookman Old Style" w:hAnsi="Bookman Old Style" w:cs="Arial"/>
        </w:rPr>
      </w:pPr>
    </w:p>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 xml:space="preserve">       1. Уменьшить размер выделенных денежных средств на 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на 30000,00 (Тридцать тысяч рублей).</w:t>
      </w:r>
    </w:p>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 xml:space="preserve">       2. Увеличить размер выделенных денежных средств на </w:t>
      </w:r>
      <w:proofErr w:type="spellStart"/>
      <w:r w:rsidRPr="00F94A76">
        <w:rPr>
          <w:rFonts w:ascii="Bookman Old Style" w:eastAsia="Times New Roman" w:hAnsi="Bookman Old Style" w:cs="Arial"/>
          <w:lang w:eastAsia="ru-RU"/>
        </w:rPr>
        <w:t>софинансирование</w:t>
      </w:r>
      <w:proofErr w:type="spellEnd"/>
      <w:r w:rsidRPr="00F94A76">
        <w:rPr>
          <w:rFonts w:ascii="Bookman Old Style" w:eastAsia="Times New Roman" w:hAnsi="Bookman Old Style" w:cs="Arial"/>
          <w:lang w:eastAsia="ru-RU"/>
        </w:rPr>
        <w:t xml:space="preserve"> субсидии краевого бюджета на создание новых и поддержку действующих спортивных клубов по месту жительства в рамках подпрограммы «Развитие массовой физической культуры и спорта в </w:t>
      </w:r>
      <w:proofErr w:type="spellStart"/>
      <w:r w:rsidRPr="00F94A76">
        <w:rPr>
          <w:rFonts w:ascii="Bookman Old Style" w:eastAsia="Times New Roman" w:hAnsi="Bookman Old Style" w:cs="Arial"/>
          <w:lang w:eastAsia="ru-RU"/>
        </w:rPr>
        <w:t>Элитовском</w:t>
      </w:r>
      <w:proofErr w:type="spellEnd"/>
      <w:r w:rsidRPr="00F94A76">
        <w:rPr>
          <w:rFonts w:ascii="Bookman Old Style" w:eastAsia="Times New Roman" w:hAnsi="Bookman Old Style" w:cs="Arial"/>
          <w:lang w:eastAsia="ru-RU"/>
        </w:rPr>
        <w:t xml:space="preserve"> сельсовете» муниципальной программы «Развитие культуры, физической культуры и спорта Элитовского сельсовета» на 30000,00 (Тридцать тысяч рублей).</w:t>
      </w:r>
    </w:p>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 xml:space="preserve">       3. Администрации Элитовского сельсовета предусмотреть расходы бюджета при внесении изменений в решение Элитовского сельского Совета депутатов от 07.12.2017 №21-103р «О бюджете Элитовского сельсовета на 2018 год и плановый период 2019-2020 годов» согласно классификации расходов:</w:t>
      </w:r>
    </w:p>
    <w:p w:rsidR="006D7DA1" w:rsidRPr="00F94A76" w:rsidRDefault="006D7DA1" w:rsidP="006D7DA1">
      <w:pPr>
        <w:spacing w:after="0" w:line="240" w:lineRule="auto"/>
        <w:jc w:val="both"/>
        <w:rPr>
          <w:rFonts w:ascii="Bookman Old Style" w:eastAsia="Times New Roman" w:hAnsi="Bookman Old Style"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1850"/>
        <w:gridCol w:w="1878"/>
        <w:gridCol w:w="1838"/>
        <w:gridCol w:w="1839"/>
      </w:tblGrid>
      <w:tr w:rsidR="006D7DA1" w:rsidRPr="00F94A76" w:rsidTr="006D7DA1">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Наименование показателя бюджетной классификации</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Раздел, подраздел</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Целевая статья</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Вид расходов</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Сумма на 2018 год, рублей</w:t>
            </w:r>
          </w:p>
        </w:tc>
      </w:tr>
      <w:tr w:rsidR="006D7DA1" w:rsidRPr="00F94A76" w:rsidTr="006D7DA1">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Иные закупки товаров, работ и услуг для обеспечения государственных (муниципальных) нужд</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0409</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0210090170</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240</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-30000,00</w:t>
            </w:r>
          </w:p>
        </w:tc>
      </w:tr>
      <w:tr w:rsidR="006D7DA1" w:rsidRPr="00F94A76" w:rsidTr="006D7DA1">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 xml:space="preserve">Субсидии бюджетным учреждениям на создание новых и поддержку действующих спортивных клубов по месту </w:t>
            </w:r>
            <w:r w:rsidRPr="00F94A76">
              <w:rPr>
                <w:rFonts w:ascii="Bookman Old Style" w:eastAsia="Times New Roman" w:hAnsi="Bookman Old Style" w:cs="Arial"/>
                <w:lang w:eastAsia="ru-RU"/>
              </w:rPr>
              <w:lastRenderedPageBreak/>
              <w:t>жительства за счет средств местного бюджета (</w:t>
            </w:r>
            <w:proofErr w:type="spellStart"/>
            <w:r w:rsidRPr="00F94A76">
              <w:rPr>
                <w:rFonts w:ascii="Bookman Old Style" w:eastAsia="Times New Roman" w:hAnsi="Bookman Old Style" w:cs="Arial"/>
                <w:lang w:eastAsia="ru-RU"/>
              </w:rPr>
              <w:t>софинансирование</w:t>
            </w:r>
            <w:proofErr w:type="spellEnd"/>
            <w:r w:rsidRPr="00F94A76">
              <w:rPr>
                <w:rFonts w:ascii="Bookman Old Style" w:eastAsia="Times New Roman" w:hAnsi="Bookman Old Style" w:cs="Arial"/>
                <w:lang w:eastAsia="ru-RU"/>
              </w:rPr>
              <w:t>)</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lastRenderedPageBreak/>
              <w:t>1101</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01200S4180</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610</w:t>
            </w:r>
          </w:p>
        </w:tc>
        <w:tc>
          <w:tcPr>
            <w:tcW w:w="1914" w:type="dxa"/>
            <w:shd w:val="clear" w:color="auto" w:fill="auto"/>
          </w:tcPr>
          <w:p w:rsidR="006D7DA1" w:rsidRPr="00F94A76" w:rsidRDefault="006D7DA1" w:rsidP="006D7DA1">
            <w:pPr>
              <w:spacing w:after="0" w:line="240" w:lineRule="auto"/>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30000,00</w:t>
            </w:r>
          </w:p>
        </w:tc>
      </w:tr>
    </w:tbl>
    <w:p w:rsidR="006D7DA1" w:rsidRPr="00F94A76" w:rsidRDefault="006D7DA1" w:rsidP="006D7DA1">
      <w:pPr>
        <w:spacing w:after="0" w:line="240" w:lineRule="auto"/>
        <w:jc w:val="both"/>
        <w:rPr>
          <w:rFonts w:ascii="Bookman Old Style" w:eastAsia="Times New Roman" w:hAnsi="Bookman Old Style" w:cs="Arial"/>
          <w:lang w:eastAsia="ru-RU"/>
        </w:rPr>
      </w:pPr>
    </w:p>
    <w:p w:rsidR="006D7DA1" w:rsidRPr="00F94A76" w:rsidRDefault="006D7DA1" w:rsidP="006D7DA1">
      <w:pPr>
        <w:spacing w:after="0" w:line="240" w:lineRule="auto"/>
        <w:ind w:left="567" w:firstLine="567"/>
        <w:jc w:val="both"/>
        <w:rPr>
          <w:rFonts w:ascii="Bookman Old Style" w:eastAsia="Times New Roman" w:hAnsi="Bookman Old Style" w:cs="Arial"/>
          <w:lang w:eastAsia="ru-RU"/>
        </w:rPr>
      </w:pPr>
    </w:p>
    <w:p w:rsidR="006D7DA1" w:rsidRPr="00F94A76" w:rsidRDefault="006D7DA1" w:rsidP="006D7DA1">
      <w:pPr>
        <w:spacing w:after="0" w:line="240" w:lineRule="auto"/>
        <w:ind w:left="567" w:firstLine="567"/>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4. Настоящее решение вступает в силу в день, следующий за днем его официального опубликования в газете «Элитовский вестник».</w:t>
      </w:r>
    </w:p>
    <w:p w:rsidR="006D7DA1" w:rsidRPr="00F94A76" w:rsidRDefault="006D7DA1" w:rsidP="006D7DA1">
      <w:pPr>
        <w:spacing w:after="0" w:line="240" w:lineRule="auto"/>
        <w:ind w:left="567" w:firstLine="567"/>
        <w:jc w:val="both"/>
        <w:rPr>
          <w:rFonts w:ascii="Bookman Old Style" w:eastAsia="Times New Roman" w:hAnsi="Bookman Old Style" w:cs="Arial"/>
          <w:lang w:eastAsia="ru-RU"/>
        </w:rPr>
      </w:pPr>
      <w:r w:rsidRPr="00F94A76">
        <w:rPr>
          <w:rFonts w:ascii="Bookman Old Style" w:eastAsia="Times New Roman" w:hAnsi="Bookman Old Style" w:cs="Arial"/>
          <w:lang w:eastAsia="ru-RU"/>
        </w:rPr>
        <w:t xml:space="preserve">5. </w:t>
      </w:r>
      <w:proofErr w:type="gramStart"/>
      <w:r w:rsidRPr="00F94A76">
        <w:rPr>
          <w:rFonts w:ascii="Bookman Old Style" w:eastAsia="Times New Roman" w:hAnsi="Bookman Old Style" w:cs="Arial"/>
          <w:lang w:eastAsia="ru-RU"/>
        </w:rPr>
        <w:t>Контроль за</w:t>
      </w:r>
      <w:proofErr w:type="gramEnd"/>
      <w:r w:rsidRPr="00F94A76">
        <w:rPr>
          <w:rFonts w:ascii="Bookman Old Style" w:eastAsia="Times New Roman" w:hAnsi="Bookman Old Style" w:cs="Arial"/>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F94A76">
        <w:rPr>
          <w:rFonts w:ascii="Bookman Old Style" w:eastAsia="Times New Roman" w:hAnsi="Bookman Old Style" w:cs="Arial"/>
          <w:lang w:eastAsia="ru-RU"/>
        </w:rPr>
        <w:t>Моргачева</w:t>
      </w:r>
      <w:proofErr w:type="spellEnd"/>
      <w:r w:rsidRPr="00F94A76">
        <w:rPr>
          <w:rFonts w:ascii="Bookman Old Style" w:eastAsia="Times New Roman" w:hAnsi="Bookman Old Style" w:cs="Arial"/>
          <w:lang w:eastAsia="ru-RU"/>
        </w:rPr>
        <w:t xml:space="preserve"> А. В.</w:t>
      </w:r>
    </w:p>
    <w:p w:rsidR="006D7DA1" w:rsidRPr="00F94A76" w:rsidRDefault="006D7DA1" w:rsidP="006D7DA1">
      <w:pPr>
        <w:spacing w:after="0" w:line="240" w:lineRule="auto"/>
        <w:rPr>
          <w:rFonts w:ascii="Bookman Old Style" w:eastAsia="Times New Roman" w:hAnsi="Bookman Old Style" w:cs="Arial"/>
          <w:lang/>
        </w:rPr>
      </w:pPr>
      <w:r w:rsidRPr="00F94A76">
        <w:rPr>
          <w:rFonts w:ascii="Bookman Old Style" w:eastAsia="Times New Roman" w:hAnsi="Bookman Old Style" w:cs="Arial"/>
          <w:lang/>
        </w:rPr>
        <w:t xml:space="preserve"> </w:t>
      </w:r>
      <w:r w:rsidRPr="00F94A76">
        <w:rPr>
          <w:rFonts w:ascii="Bookman Old Style" w:eastAsia="Times New Roman" w:hAnsi="Bookman Old Style" w:cs="Arial"/>
          <w:lang/>
        </w:rPr>
        <w:t xml:space="preserve">                           </w:t>
      </w:r>
    </w:p>
    <w:p w:rsidR="006D7DA1" w:rsidRPr="00F94A76" w:rsidRDefault="006D7DA1" w:rsidP="006D7DA1">
      <w:pPr>
        <w:spacing w:after="0" w:line="240" w:lineRule="auto"/>
        <w:ind w:left="567" w:firstLine="567"/>
        <w:jc w:val="both"/>
        <w:rPr>
          <w:rFonts w:ascii="Bookman Old Style" w:eastAsia="Times New Roman" w:hAnsi="Bookman Old Style" w:cs="Arial"/>
          <w:lang w:eastAsia="ru-RU"/>
        </w:rPr>
      </w:pPr>
    </w:p>
    <w:p w:rsidR="006D7DA1" w:rsidRPr="00DF76A2" w:rsidRDefault="006D7DA1" w:rsidP="00DF76A2">
      <w:pPr>
        <w:pStyle w:val="a4"/>
        <w:rPr>
          <w:rFonts w:ascii="Bookman Old Style" w:hAnsi="Bookman Old Style"/>
        </w:rPr>
      </w:pPr>
      <w:r w:rsidRPr="00DF76A2">
        <w:rPr>
          <w:rFonts w:ascii="Bookman Old Style" w:hAnsi="Bookman Old Style"/>
        </w:rPr>
        <w:t xml:space="preserve">         Председатель сельского Совета                         </w:t>
      </w:r>
      <w:r w:rsidR="00F01EC7">
        <w:rPr>
          <w:rFonts w:ascii="Bookman Old Style" w:hAnsi="Bookman Old Style"/>
        </w:rPr>
        <w:t xml:space="preserve">           </w:t>
      </w:r>
      <w:r w:rsidRPr="00DF76A2">
        <w:rPr>
          <w:rFonts w:ascii="Bookman Old Style" w:hAnsi="Bookman Old Style"/>
        </w:rPr>
        <w:t>Глава сельсовета</w:t>
      </w:r>
    </w:p>
    <w:p w:rsidR="006D7DA1" w:rsidRPr="00DF76A2" w:rsidRDefault="006D7DA1" w:rsidP="00DF76A2">
      <w:pPr>
        <w:pStyle w:val="a4"/>
        <w:rPr>
          <w:rFonts w:ascii="Bookman Old Style" w:hAnsi="Bookman Old Style"/>
        </w:rPr>
      </w:pPr>
      <w:r w:rsidRPr="00DF76A2">
        <w:rPr>
          <w:rFonts w:ascii="Bookman Old Style" w:hAnsi="Bookman Old Style"/>
        </w:rPr>
        <w:t xml:space="preserve">         депутатов                                </w:t>
      </w:r>
    </w:p>
    <w:p w:rsidR="00DF76A2" w:rsidRDefault="006D7DA1" w:rsidP="00DF76A2">
      <w:pPr>
        <w:pStyle w:val="a4"/>
        <w:rPr>
          <w:rFonts w:ascii="Bookman Old Style" w:hAnsi="Bookman Old Style"/>
        </w:rPr>
      </w:pPr>
      <w:r w:rsidRPr="00DF76A2">
        <w:rPr>
          <w:rFonts w:ascii="Bookman Old Style" w:hAnsi="Bookman Old Style"/>
        </w:rPr>
        <w:t xml:space="preserve">         _________________ С. М. Яблонский                 </w:t>
      </w:r>
      <w:r w:rsidR="00F01EC7">
        <w:rPr>
          <w:rFonts w:ascii="Bookman Old Style" w:hAnsi="Bookman Old Style"/>
        </w:rPr>
        <w:t xml:space="preserve">               </w:t>
      </w:r>
      <w:r w:rsidRPr="00DF76A2">
        <w:rPr>
          <w:rFonts w:ascii="Bookman Old Style" w:hAnsi="Bookman Old Style"/>
        </w:rPr>
        <w:t>______________ В. В. Звя</w:t>
      </w:r>
      <w:r w:rsidR="00DF76A2" w:rsidRPr="00DF76A2">
        <w:rPr>
          <w:rFonts w:ascii="Bookman Old Style" w:hAnsi="Bookman Old Style"/>
        </w:rPr>
        <w:t>гин</w:t>
      </w: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000292" w:rsidRPr="003718C6" w:rsidRDefault="005F31F1" w:rsidP="00000292">
      <w:pPr>
        <w:rPr>
          <w:rFonts w:ascii="Bookman Old Style" w:hAnsi="Bookman Old Style"/>
        </w:rPr>
      </w:pPr>
      <w:r w:rsidRPr="005F31F1">
        <w:rPr>
          <w:rFonts w:ascii="Bookman Old Style" w:hAnsi="Bookman Old Style"/>
          <w:b/>
          <w:noProof/>
          <w:lang w:eastAsia="ru-RU"/>
        </w:rPr>
        <w:pict>
          <v:line id="Прямая соединительная линия 124" o:spid="_x0000_s103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" strokecolor="#17375e" strokeweight="2.25pt">
            <v:stroke dashstyle="1 1"/>
          </v:line>
        </w:pict>
      </w:r>
    </w:p>
    <w:p w:rsidR="00A87E17" w:rsidRPr="003718C6" w:rsidRDefault="00A87E17" w:rsidP="00000292">
      <w:pPr>
        <w:pStyle w:val="a4"/>
        <w:rPr>
          <w:rFonts w:ascii="Bookman Old Style" w:hAnsi="Bookman Old Style" w:cs="Times New Roman"/>
          <w:b/>
        </w:rPr>
      </w:pPr>
      <w:r w:rsidRPr="003718C6">
        <w:rPr>
          <w:rFonts w:ascii="Bookman Old Style" w:hAnsi="Bookman Old Style" w:cs="Times New Roman"/>
        </w:rPr>
        <w:t xml:space="preserve">Главный редактор: </w:t>
      </w:r>
      <w:r w:rsidR="00EC752B" w:rsidRPr="003718C6">
        <w:rPr>
          <w:rFonts w:ascii="Bookman Old Style" w:hAnsi="Bookman Old Style" w:cs="Times New Roman"/>
        </w:rPr>
        <w:t>Чистанова А.А.</w:t>
      </w:r>
    </w:p>
    <w:p w:rsidR="00A87E17" w:rsidRPr="003718C6" w:rsidRDefault="00A87E17" w:rsidP="00000292">
      <w:pPr>
        <w:pStyle w:val="a4"/>
        <w:rPr>
          <w:rFonts w:ascii="Bookman Old Style" w:hAnsi="Bookman Old Style" w:cs="Times New Roman"/>
        </w:rPr>
      </w:pPr>
      <w:r w:rsidRPr="003718C6">
        <w:rPr>
          <w:rFonts w:ascii="Bookman Old Style" w:hAnsi="Bookman Old Style" w:cs="Times New Roman"/>
        </w:rPr>
        <w:t>Газета выходит один раз в месяц, бесплатно</w:t>
      </w:r>
    </w:p>
    <w:p w:rsidR="00A87E17" w:rsidRPr="003718C6" w:rsidRDefault="00A87E17" w:rsidP="00A87E17">
      <w:pPr>
        <w:pStyle w:val="a4"/>
        <w:jc w:val="both"/>
        <w:rPr>
          <w:rFonts w:ascii="Bookman Old Style" w:hAnsi="Bookman Old Style"/>
        </w:rPr>
      </w:pPr>
      <w:r w:rsidRPr="003718C6">
        <w:rPr>
          <w:rFonts w:ascii="Bookman Old Style" w:hAnsi="Bookman Old Style"/>
        </w:rPr>
        <w:t xml:space="preserve">Пишите нам по адресу: 663011, Емельяновский р-н, п. Элита, </w:t>
      </w:r>
    </w:p>
    <w:p w:rsidR="00A87E17" w:rsidRPr="003718C6" w:rsidRDefault="00EC752B" w:rsidP="00A87E17">
      <w:pPr>
        <w:pStyle w:val="a4"/>
        <w:jc w:val="both"/>
        <w:rPr>
          <w:rFonts w:ascii="Bookman Old Style" w:hAnsi="Bookman Old Style"/>
        </w:rPr>
      </w:pPr>
      <w:r w:rsidRPr="003718C6">
        <w:rPr>
          <w:rFonts w:ascii="Bookman Old Style" w:hAnsi="Bookman Old Style"/>
        </w:rPr>
        <w:t>ул. Заводская, д. 18</w:t>
      </w:r>
    </w:p>
    <w:p w:rsidR="00BA65DE" w:rsidRPr="003718C6" w:rsidRDefault="00A87E17">
      <w:pPr>
        <w:pStyle w:val="a4"/>
        <w:rPr>
          <w:rFonts w:ascii="Bookman Old Style" w:hAnsi="Bookman Old Style"/>
          <w:b/>
        </w:rPr>
      </w:pPr>
      <w:r w:rsidRPr="003718C6">
        <w:rPr>
          <w:rFonts w:ascii="Bookman Old Style" w:hAnsi="Bookman Old Style"/>
        </w:rPr>
        <w:t xml:space="preserve">Звоните нам:  </w:t>
      </w:r>
      <w:r w:rsidRPr="003718C6">
        <w:rPr>
          <w:rFonts w:ascii="Bookman Old Style" w:hAnsi="Bookman Old Style"/>
          <w:b/>
        </w:rPr>
        <w:t xml:space="preserve">8 391 33 294 </w:t>
      </w:r>
      <w:r w:rsidR="00EC752B" w:rsidRPr="003718C6">
        <w:rPr>
          <w:rFonts w:ascii="Bookman Old Style" w:hAnsi="Bookman Old Style"/>
          <w:b/>
        </w:rPr>
        <w:t>17</w:t>
      </w:r>
      <w:r w:rsidRPr="003718C6">
        <w:rPr>
          <w:rFonts w:ascii="Bookman Old Style" w:hAnsi="Bookman Old Style"/>
        </w:rPr>
        <w:t xml:space="preserve">, эл. почта: </w:t>
      </w:r>
      <w:hyperlink r:id="rId20" w:history="1">
        <w:r w:rsidR="00BA65DE" w:rsidRPr="002A74FB">
          <w:rPr>
            <w:rStyle w:val="ac"/>
            <w:rFonts w:ascii="Bookman Old Style" w:hAnsi="Bookman Old Style"/>
            <w:b/>
          </w:rPr>
          <w:t>elit</w:t>
        </w:r>
        <w:r w:rsidR="00BA65DE" w:rsidRPr="002A74FB">
          <w:rPr>
            <w:rStyle w:val="ac"/>
            <w:rFonts w:ascii="Bookman Old Style" w:hAnsi="Bookman Old Style"/>
            <w:b/>
            <w:lang w:val="en-US"/>
          </w:rPr>
          <w:t>a</w:t>
        </w:r>
        <w:r w:rsidR="00BA65DE" w:rsidRPr="002A74FB">
          <w:rPr>
            <w:rStyle w:val="ac"/>
            <w:rFonts w:ascii="Bookman Old Style" w:hAnsi="Bookman Old Style"/>
            <w:b/>
          </w:rPr>
          <w:t>_</w:t>
        </w:r>
        <w:r w:rsidR="00BA65DE" w:rsidRPr="002A74FB">
          <w:rPr>
            <w:rStyle w:val="ac"/>
            <w:rFonts w:ascii="Bookman Old Style" w:hAnsi="Bookman Old Style"/>
            <w:b/>
            <w:lang w:val="en-US"/>
          </w:rPr>
          <w:t>krs</w:t>
        </w:r>
        <w:r w:rsidR="00BA65DE" w:rsidRPr="002A74FB">
          <w:rPr>
            <w:rStyle w:val="ac"/>
            <w:rFonts w:ascii="Bookman Old Style" w:hAnsi="Bookman Old Style"/>
            <w:b/>
          </w:rPr>
          <w:t>@</w:t>
        </w:r>
        <w:proofErr w:type="spellStart"/>
        <w:r w:rsidR="00BA65DE" w:rsidRPr="002A74FB">
          <w:rPr>
            <w:rStyle w:val="ac"/>
            <w:rFonts w:ascii="Bookman Old Style" w:hAnsi="Bookman Old Style"/>
            <w:b/>
          </w:rPr>
          <w:t>mail.ru</w:t>
        </w:r>
        <w:proofErr w:type="spellEnd"/>
      </w:hyperlink>
    </w:p>
    <w:sectPr w:rsidR="00BA65DE" w:rsidRPr="003718C6" w:rsidSect="006D7DA1">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EC7" w:rsidRDefault="00F01EC7" w:rsidP="00694650">
      <w:pPr>
        <w:spacing w:after="0" w:line="240" w:lineRule="auto"/>
      </w:pPr>
      <w:r>
        <w:separator/>
      </w:r>
    </w:p>
  </w:endnote>
  <w:endnote w:type="continuationSeparator" w:id="1">
    <w:p w:rsidR="00F01EC7" w:rsidRDefault="00F01EC7"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113"/>
      <w:docPartObj>
        <w:docPartGallery w:val="Page Numbers (Bottom of Page)"/>
        <w:docPartUnique/>
      </w:docPartObj>
    </w:sdtPr>
    <w:sdtContent>
      <w:p w:rsidR="00F01EC7" w:rsidRDefault="00F01EC7">
        <w:pPr>
          <w:pStyle w:val="a8"/>
          <w:jc w:val="right"/>
        </w:pPr>
        <w:fldSimple w:instr=" PAGE   \* MERGEFORMAT ">
          <w:r w:rsidR="003D166B">
            <w:rPr>
              <w:noProof/>
            </w:rPr>
            <w:t>46</w:t>
          </w:r>
        </w:fldSimple>
      </w:p>
    </w:sdtContent>
  </w:sdt>
  <w:p w:rsidR="00F01EC7" w:rsidRDefault="00F01E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EC7" w:rsidRDefault="00F01EC7" w:rsidP="00694650">
      <w:pPr>
        <w:spacing w:after="0" w:line="240" w:lineRule="auto"/>
      </w:pPr>
      <w:r>
        <w:separator/>
      </w:r>
    </w:p>
  </w:footnote>
  <w:footnote w:type="continuationSeparator" w:id="1">
    <w:p w:rsidR="00F01EC7" w:rsidRDefault="00F01EC7" w:rsidP="00694650">
      <w:pPr>
        <w:spacing w:after="0" w:line="240" w:lineRule="auto"/>
      </w:pPr>
      <w:r>
        <w:continuationSeparator/>
      </w:r>
    </w:p>
  </w:footnote>
  <w:footnote w:id="2">
    <w:p w:rsidR="00F01EC7" w:rsidRPr="001D2BDA" w:rsidRDefault="00F01EC7" w:rsidP="006D7DA1">
      <w:pPr>
        <w:pStyle w:val="ConsPlusNormal"/>
        <w:jc w:val="both"/>
        <w:rPr>
          <w:sz w:val="18"/>
          <w:szCs w:val="18"/>
        </w:rPr>
      </w:pPr>
      <w:r w:rsidRPr="001D2BDA">
        <w:rPr>
          <w:rStyle w:val="af2"/>
          <w:sz w:val="18"/>
          <w:szCs w:val="18"/>
        </w:rPr>
        <w:footnoteRef/>
      </w:r>
      <w:r w:rsidRPr="001D2BDA">
        <w:rPr>
          <w:sz w:val="18"/>
          <w:szCs w:val="18"/>
        </w:rPr>
        <w:t xml:space="preserve"> Указыва</w:t>
      </w:r>
      <w:r>
        <w:rPr>
          <w:sz w:val="18"/>
          <w:szCs w:val="18"/>
        </w:rPr>
        <w:t>ю</w:t>
      </w:r>
      <w:r w:rsidRPr="001D2BDA">
        <w:rPr>
          <w:sz w:val="18"/>
          <w:szCs w:val="18"/>
        </w:rPr>
        <w:t xml:space="preserve">тся фамилия, имя, отчество лица, замещающего муниципальную должность. </w:t>
      </w:r>
      <w:proofErr w:type="gramStart"/>
      <w:r w:rsidRPr="001D2BDA">
        <w:rPr>
          <w:sz w:val="18"/>
          <w:szCs w:val="18"/>
        </w:rPr>
        <w:t>Вместо фамилии, имени, отчества супруга (супруги), несовершеннолетних детей указываются слова «супруг», «супруга», «несовершеннолетний ребенок».</w:t>
      </w:r>
      <w:proofErr w:type="gramEnd"/>
    </w:p>
  </w:footnote>
  <w:footnote w:id="3">
    <w:p w:rsidR="00F01EC7" w:rsidRPr="001D2BDA" w:rsidRDefault="00F01EC7" w:rsidP="006D7DA1">
      <w:pPr>
        <w:pStyle w:val="af0"/>
        <w:jc w:val="both"/>
        <w:rPr>
          <w:sz w:val="18"/>
          <w:szCs w:val="18"/>
        </w:rPr>
      </w:pPr>
      <w:r w:rsidRPr="001D2BDA">
        <w:rPr>
          <w:rStyle w:val="af2"/>
          <w:sz w:val="18"/>
          <w:szCs w:val="18"/>
        </w:rPr>
        <w:footnoteRef/>
      </w:r>
      <w:r w:rsidRPr="001D2BDA">
        <w:rPr>
          <w:sz w:val="18"/>
          <w:szCs w:val="18"/>
        </w:rPr>
        <w:t xml:space="preserve"> Указывается должность лица, замещающего муниципальную должность. Место работы и должность супруга (супруги), место учебы и (или) место работы (должность) несовершеннолетних детей не указываются</w:t>
      </w:r>
      <w:r>
        <w:rPr>
          <w:sz w:val="18"/>
          <w:szCs w:val="18"/>
        </w:rPr>
        <w:t>.</w:t>
      </w:r>
    </w:p>
  </w:footnote>
  <w:footnote w:id="4">
    <w:p w:rsidR="00F01EC7" w:rsidRPr="005303A4" w:rsidRDefault="00F01EC7" w:rsidP="006D7DA1">
      <w:pPr>
        <w:pStyle w:val="af0"/>
        <w:jc w:val="both"/>
        <w:rPr>
          <w:color w:val="000000"/>
          <w:sz w:val="18"/>
          <w:szCs w:val="18"/>
        </w:rPr>
      </w:pPr>
      <w:r w:rsidRPr="001D2BDA">
        <w:rPr>
          <w:rStyle w:val="af2"/>
          <w:sz w:val="18"/>
          <w:szCs w:val="18"/>
        </w:rPr>
        <w:footnoteRef/>
      </w:r>
      <w:r w:rsidRPr="001D2BDA">
        <w:rPr>
          <w:sz w:val="18"/>
          <w:szCs w:val="18"/>
        </w:rPr>
        <w:t xml:space="preserve"> Годовой доход лица, замещающего муниципальную должность, годовой доход его супруги (супруга), несовершеннолетних детей указывается на основании сведений, содержащихся в </w:t>
      </w:r>
      <w:hyperlink r:id="rId1" w:history="1">
        <w:r w:rsidRPr="005303A4">
          <w:rPr>
            <w:color w:val="000000"/>
            <w:sz w:val="18"/>
            <w:szCs w:val="18"/>
          </w:rPr>
          <w:t>строке 7 раздела 1</w:t>
        </w:r>
      </w:hyperlink>
      <w:r w:rsidRPr="005303A4">
        <w:rPr>
          <w:color w:val="000000"/>
          <w:sz w:val="18"/>
          <w:szCs w:val="18"/>
        </w:rPr>
        <w:t xml:space="preserve"> справки о доходах, расходах, об имуществе и обязательствах имущественного характера, </w:t>
      </w:r>
      <w:proofErr w:type="gramStart"/>
      <w:r w:rsidRPr="005303A4">
        <w:rPr>
          <w:color w:val="000000"/>
          <w:sz w:val="18"/>
          <w:szCs w:val="18"/>
        </w:rPr>
        <w:t>форма</w:t>
      </w:r>
      <w:proofErr w:type="gramEnd"/>
      <w:r w:rsidRPr="005303A4">
        <w:rPr>
          <w:color w:val="000000"/>
          <w:sz w:val="18"/>
          <w:szCs w:val="18"/>
        </w:rPr>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footnote>
  <w:footnote w:id="5">
    <w:p w:rsidR="00F01EC7" w:rsidRPr="005303A4" w:rsidRDefault="00F01EC7" w:rsidP="006D7DA1">
      <w:pPr>
        <w:pStyle w:val="ConsPlusNormal"/>
        <w:jc w:val="both"/>
        <w:rPr>
          <w:color w:val="000000"/>
          <w:sz w:val="18"/>
          <w:szCs w:val="18"/>
        </w:rPr>
      </w:pPr>
      <w:r w:rsidRPr="005303A4">
        <w:rPr>
          <w:rStyle w:val="af2"/>
          <w:color w:val="000000"/>
          <w:sz w:val="18"/>
          <w:szCs w:val="18"/>
        </w:rPr>
        <w:footnoteRef/>
      </w:r>
      <w:r w:rsidRPr="005303A4">
        <w:rPr>
          <w:color w:val="000000"/>
          <w:sz w:val="18"/>
          <w:szCs w:val="18"/>
        </w:rPr>
        <w:t xml:space="preserve"> Объекты недвижимого имущества,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2" w:history="1">
        <w:r w:rsidRPr="005303A4">
          <w:rPr>
            <w:color w:val="000000"/>
            <w:sz w:val="18"/>
            <w:szCs w:val="18"/>
          </w:rPr>
          <w:t>подразделе 3.1 раздела 3</w:t>
        </w:r>
      </w:hyperlink>
      <w:r w:rsidRPr="005303A4">
        <w:rPr>
          <w:color w:val="000000"/>
          <w:sz w:val="18"/>
          <w:szCs w:val="18"/>
        </w:rPr>
        <w:t xml:space="preserve"> Справки.</w:t>
      </w:r>
    </w:p>
  </w:footnote>
  <w:footnote w:id="6">
    <w:p w:rsidR="00F01EC7" w:rsidRPr="005303A4" w:rsidRDefault="00F01EC7" w:rsidP="006D7DA1">
      <w:pPr>
        <w:pStyle w:val="ConsPlusNormal"/>
        <w:jc w:val="both"/>
        <w:rPr>
          <w:color w:val="000000"/>
          <w:sz w:val="18"/>
          <w:szCs w:val="18"/>
        </w:rPr>
      </w:pPr>
      <w:r w:rsidRPr="005303A4">
        <w:rPr>
          <w:rStyle w:val="af2"/>
          <w:color w:val="000000"/>
          <w:sz w:val="18"/>
          <w:szCs w:val="18"/>
        </w:rPr>
        <w:footnoteRef/>
      </w:r>
      <w:r w:rsidRPr="005303A4">
        <w:rPr>
          <w:color w:val="000000"/>
          <w:sz w:val="18"/>
          <w:szCs w:val="18"/>
        </w:rPr>
        <w:t xml:space="preserve"> Объекты недвижимого имущества, находящиеся в пользовании лица, замещающего муниципальную должность, его супруги (супруга), несовершеннолетних детей, указываются на основании сведений, содержащихся в </w:t>
      </w:r>
      <w:hyperlink r:id="rId3" w:history="1">
        <w:r w:rsidRPr="005303A4">
          <w:rPr>
            <w:color w:val="000000"/>
            <w:sz w:val="18"/>
            <w:szCs w:val="18"/>
          </w:rPr>
          <w:t>подразделе 6.1 раздела 6</w:t>
        </w:r>
      </w:hyperlink>
      <w:r w:rsidRPr="005303A4">
        <w:rPr>
          <w:color w:val="000000"/>
          <w:sz w:val="18"/>
          <w:szCs w:val="18"/>
        </w:rPr>
        <w:t xml:space="preserve"> Справки.</w:t>
      </w:r>
    </w:p>
  </w:footnote>
  <w:footnote w:id="7">
    <w:p w:rsidR="00F01EC7" w:rsidRPr="005303A4" w:rsidRDefault="00F01EC7" w:rsidP="006D7DA1">
      <w:pPr>
        <w:pStyle w:val="ConsPlusNormal"/>
        <w:jc w:val="both"/>
        <w:rPr>
          <w:color w:val="000000"/>
          <w:sz w:val="18"/>
          <w:szCs w:val="18"/>
        </w:rPr>
      </w:pPr>
      <w:r w:rsidRPr="005303A4">
        <w:rPr>
          <w:rStyle w:val="af2"/>
          <w:color w:val="000000"/>
          <w:sz w:val="18"/>
          <w:szCs w:val="18"/>
        </w:rPr>
        <w:footnoteRef/>
      </w:r>
      <w:r w:rsidRPr="005303A4">
        <w:rPr>
          <w:color w:val="000000"/>
          <w:sz w:val="18"/>
          <w:szCs w:val="18"/>
        </w:rPr>
        <w:t xml:space="preserve"> Транспортные средства,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4" w:history="1">
        <w:r w:rsidRPr="005303A4">
          <w:rPr>
            <w:color w:val="000000"/>
            <w:sz w:val="18"/>
            <w:szCs w:val="18"/>
          </w:rPr>
          <w:t>подразделе 3.2 раздела 3</w:t>
        </w:r>
      </w:hyperlink>
      <w:r w:rsidRPr="005303A4">
        <w:rPr>
          <w:color w:val="000000"/>
          <w:sz w:val="18"/>
          <w:szCs w:val="18"/>
        </w:rPr>
        <w:t xml:space="preserve"> Справки.</w:t>
      </w:r>
    </w:p>
  </w:footnote>
  <w:footnote w:id="8">
    <w:p w:rsidR="00F01EC7" w:rsidRPr="005303A4" w:rsidRDefault="00F01EC7" w:rsidP="006D7DA1">
      <w:pPr>
        <w:pStyle w:val="ConsPlusNormal"/>
        <w:jc w:val="both"/>
        <w:rPr>
          <w:color w:val="000000"/>
          <w:sz w:val="18"/>
          <w:szCs w:val="18"/>
        </w:rPr>
      </w:pPr>
      <w:r w:rsidRPr="005303A4">
        <w:rPr>
          <w:rStyle w:val="af2"/>
          <w:color w:val="000000"/>
          <w:sz w:val="18"/>
          <w:szCs w:val="18"/>
        </w:rPr>
        <w:footnoteRef/>
      </w:r>
      <w:r w:rsidRPr="005303A4">
        <w:rPr>
          <w:color w:val="000000"/>
          <w:sz w:val="18"/>
          <w:szCs w:val="18"/>
        </w:rPr>
        <w:t xml:space="preserve"> Вид приобретенного имущества указывается на основании сведений, содержащихся в </w:t>
      </w:r>
      <w:hyperlink r:id="rId5" w:history="1">
        <w:r w:rsidRPr="005303A4">
          <w:rPr>
            <w:color w:val="000000"/>
            <w:sz w:val="18"/>
            <w:szCs w:val="18"/>
          </w:rPr>
          <w:t>графе 2 раздела 2</w:t>
        </w:r>
      </w:hyperlink>
      <w:r w:rsidRPr="005303A4">
        <w:rPr>
          <w:color w:val="000000"/>
          <w:sz w:val="18"/>
          <w:szCs w:val="18"/>
        </w:rPr>
        <w:t xml:space="preserve"> Справки.</w:t>
      </w:r>
    </w:p>
  </w:footnote>
  <w:footnote w:id="9">
    <w:p w:rsidR="00F01EC7" w:rsidRPr="001D2BDA" w:rsidRDefault="00F01EC7" w:rsidP="006D7DA1">
      <w:pPr>
        <w:pStyle w:val="ConsPlusNormal"/>
        <w:jc w:val="both"/>
      </w:pPr>
      <w:r w:rsidRPr="005303A4">
        <w:rPr>
          <w:rStyle w:val="af2"/>
          <w:color w:val="000000"/>
        </w:rPr>
        <w:footnoteRef/>
      </w:r>
      <w:r w:rsidRPr="005303A4">
        <w:rPr>
          <w:color w:val="000000"/>
          <w:sz w:val="20"/>
        </w:rPr>
        <w:t xml:space="preserve"> </w:t>
      </w:r>
      <w:r w:rsidRPr="005303A4">
        <w:rPr>
          <w:color w:val="000000"/>
          <w:sz w:val="18"/>
          <w:szCs w:val="18"/>
        </w:rPr>
        <w:t xml:space="preserve">Источник получения средств, за счет которых приобретено имущество, указывается на основании сведений, содержащихся в </w:t>
      </w:r>
      <w:hyperlink r:id="rId6" w:history="1">
        <w:r w:rsidRPr="005303A4">
          <w:rPr>
            <w:color w:val="000000"/>
            <w:sz w:val="18"/>
            <w:szCs w:val="18"/>
          </w:rPr>
          <w:t>графе 4 раздела 2</w:t>
        </w:r>
      </w:hyperlink>
      <w:r w:rsidRPr="005303A4">
        <w:rPr>
          <w:color w:val="000000"/>
          <w:sz w:val="18"/>
          <w:szCs w:val="18"/>
        </w:rPr>
        <w:t xml:space="preserve"> Справки.</w:t>
      </w:r>
    </w:p>
  </w:footnote>
  <w:footnote w:id="10">
    <w:p w:rsidR="00F01EC7" w:rsidRDefault="00F01EC7" w:rsidP="006D7DA1">
      <w:pPr>
        <w:pStyle w:val="af0"/>
      </w:pPr>
      <w:r>
        <w:rPr>
          <w:rStyle w:val="af2"/>
        </w:rPr>
        <w:footnoteRef/>
      </w:r>
      <w:r>
        <w:t xml:space="preserve"> </w:t>
      </w:r>
      <w:r w:rsidRPr="00B170F1">
        <w:t>Ф.И.О  супруга (супруги), несовершеннолетнего ребенка не указывается.</w:t>
      </w:r>
    </w:p>
  </w:footnote>
  <w:footnote w:id="11">
    <w:p w:rsidR="00F01EC7" w:rsidRDefault="00F01EC7" w:rsidP="006D7DA1">
      <w:pPr>
        <w:pStyle w:val="af0"/>
      </w:pPr>
      <w:r>
        <w:rPr>
          <w:rStyle w:val="af2"/>
        </w:rPr>
        <w:footnoteRef/>
      </w:r>
      <w:r>
        <w:t xml:space="preserve"> </w:t>
      </w:r>
      <w:r w:rsidRPr="00B170F1">
        <w:t>Должность супруга (супруги), место учебы  несовершеннолетнего ребенка не указывается.</w:t>
      </w:r>
    </w:p>
  </w:footnote>
  <w:footnote w:id="12">
    <w:p w:rsidR="00F01EC7" w:rsidRDefault="00F01EC7" w:rsidP="006D7DA1">
      <w:pPr>
        <w:pStyle w:val="af0"/>
      </w:pPr>
      <w:r>
        <w:rPr>
          <w:rStyle w:val="af2"/>
        </w:rPr>
        <w:footnoteRef/>
      </w:r>
      <w:r>
        <w:t xml:space="preserve"> Адрес </w:t>
      </w:r>
      <w:r w:rsidRPr="0041416C">
        <w:t>объектов недвижимого имущества</w:t>
      </w:r>
      <w:r>
        <w:t xml:space="preserve"> не указывается.</w:t>
      </w:r>
    </w:p>
  </w:footnote>
  <w:footnote w:id="13">
    <w:p w:rsidR="00F01EC7" w:rsidRDefault="00F01EC7" w:rsidP="006D7DA1">
      <w:pPr>
        <w:pStyle w:val="af0"/>
      </w:pPr>
      <w:r>
        <w:rPr>
          <w:rStyle w:val="af2"/>
        </w:rPr>
        <w:footnoteRef/>
      </w:r>
      <w:r>
        <w:t xml:space="preserve"> Адрес</w:t>
      </w:r>
      <w:r w:rsidRPr="0041416C">
        <w:t xml:space="preserve"> объектов недвижимого имущества</w:t>
      </w:r>
      <w:r>
        <w:t xml:space="preserve"> не указывается.</w:t>
      </w:r>
    </w:p>
  </w:footnote>
  <w:footnote w:id="14">
    <w:p w:rsidR="00F01EC7" w:rsidRDefault="00F01EC7" w:rsidP="006D7DA1">
      <w:pPr>
        <w:pStyle w:val="af0"/>
      </w:pPr>
      <w:r>
        <w:rPr>
          <w:rStyle w:val="af2"/>
        </w:rPr>
        <w:footnoteRef/>
      </w:r>
      <w:r>
        <w:t xml:space="preserve"> </w:t>
      </w:r>
      <w:r w:rsidRPr="00B170F1">
        <w:t>Ф.И.О  супруга (супруги), несовершеннолетнего ребенка не указывается.</w:t>
      </w:r>
    </w:p>
  </w:footnote>
  <w:footnote w:id="15">
    <w:p w:rsidR="00F01EC7" w:rsidRDefault="00F01EC7" w:rsidP="006D7DA1">
      <w:pPr>
        <w:pStyle w:val="af0"/>
      </w:pPr>
      <w:r>
        <w:rPr>
          <w:rStyle w:val="af2"/>
        </w:rPr>
        <w:footnoteRef/>
      </w:r>
      <w:r>
        <w:t xml:space="preserve"> </w:t>
      </w:r>
      <w:r w:rsidRPr="00B170F1">
        <w:t>Должность супруга (супруги), место учебы  несовершеннолетнего ребенка не указывается.</w:t>
      </w:r>
    </w:p>
  </w:footnote>
  <w:footnote w:id="16">
    <w:p w:rsidR="00F01EC7" w:rsidRDefault="00F01EC7" w:rsidP="006D7DA1">
      <w:pPr>
        <w:pStyle w:val="af0"/>
      </w:pPr>
      <w:r>
        <w:rPr>
          <w:rStyle w:val="af2"/>
        </w:rPr>
        <w:footnoteRef/>
      </w:r>
      <w:r>
        <w:t xml:space="preserve"> Адрес </w:t>
      </w:r>
      <w:r w:rsidRPr="0041416C">
        <w:t>объектов недвижимого имущества</w:t>
      </w:r>
      <w:r>
        <w:t xml:space="preserve"> не указывается.</w:t>
      </w:r>
    </w:p>
  </w:footnote>
  <w:footnote w:id="17">
    <w:p w:rsidR="00F01EC7" w:rsidRDefault="00F01EC7" w:rsidP="006D7DA1">
      <w:pPr>
        <w:pStyle w:val="af0"/>
      </w:pPr>
      <w:r>
        <w:rPr>
          <w:rStyle w:val="af2"/>
        </w:rPr>
        <w:footnoteRef/>
      </w:r>
      <w:r>
        <w:t xml:space="preserve"> Адрес</w:t>
      </w:r>
      <w:r w:rsidRPr="0041416C">
        <w:t xml:space="preserve"> объектов недвижимого имущества</w:t>
      </w:r>
      <w:r>
        <w:t xml:space="preserve"> не указывается.</w:t>
      </w:r>
    </w:p>
  </w:footnote>
  <w:footnote w:id="18">
    <w:p w:rsidR="00F01EC7" w:rsidRPr="00B170F1" w:rsidRDefault="00F01EC7" w:rsidP="006D7DA1">
      <w:pPr>
        <w:pStyle w:val="af0"/>
      </w:pPr>
      <w:r w:rsidRPr="00C36160">
        <w:rPr>
          <w:rStyle w:val="af2"/>
          <w:sz w:val="22"/>
          <w:szCs w:val="22"/>
        </w:rPr>
        <w:footnoteRef/>
      </w:r>
      <w:r w:rsidRPr="00C36160">
        <w:rPr>
          <w:sz w:val="22"/>
          <w:szCs w:val="22"/>
        </w:rPr>
        <w:t xml:space="preserve"> </w:t>
      </w:r>
      <w:r>
        <w:t>Ф.И.О  супруга (супруги) не указывается</w:t>
      </w:r>
      <w:r w:rsidRPr="00B170F1">
        <w:t>.</w:t>
      </w:r>
    </w:p>
  </w:footnote>
  <w:footnote w:id="19">
    <w:p w:rsidR="00F01EC7" w:rsidRPr="00B170F1" w:rsidRDefault="00F01EC7" w:rsidP="006D7DA1">
      <w:pPr>
        <w:pStyle w:val="af0"/>
      </w:pPr>
      <w:r w:rsidRPr="00B170F1">
        <w:rPr>
          <w:rStyle w:val="af2"/>
        </w:rPr>
        <w:footnoteRef/>
      </w:r>
      <w:r>
        <w:t xml:space="preserve"> Должность супруга (супруги) не указывается</w:t>
      </w:r>
      <w:r w:rsidRPr="00B170F1">
        <w:t>.</w:t>
      </w:r>
    </w:p>
  </w:footnote>
  <w:footnote w:id="20">
    <w:p w:rsidR="00F01EC7" w:rsidRPr="00B170F1" w:rsidRDefault="00F01EC7" w:rsidP="006D7DA1">
      <w:pPr>
        <w:pStyle w:val="af0"/>
      </w:pPr>
      <w:r w:rsidRPr="00B170F1">
        <w:rPr>
          <w:rStyle w:val="af2"/>
        </w:rPr>
        <w:footnoteRef/>
      </w:r>
      <w:r w:rsidRPr="00B170F1">
        <w:t xml:space="preserve">  </w:t>
      </w:r>
      <w:proofErr w:type="gramStart"/>
      <w:r w:rsidRPr="00B170F1">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 без указания данных, позволяющих определить местонахождение, площадь объектов недвижимого имущества, стоимость приобретенного имущества, основания приобретения и иной информации, обозначенной в пункте 3 настоящего Порядка.</w:t>
      </w:r>
      <w:proofErr w:type="gramEnd"/>
    </w:p>
  </w:footnote>
  <w:footnote w:id="21">
    <w:p w:rsidR="00F01EC7" w:rsidRDefault="00F01EC7" w:rsidP="006D7DA1">
      <w:pPr>
        <w:pStyle w:val="af0"/>
        <w:jc w:val="both"/>
      </w:pPr>
      <w:r>
        <w:rPr>
          <w:rStyle w:val="af2"/>
        </w:rPr>
        <w:footnoteRef/>
      </w:r>
      <w:r>
        <w:t xml:space="preserve"> </w:t>
      </w:r>
      <w:r w:rsidRPr="00D321B1">
        <w:t>Доход по основ</w:t>
      </w:r>
      <w:r>
        <w:t>ному месту службы (работы)</w:t>
      </w:r>
      <w:r w:rsidRPr="00D321B1">
        <w:t>;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r>
        <w:t>.</w:t>
      </w:r>
    </w:p>
    <w:p w:rsidR="00F01EC7" w:rsidRDefault="00F01EC7" w:rsidP="006D7DA1">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C7" w:rsidRDefault="00F01EC7">
    <w:pPr>
      <w:pStyle w:val="a6"/>
      <w:jc w:val="center"/>
    </w:pPr>
  </w:p>
  <w:p w:rsidR="00F01EC7" w:rsidRDefault="00F01E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6A141D"/>
    <w:multiLevelType w:val="hybridMultilevel"/>
    <w:tmpl w:val="4476E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4">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DF56C6C"/>
    <w:multiLevelType w:val="singleLevel"/>
    <w:tmpl w:val="89EA3D8E"/>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6">
    <w:nsid w:val="1E7C2F08"/>
    <w:multiLevelType w:val="hybridMultilevel"/>
    <w:tmpl w:val="D7D472D6"/>
    <w:lvl w:ilvl="0" w:tplc="5D10BD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1754857"/>
    <w:multiLevelType w:val="multilevel"/>
    <w:tmpl w:val="7E2AAF36"/>
    <w:lvl w:ilvl="0">
      <w:start w:val="1"/>
      <w:numFmt w:val="decimal"/>
      <w:lvlText w:val="%1."/>
      <w:lvlJc w:val="left"/>
      <w:pPr>
        <w:ind w:left="644" w:hanging="360"/>
      </w:pPr>
      <w:rPr>
        <w:rFonts w:hint="default"/>
        <w:b w:val="0"/>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
    <w:nsid w:val="2A9C4F51"/>
    <w:multiLevelType w:val="hybridMultilevel"/>
    <w:tmpl w:val="1E8A18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470C7"/>
    <w:multiLevelType w:val="multilevel"/>
    <w:tmpl w:val="582645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44507A4"/>
    <w:multiLevelType w:val="multilevel"/>
    <w:tmpl w:val="7DF6B000"/>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47654362"/>
    <w:multiLevelType w:val="hybridMultilevel"/>
    <w:tmpl w:val="53925778"/>
    <w:lvl w:ilvl="0" w:tplc="6E08B46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E45047"/>
    <w:multiLevelType w:val="hybridMultilevel"/>
    <w:tmpl w:val="BEEC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B86FF0"/>
    <w:multiLevelType w:val="hybridMultilevel"/>
    <w:tmpl w:val="D870B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8AD5026"/>
    <w:multiLevelType w:val="hybridMultilevel"/>
    <w:tmpl w:val="6A7A3BB6"/>
    <w:lvl w:ilvl="0" w:tplc="FC725D94">
      <w:start w:val="1"/>
      <w:numFmt w:val="decimal"/>
      <w:lvlText w:val="%1."/>
      <w:lvlJc w:val="left"/>
      <w:pPr>
        <w:ind w:left="1131"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6">
    <w:nsid w:val="7D603297"/>
    <w:multiLevelType w:val="hybridMultilevel"/>
    <w:tmpl w:val="267E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5"/>
  </w:num>
  <w:num w:numId="5">
    <w:abstractNumId w:val="13"/>
  </w:num>
  <w:num w:numId="6">
    <w:abstractNumId w:val="14"/>
  </w:num>
  <w:num w:numId="7">
    <w:abstractNumId w:val="11"/>
  </w:num>
  <w:num w:numId="8">
    <w:abstractNumId w:val="7"/>
  </w:num>
  <w:num w:numId="9">
    <w:abstractNumId w:val="17"/>
  </w:num>
  <w:num w:numId="10">
    <w:abstractNumId w:val="1"/>
  </w:num>
  <w:num w:numId="11">
    <w:abstractNumId w:val="4"/>
  </w:num>
  <w:num w:numId="12">
    <w:abstractNumId w:val="9"/>
  </w:num>
  <w:num w:numId="13">
    <w:abstractNumId w:val="10"/>
  </w:num>
  <w:num w:numId="14">
    <w:abstractNumId w:val="12"/>
  </w:num>
  <w:num w:numId="15">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153601"/>
  </w:hdrShapeDefaults>
  <w:footnotePr>
    <w:footnote w:id="0"/>
    <w:footnote w:id="1"/>
  </w:footnotePr>
  <w:endnotePr>
    <w:endnote w:id="0"/>
    <w:endnote w:id="1"/>
  </w:endnotePr>
  <w:compat/>
  <w:rsids>
    <w:rsidRoot w:val="00D47EE5"/>
    <w:rsid w:val="00000292"/>
    <w:rsid w:val="00013F44"/>
    <w:rsid w:val="00016960"/>
    <w:rsid w:val="000228A5"/>
    <w:rsid w:val="000231B2"/>
    <w:rsid w:val="000516E8"/>
    <w:rsid w:val="0007419A"/>
    <w:rsid w:val="00075480"/>
    <w:rsid w:val="00085B0D"/>
    <w:rsid w:val="0009056C"/>
    <w:rsid w:val="000A2DA7"/>
    <w:rsid w:val="000A4E28"/>
    <w:rsid w:val="000B21B8"/>
    <w:rsid w:val="000B22FF"/>
    <w:rsid w:val="000D7D7B"/>
    <w:rsid w:val="000E3D09"/>
    <w:rsid w:val="000E5B4E"/>
    <w:rsid w:val="000F2E79"/>
    <w:rsid w:val="0010184B"/>
    <w:rsid w:val="00123B08"/>
    <w:rsid w:val="00132068"/>
    <w:rsid w:val="00133FC6"/>
    <w:rsid w:val="001356BB"/>
    <w:rsid w:val="001361FB"/>
    <w:rsid w:val="00143F5C"/>
    <w:rsid w:val="00144011"/>
    <w:rsid w:val="00170F4C"/>
    <w:rsid w:val="00173CEE"/>
    <w:rsid w:val="00181FDB"/>
    <w:rsid w:val="00190943"/>
    <w:rsid w:val="00195195"/>
    <w:rsid w:val="001A1545"/>
    <w:rsid w:val="001B29C2"/>
    <w:rsid w:val="001B776C"/>
    <w:rsid w:val="001D7088"/>
    <w:rsid w:val="001E5C92"/>
    <w:rsid w:val="001F139D"/>
    <w:rsid w:val="001F5FCB"/>
    <w:rsid w:val="001F6F35"/>
    <w:rsid w:val="00212CE5"/>
    <w:rsid w:val="00214BC2"/>
    <w:rsid w:val="00214DB8"/>
    <w:rsid w:val="002239F0"/>
    <w:rsid w:val="00276842"/>
    <w:rsid w:val="00281472"/>
    <w:rsid w:val="002972AC"/>
    <w:rsid w:val="002A4612"/>
    <w:rsid w:val="002B4EA9"/>
    <w:rsid w:val="002B538B"/>
    <w:rsid w:val="002B7B9D"/>
    <w:rsid w:val="002C3BEA"/>
    <w:rsid w:val="002C5C53"/>
    <w:rsid w:val="002C5E9A"/>
    <w:rsid w:val="002D1897"/>
    <w:rsid w:val="002D2CB4"/>
    <w:rsid w:val="002D56FE"/>
    <w:rsid w:val="002E3BB8"/>
    <w:rsid w:val="003000E0"/>
    <w:rsid w:val="0030083A"/>
    <w:rsid w:val="00325B1F"/>
    <w:rsid w:val="0033139D"/>
    <w:rsid w:val="003362B9"/>
    <w:rsid w:val="003614BC"/>
    <w:rsid w:val="00366F10"/>
    <w:rsid w:val="003718C6"/>
    <w:rsid w:val="00371A85"/>
    <w:rsid w:val="0037302A"/>
    <w:rsid w:val="00385B4D"/>
    <w:rsid w:val="003A1465"/>
    <w:rsid w:val="003A4485"/>
    <w:rsid w:val="003B1759"/>
    <w:rsid w:val="003C034C"/>
    <w:rsid w:val="003D166B"/>
    <w:rsid w:val="003D2263"/>
    <w:rsid w:val="003E4F0A"/>
    <w:rsid w:val="003E5E48"/>
    <w:rsid w:val="003E7BFE"/>
    <w:rsid w:val="00402B21"/>
    <w:rsid w:val="00404988"/>
    <w:rsid w:val="0041188E"/>
    <w:rsid w:val="00422E4E"/>
    <w:rsid w:val="00442DD4"/>
    <w:rsid w:val="00471B44"/>
    <w:rsid w:val="004753D1"/>
    <w:rsid w:val="0049522D"/>
    <w:rsid w:val="004A1238"/>
    <w:rsid w:val="004B15BD"/>
    <w:rsid w:val="004D7067"/>
    <w:rsid w:val="004E187B"/>
    <w:rsid w:val="004E275D"/>
    <w:rsid w:val="004E779B"/>
    <w:rsid w:val="00504283"/>
    <w:rsid w:val="00510C88"/>
    <w:rsid w:val="00520582"/>
    <w:rsid w:val="00520CCE"/>
    <w:rsid w:val="00524F67"/>
    <w:rsid w:val="005277C3"/>
    <w:rsid w:val="005342A0"/>
    <w:rsid w:val="00540F4B"/>
    <w:rsid w:val="005526B2"/>
    <w:rsid w:val="00556F1E"/>
    <w:rsid w:val="00560E2E"/>
    <w:rsid w:val="005804A2"/>
    <w:rsid w:val="005A7BE3"/>
    <w:rsid w:val="005C2719"/>
    <w:rsid w:val="005C7560"/>
    <w:rsid w:val="005D33EE"/>
    <w:rsid w:val="005E2E7A"/>
    <w:rsid w:val="005E65FE"/>
    <w:rsid w:val="005F31F1"/>
    <w:rsid w:val="00601169"/>
    <w:rsid w:val="006146AC"/>
    <w:rsid w:val="00614F80"/>
    <w:rsid w:val="006253AB"/>
    <w:rsid w:val="00626187"/>
    <w:rsid w:val="00626BC1"/>
    <w:rsid w:val="00627CA7"/>
    <w:rsid w:val="006447CF"/>
    <w:rsid w:val="00653860"/>
    <w:rsid w:val="00653C13"/>
    <w:rsid w:val="00665D9A"/>
    <w:rsid w:val="00671F4A"/>
    <w:rsid w:val="00680D9C"/>
    <w:rsid w:val="006871F4"/>
    <w:rsid w:val="006922C1"/>
    <w:rsid w:val="00694650"/>
    <w:rsid w:val="006A7E31"/>
    <w:rsid w:val="006C6026"/>
    <w:rsid w:val="006D5F44"/>
    <w:rsid w:val="006D7DA1"/>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7238"/>
    <w:rsid w:val="00767D93"/>
    <w:rsid w:val="00771EC6"/>
    <w:rsid w:val="00797583"/>
    <w:rsid w:val="007A704F"/>
    <w:rsid w:val="007B3800"/>
    <w:rsid w:val="007B5380"/>
    <w:rsid w:val="007B7BDA"/>
    <w:rsid w:val="007C3B25"/>
    <w:rsid w:val="007C69A6"/>
    <w:rsid w:val="007F43F9"/>
    <w:rsid w:val="007F71EA"/>
    <w:rsid w:val="007F7EF7"/>
    <w:rsid w:val="00813F87"/>
    <w:rsid w:val="00821A46"/>
    <w:rsid w:val="00821B2D"/>
    <w:rsid w:val="0082477A"/>
    <w:rsid w:val="0083494F"/>
    <w:rsid w:val="00834B11"/>
    <w:rsid w:val="0084097D"/>
    <w:rsid w:val="0085356B"/>
    <w:rsid w:val="0087406A"/>
    <w:rsid w:val="00877567"/>
    <w:rsid w:val="00880C6F"/>
    <w:rsid w:val="00893CAC"/>
    <w:rsid w:val="008A02E5"/>
    <w:rsid w:val="008A0E88"/>
    <w:rsid w:val="008A1782"/>
    <w:rsid w:val="008C3882"/>
    <w:rsid w:val="008C6619"/>
    <w:rsid w:val="008C7F18"/>
    <w:rsid w:val="008D228E"/>
    <w:rsid w:val="008D4A0F"/>
    <w:rsid w:val="008E79F9"/>
    <w:rsid w:val="008F13EF"/>
    <w:rsid w:val="008F3BA4"/>
    <w:rsid w:val="00902289"/>
    <w:rsid w:val="00902DA9"/>
    <w:rsid w:val="00905F8E"/>
    <w:rsid w:val="009075D5"/>
    <w:rsid w:val="00914041"/>
    <w:rsid w:val="0091523D"/>
    <w:rsid w:val="009321EF"/>
    <w:rsid w:val="00937445"/>
    <w:rsid w:val="0094347E"/>
    <w:rsid w:val="009643DD"/>
    <w:rsid w:val="009675DC"/>
    <w:rsid w:val="009776DF"/>
    <w:rsid w:val="009A0DC1"/>
    <w:rsid w:val="009A0F73"/>
    <w:rsid w:val="009B5D18"/>
    <w:rsid w:val="00A02A65"/>
    <w:rsid w:val="00A03847"/>
    <w:rsid w:val="00A0562E"/>
    <w:rsid w:val="00A10E33"/>
    <w:rsid w:val="00A14F1A"/>
    <w:rsid w:val="00A318F8"/>
    <w:rsid w:val="00A34D20"/>
    <w:rsid w:val="00A4626D"/>
    <w:rsid w:val="00A60C9C"/>
    <w:rsid w:val="00A6253D"/>
    <w:rsid w:val="00A63330"/>
    <w:rsid w:val="00A75D04"/>
    <w:rsid w:val="00A803D6"/>
    <w:rsid w:val="00A835F1"/>
    <w:rsid w:val="00A87E17"/>
    <w:rsid w:val="00AA16FC"/>
    <w:rsid w:val="00AB3DF5"/>
    <w:rsid w:val="00AB4625"/>
    <w:rsid w:val="00AB549C"/>
    <w:rsid w:val="00AB5C5C"/>
    <w:rsid w:val="00AD08FE"/>
    <w:rsid w:val="00AD2CAB"/>
    <w:rsid w:val="00AD7899"/>
    <w:rsid w:val="00B024FF"/>
    <w:rsid w:val="00B02835"/>
    <w:rsid w:val="00B06275"/>
    <w:rsid w:val="00B204AD"/>
    <w:rsid w:val="00B2169A"/>
    <w:rsid w:val="00B24C85"/>
    <w:rsid w:val="00B319F3"/>
    <w:rsid w:val="00B34D34"/>
    <w:rsid w:val="00B411D6"/>
    <w:rsid w:val="00B412A0"/>
    <w:rsid w:val="00B53F40"/>
    <w:rsid w:val="00B560A6"/>
    <w:rsid w:val="00B63C0D"/>
    <w:rsid w:val="00B6435C"/>
    <w:rsid w:val="00B907D9"/>
    <w:rsid w:val="00BA58C6"/>
    <w:rsid w:val="00BA65DE"/>
    <w:rsid w:val="00BB39F1"/>
    <w:rsid w:val="00BC0944"/>
    <w:rsid w:val="00BD0E78"/>
    <w:rsid w:val="00BD2371"/>
    <w:rsid w:val="00BD3EEF"/>
    <w:rsid w:val="00BD55BD"/>
    <w:rsid w:val="00BD75AD"/>
    <w:rsid w:val="00BF767B"/>
    <w:rsid w:val="00BF7729"/>
    <w:rsid w:val="00C26910"/>
    <w:rsid w:val="00C302C8"/>
    <w:rsid w:val="00C36829"/>
    <w:rsid w:val="00C439E5"/>
    <w:rsid w:val="00C5497F"/>
    <w:rsid w:val="00C603F2"/>
    <w:rsid w:val="00C700F0"/>
    <w:rsid w:val="00C900D6"/>
    <w:rsid w:val="00CA473F"/>
    <w:rsid w:val="00CB02B8"/>
    <w:rsid w:val="00CB2042"/>
    <w:rsid w:val="00CB2783"/>
    <w:rsid w:val="00CC5925"/>
    <w:rsid w:val="00CC5A0E"/>
    <w:rsid w:val="00CC7A5B"/>
    <w:rsid w:val="00CC7DAF"/>
    <w:rsid w:val="00CD1F82"/>
    <w:rsid w:val="00CD3649"/>
    <w:rsid w:val="00CE113E"/>
    <w:rsid w:val="00CF27FF"/>
    <w:rsid w:val="00D05B76"/>
    <w:rsid w:val="00D11258"/>
    <w:rsid w:val="00D15C41"/>
    <w:rsid w:val="00D17933"/>
    <w:rsid w:val="00D22002"/>
    <w:rsid w:val="00D268FD"/>
    <w:rsid w:val="00D271A1"/>
    <w:rsid w:val="00D36E78"/>
    <w:rsid w:val="00D425F1"/>
    <w:rsid w:val="00D47EE5"/>
    <w:rsid w:val="00D511CC"/>
    <w:rsid w:val="00D52018"/>
    <w:rsid w:val="00D5268B"/>
    <w:rsid w:val="00D54A73"/>
    <w:rsid w:val="00D646EB"/>
    <w:rsid w:val="00D64AC8"/>
    <w:rsid w:val="00D738AE"/>
    <w:rsid w:val="00D73D13"/>
    <w:rsid w:val="00D755D7"/>
    <w:rsid w:val="00D76D5C"/>
    <w:rsid w:val="00D83A92"/>
    <w:rsid w:val="00D9519B"/>
    <w:rsid w:val="00DA28E2"/>
    <w:rsid w:val="00DA58CC"/>
    <w:rsid w:val="00DB6FA5"/>
    <w:rsid w:val="00DB7395"/>
    <w:rsid w:val="00DC1AD9"/>
    <w:rsid w:val="00DC3497"/>
    <w:rsid w:val="00DC5F6F"/>
    <w:rsid w:val="00DF3F20"/>
    <w:rsid w:val="00DF76A2"/>
    <w:rsid w:val="00E10005"/>
    <w:rsid w:val="00E1061C"/>
    <w:rsid w:val="00E35DBA"/>
    <w:rsid w:val="00E43EED"/>
    <w:rsid w:val="00E46BD1"/>
    <w:rsid w:val="00E50235"/>
    <w:rsid w:val="00E51F75"/>
    <w:rsid w:val="00E553D7"/>
    <w:rsid w:val="00E64D4E"/>
    <w:rsid w:val="00E65E15"/>
    <w:rsid w:val="00E71BAF"/>
    <w:rsid w:val="00E83EF6"/>
    <w:rsid w:val="00E85088"/>
    <w:rsid w:val="00E857EC"/>
    <w:rsid w:val="00E85B08"/>
    <w:rsid w:val="00E864A6"/>
    <w:rsid w:val="00E9433C"/>
    <w:rsid w:val="00E95EDE"/>
    <w:rsid w:val="00EA07D4"/>
    <w:rsid w:val="00EA583B"/>
    <w:rsid w:val="00EB70C8"/>
    <w:rsid w:val="00EC474E"/>
    <w:rsid w:val="00EC6754"/>
    <w:rsid w:val="00EC752B"/>
    <w:rsid w:val="00ED0BD8"/>
    <w:rsid w:val="00ED32B3"/>
    <w:rsid w:val="00F01108"/>
    <w:rsid w:val="00F01EC7"/>
    <w:rsid w:val="00F137E6"/>
    <w:rsid w:val="00F14F1B"/>
    <w:rsid w:val="00F1550A"/>
    <w:rsid w:val="00F216D8"/>
    <w:rsid w:val="00F218EC"/>
    <w:rsid w:val="00F275A3"/>
    <w:rsid w:val="00F27BAB"/>
    <w:rsid w:val="00F55D21"/>
    <w:rsid w:val="00F64BBF"/>
    <w:rsid w:val="00F65207"/>
    <w:rsid w:val="00F6657B"/>
    <w:rsid w:val="00F71845"/>
    <w:rsid w:val="00F8428C"/>
    <w:rsid w:val="00F90D19"/>
    <w:rsid w:val="00F93581"/>
    <w:rsid w:val="00F9571F"/>
    <w:rsid w:val="00F96254"/>
    <w:rsid w:val="00FA0AF7"/>
    <w:rsid w:val="00FA5DD1"/>
    <w:rsid w:val="00FC70AC"/>
    <w:rsid w:val="00FD2671"/>
    <w:rsid w:val="00FE127B"/>
    <w:rsid w:val="00FE3F19"/>
    <w:rsid w:val="00FE60FA"/>
    <w:rsid w:val="00FF0055"/>
    <w:rsid w:val="00FF0B45"/>
    <w:rsid w:val="00FF631F"/>
    <w:rsid w:val="00FF6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Default">
    <w:name w:val="Default"/>
    <w:rsid w:val="00FE127B"/>
    <w:pPr>
      <w:autoSpaceDE w:val="0"/>
      <w:autoSpaceDN w:val="0"/>
      <w:adjustRightInd w:val="0"/>
      <w:spacing w:after="0" w:line="240" w:lineRule="auto"/>
    </w:pPr>
    <w:rPr>
      <w:rFonts w:ascii="Arial" w:eastAsia="Calibri" w:hAnsi="Arial" w:cs="Arial"/>
      <w:color w:val="000000"/>
      <w:sz w:val="24"/>
      <w:szCs w:val="24"/>
    </w:rPr>
  </w:style>
  <w:style w:type="paragraph" w:customStyle="1" w:styleId="font5">
    <w:name w:val="font5"/>
    <w:basedOn w:val="a"/>
    <w:rsid w:val="00D5201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D52018"/>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D5201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D520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6">
    <w:name w:val="xl66"/>
    <w:basedOn w:val="a"/>
    <w:rsid w:val="00D5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2">
    <w:name w:val="xl72"/>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3">
    <w:name w:val="xl7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5">
    <w:name w:val="xl75"/>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D520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D5201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82">
    <w:name w:val="xl82"/>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83">
    <w:name w:val="xl8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93">
    <w:name w:val="xl93"/>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4">
    <w:name w:val="xl94"/>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5">
    <w:name w:val="xl9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97">
    <w:name w:val="xl9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3">
    <w:name w:val="xl103"/>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05">
    <w:name w:val="xl10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D5201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0">
    <w:name w:val="xl11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3">
    <w:name w:val="xl11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D5201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1">
    <w:name w:val="xl12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D5201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D520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51">
    <w:name w:val="Основной текст (5)_"/>
    <w:link w:val="52"/>
    <w:rsid w:val="009675DC"/>
    <w:rPr>
      <w:rFonts w:ascii="Times New Roman" w:eastAsia="Times New Roman" w:hAnsi="Times New Roman" w:cs="Times New Roman"/>
      <w:sz w:val="21"/>
      <w:szCs w:val="21"/>
      <w:shd w:val="clear" w:color="auto" w:fill="FFFFFF"/>
    </w:rPr>
  </w:style>
  <w:style w:type="paragraph" w:customStyle="1" w:styleId="52">
    <w:name w:val="Основной текст (5)"/>
    <w:basedOn w:val="a"/>
    <w:link w:val="51"/>
    <w:rsid w:val="009675DC"/>
    <w:pPr>
      <w:widowControl w:val="0"/>
      <w:shd w:val="clear" w:color="auto" w:fill="FFFFFF"/>
      <w:spacing w:after="420" w:line="254" w:lineRule="exact"/>
      <w:jc w:val="right"/>
    </w:pPr>
    <w:rPr>
      <w:rFonts w:ascii="Times New Roman" w:eastAsia="Times New Roman" w:hAnsi="Times New Roman" w:cs="Times New Roman"/>
      <w:sz w:val="21"/>
      <w:szCs w:val="21"/>
    </w:rPr>
  </w:style>
  <w:style w:type="character" w:customStyle="1" w:styleId="53">
    <w:name w:val="Основной текст5"/>
    <w:rsid w:val="00967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Verdana4pt30">
    <w:name w:val="Основной текст + Verdana;4 pt;Масштаб 30%"/>
    <w:rsid w:val="009675DC"/>
    <w:rPr>
      <w:rFonts w:ascii="Verdana" w:eastAsia="Verdana" w:hAnsi="Verdana" w:cs="Verdana"/>
      <w:b w:val="0"/>
      <w:bCs w:val="0"/>
      <w:i w:val="0"/>
      <w:iCs w:val="0"/>
      <w:smallCaps w:val="0"/>
      <w:strike w:val="0"/>
      <w:color w:val="000000"/>
      <w:spacing w:val="0"/>
      <w:w w:val="30"/>
      <w:position w:val="0"/>
      <w:sz w:val="8"/>
      <w:szCs w:val="8"/>
      <w:u w:val="none"/>
      <w:lang w:val="en-US" w:eastAsia="en-US" w:bidi="en-US"/>
    </w:rPr>
  </w:style>
  <w:style w:type="character" w:customStyle="1" w:styleId="Verdana4pt">
    <w:name w:val="Основной текст + Verdana;4 pt"/>
    <w:rsid w:val="009675DC"/>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style>
  <w:style w:type="character" w:customStyle="1" w:styleId="63">
    <w:name w:val="Основной текст6"/>
    <w:rsid w:val="00967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5pt">
    <w:name w:val="Основной текст + 6;5 pt"/>
    <w:rsid w:val="009675D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msonormalmailrucssattributepostfix">
    <w:name w:val="msonormal_mailru_css_attribute_postfix"/>
    <w:basedOn w:val="a"/>
    <w:rsid w:val="00510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mailrucssattributepostfix">
    <w:name w:val="consplusnonformat_mailru_css_attribute_postfix"/>
    <w:basedOn w:val="a"/>
    <w:rsid w:val="00510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D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D7DA1"/>
    <w:rPr>
      <w:rFonts w:ascii="Courier New" w:eastAsia="Times New Roman" w:hAnsi="Courier New" w:cs="Courier New"/>
      <w:sz w:val="20"/>
      <w:szCs w:val="20"/>
      <w:lang w:eastAsia="ru-RU"/>
    </w:rPr>
  </w:style>
  <w:style w:type="character" w:customStyle="1" w:styleId="affc">
    <w:name w:val="Гипертекстовая ссылка"/>
    <w:rsid w:val="006D7DA1"/>
    <w:rPr>
      <w:rFonts w:ascii="Times New Roman" w:hAnsi="Times New Roman" w:cs="Times New Roman" w:hint="default"/>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af1"/>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af"/>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af0"/>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20">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30">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40">
    <w:name w:val="No Spacing"/>
    <w:uiPriority w:val="1"/>
    <w:qFormat/>
    <w:rsid w:val="00520CCE"/>
    <w:pPr>
      <w:spacing w:after="0" w:line="240" w:lineRule="auto"/>
    </w:pPr>
  </w:style>
  <w:style w:type="paragraph" w:styleId="50">
    <w:name w:val="header"/>
    <w:basedOn w:val="a"/>
    <w:link w:val="60"/>
    <w:uiPriority w:val="99"/>
    <w:unhideWhenUsed/>
    <w:rsid w:val="00520CCE"/>
    <w:pPr>
      <w:tabs>
        <w:tab w:val="center" w:pos="4677"/>
        <w:tab w:val="right" w:pos="9355"/>
      </w:tabs>
      <w:spacing w:after="0" w:line="240" w:lineRule="auto"/>
    </w:pPr>
  </w:style>
  <w:style w:type="character" w:customStyle="1" w:styleId="60">
    <w:name w:val="Верхний колонтитул Знак"/>
    <w:basedOn w:val="a0"/>
    <w:link w:val="50"/>
    <w:uiPriority w:val="99"/>
    <w:rsid w:val="00520CCE"/>
  </w:style>
  <w:style w:type="paragraph" w:styleId="70">
    <w:name w:val="footer"/>
    <w:basedOn w:val="a"/>
    <w:link w:val="80"/>
    <w:uiPriority w:val="99"/>
    <w:unhideWhenUsed/>
    <w:rsid w:val="00520CCE"/>
    <w:pPr>
      <w:tabs>
        <w:tab w:val="center" w:pos="4677"/>
        <w:tab w:val="right" w:pos="9355"/>
      </w:tabs>
      <w:spacing w:after="0" w:line="240" w:lineRule="auto"/>
    </w:pPr>
  </w:style>
  <w:style w:type="character" w:customStyle="1" w:styleId="80">
    <w:name w:val="Нижний колонтитул Знак"/>
    <w:basedOn w:val="a0"/>
    <w:link w:val="70"/>
    <w:uiPriority w:val="99"/>
    <w:rsid w:val="00520CCE"/>
  </w:style>
  <w:style w:type="paragraph" w:styleId="90">
    <w:name w:val="Body Text Indent 2"/>
    <w:basedOn w:val="a"/>
    <w:link w:val="a3"/>
    <w:semiHidden/>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3">
    <w:name w:val="Основной текст с отступом 2 Знак"/>
    <w:basedOn w:val="a0"/>
    <w:link w:val="90"/>
    <w:semiHidden/>
    <w:rsid w:val="00D268FD"/>
    <w:rPr>
      <w:rFonts w:ascii="Times New Roman" w:eastAsia="Times New Roman" w:hAnsi="Times New Roman" w:cs="Times New Roman"/>
      <w:sz w:val="28"/>
      <w:szCs w:val="20"/>
      <w:lang w:eastAsia="ru-RU"/>
    </w:rPr>
  </w:style>
  <w:style w:type="paragraph" w:styleId="ConsPlusNormal">
    <w:name w:val="Title"/>
    <w:basedOn w:val="a"/>
    <w:link w:val="ConsPlusTitle"/>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ConsPlusTitle">
    <w:name w:val="Название Знак"/>
    <w:basedOn w:val="a0"/>
    <w:link w:val="ConsPlusNormal"/>
    <w:rsid w:val="00D268FD"/>
    <w:rPr>
      <w:rFonts w:ascii="Times New Roman" w:eastAsia="Times New Roman" w:hAnsi="Times New Roman" w:cs="Times New Roman"/>
      <w:sz w:val="32"/>
      <w:szCs w:val="20"/>
      <w:lang w:eastAsia="ru-RU"/>
    </w:rPr>
  </w:style>
  <w:style w:type="character" w:styleId="a4">
    <w:name w:val="Hyperlink"/>
    <w:basedOn w:val="a0"/>
    <w:uiPriority w:val="99"/>
    <w:semiHidden/>
    <w:unhideWhenUsed/>
    <w:rsid w:val="00A63330"/>
    <w:rPr>
      <w:color w:val="0000FF" w:themeColor="hyperlink"/>
      <w:u w:val="single"/>
    </w:rPr>
  </w:style>
  <w:style w:type="paragraph" w:styleId="a5">
    <w:name w:val="List Paragraph"/>
    <w:basedOn w:val="a"/>
    <w:uiPriority w:val="34"/>
    <w:qFormat/>
    <w:rsid w:val="00A75D04"/>
    <w:pPr>
      <w:ind w:left="720"/>
      <w:contextualSpacing/>
    </w:pPr>
  </w:style>
  <w:style w:type="paragraph" w:styleId="a6">
    <w:name w:val="Balloon Text"/>
    <w:basedOn w:val="a"/>
    <w:link w:val="a7"/>
    <w:uiPriority w:val="99"/>
    <w:semiHidden/>
    <w:unhideWhenUsed/>
    <w:rsid w:val="006A7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E31"/>
    <w:rPr>
      <w:rFonts w:ascii="Tahoma" w:hAnsi="Tahoma" w:cs="Tahoma"/>
      <w:sz w:val="16"/>
      <w:szCs w:val="16"/>
    </w:rPr>
  </w:style>
  <w:style w:type="paragraph" w:styleId="a8">
    <w:name w:val="footnote text"/>
    <w:basedOn w:val="a"/>
    <w:link w:val="a9"/>
    <w:rsid w:val="00DB739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DB7395"/>
    <w:rPr>
      <w:rFonts w:ascii="Times New Roman" w:eastAsia="Times New Roman" w:hAnsi="Times New Roman" w:cs="Times New Roman"/>
      <w:sz w:val="20"/>
      <w:szCs w:val="20"/>
      <w:lang w:eastAsia="ru-RU"/>
    </w:rPr>
  </w:style>
  <w:style w:type="character" w:styleId="21">
    <w:name w:val="footnote reference"/>
    <w:rsid w:val="00DB7395"/>
    <w:rPr>
      <w:vertAlign w:val="superscript"/>
    </w:rPr>
  </w:style>
  <w:style w:type="paragraph" w:styleId="22">
    <w:name w:val="Body Text"/>
    <w:basedOn w:val="a"/>
    <w:link w:val="aa"/>
    <w:uiPriority w:val="99"/>
    <w:semiHidden/>
    <w:unhideWhenUsed/>
    <w:rsid w:val="00FA0AF7"/>
    <w:pPr>
      <w:spacing w:after="120"/>
    </w:pPr>
  </w:style>
  <w:style w:type="character" w:customStyle="1" w:styleId="aa">
    <w:name w:val="Основной текст Знак"/>
    <w:basedOn w:val="a0"/>
    <w:link w:val="22"/>
    <w:uiPriority w:val="99"/>
    <w:semiHidden/>
    <w:rsid w:val="00FA0AF7"/>
  </w:style>
  <w:style w:type="paragraph" w:styleId="ab">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2"/>
    <w:basedOn w:val="a"/>
    <w:link w:val="ae"/>
    <w:uiPriority w:val="99"/>
    <w:semiHidden/>
    <w:unhideWhenUsed/>
    <w:rsid w:val="00626187"/>
    <w:pPr>
      <w:spacing w:after="120" w:line="480" w:lineRule="auto"/>
    </w:pPr>
  </w:style>
  <w:style w:type="character" w:customStyle="1" w:styleId="ae">
    <w:name w:val="Основной текст 2 Знак"/>
    <w:basedOn w:val="a0"/>
    <w:link w:val="ad"/>
    <w:uiPriority w:val="99"/>
    <w:semiHidden/>
    <w:rsid w:val="00626187"/>
  </w:style>
  <w:style w:type="character" w:customStyle="1" w:styleId="af">
    <w:name w:val="Заголовок 2 Знак"/>
    <w:basedOn w:val="a0"/>
    <w:link w:val="2"/>
    <w:rsid w:val="00626187"/>
    <w:rPr>
      <w:rFonts w:ascii="Times New Roman" w:eastAsia="Times New Roman" w:hAnsi="Times New Roman" w:cs="Times New Roman"/>
      <w:b/>
      <w:bCs/>
      <w:sz w:val="36"/>
      <w:szCs w:val="24"/>
      <w:lang w:eastAsia="ru-RU"/>
    </w:rPr>
  </w:style>
  <w:style w:type="character" w:customStyle="1" w:styleId="af0">
    <w:name w:val="Заголовок 3 Знак"/>
    <w:basedOn w:val="a0"/>
    <w:link w:val="3"/>
    <w:rsid w:val="00626187"/>
    <w:rPr>
      <w:rFonts w:ascii="Times New Roman" w:eastAsia="Times New Roman" w:hAnsi="Times New Roman" w:cs="Times New Roman"/>
      <w:b/>
      <w:bCs/>
      <w:sz w:val="32"/>
      <w:szCs w:val="24"/>
      <w:lang w:eastAsia="ru-RU"/>
    </w:rPr>
  </w:style>
  <w:style w:type="character" w:customStyle="1" w:styleId="af1">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76170201">
      <w:bodyDiv w:val="1"/>
      <w:marLeft w:val="0"/>
      <w:marRight w:val="0"/>
      <w:marTop w:val="0"/>
      <w:marBottom w:val="0"/>
      <w:divBdr>
        <w:top w:val="none" w:sz="0" w:space="0" w:color="auto"/>
        <w:left w:val="none" w:sz="0" w:space="0" w:color="auto"/>
        <w:bottom w:val="none" w:sz="0" w:space="0" w:color="auto"/>
        <w:right w:val="none" w:sz="0" w:space="0" w:color="auto"/>
      </w:divBdr>
    </w:div>
    <w:div w:id="135419132">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47309181">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0933276">
      <w:bodyDiv w:val="1"/>
      <w:marLeft w:val="0"/>
      <w:marRight w:val="0"/>
      <w:marTop w:val="0"/>
      <w:marBottom w:val="0"/>
      <w:divBdr>
        <w:top w:val="none" w:sz="0" w:space="0" w:color="auto"/>
        <w:left w:val="none" w:sz="0" w:space="0" w:color="auto"/>
        <w:bottom w:val="none" w:sz="0" w:space="0" w:color="auto"/>
        <w:right w:val="none" w:sz="0" w:space="0" w:color="auto"/>
      </w:divBdr>
    </w:div>
    <w:div w:id="14431866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0466438">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89550723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 w:id="21080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E6827F810E831F233326328A7015EEDEF6009C0292C1F01E130FD7EFF262A5D7EE167827E7D251CH961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E6827F810E831F233327C39B2015EEDEC630DC025211F01E130FD7EFFH266M" TargetMode="External"/><Relationship Id="rId17" Type="http://schemas.openxmlformats.org/officeDocument/2006/relationships/hyperlink" Target="consultantplus://offline/ref=752BB71E6CE273541D5420764C4A31B3C2707B2777E8838A3BAF53BE323B4EFA38CF02D3FC8D885F831E5550nDC" TargetMode="External"/><Relationship Id="rId2" Type="http://schemas.openxmlformats.org/officeDocument/2006/relationships/numbering" Target="numbering.xml"/><Relationship Id="rId16" Type="http://schemas.openxmlformats.org/officeDocument/2006/relationships/hyperlink" Target="consultantplus://offline/ref=752BB71E6CE273541D5420764C4A31B3C2707B2777E8838A3BAF53BE323B4EFA38CF02D3FC8D885F831E5550nCC" TargetMode="External"/><Relationship Id="rId20" Type="http://schemas.openxmlformats.org/officeDocument/2006/relationships/hyperlink" Target="mailto:elita_krs@mail.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DE6827F810E831F233326328A7015EEDEF6009C0292C1F01E130FD7EFF262A5D7EE167827E7D251CH961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DE6827F810E831F233327C39B2015EEDEC630DC025211F01E130FD7EFFH266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4B910CA5D096C4563EEAA0975AE2671009A3657F90E37F5F895500E32C2B6592A98375F4B8CBB9Df425J" TargetMode="External"/><Relationship Id="rId2" Type="http://schemas.openxmlformats.org/officeDocument/2006/relationships/hyperlink" Target="consultantplus://offline/ref=C4B910CA5D096C4563EEAA0975AE2671009A3657F90E37F5F895500E32C2B6592A98375F4B8CB89Ef421J" TargetMode="External"/><Relationship Id="rId1" Type="http://schemas.openxmlformats.org/officeDocument/2006/relationships/hyperlink" Target="consultantplus://offline/ref=C4B910CA5D096C4563EEAA0975AE2671009A3657F90E37F5F895500E32C2B6592A98375F4B8CB999f425J" TargetMode="External"/><Relationship Id="rId6" Type="http://schemas.openxmlformats.org/officeDocument/2006/relationships/hyperlink" Target="consultantplus://offline/ref=C4B910CA5D096C4563EEAA0975AE2671009A3657F90E37F5F895500E32C2B6592A98375F4B8CB996f426J" TargetMode="External"/><Relationship Id="rId5" Type="http://schemas.openxmlformats.org/officeDocument/2006/relationships/hyperlink" Target="consultantplus://offline/ref=C4B910CA5D096C4563EEAA0975AE2671009A3657F90E37F5F895500E32C2B6592A98375F4B8CB996f424J" TargetMode="External"/><Relationship Id="rId4" Type="http://schemas.openxmlformats.org/officeDocument/2006/relationships/hyperlink" Target="consultantplus://offline/ref=C4B910CA5D096C4563EEAA0975AE2671009A3657F90E37F5F895500E32C2B6592A98375F4B8CB89Df42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FD57-0EA5-4537-A885-0B5E63E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46</Pages>
  <Words>14635</Words>
  <Characters>83424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78</cp:revision>
  <cp:lastPrinted>2018-08-02T04:32:00Z</cp:lastPrinted>
  <dcterms:created xsi:type="dcterms:W3CDTF">2016-06-29T08:10:00Z</dcterms:created>
  <dcterms:modified xsi:type="dcterms:W3CDTF">2018-08-02T04:35:00Z</dcterms:modified>
</cp:coreProperties>
</file>