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E" w:rsidRPr="003718C6" w:rsidRDefault="003F1921" w:rsidP="00520CCE">
      <w:pPr>
        <w:spacing w:line="273" w:lineRule="auto"/>
        <w:rPr>
          <w:rFonts w:ascii="Bookman Old Style" w:hAnsi="Bookman Old Style"/>
          <w:b/>
          <w:bCs/>
        </w:rPr>
      </w:pPr>
      <w:r w:rsidRPr="00503BBD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margin-left:377.95pt;margin-top:22.9pt;width:109pt;height:75.1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" filled="f" stroked="f">
            <v:textbox style="mso-next-textbox:#Поле 18">
              <w:txbxContent>
                <w:p w:rsidR="003F1921" w:rsidRPr="00E9433C" w:rsidRDefault="003F1921" w:rsidP="004B15BD">
                  <w:pPr>
                    <w:spacing w:after="0" w:line="240" w:lineRule="auto"/>
                    <w:ind w:right="-5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 xml:space="preserve"> 19</w:t>
                  </w:r>
                </w:p>
              </w:txbxContent>
            </v:textbox>
            <w10:wrap type="through"/>
          </v:shape>
        </w:pict>
      </w:r>
      <w:r w:rsidR="00B06187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57785</wp:posOffset>
            </wp:positionV>
            <wp:extent cx="1155700" cy="1295400"/>
            <wp:effectExtent l="19050" t="0" r="6350" b="0"/>
            <wp:wrapTight wrapText="bothSides">
              <wp:wrapPolygon edited="0">
                <wp:start x="-356" y="0"/>
                <wp:lineTo x="-356" y="21282"/>
                <wp:lineTo x="21719" y="21282"/>
                <wp:lineTo x="21719" y="0"/>
                <wp:lineTo x="-35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BBD" w:rsidRPr="00503BBD">
        <w:rPr>
          <w:rFonts w:ascii="Bookman Old Style" w:eastAsia="Times New Roman" w:hAnsi="Bookman Old Style" w:cs="Times New Roman"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87.75pt;margin-top:22.9pt;width:275.4pt;height:42pt;z-index:251659264;mso-wrap-distance-left:2.88pt;mso-wrap-distance-top:2.88pt;mso-wrap-distance-right:2.88pt;mso-wrap-distance-bottom:2.88pt;mso-position-horizontal-relative:text;mso-position-vertical-relative:text" fillcolor="#95b3d7" strokecolor="#b8cce4" strokeweight="1.5pt" o:cliptowrap="t">
            <v:fill r:id="rId9" o:title="" color2="#365f91" focus="100%" type="gradient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dbe5f1" opacity=".5" origin=",.5" offset="0,4pt" offset2=",8pt" matrix=",,,-1"/>
            <v:textpath style="font-family:&quot;Bookman Old Style&quot;;font-weight:bold;v-text-kern:t" trim="t" fitpath="t" string="ЭЛИТОВСКИЙ"/>
          </v:shape>
        </w:pict>
      </w:r>
      <w:r w:rsidR="00520CCE" w:rsidRPr="003718C6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3718C6">
        <w:rPr>
          <w:rFonts w:ascii="Bookman Old Style" w:hAnsi="Bookman Old Style"/>
          <w:b/>
          <w:bCs/>
        </w:rPr>
        <w:t xml:space="preserve">              АДМИНИСТРАЦИЯ ЭЛИТОВСКОГО СЕЛЬСОВЕТА</w:t>
      </w:r>
    </w:p>
    <w:p w:rsidR="00520CCE" w:rsidRPr="003718C6" w:rsidRDefault="00520CCE" w:rsidP="00520CCE">
      <w:pPr>
        <w:rPr>
          <w:rFonts w:ascii="Bookman Old Style" w:hAnsi="Bookman Old Style"/>
        </w:rPr>
      </w:pPr>
    </w:p>
    <w:p w:rsidR="00520CCE" w:rsidRPr="003718C6" w:rsidRDefault="00503BBD" w:rsidP="00520CCE">
      <w:pPr>
        <w:rPr>
          <w:rFonts w:ascii="Bookman Old Style" w:hAnsi="Bookman Old Style"/>
        </w:rPr>
      </w:pPr>
      <w:r w:rsidRPr="00503BBD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7" type="#_x0000_t202" style="position:absolute;margin-left:176.55pt;margin-top:13.65pt;width:238.25pt;height:51pt;rotation:-875266fd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" filled="f" stroked="f">
            <v:textbox style="mso-next-textbox:#Поле 2">
              <w:txbxContent>
                <w:p w:rsidR="003F1921" w:rsidRDefault="003F1921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3718C6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3718C6" w:rsidRDefault="00503BBD" w:rsidP="00520CCE">
      <w:pPr>
        <w:spacing w:line="273" w:lineRule="auto"/>
        <w:rPr>
          <w:rFonts w:ascii="Bookman Old Style" w:hAnsi="Bookman Old Style"/>
          <w:b/>
          <w:bCs/>
        </w:rPr>
      </w:pPr>
      <w:r w:rsidRPr="00503BBD">
        <w:rPr>
          <w:rFonts w:ascii="Bookman Old Style" w:hAnsi="Bookman Old Style"/>
          <w:noProof/>
          <w:lang w:eastAsia="ru-RU"/>
        </w:rPr>
        <w:pict>
          <v:shape id="Поле 25" o:spid="_x0000_s1028" type="#_x0000_t202" style="position:absolute;margin-left:263.6pt;margin-top:12.35pt;width:168.55pt;height:58.85pt;z-index:251662336;visibility:visible;mso-wrap-distance-left:9pt;mso-wrap-distance-top:0;mso-wrap-distance-right:9pt;mso-wrap-distance-bottom:0;mso-position-horizontal-relative:text;mso-position-vertical-relative:text;mso-width-relative:margin;v-text-anchor:top" wrapcoords="-108 0 -108 21130 21600 21130 21600 0 -10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" stroked="f">
            <v:textbox style="mso-next-textbox:#Поле 25;mso-fit-shape-to-text:t" inset="0,0,0,0">
              <w:txbxContent>
                <w:p w:rsidR="003F1921" w:rsidRPr="00E9433C" w:rsidRDefault="003F1921" w:rsidP="00520CCE">
                  <w:pPr>
                    <w:pStyle w:val="a3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22</w:t>
                  </w:r>
                  <w:r w:rsidRPr="00E9433C">
                    <w:rPr>
                      <w:color w:val="auto"/>
                      <w:sz w:val="40"/>
                    </w:rPr>
                    <w:t xml:space="preserve">  </w:t>
                  </w:r>
                  <w:r>
                    <w:rPr>
                      <w:color w:val="auto"/>
                      <w:sz w:val="40"/>
                    </w:rPr>
                    <w:t>октября</w:t>
                  </w:r>
                  <w:r w:rsidRPr="00E9433C">
                    <w:rPr>
                      <w:color w:val="auto"/>
                      <w:sz w:val="40"/>
                    </w:rPr>
                    <w:t xml:space="preserve"> 2018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3718C6">
        <w:rPr>
          <w:rFonts w:ascii="Bookman Old Style" w:hAnsi="Bookman Old Style"/>
          <w:b/>
          <w:bCs/>
        </w:rPr>
        <w:t>основана</w:t>
      </w:r>
      <w:proofErr w:type="gramEnd"/>
      <w:r w:rsidR="00520CCE" w:rsidRPr="003718C6">
        <w:rPr>
          <w:rFonts w:ascii="Bookman Old Style" w:hAnsi="Bookman Old Style"/>
          <w:b/>
          <w:bCs/>
        </w:rPr>
        <w:t xml:space="preserve"> 17 декабря  2015 года</w:t>
      </w:r>
    </w:p>
    <w:p w:rsidR="00867631" w:rsidRPr="003F1921" w:rsidRDefault="00503BBD" w:rsidP="003F1921">
      <w:pPr>
        <w:pStyle w:val="ConsPlusNormal"/>
        <w:rPr>
          <w:rFonts w:ascii="Times New Roman" w:hAnsi="Times New Roman" w:cs="Times New Roman"/>
          <w:b/>
          <w:szCs w:val="22"/>
        </w:rPr>
      </w:pPr>
      <w:r w:rsidRPr="00503BBD">
        <w:rPr>
          <w:rFonts w:ascii="Bookman Old Style" w:hAnsi="Bookman Old Style" w:cs="Times New Roman"/>
          <w:noProof/>
          <w:szCs w:val="22"/>
        </w:rPr>
        <w:pict>
          <v:line id="Line 6" o:spid="_x0000_s1030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" strokecolor="#10253f" strokeweight="1.5pt">
            <v:shadow color="#ccc"/>
          </v:line>
        </w:pict>
      </w:r>
    </w:p>
    <w:p w:rsidR="003F1921" w:rsidRDefault="003F1921" w:rsidP="003F1921">
      <w:pPr>
        <w:rPr>
          <w:rFonts w:ascii="Times New Roman" w:hAnsi="Times New Roman" w:cs="Times New Roman"/>
          <w:b/>
        </w:rPr>
      </w:pPr>
    </w:p>
    <w:p w:rsidR="003F1921" w:rsidRPr="003F1921" w:rsidRDefault="003F1921" w:rsidP="003F1921">
      <w:pPr>
        <w:jc w:val="center"/>
        <w:rPr>
          <w:rFonts w:ascii="Times New Roman" w:hAnsi="Times New Roman" w:cs="Times New Roman"/>
          <w:b/>
        </w:rPr>
      </w:pPr>
      <w:r w:rsidRPr="003F1921">
        <w:rPr>
          <w:rFonts w:ascii="Times New Roman" w:hAnsi="Times New Roman" w:cs="Times New Roman"/>
          <w:b/>
        </w:rPr>
        <w:drawing>
          <wp:inline distT="0" distB="0" distL="0" distR="0">
            <wp:extent cx="704850" cy="8001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921" w:rsidRPr="003F1921" w:rsidRDefault="003F1921" w:rsidP="003F1921">
      <w:pPr>
        <w:pStyle w:val="a4"/>
        <w:jc w:val="center"/>
        <w:rPr>
          <w:rFonts w:ascii="Times New Roman" w:hAnsi="Times New Roman" w:cs="Times New Roman"/>
          <w:b/>
        </w:rPr>
      </w:pPr>
      <w:r w:rsidRPr="003F1921">
        <w:rPr>
          <w:rFonts w:ascii="Times New Roman" w:hAnsi="Times New Roman" w:cs="Times New Roman"/>
          <w:b/>
        </w:rPr>
        <w:t>АДМИНИСТРАЦИЯ</w:t>
      </w:r>
    </w:p>
    <w:p w:rsidR="003F1921" w:rsidRPr="003F1921" w:rsidRDefault="003F1921" w:rsidP="003F1921">
      <w:pPr>
        <w:pStyle w:val="a4"/>
        <w:jc w:val="center"/>
        <w:rPr>
          <w:rFonts w:ascii="Times New Roman" w:hAnsi="Times New Roman" w:cs="Times New Roman"/>
          <w:b/>
        </w:rPr>
      </w:pPr>
      <w:r w:rsidRPr="003F1921">
        <w:rPr>
          <w:rFonts w:ascii="Times New Roman" w:hAnsi="Times New Roman" w:cs="Times New Roman"/>
          <w:b/>
        </w:rPr>
        <w:t>ЭЛИТОВСКОГО СЕЛЬСОВЕТА</w:t>
      </w:r>
    </w:p>
    <w:p w:rsidR="003F1921" w:rsidRPr="003F1921" w:rsidRDefault="003F1921" w:rsidP="003F1921">
      <w:pPr>
        <w:pStyle w:val="a4"/>
        <w:jc w:val="center"/>
        <w:rPr>
          <w:rFonts w:ascii="Times New Roman" w:hAnsi="Times New Roman" w:cs="Times New Roman"/>
          <w:b/>
        </w:rPr>
      </w:pPr>
      <w:r w:rsidRPr="003F1921">
        <w:rPr>
          <w:rFonts w:ascii="Times New Roman" w:hAnsi="Times New Roman" w:cs="Times New Roman"/>
          <w:b/>
        </w:rPr>
        <w:t>ЕМЕЛЬЯНОВСКОГО РАЙОНА КРАСНОЯРСКОГО КРАЯ</w:t>
      </w:r>
    </w:p>
    <w:p w:rsidR="003F1921" w:rsidRPr="003F1921" w:rsidRDefault="003F1921" w:rsidP="003F19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3F1921" w:rsidRPr="003F1921" w:rsidRDefault="003F1921" w:rsidP="003F19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F1921">
        <w:rPr>
          <w:rFonts w:ascii="Times New Roman" w:hAnsi="Times New Roman" w:cs="Times New Roman"/>
          <w:b/>
          <w:bCs/>
        </w:rPr>
        <w:t>ПОСТАНОВЛЕНИЕ</w:t>
      </w:r>
    </w:p>
    <w:p w:rsidR="003F1921" w:rsidRPr="003F1921" w:rsidRDefault="003F1921" w:rsidP="003F192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F1921">
        <w:rPr>
          <w:rFonts w:ascii="Times New Roman" w:hAnsi="Times New Roman" w:cs="Times New Roman"/>
          <w:bCs/>
        </w:rPr>
        <w:t>15.10.2018</w:t>
      </w:r>
      <w:r w:rsidRPr="003F1921">
        <w:rPr>
          <w:rFonts w:ascii="Times New Roman" w:hAnsi="Times New Roman" w:cs="Times New Roman"/>
          <w:bCs/>
        </w:rPr>
        <w:tab/>
        <w:t xml:space="preserve">                                                     п. Элита</w:t>
      </w:r>
      <w:r w:rsidRPr="003F1921">
        <w:rPr>
          <w:rFonts w:ascii="Times New Roman" w:hAnsi="Times New Roman" w:cs="Times New Roman"/>
          <w:bCs/>
        </w:rPr>
        <w:tab/>
      </w:r>
      <w:r w:rsidRPr="003F1921">
        <w:rPr>
          <w:rFonts w:ascii="Times New Roman" w:hAnsi="Times New Roman" w:cs="Times New Roman"/>
          <w:bCs/>
        </w:rPr>
        <w:tab/>
        <w:t xml:space="preserve">                                                 №339</w:t>
      </w:r>
    </w:p>
    <w:p w:rsidR="003F1921" w:rsidRPr="003F1921" w:rsidRDefault="003F1921" w:rsidP="003F1921">
      <w:pPr>
        <w:pStyle w:val="a4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Об утверждении Порядка выдачи разрешения</w:t>
      </w:r>
    </w:p>
    <w:p w:rsidR="003F1921" w:rsidRPr="003F1921" w:rsidRDefault="003F1921" w:rsidP="003F1921">
      <w:pPr>
        <w:pStyle w:val="a4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представителем нанимателя (работодателем)</w:t>
      </w:r>
    </w:p>
    <w:p w:rsidR="003F1921" w:rsidRPr="003F1921" w:rsidRDefault="003F1921" w:rsidP="003F1921">
      <w:pPr>
        <w:pStyle w:val="a4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 xml:space="preserve">на участие муниципальных служащих </w:t>
      </w:r>
    </w:p>
    <w:p w:rsidR="003F1921" w:rsidRPr="003F1921" w:rsidRDefault="003F1921" w:rsidP="003F1921">
      <w:pPr>
        <w:pStyle w:val="a4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администрации Элитовского сельсовета на безвозмездной основе</w:t>
      </w:r>
    </w:p>
    <w:p w:rsidR="003F1921" w:rsidRPr="003F1921" w:rsidRDefault="003F1921" w:rsidP="003F1921">
      <w:pPr>
        <w:pStyle w:val="a4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в управлении некоммерческой организацией в качестве</w:t>
      </w:r>
    </w:p>
    <w:p w:rsidR="003F1921" w:rsidRPr="003F1921" w:rsidRDefault="003F1921" w:rsidP="003F1921">
      <w:pPr>
        <w:pStyle w:val="a4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единоличного исполнительного органа или вхождение</w:t>
      </w:r>
    </w:p>
    <w:p w:rsidR="003F1921" w:rsidRPr="003F1921" w:rsidRDefault="003F1921" w:rsidP="003F1921">
      <w:pPr>
        <w:pStyle w:val="a4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в состав ее коллегиального органа управления</w:t>
      </w:r>
    </w:p>
    <w:p w:rsidR="003F1921" w:rsidRPr="003F1921" w:rsidRDefault="003F1921" w:rsidP="003F1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3F1921" w:rsidRPr="003F1921" w:rsidRDefault="003F1921" w:rsidP="003F19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ab/>
        <w:t>В соответствии с пунктом 3 части 1 статьи 14 Федерального закона от 02.03.2007 № 25-ФЗ «О муниципальной службе в Российской Федерации», руководствуясь Уставом Элитовского сельсовета Емельяновского района Красноярского края,</w:t>
      </w:r>
    </w:p>
    <w:p w:rsidR="003F1921" w:rsidRPr="003F1921" w:rsidRDefault="003F1921" w:rsidP="003F192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ПОСТАНОВЛЯЮ:</w:t>
      </w:r>
    </w:p>
    <w:p w:rsidR="003F1921" w:rsidRPr="003F1921" w:rsidRDefault="003F1921" w:rsidP="003F1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3F1921">
        <w:rPr>
          <w:rFonts w:ascii="Times New Roman" w:hAnsi="Times New Roman" w:cs="Times New Roman"/>
          <w:bCs/>
        </w:rPr>
        <w:tab/>
        <w:t>1. Утвердить Порядок выдачи разрешения представителем нанимателя (работодателем) на участие муниципальных служащих администрации Элитовского 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Приложению.</w:t>
      </w:r>
    </w:p>
    <w:p w:rsidR="003F1921" w:rsidRPr="003F1921" w:rsidRDefault="003F1921" w:rsidP="003F19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ab/>
        <w:t>2.  Постановление вступает в силу в день, следующий за днем его официального опубликования в газете «Элитовский вестник»</w:t>
      </w:r>
    </w:p>
    <w:p w:rsidR="003F1921" w:rsidRDefault="003F1921" w:rsidP="003F1921">
      <w:pPr>
        <w:pStyle w:val="ConsPlusNormal"/>
        <w:ind w:firstLine="561"/>
        <w:jc w:val="both"/>
        <w:rPr>
          <w:rFonts w:ascii="Times New Roman" w:hAnsi="Times New Roman" w:cs="Times New Roman"/>
          <w:szCs w:val="22"/>
        </w:rPr>
      </w:pPr>
      <w:r w:rsidRPr="003F1921">
        <w:rPr>
          <w:rFonts w:ascii="Times New Roman" w:hAnsi="Times New Roman" w:cs="Times New Roman"/>
          <w:szCs w:val="22"/>
        </w:rPr>
        <w:tab/>
        <w:t xml:space="preserve">3. </w:t>
      </w:r>
      <w:proofErr w:type="gramStart"/>
      <w:r w:rsidRPr="003F1921">
        <w:rPr>
          <w:rFonts w:ascii="Times New Roman" w:hAnsi="Times New Roman" w:cs="Times New Roman"/>
          <w:szCs w:val="22"/>
        </w:rPr>
        <w:t>Контроль за</w:t>
      </w:r>
      <w:proofErr w:type="gramEnd"/>
      <w:r w:rsidRPr="003F1921">
        <w:rPr>
          <w:rFonts w:ascii="Times New Roman" w:hAnsi="Times New Roman" w:cs="Times New Roman"/>
          <w:szCs w:val="22"/>
        </w:rPr>
        <w:t xml:space="preserve"> исполнением настоящего постановления оставляю за собой.</w:t>
      </w:r>
    </w:p>
    <w:p w:rsidR="003F1921" w:rsidRPr="003F1921" w:rsidRDefault="003F1921" w:rsidP="003F1921">
      <w:pPr>
        <w:pStyle w:val="ConsPlusNormal"/>
        <w:ind w:firstLine="561"/>
        <w:jc w:val="both"/>
        <w:rPr>
          <w:rFonts w:ascii="Times New Roman" w:hAnsi="Times New Roman" w:cs="Times New Roman"/>
          <w:szCs w:val="22"/>
        </w:rPr>
      </w:pPr>
    </w:p>
    <w:p w:rsidR="003F1921" w:rsidRPr="003F1921" w:rsidRDefault="003F1921" w:rsidP="003F1921">
      <w:pPr>
        <w:jc w:val="both"/>
        <w:rPr>
          <w:rFonts w:ascii="Times New Roman" w:hAnsi="Times New Roman" w:cs="Times New Roman"/>
        </w:rPr>
      </w:pPr>
    </w:p>
    <w:p w:rsidR="003F1921" w:rsidRPr="003F1921" w:rsidRDefault="003F1921" w:rsidP="003F1921">
      <w:pPr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 xml:space="preserve">Глава Элитовского  сельсовета </w:t>
      </w:r>
      <w:r w:rsidRPr="003F1921">
        <w:rPr>
          <w:rFonts w:ascii="Times New Roman" w:hAnsi="Times New Roman" w:cs="Times New Roman"/>
        </w:rPr>
        <w:tab/>
      </w:r>
      <w:r w:rsidRPr="003F1921">
        <w:rPr>
          <w:rFonts w:ascii="Times New Roman" w:hAnsi="Times New Roman" w:cs="Times New Roman"/>
        </w:rPr>
        <w:tab/>
      </w:r>
      <w:r w:rsidRPr="003F1921">
        <w:rPr>
          <w:rFonts w:ascii="Times New Roman" w:hAnsi="Times New Roman" w:cs="Times New Roman"/>
        </w:rPr>
        <w:tab/>
      </w:r>
      <w:r w:rsidRPr="003F1921">
        <w:rPr>
          <w:rFonts w:ascii="Times New Roman" w:hAnsi="Times New Roman" w:cs="Times New Roman"/>
        </w:rPr>
        <w:tab/>
      </w:r>
      <w:r w:rsidRPr="003F1921">
        <w:rPr>
          <w:rFonts w:ascii="Times New Roman" w:hAnsi="Times New Roman" w:cs="Times New Roman"/>
        </w:rPr>
        <w:tab/>
      </w:r>
      <w:r w:rsidRPr="003F19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</w:t>
      </w:r>
      <w:r w:rsidRPr="003F1921">
        <w:rPr>
          <w:rFonts w:ascii="Times New Roman" w:hAnsi="Times New Roman" w:cs="Times New Roman"/>
        </w:rPr>
        <w:t xml:space="preserve"> В.В. Звягин</w:t>
      </w:r>
    </w:p>
    <w:p w:rsidR="003F1921" w:rsidRPr="003F1921" w:rsidRDefault="003F1921" w:rsidP="003F1921">
      <w:pPr>
        <w:pStyle w:val="a4"/>
        <w:jc w:val="right"/>
        <w:rPr>
          <w:rFonts w:ascii="Bookman Old Style" w:hAnsi="Bookman Old Style"/>
        </w:rPr>
      </w:pPr>
      <w:r w:rsidRPr="003F1921">
        <w:rPr>
          <w:rFonts w:ascii="Bookman Old Style" w:hAnsi="Bookman Old Style"/>
        </w:rPr>
        <w:lastRenderedPageBreak/>
        <w:t>Приложение к Постановлению</w:t>
      </w:r>
    </w:p>
    <w:p w:rsidR="003F1921" w:rsidRPr="003F1921" w:rsidRDefault="003F1921" w:rsidP="003F1921">
      <w:pPr>
        <w:pStyle w:val="a4"/>
        <w:jc w:val="right"/>
        <w:rPr>
          <w:rFonts w:ascii="Bookman Old Style" w:hAnsi="Bookman Old Style"/>
        </w:rPr>
      </w:pPr>
      <w:r w:rsidRPr="003F1921">
        <w:rPr>
          <w:rFonts w:ascii="Bookman Old Style" w:hAnsi="Bookman Old Style"/>
        </w:rPr>
        <w:t>администрации Элитовского  сельсовета</w:t>
      </w:r>
    </w:p>
    <w:p w:rsidR="003F1921" w:rsidRPr="003F1921" w:rsidRDefault="003F1921" w:rsidP="003F1921">
      <w:pPr>
        <w:pStyle w:val="a4"/>
        <w:jc w:val="right"/>
        <w:rPr>
          <w:rFonts w:ascii="Bookman Old Style" w:hAnsi="Bookman Old Style"/>
        </w:rPr>
      </w:pPr>
      <w:r w:rsidRPr="003F1921">
        <w:rPr>
          <w:rFonts w:ascii="Bookman Old Style" w:hAnsi="Bookman Old Style"/>
        </w:rPr>
        <w:t>от 15.10.2018 № 339</w:t>
      </w:r>
      <w:bookmarkStart w:id="0" w:name="_GoBack"/>
      <w:bookmarkEnd w:id="0"/>
    </w:p>
    <w:p w:rsidR="003F1921" w:rsidRPr="003F1921" w:rsidRDefault="003F1921" w:rsidP="003F1921">
      <w:pPr>
        <w:ind w:left="4800"/>
        <w:jc w:val="both"/>
        <w:rPr>
          <w:rFonts w:ascii="Times New Roman" w:hAnsi="Times New Roman" w:cs="Times New Roman"/>
        </w:rPr>
      </w:pPr>
    </w:p>
    <w:p w:rsidR="003F1921" w:rsidRPr="003F1921" w:rsidRDefault="003F1921" w:rsidP="003F192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F1921" w:rsidRPr="003F1921" w:rsidRDefault="003F1921" w:rsidP="003F19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F1921">
        <w:rPr>
          <w:rFonts w:ascii="Times New Roman" w:hAnsi="Times New Roman" w:cs="Times New Roman"/>
          <w:b/>
          <w:bCs/>
        </w:rPr>
        <w:t xml:space="preserve">Порядок выдачи разрешения представителем нанимателя (работодателем) на участие муниципальных служащих администрации Элитовского  </w:t>
      </w:r>
      <w:proofErr w:type="spellStart"/>
      <w:r w:rsidRPr="003F1921">
        <w:rPr>
          <w:rFonts w:ascii="Times New Roman" w:hAnsi="Times New Roman" w:cs="Times New Roman"/>
          <w:b/>
          <w:bCs/>
        </w:rPr>
        <w:t>сельсоветана</w:t>
      </w:r>
      <w:proofErr w:type="spellEnd"/>
      <w:r w:rsidRPr="003F1921">
        <w:rPr>
          <w:rFonts w:ascii="Times New Roman" w:hAnsi="Times New Roman" w:cs="Times New Roman"/>
          <w:b/>
          <w:bCs/>
        </w:rPr>
        <w:t xml:space="preserve">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3F1921" w:rsidRPr="003F1921" w:rsidRDefault="003F1921" w:rsidP="003F192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F1921" w:rsidRPr="003F1921" w:rsidRDefault="003F1921" w:rsidP="003F192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F1921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3F1921">
        <w:rPr>
          <w:rFonts w:ascii="Times New Roman" w:hAnsi="Times New Roman" w:cs="Times New Roman"/>
          <w:szCs w:val="22"/>
        </w:rPr>
        <w:t>Настоящий Порядок разработан в целях исполнения Федерального закона от 02.03.2007 № 25-ФЗ «О муниципальной службе в Российской Федерации» и определяет процедуру выдачи представителем нанимателя (работодателем) разрешения на участие муниципальных служащих администрации Элитовского 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  <w:proofErr w:type="gramEnd"/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2. К некоммерческим организациям для целей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 (далее – некоммерческая организация).</w:t>
      </w:r>
    </w:p>
    <w:p w:rsidR="003F1921" w:rsidRPr="003F1921" w:rsidRDefault="003F1921" w:rsidP="003F19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4.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заявление) (Приложение № 1 к Порядку).</w:t>
      </w: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 xml:space="preserve">5. </w:t>
      </w:r>
      <w:proofErr w:type="gramStart"/>
      <w:r w:rsidRPr="003F1921">
        <w:rPr>
          <w:rFonts w:ascii="Times New Roman" w:hAnsi="Times New Roman" w:cs="Times New Roman"/>
        </w:rPr>
        <w:t>Заявление оформляется муниципальным служащим в письменном виде и передается представителю нанимателя (работодателю) либо ведущему  специалисту органа местного самоуправления лично или по почте заказным письмом с уведомлением не позднее, чем за четырнадцать рабочих дней 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  <w:proofErr w:type="gramEnd"/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6. Ведущий специалист Элитовского сельсовета производит:</w:t>
      </w: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а) 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б) передачу зарегистрированного заявления на рассмотрение представителю нанимателя (работодателю).</w:t>
      </w: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На заявлении ставится отметка о его поступлении, в которой указываются дата поступления и входящий номер.</w:t>
      </w: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lastRenderedPageBreak/>
        <w:t>После регистрации заявления в журнале учета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7. Представитель нанимателя (работодатель) по результатам рассмотрения заявления муниципального служащего в течение четырнадцати рабочих дней со дня поступления заявления выносит одно из следующих решений в форме резолюции на заявлении:</w:t>
      </w: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2)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 xml:space="preserve">8. Ведущий специалист Элитовского сельсовета не </w:t>
      </w:r>
      <w:proofErr w:type="gramStart"/>
      <w:r w:rsidRPr="003F1921">
        <w:rPr>
          <w:rFonts w:ascii="Times New Roman" w:hAnsi="Times New Roman" w:cs="Times New Roman"/>
        </w:rPr>
        <w:t>позднее</w:t>
      </w:r>
      <w:proofErr w:type="gramEnd"/>
      <w:r w:rsidRPr="003F1921">
        <w:rPr>
          <w:rFonts w:ascii="Times New Roman" w:hAnsi="Times New Roman" w:cs="Times New Roman"/>
        </w:rPr>
        <w:t xml:space="preserve"> чем на следующий рабочий день после дня принятия решения, указанного в </w:t>
      </w:r>
      <w:hyperlink r:id="rId12" w:history="1">
        <w:r w:rsidRPr="003F1921">
          <w:rPr>
            <w:rStyle w:val="ac"/>
            <w:rFonts w:ascii="Times New Roman" w:hAnsi="Times New Roman" w:cs="Times New Roman"/>
          </w:rPr>
          <w:t xml:space="preserve">пункте </w:t>
        </w:r>
      </w:hyperlink>
      <w:r w:rsidRPr="003F1921">
        <w:rPr>
          <w:rFonts w:ascii="Times New Roman" w:hAnsi="Times New Roman" w:cs="Times New Roman"/>
        </w:rPr>
        <w:t>7 Порядка, вручает муниципальному служащему письменное уведомление о принятом решении.</w:t>
      </w: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9.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7 Порядка.</w:t>
      </w: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3F1921" w:rsidRPr="003F1921" w:rsidRDefault="003F1921" w:rsidP="003F19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3F1921" w:rsidRPr="003F1921" w:rsidRDefault="003F1921" w:rsidP="003F1921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</w:rPr>
      </w:pPr>
    </w:p>
    <w:p w:rsidR="003F1921" w:rsidRPr="003F1921" w:rsidRDefault="003F1921" w:rsidP="003F1921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</w:rPr>
      </w:pPr>
    </w:p>
    <w:p w:rsidR="003F1921" w:rsidRPr="003F1921" w:rsidRDefault="003F1921" w:rsidP="003F1921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</w:rPr>
      </w:pPr>
    </w:p>
    <w:p w:rsidR="003F1921" w:rsidRPr="003F1921" w:rsidRDefault="003F1921" w:rsidP="003F1921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</w:rPr>
      </w:pPr>
    </w:p>
    <w:p w:rsidR="003F1921" w:rsidRPr="003F1921" w:rsidRDefault="003F1921" w:rsidP="003F19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F1921" w:rsidRPr="003F1921" w:rsidRDefault="003F1921" w:rsidP="003F1921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1"/>
          <w:szCs w:val="21"/>
        </w:rPr>
      </w:pPr>
      <w:r w:rsidRPr="003F1921">
        <w:rPr>
          <w:rFonts w:ascii="Times New Roman" w:hAnsi="Times New Roman" w:cs="Times New Roman"/>
          <w:sz w:val="21"/>
          <w:szCs w:val="21"/>
        </w:rPr>
        <w:lastRenderedPageBreak/>
        <w:t>Приложение № 1</w:t>
      </w:r>
    </w:p>
    <w:p w:rsidR="003F1921" w:rsidRPr="003F1921" w:rsidRDefault="003F1921" w:rsidP="003F1921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1"/>
          <w:szCs w:val="21"/>
        </w:rPr>
      </w:pPr>
      <w:r w:rsidRPr="003F1921">
        <w:rPr>
          <w:rFonts w:ascii="Times New Roman" w:hAnsi="Times New Roman" w:cs="Times New Roman"/>
          <w:sz w:val="21"/>
          <w:szCs w:val="21"/>
        </w:rPr>
        <w:t>к Порядку выдачи разрешения представителем нанимателя (работодателем) на участие муниципальных служащих администрации Элитовского 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3F1921" w:rsidRPr="003F1921" w:rsidRDefault="003F1921" w:rsidP="003F1921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1"/>
          <w:szCs w:val="21"/>
        </w:rPr>
      </w:pPr>
      <w:r w:rsidRPr="003F1921">
        <w:rPr>
          <w:rFonts w:ascii="Times New Roman" w:hAnsi="Times New Roman" w:cs="Times New Roman"/>
          <w:sz w:val="21"/>
          <w:szCs w:val="21"/>
        </w:rPr>
        <w:tab/>
      </w:r>
      <w:r w:rsidRPr="003F1921">
        <w:rPr>
          <w:rFonts w:ascii="Times New Roman" w:hAnsi="Times New Roman" w:cs="Times New Roman"/>
          <w:sz w:val="21"/>
          <w:szCs w:val="21"/>
        </w:rPr>
        <w:tab/>
      </w:r>
      <w:r w:rsidRPr="003F1921">
        <w:rPr>
          <w:rFonts w:ascii="Times New Roman" w:hAnsi="Times New Roman" w:cs="Times New Roman"/>
          <w:sz w:val="21"/>
          <w:szCs w:val="21"/>
        </w:rPr>
        <w:tab/>
        <w:t>________________________________</w:t>
      </w:r>
    </w:p>
    <w:p w:rsidR="003F1921" w:rsidRPr="003F1921" w:rsidRDefault="003F1921" w:rsidP="003F1921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1"/>
          <w:szCs w:val="21"/>
        </w:rPr>
      </w:pPr>
      <w:r w:rsidRPr="003F1921">
        <w:rPr>
          <w:rFonts w:ascii="Times New Roman" w:hAnsi="Times New Roman" w:cs="Times New Roman"/>
          <w:sz w:val="21"/>
          <w:szCs w:val="21"/>
        </w:rPr>
        <w:t>(Ф.И.О. наименование должности                               руководителя ОМСУ - представителя нанимателя)</w:t>
      </w:r>
    </w:p>
    <w:p w:rsidR="003F1921" w:rsidRPr="003F1921" w:rsidRDefault="003F1921" w:rsidP="003F1921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1"/>
          <w:szCs w:val="21"/>
        </w:rPr>
      </w:pPr>
      <w:r w:rsidRPr="003F1921">
        <w:rPr>
          <w:rFonts w:ascii="Times New Roman" w:hAnsi="Times New Roman" w:cs="Times New Roman"/>
          <w:sz w:val="21"/>
          <w:szCs w:val="21"/>
        </w:rPr>
        <w:t xml:space="preserve">                                     _________________________________</w:t>
      </w:r>
    </w:p>
    <w:p w:rsidR="003F1921" w:rsidRPr="003F1921" w:rsidRDefault="003F1921" w:rsidP="003F1921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1"/>
          <w:szCs w:val="21"/>
        </w:rPr>
      </w:pPr>
      <w:r w:rsidRPr="003F1921">
        <w:rPr>
          <w:rFonts w:ascii="Times New Roman" w:hAnsi="Times New Roman" w:cs="Times New Roman"/>
          <w:sz w:val="21"/>
          <w:szCs w:val="21"/>
        </w:rPr>
        <w:t>от (Ф.И.О., должность муниципального                                                служащего) контактные данные</w:t>
      </w:r>
    </w:p>
    <w:p w:rsidR="003F1921" w:rsidRPr="003F1921" w:rsidRDefault="003F1921" w:rsidP="003F19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3F1921" w:rsidRPr="003F1921" w:rsidRDefault="003F1921" w:rsidP="003F192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1"/>
          <w:szCs w:val="21"/>
        </w:rPr>
      </w:pPr>
      <w:r w:rsidRPr="003F1921">
        <w:rPr>
          <w:rFonts w:ascii="Times New Roman" w:hAnsi="Times New Roman" w:cs="Times New Roman"/>
          <w:sz w:val="21"/>
          <w:szCs w:val="21"/>
        </w:rPr>
        <w:t>Заявление</w:t>
      </w:r>
    </w:p>
    <w:p w:rsidR="003F1921" w:rsidRPr="003F1921" w:rsidRDefault="003F1921" w:rsidP="003F1921">
      <w:pPr>
        <w:pStyle w:val="a4"/>
        <w:jc w:val="center"/>
        <w:rPr>
          <w:rFonts w:ascii="Bookman Old Style" w:hAnsi="Bookman Old Style"/>
          <w:sz w:val="21"/>
          <w:szCs w:val="21"/>
        </w:rPr>
      </w:pPr>
      <w:r w:rsidRPr="003F1921">
        <w:rPr>
          <w:rFonts w:ascii="Bookman Old Style" w:hAnsi="Bookman Old Style"/>
          <w:sz w:val="21"/>
          <w:szCs w:val="21"/>
        </w:rPr>
        <w:t>о разрешении участвовать на безвозмездной основе</w:t>
      </w:r>
    </w:p>
    <w:p w:rsidR="003F1921" w:rsidRPr="003F1921" w:rsidRDefault="003F1921" w:rsidP="003F1921">
      <w:pPr>
        <w:pStyle w:val="a4"/>
        <w:jc w:val="center"/>
        <w:rPr>
          <w:rFonts w:ascii="Bookman Old Style" w:hAnsi="Bookman Old Style"/>
          <w:sz w:val="21"/>
          <w:szCs w:val="21"/>
        </w:rPr>
      </w:pPr>
      <w:r w:rsidRPr="003F1921">
        <w:rPr>
          <w:rFonts w:ascii="Bookman Old Style" w:hAnsi="Bookman Old Style"/>
          <w:sz w:val="21"/>
          <w:szCs w:val="21"/>
        </w:rPr>
        <w:t>в управлении некоммерческой организацией в качестве</w:t>
      </w:r>
    </w:p>
    <w:p w:rsidR="003F1921" w:rsidRPr="003F1921" w:rsidRDefault="003F1921" w:rsidP="003F1921">
      <w:pPr>
        <w:pStyle w:val="a4"/>
        <w:jc w:val="center"/>
        <w:rPr>
          <w:rFonts w:ascii="Bookman Old Style" w:hAnsi="Bookman Old Style"/>
          <w:sz w:val="21"/>
          <w:szCs w:val="21"/>
        </w:rPr>
      </w:pPr>
      <w:r w:rsidRPr="003F1921">
        <w:rPr>
          <w:rFonts w:ascii="Bookman Old Style" w:hAnsi="Bookman Old Style"/>
          <w:sz w:val="21"/>
          <w:szCs w:val="21"/>
        </w:rPr>
        <w:t>единоличного исполнительного органа</w:t>
      </w:r>
    </w:p>
    <w:p w:rsidR="003F1921" w:rsidRPr="003F1921" w:rsidRDefault="003F1921" w:rsidP="003F1921">
      <w:pPr>
        <w:pStyle w:val="a4"/>
        <w:jc w:val="center"/>
        <w:rPr>
          <w:rFonts w:ascii="Bookman Old Style" w:hAnsi="Bookman Old Style"/>
          <w:sz w:val="21"/>
          <w:szCs w:val="21"/>
        </w:rPr>
      </w:pPr>
      <w:r w:rsidRPr="003F1921">
        <w:rPr>
          <w:rFonts w:ascii="Bookman Old Style" w:hAnsi="Bookman Old Style"/>
          <w:sz w:val="21"/>
          <w:szCs w:val="21"/>
        </w:rPr>
        <w:t>(или вхождения в состав их коллегиальных органов)</w:t>
      </w:r>
    </w:p>
    <w:p w:rsidR="003F1921" w:rsidRPr="003F1921" w:rsidRDefault="003F1921" w:rsidP="003F19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3F1921" w:rsidRPr="003F1921" w:rsidRDefault="003F1921" w:rsidP="003F19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F1921">
        <w:rPr>
          <w:rFonts w:ascii="Times New Roman" w:hAnsi="Times New Roman" w:cs="Times New Roman"/>
          <w:sz w:val="21"/>
          <w:szCs w:val="21"/>
        </w:rPr>
        <w:t>Я, ______________________________________________________________________ ______________________________________________________________________ (Ф.И.О., должность муниципального служащего) прошу  разрешить  участвовать  в  управлении  некоммерческой   организацией в качестве единоличного исполнительного  органа  (или  войти  в  состав  их коллегиального органа)_____________________________________(наименование, юридический и фактический адрес,  ИНН,  сфера   деятельности некоммерческой организации) ______________________________________________________________________характер участия муниципального  служащего  в  управлении   некоммерческой организацией (единолично или в составе исполнительного органа)</w:t>
      </w:r>
    </w:p>
    <w:p w:rsidR="003F1921" w:rsidRPr="003F1921" w:rsidRDefault="003F1921" w:rsidP="003F19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F1921">
        <w:rPr>
          <w:rFonts w:ascii="Times New Roman" w:hAnsi="Times New Roman" w:cs="Times New Roman"/>
          <w:sz w:val="21"/>
          <w:szCs w:val="21"/>
        </w:rPr>
        <w:t>Приложения *:</w:t>
      </w:r>
    </w:p>
    <w:p w:rsidR="003F1921" w:rsidRPr="003F1921" w:rsidRDefault="003F1921" w:rsidP="003F19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F1921">
        <w:rPr>
          <w:rFonts w:ascii="Times New Roman" w:hAnsi="Times New Roman" w:cs="Times New Roman"/>
          <w:sz w:val="21"/>
          <w:szCs w:val="21"/>
        </w:rPr>
        <w:t>Дата __________________</w:t>
      </w:r>
    </w:p>
    <w:p w:rsidR="003F1921" w:rsidRPr="003F1921" w:rsidRDefault="003F1921" w:rsidP="003F19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F1921">
        <w:rPr>
          <w:rFonts w:ascii="Times New Roman" w:hAnsi="Times New Roman" w:cs="Times New Roman"/>
          <w:sz w:val="21"/>
          <w:szCs w:val="21"/>
        </w:rPr>
        <w:t>Подпись ________________</w:t>
      </w:r>
    </w:p>
    <w:p w:rsidR="003F1921" w:rsidRPr="003F1921" w:rsidRDefault="003F1921" w:rsidP="003F19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F1921">
        <w:rPr>
          <w:rFonts w:ascii="Times New Roman" w:hAnsi="Times New Roman" w:cs="Times New Roman"/>
          <w:sz w:val="21"/>
          <w:szCs w:val="21"/>
        </w:rPr>
        <w:t>Контактный телефон _______________</w:t>
      </w:r>
    </w:p>
    <w:p w:rsidR="003F1921" w:rsidRPr="003F1921" w:rsidRDefault="003F1921" w:rsidP="003F19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F1921">
        <w:rPr>
          <w:rFonts w:ascii="Times New Roman" w:hAnsi="Times New Roman" w:cs="Times New Roman"/>
          <w:sz w:val="21"/>
          <w:szCs w:val="21"/>
        </w:rPr>
        <w:t xml:space="preserve">Заявление зарегистрировано в журнале регистрации ____________ г. </w:t>
      </w:r>
      <w:proofErr w:type="gramStart"/>
      <w:r w:rsidRPr="003F1921">
        <w:rPr>
          <w:rFonts w:ascii="Times New Roman" w:hAnsi="Times New Roman" w:cs="Times New Roman"/>
          <w:sz w:val="21"/>
          <w:szCs w:val="21"/>
        </w:rPr>
        <w:t>за</w:t>
      </w:r>
      <w:proofErr w:type="gramEnd"/>
      <w:r w:rsidRPr="003F1921">
        <w:rPr>
          <w:rFonts w:ascii="Times New Roman" w:hAnsi="Times New Roman" w:cs="Times New Roman"/>
          <w:sz w:val="21"/>
          <w:szCs w:val="21"/>
        </w:rPr>
        <w:t xml:space="preserve"> № ___________________________________________________________________</w:t>
      </w:r>
    </w:p>
    <w:p w:rsidR="003F1921" w:rsidRPr="003F1921" w:rsidRDefault="003F1921" w:rsidP="003F19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F1921">
        <w:rPr>
          <w:rFonts w:ascii="Times New Roman" w:hAnsi="Times New Roman" w:cs="Times New Roman"/>
          <w:sz w:val="21"/>
          <w:szCs w:val="21"/>
        </w:rPr>
        <w:t>(Ф.И.О. ответственного лица)</w:t>
      </w:r>
    </w:p>
    <w:p w:rsidR="003F1921" w:rsidRPr="003F1921" w:rsidRDefault="003F1921" w:rsidP="003F19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 w:rsidRPr="003F1921">
        <w:rPr>
          <w:rFonts w:ascii="Times New Roman" w:hAnsi="Times New Roman" w:cs="Times New Roman"/>
          <w:i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3F1921" w:rsidRDefault="003F1921" w:rsidP="003F1921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</w:rPr>
      </w:pPr>
    </w:p>
    <w:p w:rsidR="003F1921" w:rsidRPr="003F1921" w:rsidRDefault="003F1921" w:rsidP="003F1921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lastRenderedPageBreak/>
        <w:t>Приложение № 2</w:t>
      </w:r>
    </w:p>
    <w:p w:rsidR="003F1921" w:rsidRPr="003F1921" w:rsidRDefault="003F1921" w:rsidP="003F1921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</w:rPr>
      </w:pPr>
      <w:r w:rsidRPr="003F1921">
        <w:rPr>
          <w:rFonts w:ascii="Times New Roman" w:hAnsi="Times New Roman" w:cs="Times New Roman"/>
        </w:rPr>
        <w:t>к Порядку выдачи разрешения представителем нанимателя (работодателем) на участие муниципальных служащих администрации Элитовского 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3F1921" w:rsidRPr="003F1921" w:rsidRDefault="003F1921" w:rsidP="003F1921">
      <w:pPr>
        <w:pStyle w:val="ConsPlusNormal"/>
        <w:rPr>
          <w:rFonts w:ascii="Times New Roman" w:hAnsi="Times New Roman" w:cs="Times New Roman"/>
          <w:szCs w:val="22"/>
        </w:rPr>
      </w:pPr>
    </w:p>
    <w:p w:rsidR="003F1921" w:rsidRPr="003F1921" w:rsidRDefault="003F1921" w:rsidP="003F1921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146"/>
      <w:bookmarkEnd w:id="1"/>
    </w:p>
    <w:p w:rsidR="003F1921" w:rsidRPr="003F1921" w:rsidRDefault="003F1921" w:rsidP="003F192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3F1921">
        <w:rPr>
          <w:rFonts w:ascii="Times New Roman" w:hAnsi="Times New Roman" w:cs="Times New Roman"/>
          <w:b/>
          <w:szCs w:val="22"/>
        </w:rPr>
        <w:t>ЖУРНАЛ</w:t>
      </w:r>
    </w:p>
    <w:p w:rsidR="003F1921" w:rsidRPr="003F1921" w:rsidRDefault="003F1921" w:rsidP="003F192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F1921">
        <w:rPr>
          <w:rFonts w:ascii="Times New Roman" w:hAnsi="Times New Roman" w:cs="Times New Roman"/>
          <w:szCs w:val="22"/>
        </w:rPr>
        <w:t>учета заявлений муниципальных служащих наименование органа местного самоуправления муниципального образования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3F1921" w:rsidRPr="003F1921" w:rsidRDefault="003F1921" w:rsidP="003F192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360"/>
        <w:gridCol w:w="971"/>
        <w:gridCol w:w="1353"/>
        <w:gridCol w:w="1531"/>
        <w:gridCol w:w="1701"/>
        <w:gridCol w:w="2298"/>
      </w:tblGrid>
      <w:tr w:rsidR="003F1921" w:rsidRPr="003F1921" w:rsidTr="003F192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921" w:rsidRPr="003F1921" w:rsidRDefault="003F1921" w:rsidP="003F19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92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3F192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3F1921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3F192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921" w:rsidRPr="003F1921" w:rsidRDefault="003F1921" w:rsidP="003F19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921">
              <w:rPr>
                <w:rFonts w:ascii="Times New Roman" w:hAnsi="Times New Roman" w:cs="Times New Roman"/>
                <w:szCs w:val="22"/>
              </w:rPr>
              <w:t>Номер, дата заявления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921" w:rsidRPr="003F1921" w:rsidRDefault="003F1921" w:rsidP="003F19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921">
              <w:rPr>
                <w:rFonts w:ascii="Times New Roman" w:hAnsi="Times New Roman" w:cs="Times New Roman"/>
                <w:szCs w:val="22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921" w:rsidRPr="003F1921" w:rsidRDefault="003F1921" w:rsidP="003F19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921">
              <w:rPr>
                <w:rFonts w:ascii="Times New Roman" w:hAnsi="Times New Roman" w:cs="Times New Roman"/>
                <w:szCs w:val="22"/>
              </w:rPr>
              <w:t>Краткое содержание заявления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921" w:rsidRPr="003F1921" w:rsidRDefault="003F1921" w:rsidP="003F19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921">
              <w:rPr>
                <w:rFonts w:ascii="Times New Roman" w:hAnsi="Times New Roman" w:cs="Times New Roman"/>
                <w:szCs w:val="22"/>
              </w:rPr>
              <w:t>Ф.И.О. лица, принявшего заявление</w:t>
            </w:r>
          </w:p>
        </w:tc>
      </w:tr>
      <w:tr w:rsidR="003F1921" w:rsidRPr="003F1921" w:rsidTr="003F192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21" w:rsidRPr="003F1921" w:rsidRDefault="003F1921" w:rsidP="003F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21" w:rsidRPr="003F1921" w:rsidRDefault="003F1921" w:rsidP="003F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921" w:rsidRPr="003F1921" w:rsidRDefault="003F1921" w:rsidP="003F19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921">
              <w:rPr>
                <w:rFonts w:ascii="Times New Roman" w:hAnsi="Times New Roman" w:cs="Times New Roman"/>
                <w:szCs w:val="22"/>
              </w:rPr>
              <w:t>Ф.И.О.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921" w:rsidRPr="003F1921" w:rsidRDefault="003F1921" w:rsidP="003F1921">
            <w:pPr>
              <w:pStyle w:val="ConsPlusNormal"/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921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921" w:rsidRPr="003F1921" w:rsidRDefault="003F1921" w:rsidP="003F19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921">
              <w:rPr>
                <w:rFonts w:ascii="Times New Roman" w:hAnsi="Times New Roman" w:cs="Times New Roman"/>
                <w:szCs w:val="22"/>
              </w:rPr>
              <w:t>контактный 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21" w:rsidRPr="003F1921" w:rsidRDefault="003F1921" w:rsidP="003F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21" w:rsidRPr="003F1921" w:rsidRDefault="003F1921" w:rsidP="003F1921">
            <w:pPr>
              <w:rPr>
                <w:rFonts w:ascii="Times New Roman" w:hAnsi="Times New Roman" w:cs="Times New Roman"/>
              </w:rPr>
            </w:pPr>
          </w:p>
        </w:tc>
      </w:tr>
      <w:tr w:rsidR="003F1921" w:rsidRPr="003F1921" w:rsidTr="003F19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21" w:rsidRPr="003F1921" w:rsidRDefault="003F1921" w:rsidP="003F192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21" w:rsidRPr="003F1921" w:rsidRDefault="003F1921" w:rsidP="003F192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21" w:rsidRPr="003F1921" w:rsidRDefault="003F1921" w:rsidP="003F192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21" w:rsidRPr="003F1921" w:rsidRDefault="003F1921" w:rsidP="003F192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21" w:rsidRPr="003F1921" w:rsidRDefault="003F1921" w:rsidP="003F192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21" w:rsidRPr="003F1921" w:rsidRDefault="003F1921" w:rsidP="003F192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21" w:rsidRPr="003F1921" w:rsidRDefault="003F1921" w:rsidP="003F192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F1921" w:rsidRPr="003F1921" w:rsidRDefault="003F1921" w:rsidP="003F1921">
      <w:pPr>
        <w:rPr>
          <w:rFonts w:ascii="Times New Roman" w:hAnsi="Times New Roman" w:cs="Times New Roman"/>
        </w:rPr>
      </w:pPr>
    </w:p>
    <w:p w:rsidR="003F1921" w:rsidRPr="0037310B" w:rsidRDefault="003F1921" w:rsidP="003F1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DC4" w:rsidRPr="00876DC4" w:rsidRDefault="00876DC4" w:rsidP="00181A21">
      <w:pPr>
        <w:pStyle w:val="a4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/>
          <w:b/>
        </w:rPr>
        <w:t xml:space="preserve">            </w:t>
      </w:r>
    </w:p>
    <w:p w:rsidR="00181A21" w:rsidRDefault="00181A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Pr="003F1921" w:rsidRDefault="003F1921" w:rsidP="003F1921">
      <w:pPr>
        <w:pStyle w:val="34"/>
        <w:spacing w:after="0"/>
        <w:ind w:left="0" w:firstLine="709"/>
        <w:jc w:val="center"/>
        <w:rPr>
          <w:rFonts w:ascii="Bookman Old Style" w:hAnsi="Bookman Old Style"/>
          <w:b/>
          <w:sz w:val="22"/>
          <w:szCs w:val="22"/>
        </w:rPr>
      </w:pPr>
      <w:r w:rsidRPr="003F1921">
        <w:rPr>
          <w:rFonts w:ascii="Bookman Old Style" w:hAnsi="Bookman Old Style"/>
          <w:b/>
          <w:sz w:val="22"/>
          <w:szCs w:val="22"/>
        </w:rPr>
        <w:lastRenderedPageBreak/>
        <w:t xml:space="preserve">УВАЖАЕМЫЕ ПОЛЬЗОВАТЕЛИ </w:t>
      </w:r>
    </w:p>
    <w:p w:rsidR="003F1921" w:rsidRPr="003F1921" w:rsidRDefault="003F1921" w:rsidP="003F1921">
      <w:pPr>
        <w:pStyle w:val="34"/>
        <w:spacing w:after="0"/>
        <w:ind w:left="0" w:firstLine="709"/>
        <w:jc w:val="center"/>
        <w:rPr>
          <w:rFonts w:ascii="Bookman Old Style" w:hAnsi="Bookman Old Style"/>
          <w:b/>
          <w:sz w:val="22"/>
          <w:szCs w:val="22"/>
        </w:rPr>
      </w:pPr>
      <w:r w:rsidRPr="003F1921">
        <w:rPr>
          <w:rFonts w:ascii="Bookman Old Style" w:hAnsi="Bookman Old Style"/>
          <w:b/>
          <w:sz w:val="22"/>
          <w:szCs w:val="22"/>
        </w:rPr>
        <w:t>КОНТРОЛЬНО - КАССОВОЙ ТЕХНИКИ!</w:t>
      </w:r>
    </w:p>
    <w:p w:rsidR="003F1921" w:rsidRPr="003F1921" w:rsidRDefault="003F1921" w:rsidP="003F1921">
      <w:pPr>
        <w:pStyle w:val="34"/>
        <w:spacing w:after="0"/>
        <w:ind w:left="0" w:firstLine="709"/>
        <w:jc w:val="center"/>
        <w:rPr>
          <w:rFonts w:ascii="Bookman Old Style" w:hAnsi="Bookman Old Style"/>
          <w:b/>
          <w:sz w:val="22"/>
          <w:szCs w:val="22"/>
        </w:rPr>
      </w:pPr>
    </w:p>
    <w:p w:rsidR="003F1921" w:rsidRPr="003F1921" w:rsidRDefault="003F1921" w:rsidP="003F1921">
      <w:pPr>
        <w:pStyle w:val="34"/>
        <w:spacing w:after="0"/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3F1921">
        <w:rPr>
          <w:rFonts w:ascii="Bookman Old Style" w:hAnsi="Bookman Old Style"/>
          <w:sz w:val="22"/>
          <w:szCs w:val="22"/>
        </w:rPr>
        <w:t>Межрайонная инспекция Федеральной налоговой службы России № 17 по Красноярскому краю сообщает следующее.</w:t>
      </w:r>
    </w:p>
    <w:p w:rsidR="003F1921" w:rsidRPr="003F1921" w:rsidRDefault="003F1921" w:rsidP="003F1921">
      <w:pPr>
        <w:pStyle w:val="34"/>
        <w:spacing w:after="0"/>
        <w:ind w:left="0" w:firstLine="708"/>
        <w:jc w:val="both"/>
        <w:rPr>
          <w:rFonts w:ascii="Bookman Old Style" w:hAnsi="Bookman Old Style"/>
          <w:sz w:val="22"/>
          <w:szCs w:val="22"/>
        </w:rPr>
      </w:pPr>
      <w:r w:rsidRPr="003F1921">
        <w:rPr>
          <w:rFonts w:ascii="Bookman Old Style" w:hAnsi="Bookman Old Style"/>
          <w:sz w:val="22"/>
          <w:szCs w:val="22"/>
        </w:rPr>
        <w:t>В соответствии с Федеральным законом № 54-ФЗ «О применении контрольно-кассовой техники при осуществлении расчетов в Российской Федерации» пользователи обязаны в случае замены фискального накопителя подать заявление о перерегистрации контрольно-кассовой техники вместе с отчетом об изменении параметров регистрации ККТ.</w:t>
      </w:r>
    </w:p>
    <w:p w:rsidR="003F1921" w:rsidRPr="003F1921" w:rsidRDefault="003F1921" w:rsidP="003F1921">
      <w:pPr>
        <w:pStyle w:val="34"/>
        <w:spacing w:after="0"/>
        <w:ind w:left="0" w:firstLine="709"/>
        <w:jc w:val="both"/>
        <w:rPr>
          <w:rFonts w:ascii="Bookman Old Style" w:hAnsi="Bookman Old Style"/>
          <w:b/>
          <w:sz w:val="22"/>
          <w:szCs w:val="22"/>
        </w:rPr>
      </w:pPr>
      <w:r w:rsidRPr="003F1921">
        <w:rPr>
          <w:rFonts w:ascii="Bookman Old Style" w:hAnsi="Bookman Old Style"/>
          <w:sz w:val="22"/>
          <w:szCs w:val="22"/>
        </w:rPr>
        <w:t xml:space="preserve">Заявление о перерегистрации ККТ в случае замены фискального накопителя подается пользователем в любой налоговый орган </w:t>
      </w:r>
      <w:r w:rsidRPr="003F1921">
        <w:rPr>
          <w:rFonts w:ascii="Bookman Old Style" w:hAnsi="Bookman Old Style"/>
          <w:b/>
          <w:sz w:val="22"/>
          <w:szCs w:val="22"/>
        </w:rPr>
        <w:t>не позднее одного рабочего дня, следующего за днем изменения сведений, внесенных в журнал учета и карточку регистрации контрольно-кассовой техники.</w:t>
      </w:r>
    </w:p>
    <w:p w:rsidR="003F1921" w:rsidRPr="003F1921" w:rsidRDefault="003F1921" w:rsidP="003F1921">
      <w:pPr>
        <w:pStyle w:val="34"/>
        <w:spacing w:after="0"/>
        <w:ind w:left="0" w:firstLine="709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F1921">
        <w:rPr>
          <w:rFonts w:ascii="Bookman Old Style" w:hAnsi="Bookman Old Style"/>
          <w:sz w:val="22"/>
          <w:szCs w:val="22"/>
        </w:rPr>
        <w:t>В соответствии со ст. 14.5 (часть 4) Кодекса об административных правонарушениях Российской Федерации применение контрольно-кассовой техники с нарушением установленных законодательством Российской Федерации порядка регистрации контрольно-кассовой техники, порядка, сроков и условий ее перерегистрации, порядка и условий ее применения влечет предупреждение или наложение административного штрафа на должностных лиц в размере от полутора тысяч до трех тысяч рублей;</w:t>
      </w:r>
      <w:proofErr w:type="gramEnd"/>
      <w:r w:rsidRPr="003F1921">
        <w:rPr>
          <w:rFonts w:ascii="Bookman Old Style" w:hAnsi="Bookman Old Style"/>
          <w:sz w:val="22"/>
          <w:szCs w:val="22"/>
        </w:rPr>
        <w:t xml:space="preserve"> на юридических лиц - предупреждение или наложение административного штрафа в размере от пяти тысяч до десяти тысяч рублей.</w:t>
      </w:r>
    </w:p>
    <w:p w:rsidR="003F1921" w:rsidRPr="003F1921" w:rsidRDefault="003F1921" w:rsidP="003F1921">
      <w:pPr>
        <w:pStyle w:val="34"/>
        <w:spacing w:after="0"/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3F1921">
        <w:rPr>
          <w:rFonts w:ascii="Bookman Old Style" w:hAnsi="Bookman Old Style"/>
          <w:sz w:val="22"/>
          <w:szCs w:val="22"/>
        </w:rPr>
        <w:t xml:space="preserve">Кроме этого, в соответствии с п. 16 статьи 4.2 Федерального закона № 54-ФЗ по истечении срока действия ключа фискального признака в фискальном накопителе применяемой контрольно-кассовой техники такая контрольно-кассовая техника снимается налоговыми органами с регистрационного учета в одностороннем порядке без заявления пользователя о снятии такой контрольно-кассовой техники с регистрационного учета.  </w:t>
      </w:r>
      <w:proofErr w:type="gramStart"/>
      <w:r w:rsidRPr="003F1921">
        <w:rPr>
          <w:rFonts w:ascii="Bookman Old Style" w:hAnsi="Bookman Old Style"/>
          <w:sz w:val="22"/>
          <w:szCs w:val="22"/>
        </w:rPr>
        <w:t>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данные, которые хранятся в фискальном накопителе, применявшемся в контрольно-кассовой технике на момент ее снятия с регистрационного учета, и которые на момент такого снятия с регистрационного учета не переданы в налоговые органы, за исключением случая поломки фискального накопителя.</w:t>
      </w:r>
      <w:proofErr w:type="gramEnd"/>
    </w:p>
    <w:p w:rsidR="003F1921" w:rsidRPr="003F1921" w:rsidRDefault="003F1921" w:rsidP="003F1921">
      <w:pPr>
        <w:pStyle w:val="34"/>
        <w:spacing w:after="0"/>
        <w:ind w:left="0" w:firstLine="709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F1921">
        <w:rPr>
          <w:rFonts w:ascii="Bookman Old Style" w:hAnsi="Bookman Old Style"/>
          <w:sz w:val="22"/>
          <w:szCs w:val="22"/>
        </w:rPr>
        <w:t xml:space="preserve">В соответствии с п. 18 статьи 4.2 Федерального закона № 54-ФЗ контрольно-кассовая техника снимается налоговыми органами с регистрационного учета также в одностороннем порядке без заявления пользователя о снятии такой контрольно-кассовой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</w:t>
      </w:r>
      <w:proofErr w:type="spellStart"/>
      <w:r w:rsidRPr="003F1921">
        <w:rPr>
          <w:rFonts w:ascii="Bookman Old Style" w:hAnsi="Bookman Old Style"/>
          <w:sz w:val="22"/>
          <w:szCs w:val="22"/>
        </w:rPr>
        <w:t>вкачестве</w:t>
      </w:r>
      <w:proofErr w:type="spellEnd"/>
      <w:proofErr w:type="gramEnd"/>
      <w:r w:rsidRPr="003F1921">
        <w:rPr>
          <w:rFonts w:ascii="Bookman Old Style" w:hAnsi="Bookman Old Style"/>
          <w:sz w:val="22"/>
          <w:szCs w:val="22"/>
        </w:rPr>
        <w:t xml:space="preserve"> индивидуального предпринимателя.</w:t>
      </w:r>
    </w:p>
    <w:p w:rsidR="003F1921" w:rsidRPr="003F1921" w:rsidRDefault="003F1921" w:rsidP="003F1921">
      <w:pPr>
        <w:pStyle w:val="34"/>
        <w:spacing w:after="0"/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3F1921">
        <w:rPr>
          <w:rFonts w:ascii="Bookman Old Style" w:hAnsi="Bookman Old Style"/>
          <w:sz w:val="22"/>
          <w:szCs w:val="22"/>
        </w:rPr>
        <w:t xml:space="preserve">Данные нормы вступили в силу со дня опубликования на </w:t>
      </w:r>
      <w:proofErr w:type="gramStart"/>
      <w:r w:rsidRPr="003F1921">
        <w:rPr>
          <w:rFonts w:ascii="Bookman Old Style" w:hAnsi="Bookman Old Style"/>
          <w:sz w:val="22"/>
          <w:szCs w:val="22"/>
        </w:rPr>
        <w:t>Официальном</w:t>
      </w:r>
      <w:proofErr w:type="gramEnd"/>
      <w:r w:rsidRPr="003F19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F1921">
        <w:rPr>
          <w:rFonts w:ascii="Bookman Old Style" w:hAnsi="Bookman Old Style"/>
          <w:sz w:val="22"/>
          <w:szCs w:val="22"/>
        </w:rPr>
        <w:t>интернет-портале</w:t>
      </w:r>
      <w:proofErr w:type="spellEnd"/>
      <w:r w:rsidRPr="003F1921">
        <w:rPr>
          <w:rFonts w:ascii="Bookman Old Style" w:hAnsi="Bookman Old Style"/>
          <w:sz w:val="22"/>
          <w:szCs w:val="22"/>
        </w:rPr>
        <w:t xml:space="preserve"> правовой информации (03.07.2018) Федерального закона от 03.07.2018 № 192-ФЗ, внесшего изменения в Федеральный закон № 54-ФЗ.</w:t>
      </w:r>
    </w:p>
    <w:p w:rsidR="003F1921" w:rsidRPr="003F1921" w:rsidRDefault="003F1921" w:rsidP="003F1921">
      <w:pPr>
        <w:pStyle w:val="34"/>
        <w:spacing w:after="0"/>
        <w:ind w:left="0"/>
        <w:jc w:val="both"/>
        <w:rPr>
          <w:rFonts w:ascii="Bookman Old Style" w:hAnsi="Bookman Old Style"/>
          <w:sz w:val="22"/>
          <w:szCs w:val="22"/>
        </w:rPr>
      </w:pPr>
      <w:r w:rsidRPr="003F1921">
        <w:rPr>
          <w:rFonts w:ascii="Bookman Old Style" w:hAnsi="Bookman Old Style"/>
          <w:sz w:val="22"/>
          <w:szCs w:val="22"/>
        </w:rPr>
        <w:tab/>
      </w:r>
    </w:p>
    <w:p w:rsidR="003F1921" w:rsidRPr="003F1921" w:rsidRDefault="003F1921" w:rsidP="003F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3F1921">
        <w:rPr>
          <w:rFonts w:ascii="Bookman Old Style" w:eastAsia="Times New Roman" w:hAnsi="Bookman Old Style" w:cs="Times New Roman"/>
          <w:lang w:eastAsia="ru-RU"/>
        </w:rPr>
        <w:t>По данному вопросу Вы можете обратиться по телефонам: 89029266864, 89504362983.</w:t>
      </w: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Pr="003F1921" w:rsidRDefault="003F1921" w:rsidP="003F1921">
      <w:pPr>
        <w:pStyle w:val="34"/>
        <w:spacing w:after="0"/>
        <w:ind w:left="0" w:firstLine="709"/>
        <w:jc w:val="center"/>
        <w:rPr>
          <w:rFonts w:ascii="Bookman Old Style" w:hAnsi="Bookman Old Style"/>
          <w:b/>
          <w:snapToGrid w:val="0"/>
          <w:sz w:val="22"/>
          <w:szCs w:val="22"/>
        </w:rPr>
      </w:pPr>
      <w:r w:rsidRPr="003F1921">
        <w:rPr>
          <w:rFonts w:ascii="Bookman Old Style" w:hAnsi="Bookman Old Style"/>
          <w:b/>
          <w:snapToGrid w:val="0"/>
          <w:sz w:val="22"/>
          <w:szCs w:val="22"/>
        </w:rPr>
        <w:lastRenderedPageBreak/>
        <w:t>Объявление</w:t>
      </w:r>
    </w:p>
    <w:p w:rsidR="003F1921" w:rsidRDefault="003F1921" w:rsidP="003F1921">
      <w:pPr>
        <w:pStyle w:val="34"/>
        <w:spacing w:after="0"/>
        <w:ind w:left="0" w:firstLine="709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3F1921" w:rsidRPr="003F1921" w:rsidRDefault="003F1921" w:rsidP="003F1921">
      <w:pPr>
        <w:pStyle w:val="34"/>
        <w:spacing w:after="0"/>
        <w:ind w:left="0" w:firstLine="709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F1921">
        <w:rPr>
          <w:rFonts w:ascii="Bookman Old Style" w:hAnsi="Bookman Old Style"/>
          <w:snapToGrid w:val="0"/>
          <w:sz w:val="22"/>
          <w:szCs w:val="22"/>
        </w:rPr>
        <w:t>Межрайонная</w:t>
      </w:r>
      <w:proofErr w:type="gramEnd"/>
      <w:r w:rsidRPr="003F1921">
        <w:rPr>
          <w:rFonts w:ascii="Bookman Old Style" w:hAnsi="Bookman Old Style"/>
          <w:snapToGrid w:val="0"/>
          <w:sz w:val="22"/>
          <w:szCs w:val="22"/>
        </w:rPr>
        <w:t xml:space="preserve"> ИФНС России № 17по Красноярскому краю </w:t>
      </w:r>
      <w:proofErr w:type="spellStart"/>
      <w:r w:rsidRPr="003F1921">
        <w:rPr>
          <w:rFonts w:ascii="Bookman Old Style" w:hAnsi="Bookman Old Style"/>
          <w:snapToGrid w:val="0"/>
          <w:sz w:val="22"/>
          <w:szCs w:val="22"/>
        </w:rPr>
        <w:t>информируетналогоплательщиков</w:t>
      </w:r>
      <w:proofErr w:type="spellEnd"/>
      <w:r w:rsidRPr="003F1921">
        <w:rPr>
          <w:rFonts w:ascii="Bookman Old Style" w:hAnsi="Bookman Old Style"/>
          <w:snapToGrid w:val="0"/>
          <w:sz w:val="22"/>
          <w:szCs w:val="22"/>
        </w:rPr>
        <w:t xml:space="preserve"> </w:t>
      </w:r>
      <w:proofErr w:type="spellStart"/>
      <w:r w:rsidRPr="003F1921">
        <w:rPr>
          <w:rFonts w:ascii="Bookman Old Style" w:hAnsi="Bookman Old Style"/>
          <w:snapToGrid w:val="0"/>
          <w:sz w:val="22"/>
          <w:szCs w:val="22"/>
        </w:rPr>
        <w:t>обобязательном</w:t>
      </w:r>
      <w:proofErr w:type="spellEnd"/>
      <w:r w:rsidRPr="003F1921">
        <w:rPr>
          <w:rFonts w:ascii="Bookman Old Style" w:hAnsi="Bookman Old Style"/>
          <w:snapToGrid w:val="0"/>
          <w:sz w:val="22"/>
          <w:szCs w:val="22"/>
        </w:rPr>
        <w:t xml:space="preserve"> применении ККТ с использованием при расчетах </w:t>
      </w:r>
      <w:proofErr w:type="spellStart"/>
      <w:r w:rsidRPr="003F1921">
        <w:rPr>
          <w:rFonts w:ascii="Bookman Old Style" w:hAnsi="Bookman Old Style"/>
          <w:snapToGrid w:val="0"/>
          <w:sz w:val="22"/>
          <w:szCs w:val="22"/>
        </w:rPr>
        <w:t>онлайн-кассыс</w:t>
      </w:r>
      <w:proofErr w:type="spellEnd"/>
      <w:r w:rsidRPr="003F1921">
        <w:rPr>
          <w:rFonts w:ascii="Bookman Old Style" w:hAnsi="Bookman Old Style"/>
          <w:snapToGrid w:val="0"/>
          <w:sz w:val="22"/>
          <w:szCs w:val="22"/>
        </w:rPr>
        <w:t xml:space="preserve"> 1-го июля 2019 </w:t>
      </w:r>
      <w:proofErr w:type="spellStart"/>
      <w:r w:rsidRPr="003F1921">
        <w:rPr>
          <w:rFonts w:ascii="Bookman Old Style" w:hAnsi="Bookman Old Style"/>
          <w:snapToGrid w:val="0"/>
          <w:sz w:val="22"/>
          <w:szCs w:val="22"/>
        </w:rPr>
        <w:t>года</w:t>
      </w:r>
      <w:r w:rsidRPr="003F1921">
        <w:rPr>
          <w:rFonts w:ascii="Bookman Old Style" w:hAnsi="Bookman Old Style"/>
          <w:sz w:val="22"/>
          <w:szCs w:val="22"/>
        </w:rPr>
        <w:t>следующих</w:t>
      </w:r>
      <w:proofErr w:type="spellEnd"/>
      <w:r w:rsidRPr="003F1921">
        <w:rPr>
          <w:rFonts w:ascii="Bookman Old Style" w:hAnsi="Bookman Old Style"/>
          <w:sz w:val="22"/>
          <w:szCs w:val="22"/>
        </w:rPr>
        <w:t xml:space="preserve"> категорий налогоплательщиков:</w:t>
      </w:r>
      <w:r w:rsidRPr="003F1921">
        <w:rPr>
          <w:rFonts w:ascii="Bookman Old Style" w:hAnsi="Bookman Old Style"/>
          <w:snapToGrid w:val="0"/>
          <w:sz w:val="22"/>
          <w:szCs w:val="22"/>
        </w:rPr>
        <w:tab/>
      </w:r>
    </w:p>
    <w:p w:rsidR="003F1921" w:rsidRPr="003F1921" w:rsidRDefault="003F1921" w:rsidP="003F1921">
      <w:pPr>
        <w:pStyle w:val="34"/>
        <w:spacing w:after="0"/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3F1921">
        <w:rPr>
          <w:rFonts w:ascii="Bookman Old Style" w:hAnsi="Bookman Old Style"/>
          <w:sz w:val="22"/>
          <w:szCs w:val="22"/>
        </w:rPr>
        <w:t>1.организации и индивидуальные предприниматели, выполняющие работы и оказывающие услуги непосредственно населению (кроме услуг общепита), независимо от применяемой системы налогообложения;</w:t>
      </w:r>
    </w:p>
    <w:p w:rsidR="003F1921" w:rsidRPr="003F1921" w:rsidRDefault="003F1921" w:rsidP="003F1921">
      <w:pPr>
        <w:pStyle w:val="34"/>
        <w:spacing w:after="0"/>
        <w:ind w:left="142"/>
        <w:jc w:val="both"/>
        <w:rPr>
          <w:rFonts w:ascii="Bookman Old Style" w:hAnsi="Bookman Old Style"/>
          <w:sz w:val="22"/>
          <w:szCs w:val="22"/>
        </w:rPr>
      </w:pPr>
      <w:r w:rsidRPr="003F1921">
        <w:rPr>
          <w:rFonts w:ascii="Bookman Old Style" w:hAnsi="Bookman Old Style"/>
          <w:sz w:val="22"/>
          <w:szCs w:val="22"/>
        </w:rPr>
        <w:t xml:space="preserve">        2.организации  и  индивидуальные  предприниматели,  которые  </w:t>
      </w:r>
      <w:proofErr w:type="spellStart"/>
      <w:r w:rsidRPr="003F1921">
        <w:rPr>
          <w:rFonts w:ascii="Bookman Old Style" w:hAnsi="Bookman Old Style"/>
          <w:sz w:val="22"/>
          <w:szCs w:val="22"/>
        </w:rPr>
        <w:t>являютсяплательщиками</w:t>
      </w:r>
      <w:proofErr w:type="spellEnd"/>
      <w:r w:rsidRPr="003F1921">
        <w:rPr>
          <w:rFonts w:ascii="Bookman Old Style" w:hAnsi="Bookman Old Style"/>
          <w:sz w:val="22"/>
          <w:szCs w:val="22"/>
        </w:rPr>
        <w:t xml:space="preserve"> ЕНВД по всем другим видам деятельности, кроме общепита и розничной торговли, а именно:</w:t>
      </w:r>
    </w:p>
    <w:p w:rsidR="003F1921" w:rsidRPr="003F1921" w:rsidRDefault="003F1921" w:rsidP="003F1921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b/>
          <w:i/>
        </w:rPr>
      </w:pPr>
      <w:r w:rsidRPr="003F1921">
        <w:rPr>
          <w:rFonts w:ascii="Bookman Old Style" w:hAnsi="Bookman Old Style"/>
          <w:b/>
          <w:i/>
        </w:rPr>
        <w:t xml:space="preserve">оказание бытовых услуг; оказание ветеринарных услуг; оказание услуг по ремонту, техническому обслуживанию и мойке автомототранспортных </w:t>
      </w:r>
      <w:proofErr w:type="spellStart"/>
      <w:r w:rsidRPr="003F1921">
        <w:rPr>
          <w:rFonts w:ascii="Bookman Old Style" w:hAnsi="Bookman Old Style"/>
          <w:b/>
          <w:i/>
        </w:rPr>
        <w:t>средств</w:t>
      </w:r>
      <w:proofErr w:type="gramStart"/>
      <w:r w:rsidRPr="003F1921">
        <w:rPr>
          <w:rFonts w:ascii="Bookman Old Style" w:hAnsi="Bookman Old Style"/>
          <w:b/>
          <w:i/>
        </w:rPr>
        <w:t>;о</w:t>
      </w:r>
      <w:proofErr w:type="gramEnd"/>
      <w:r w:rsidRPr="003F1921">
        <w:rPr>
          <w:rFonts w:ascii="Bookman Old Style" w:hAnsi="Bookman Old Style"/>
          <w:b/>
          <w:i/>
        </w:rPr>
        <w:t>казание</w:t>
      </w:r>
      <w:proofErr w:type="spellEnd"/>
      <w:r w:rsidRPr="003F1921">
        <w:rPr>
          <w:rFonts w:ascii="Bookman Old Style" w:hAnsi="Bookman Old Style"/>
          <w:b/>
          <w:i/>
        </w:rPr>
        <w:t xml:space="preserve">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</w:r>
      <w:hyperlink r:id="rId13" w:history="1">
        <w:r w:rsidRPr="003F1921">
          <w:rPr>
            <w:rStyle w:val="ac"/>
            <w:rFonts w:ascii="Bookman Old Style" w:hAnsi="Bookman Old Style"/>
            <w:i/>
          </w:rPr>
          <w:t>платных стоянках</w:t>
        </w:r>
      </w:hyperlink>
      <w:r w:rsidRPr="003F1921">
        <w:rPr>
          <w:rFonts w:ascii="Bookman Old Style" w:hAnsi="Bookman Old Style"/>
          <w:b/>
          <w:i/>
        </w:rPr>
        <w:t xml:space="preserve"> (за исключением штрафных автостоянок);оказание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</w:t>
      </w:r>
      <w:proofErr w:type="spellStart"/>
      <w:r w:rsidRPr="003F1921">
        <w:rPr>
          <w:rFonts w:ascii="Bookman Old Style" w:hAnsi="Bookman Old Style"/>
          <w:b/>
          <w:i/>
        </w:rPr>
        <w:t>услуг;</w:t>
      </w:r>
      <w:hyperlink r:id="rId14" w:history="1">
        <w:r w:rsidRPr="003F1921">
          <w:rPr>
            <w:rStyle w:val="ac"/>
            <w:rFonts w:ascii="Bookman Old Style" w:hAnsi="Bookman Old Style"/>
            <w:i/>
            <w:iCs/>
          </w:rPr>
          <w:t>распространение</w:t>
        </w:r>
        <w:proofErr w:type="spellEnd"/>
        <w:r w:rsidRPr="003F1921">
          <w:rPr>
            <w:rStyle w:val="ac"/>
            <w:rFonts w:ascii="Bookman Old Style" w:hAnsi="Bookman Old Style"/>
            <w:i/>
            <w:iCs/>
          </w:rPr>
          <w:t xml:space="preserve"> наружной рекламы</w:t>
        </w:r>
      </w:hyperlink>
      <w:r w:rsidRPr="003F1921">
        <w:rPr>
          <w:rFonts w:ascii="Bookman Old Style" w:hAnsi="Bookman Old Style"/>
          <w:b/>
          <w:bCs/>
          <w:i/>
          <w:iCs/>
        </w:rPr>
        <w:t xml:space="preserve"> с использованием рекламных </w:t>
      </w:r>
      <w:proofErr w:type="spellStart"/>
      <w:r w:rsidRPr="003F1921">
        <w:rPr>
          <w:rFonts w:ascii="Bookman Old Style" w:hAnsi="Bookman Old Style"/>
          <w:b/>
          <w:bCs/>
          <w:i/>
          <w:iCs/>
        </w:rPr>
        <w:t>конструкций;</w:t>
      </w:r>
      <w:hyperlink r:id="rId15" w:history="1">
        <w:r w:rsidRPr="003F1921">
          <w:rPr>
            <w:rStyle w:val="ac"/>
            <w:rFonts w:ascii="Bookman Old Style" w:hAnsi="Bookman Old Style"/>
            <w:i/>
            <w:iCs/>
          </w:rPr>
          <w:t>размещение</w:t>
        </w:r>
        <w:proofErr w:type="spellEnd"/>
        <w:r w:rsidRPr="003F1921">
          <w:rPr>
            <w:rStyle w:val="ac"/>
            <w:rFonts w:ascii="Bookman Old Style" w:hAnsi="Bookman Old Style"/>
            <w:i/>
            <w:iCs/>
          </w:rPr>
          <w:t xml:space="preserve"> рекламы</w:t>
        </w:r>
      </w:hyperlink>
      <w:r w:rsidRPr="003F1921">
        <w:rPr>
          <w:rFonts w:ascii="Bookman Old Style" w:hAnsi="Bookman Old Style"/>
          <w:b/>
          <w:bCs/>
          <w:i/>
          <w:iCs/>
        </w:rPr>
        <w:t xml:space="preserve"> с использованием внешних и внутренних поверхностей транспортных </w:t>
      </w:r>
      <w:proofErr w:type="spellStart"/>
      <w:r w:rsidRPr="003F1921">
        <w:rPr>
          <w:rFonts w:ascii="Bookman Old Style" w:hAnsi="Bookman Old Style"/>
          <w:b/>
          <w:bCs/>
          <w:i/>
          <w:iCs/>
        </w:rPr>
        <w:t>средств</w:t>
      </w:r>
      <w:proofErr w:type="gramStart"/>
      <w:r w:rsidRPr="003F1921">
        <w:rPr>
          <w:rFonts w:ascii="Bookman Old Style" w:hAnsi="Bookman Old Style"/>
          <w:b/>
          <w:bCs/>
          <w:i/>
          <w:iCs/>
        </w:rPr>
        <w:t>;о</w:t>
      </w:r>
      <w:proofErr w:type="gramEnd"/>
      <w:r w:rsidRPr="003F1921">
        <w:rPr>
          <w:rFonts w:ascii="Bookman Old Style" w:hAnsi="Bookman Old Style"/>
          <w:b/>
          <w:bCs/>
          <w:i/>
          <w:iCs/>
        </w:rPr>
        <w:t>казание</w:t>
      </w:r>
      <w:proofErr w:type="spellEnd"/>
      <w:r w:rsidRPr="003F1921">
        <w:rPr>
          <w:rFonts w:ascii="Bookman Old Style" w:hAnsi="Bookman Old Style"/>
          <w:b/>
          <w:bCs/>
          <w:i/>
          <w:iCs/>
        </w:rPr>
        <w:t xml:space="preserve">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</w:r>
      <w:hyperlink r:id="rId16" w:history="1">
        <w:r w:rsidRPr="003F1921">
          <w:rPr>
            <w:rStyle w:val="ac"/>
            <w:rFonts w:ascii="Bookman Old Style" w:hAnsi="Bookman Old Style"/>
            <w:i/>
            <w:iCs/>
          </w:rPr>
          <w:t>помещений для временного размещения и проживания</w:t>
        </w:r>
      </w:hyperlink>
      <w:r w:rsidRPr="003F1921">
        <w:rPr>
          <w:rFonts w:ascii="Bookman Old Style" w:hAnsi="Bookman Old Style"/>
          <w:b/>
          <w:bCs/>
          <w:i/>
          <w:iCs/>
        </w:rPr>
        <w:t xml:space="preserve"> не более 500 квадратных метров; оказание услуг по передаче во временное владение и (или) в пользование </w:t>
      </w:r>
      <w:hyperlink r:id="rId17" w:history="1">
        <w:r w:rsidRPr="003F1921">
          <w:rPr>
            <w:rStyle w:val="ac"/>
            <w:rFonts w:ascii="Bookman Old Style" w:hAnsi="Bookman Old Style"/>
            <w:i/>
            <w:iCs/>
          </w:rPr>
          <w:t>торговых мест</w:t>
        </w:r>
      </w:hyperlink>
      <w:r w:rsidRPr="003F1921">
        <w:rPr>
          <w:rFonts w:ascii="Bookman Old Style" w:hAnsi="Bookman Old Style"/>
          <w:b/>
          <w:bCs/>
          <w:i/>
          <w:iCs/>
        </w:rPr>
        <w:t xml:space="preserve">, расположенных в объектах </w:t>
      </w:r>
      <w:hyperlink r:id="rId18" w:history="1">
        <w:r w:rsidRPr="003F1921">
          <w:rPr>
            <w:rStyle w:val="ac"/>
            <w:rFonts w:ascii="Bookman Old Style" w:hAnsi="Bookman Old Style"/>
            <w:i/>
            <w:iCs/>
          </w:rPr>
          <w:t>стационарной торговой сети, не имеющих торговых залов</w:t>
        </w:r>
      </w:hyperlink>
      <w:r w:rsidRPr="003F1921">
        <w:rPr>
          <w:rFonts w:ascii="Bookman Old Style" w:hAnsi="Bookman Old Style"/>
          <w:b/>
          <w:bCs/>
          <w:i/>
          <w:iCs/>
        </w:rPr>
        <w:t xml:space="preserve">, объектов </w:t>
      </w:r>
      <w:hyperlink r:id="rId19" w:history="1">
        <w:r w:rsidRPr="003F1921">
          <w:rPr>
            <w:rStyle w:val="ac"/>
            <w:rFonts w:ascii="Bookman Old Style" w:hAnsi="Bookman Old Style"/>
            <w:i/>
            <w:iCs/>
          </w:rPr>
          <w:t>нестационарной торговой сети</w:t>
        </w:r>
      </w:hyperlink>
      <w:r w:rsidRPr="003F1921">
        <w:rPr>
          <w:rFonts w:ascii="Bookman Old Style" w:hAnsi="Bookman Old Style"/>
          <w:b/>
          <w:bCs/>
          <w:i/>
          <w:iCs/>
        </w:rPr>
        <w:t xml:space="preserve">, а также объектов организации общественного питания, </w:t>
      </w:r>
      <w:hyperlink r:id="rId20" w:history="1">
        <w:r w:rsidRPr="003F1921">
          <w:rPr>
            <w:rStyle w:val="ac"/>
            <w:rFonts w:ascii="Bookman Old Style" w:hAnsi="Bookman Old Style"/>
            <w:i/>
            <w:iCs/>
          </w:rPr>
          <w:t>не имеющих зала обслуживания посетителей</w:t>
        </w:r>
      </w:hyperlink>
      <w:r w:rsidRPr="003F1921">
        <w:rPr>
          <w:rFonts w:ascii="Bookman Old Style" w:hAnsi="Bookman Old Style"/>
          <w:b/>
          <w:bCs/>
          <w:i/>
          <w:iCs/>
        </w:rPr>
        <w:t xml:space="preserve">; оказание услуг по передаче во временное владение и (или) в пользование земельных участков для размещения объектов </w:t>
      </w:r>
      <w:hyperlink r:id="rId21" w:history="1">
        <w:r w:rsidRPr="003F1921">
          <w:rPr>
            <w:rStyle w:val="ac"/>
            <w:rFonts w:ascii="Bookman Old Style" w:hAnsi="Bookman Old Style"/>
            <w:i/>
            <w:iCs/>
          </w:rPr>
          <w:t>стационарной</w:t>
        </w:r>
      </w:hyperlink>
      <w:r w:rsidRPr="003F1921">
        <w:rPr>
          <w:rFonts w:ascii="Bookman Old Style" w:hAnsi="Bookman Old Style"/>
          <w:b/>
          <w:bCs/>
          <w:i/>
          <w:iCs/>
        </w:rPr>
        <w:t xml:space="preserve"> и </w:t>
      </w:r>
      <w:hyperlink r:id="rId22" w:history="1">
        <w:r w:rsidRPr="003F1921">
          <w:rPr>
            <w:rStyle w:val="ac"/>
            <w:rFonts w:ascii="Bookman Old Style" w:hAnsi="Bookman Old Style"/>
            <w:i/>
            <w:iCs/>
          </w:rPr>
          <w:t>нестационарной</w:t>
        </w:r>
      </w:hyperlink>
      <w:r w:rsidRPr="003F1921">
        <w:rPr>
          <w:rFonts w:ascii="Bookman Old Style" w:hAnsi="Bookman Old Style"/>
          <w:b/>
          <w:bCs/>
          <w:i/>
          <w:iCs/>
        </w:rPr>
        <w:t xml:space="preserve"> торговой сети, а также </w:t>
      </w:r>
      <w:hyperlink r:id="rId23" w:history="1">
        <w:r w:rsidRPr="003F1921">
          <w:rPr>
            <w:rStyle w:val="ac"/>
            <w:rFonts w:ascii="Bookman Old Style" w:hAnsi="Bookman Old Style"/>
            <w:i/>
            <w:iCs/>
          </w:rPr>
          <w:t>объектов организации общественного питания</w:t>
        </w:r>
      </w:hyperlink>
      <w:r w:rsidRPr="003F1921">
        <w:rPr>
          <w:rFonts w:ascii="Bookman Old Style" w:hAnsi="Bookman Old Style"/>
        </w:rPr>
        <w:t>;</w:t>
      </w:r>
    </w:p>
    <w:p w:rsidR="003F1921" w:rsidRPr="003F1921" w:rsidRDefault="003F1921" w:rsidP="003F1921">
      <w:pPr>
        <w:pStyle w:val="34"/>
        <w:numPr>
          <w:ilvl w:val="0"/>
          <w:numId w:val="37"/>
        </w:numPr>
        <w:snapToGrid w:val="0"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3F1921">
        <w:rPr>
          <w:rFonts w:ascii="Bookman Old Style" w:hAnsi="Bookman Old Style"/>
          <w:sz w:val="22"/>
          <w:szCs w:val="22"/>
        </w:rPr>
        <w:t xml:space="preserve">индивидуальные  предприниматели  на  ЕНВД  и  ПСН  без  </w:t>
      </w:r>
      <w:proofErr w:type="gramStart"/>
      <w:r w:rsidRPr="003F1921">
        <w:rPr>
          <w:rFonts w:ascii="Bookman Old Style" w:hAnsi="Bookman Old Style"/>
          <w:sz w:val="22"/>
          <w:szCs w:val="22"/>
        </w:rPr>
        <w:t>наемных</w:t>
      </w:r>
      <w:proofErr w:type="gramEnd"/>
    </w:p>
    <w:p w:rsidR="003F1921" w:rsidRPr="003F1921" w:rsidRDefault="003F1921" w:rsidP="003F1921">
      <w:pPr>
        <w:pStyle w:val="34"/>
        <w:spacing w:after="0"/>
        <w:ind w:left="0"/>
        <w:jc w:val="both"/>
        <w:rPr>
          <w:rFonts w:ascii="Bookman Old Style" w:hAnsi="Bookman Old Style"/>
          <w:sz w:val="22"/>
          <w:szCs w:val="22"/>
        </w:rPr>
      </w:pPr>
      <w:r w:rsidRPr="003F1921">
        <w:rPr>
          <w:rFonts w:ascii="Bookman Old Style" w:hAnsi="Bookman Old Style"/>
          <w:sz w:val="22"/>
          <w:szCs w:val="22"/>
        </w:rPr>
        <w:t>работников по видам деятельности, связанной с розничной торговлей и общепитом;</w:t>
      </w:r>
    </w:p>
    <w:p w:rsidR="003F1921" w:rsidRPr="003F1921" w:rsidRDefault="003F1921" w:rsidP="003F1921">
      <w:pPr>
        <w:pStyle w:val="34"/>
        <w:numPr>
          <w:ilvl w:val="0"/>
          <w:numId w:val="37"/>
        </w:numPr>
        <w:snapToGrid w:val="0"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3F1921">
        <w:rPr>
          <w:rFonts w:ascii="Bookman Old Style" w:hAnsi="Bookman Old Style"/>
          <w:sz w:val="22"/>
          <w:szCs w:val="22"/>
        </w:rPr>
        <w:t xml:space="preserve">индивидуальные    предприниматели    без    наемных     работников, </w:t>
      </w:r>
    </w:p>
    <w:p w:rsidR="003F1921" w:rsidRPr="003F1921" w:rsidRDefault="003F1921" w:rsidP="003F1921">
      <w:pPr>
        <w:pStyle w:val="34"/>
        <w:spacing w:after="0"/>
        <w:ind w:left="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F1921">
        <w:rPr>
          <w:rFonts w:ascii="Bookman Old Style" w:hAnsi="Bookman Old Style"/>
          <w:sz w:val="22"/>
          <w:szCs w:val="22"/>
        </w:rPr>
        <w:t>осуществляющие</w:t>
      </w:r>
      <w:proofErr w:type="gramEnd"/>
      <w:r w:rsidRPr="003F1921">
        <w:rPr>
          <w:rFonts w:ascii="Bookman Old Style" w:hAnsi="Bookman Old Style"/>
          <w:sz w:val="22"/>
          <w:szCs w:val="22"/>
        </w:rPr>
        <w:t xml:space="preserve"> торговлю с использованием торговых автоматов;</w:t>
      </w:r>
    </w:p>
    <w:p w:rsidR="003F1921" w:rsidRPr="003F1921" w:rsidRDefault="003F1921" w:rsidP="003F1921">
      <w:pPr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ookman Old Style" w:hAnsi="Bookman Old Style"/>
        </w:rPr>
      </w:pPr>
      <w:r w:rsidRPr="003F1921">
        <w:rPr>
          <w:rFonts w:ascii="Bookman Old Style" w:hAnsi="Bookman Old Style"/>
        </w:rPr>
        <w:t xml:space="preserve">индивидуальные предприниматели- плательщики ПСН, осуществляющие </w:t>
      </w:r>
    </w:p>
    <w:p w:rsidR="003F1921" w:rsidRPr="003F1921" w:rsidRDefault="003F1921" w:rsidP="003F192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3F1921">
        <w:rPr>
          <w:rFonts w:ascii="Bookman Old Style" w:hAnsi="Bookman Old Style"/>
        </w:rPr>
        <w:t xml:space="preserve">виды предпринимательской </w:t>
      </w:r>
      <w:proofErr w:type="spellStart"/>
      <w:r w:rsidRPr="003F1921">
        <w:rPr>
          <w:rFonts w:ascii="Bookman Old Style" w:hAnsi="Bookman Old Style"/>
        </w:rPr>
        <w:t>деятельности</w:t>
      </w:r>
      <w:proofErr w:type="gramStart"/>
      <w:r w:rsidRPr="003F1921">
        <w:rPr>
          <w:rFonts w:ascii="Bookman Old Style" w:hAnsi="Bookman Old Style"/>
        </w:rPr>
        <w:t>:</w:t>
      </w:r>
      <w:r w:rsidRPr="003F1921">
        <w:rPr>
          <w:rFonts w:ascii="Bookman Old Style" w:hAnsi="Bookman Old Style"/>
          <w:b/>
          <w:i/>
        </w:rPr>
        <w:t>п</w:t>
      </w:r>
      <w:proofErr w:type="gramEnd"/>
      <w:r w:rsidRPr="003F1921">
        <w:rPr>
          <w:rFonts w:ascii="Bookman Old Style" w:hAnsi="Bookman Old Style"/>
          <w:b/>
          <w:i/>
        </w:rPr>
        <w:t>арикмахерские</w:t>
      </w:r>
      <w:proofErr w:type="spellEnd"/>
      <w:r w:rsidRPr="003F1921">
        <w:rPr>
          <w:rFonts w:ascii="Bookman Old Style" w:hAnsi="Bookman Old Style"/>
          <w:b/>
          <w:i/>
        </w:rPr>
        <w:t xml:space="preserve"> и косметические </w:t>
      </w:r>
      <w:proofErr w:type="spellStart"/>
      <w:r w:rsidRPr="003F1921">
        <w:rPr>
          <w:rFonts w:ascii="Bookman Old Style" w:hAnsi="Bookman Old Style"/>
          <w:b/>
          <w:i/>
        </w:rPr>
        <w:t>услуги;ремонт</w:t>
      </w:r>
      <w:proofErr w:type="spellEnd"/>
      <w:r w:rsidRPr="003F1921">
        <w:rPr>
          <w:rFonts w:ascii="Bookman Old Style" w:hAnsi="Bookman Old Style"/>
          <w:b/>
          <w:i/>
        </w:rPr>
        <w:t xml:space="preserve"> и техническое обслуживание бытовой радиоэлектронной аппаратуры, бытовых машин и бытовых приборов, часов, ремонт и изготовление </w:t>
      </w:r>
      <w:proofErr w:type="spellStart"/>
      <w:r w:rsidRPr="003F1921">
        <w:rPr>
          <w:rFonts w:ascii="Bookman Old Style" w:hAnsi="Bookman Old Style"/>
          <w:b/>
          <w:i/>
        </w:rPr>
        <w:t>металлоизделий;техническое</w:t>
      </w:r>
      <w:proofErr w:type="spellEnd"/>
      <w:r w:rsidRPr="003F1921">
        <w:rPr>
          <w:rFonts w:ascii="Bookman Old Style" w:hAnsi="Bookman Old Style"/>
          <w:b/>
          <w:i/>
        </w:rPr>
        <w:t xml:space="preserve"> обслуживание и ремонт автотранспортных и </w:t>
      </w:r>
      <w:proofErr w:type="spellStart"/>
      <w:r w:rsidRPr="003F1921">
        <w:rPr>
          <w:rFonts w:ascii="Bookman Old Style" w:hAnsi="Bookman Old Style"/>
          <w:b/>
          <w:i/>
        </w:rPr>
        <w:t>мототранспортных</w:t>
      </w:r>
      <w:proofErr w:type="spellEnd"/>
      <w:r w:rsidRPr="003F1921">
        <w:rPr>
          <w:rFonts w:ascii="Bookman Old Style" w:hAnsi="Bookman Old Style"/>
          <w:b/>
          <w:i/>
        </w:rPr>
        <w:t xml:space="preserve"> средств, машин и оборудования; оказание автотранспортных услуг по перевозке грузов автомобильным </w:t>
      </w:r>
      <w:proofErr w:type="spellStart"/>
      <w:r w:rsidRPr="003F1921">
        <w:rPr>
          <w:rFonts w:ascii="Bookman Old Style" w:hAnsi="Bookman Old Style"/>
          <w:b/>
          <w:i/>
        </w:rPr>
        <w:t>транспортом</w:t>
      </w:r>
      <w:proofErr w:type="gramStart"/>
      <w:r w:rsidRPr="003F1921">
        <w:rPr>
          <w:rFonts w:ascii="Bookman Old Style" w:hAnsi="Bookman Old Style"/>
          <w:b/>
          <w:i/>
        </w:rPr>
        <w:t>;о</w:t>
      </w:r>
      <w:proofErr w:type="gramEnd"/>
      <w:r w:rsidRPr="003F1921">
        <w:rPr>
          <w:rFonts w:ascii="Bookman Old Style" w:hAnsi="Bookman Old Style"/>
          <w:b/>
          <w:i/>
        </w:rPr>
        <w:t>казание</w:t>
      </w:r>
      <w:proofErr w:type="spellEnd"/>
      <w:r w:rsidRPr="003F1921">
        <w:rPr>
          <w:rFonts w:ascii="Bookman Old Style" w:hAnsi="Bookman Old Style"/>
          <w:b/>
          <w:i/>
        </w:rPr>
        <w:t xml:space="preserve"> автотранспортных услуг по перевозке пассажиров автомобильным </w:t>
      </w:r>
      <w:proofErr w:type="spellStart"/>
      <w:r w:rsidRPr="003F1921">
        <w:rPr>
          <w:rFonts w:ascii="Bookman Old Style" w:hAnsi="Bookman Old Style"/>
          <w:b/>
          <w:i/>
        </w:rPr>
        <w:t>транспортом;ветеринарные</w:t>
      </w:r>
      <w:proofErr w:type="spellEnd"/>
      <w:r w:rsidRPr="003F1921">
        <w:rPr>
          <w:rFonts w:ascii="Bookman Old Style" w:hAnsi="Bookman Old Style"/>
          <w:b/>
          <w:i/>
        </w:rPr>
        <w:t xml:space="preserve"> </w:t>
      </w:r>
      <w:proofErr w:type="spellStart"/>
      <w:r w:rsidRPr="003F1921">
        <w:rPr>
          <w:rFonts w:ascii="Bookman Old Style" w:hAnsi="Bookman Old Style"/>
          <w:b/>
          <w:i/>
        </w:rPr>
        <w:t>услуги;проведение</w:t>
      </w:r>
      <w:proofErr w:type="spellEnd"/>
      <w:r w:rsidRPr="003F1921">
        <w:rPr>
          <w:rFonts w:ascii="Bookman Old Style" w:hAnsi="Bookman Old Style"/>
          <w:b/>
          <w:i/>
        </w:rPr>
        <w:t xml:space="preserve"> занятий по физической культуре и спорту; оказание услуг по перевозке пассажиров водным </w:t>
      </w:r>
      <w:proofErr w:type="spellStart"/>
      <w:r w:rsidRPr="003F1921">
        <w:rPr>
          <w:rFonts w:ascii="Bookman Old Style" w:hAnsi="Bookman Old Style"/>
          <w:b/>
          <w:i/>
        </w:rPr>
        <w:lastRenderedPageBreak/>
        <w:t>транспортом;оказание</w:t>
      </w:r>
      <w:proofErr w:type="spellEnd"/>
      <w:r w:rsidRPr="003F1921">
        <w:rPr>
          <w:rFonts w:ascii="Bookman Old Style" w:hAnsi="Bookman Old Style"/>
          <w:b/>
          <w:i/>
        </w:rPr>
        <w:t xml:space="preserve"> услуг по перевозке грузов водным транспортом; ведение охотничьего хозяйства и осуществление охоты; занятие медицинской или фармацевтической деятельностью лицом, имеющим лицензию на указанные виды </w:t>
      </w:r>
      <w:proofErr w:type="spellStart"/>
      <w:r w:rsidRPr="003F1921">
        <w:rPr>
          <w:rFonts w:ascii="Bookman Old Style" w:hAnsi="Bookman Old Style"/>
          <w:b/>
          <w:i/>
        </w:rPr>
        <w:t>деятельности</w:t>
      </w:r>
      <w:proofErr w:type="gramStart"/>
      <w:r w:rsidRPr="003F1921">
        <w:rPr>
          <w:rFonts w:ascii="Bookman Old Style" w:hAnsi="Bookman Old Style"/>
          <w:b/>
          <w:i/>
        </w:rPr>
        <w:t>;у</w:t>
      </w:r>
      <w:proofErr w:type="gramEnd"/>
      <w:r w:rsidRPr="003F1921">
        <w:rPr>
          <w:rFonts w:ascii="Bookman Old Style" w:hAnsi="Bookman Old Style"/>
          <w:b/>
          <w:i/>
        </w:rPr>
        <w:t>слуги</w:t>
      </w:r>
      <w:proofErr w:type="spellEnd"/>
      <w:r w:rsidRPr="003F1921">
        <w:rPr>
          <w:rFonts w:ascii="Bookman Old Style" w:hAnsi="Bookman Old Style"/>
          <w:b/>
          <w:i/>
        </w:rPr>
        <w:t xml:space="preserve"> по </w:t>
      </w:r>
      <w:proofErr w:type="spellStart"/>
      <w:r w:rsidRPr="003F1921">
        <w:rPr>
          <w:rFonts w:ascii="Bookman Old Style" w:hAnsi="Bookman Old Style"/>
          <w:b/>
          <w:i/>
        </w:rPr>
        <w:t>прокату;производство</w:t>
      </w:r>
      <w:proofErr w:type="spellEnd"/>
      <w:r w:rsidRPr="003F1921">
        <w:rPr>
          <w:rFonts w:ascii="Bookman Old Style" w:hAnsi="Bookman Old Style"/>
          <w:b/>
          <w:i/>
        </w:rPr>
        <w:t xml:space="preserve"> молочной </w:t>
      </w:r>
      <w:proofErr w:type="spellStart"/>
      <w:r w:rsidRPr="003F1921">
        <w:rPr>
          <w:rFonts w:ascii="Bookman Old Style" w:hAnsi="Bookman Old Style"/>
          <w:b/>
          <w:i/>
        </w:rPr>
        <w:t>продукции;товарное</w:t>
      </w:r>
      <w:proofErr w:type="spellEnd"/>
      <w:r w:rsidRPr="003F1921">
        <w:rPr>
          <w:rFonts w:ascii="Bookman Old Style" w:hAnsi="Bookman Old Style"/>
          <w:b/>
          <w:i/>
        </w:rPr>
        <w:t xml:space="preserve"> и спортивное рыболовство и рыбоводство; ремонт компьютеров и коммуникационного оборудования.</w:t>
      </w:r>
    </w:p>
    <w:p w:rsidR="003F1921" w:rsidRPr="003F1921" w:rsidRDefault="003F1921" w:rsidP="003F1921">
      <w:pPr>
        <w:pStyle w:val="34"/>
        <w:spacing w:after="0"/>
        <w:jc w:val="both"/>
        <w:rPr>
          <w:rFonts w:ascii="Bookman Old Style" w:hAnsi="Bookman Old Style"/>
          <w:sz w:val="22"/>
          <w:szCs w:val="22"/>
        </w:rPr>
      </w:pPr>
      <w:r w:rsidRPr="003F1921">
        <w:rPr>
          <w:rFonts w:ascii="Bookman Old Style" w:hAnsi="Bookman Old Style"/>
          <w:sz w:val="22"/>
          <w:szCs w:val="22"/>
        </w:rPr>
        <w:t xml:space="preserve">  6. организации и индивидуальные предприниматели, осуществляющие прием платы в наличном и безналичном порядке за жилое помещение и коммунальные услуги, включая взносы на капитальный ремонт;</w:t>
      </w:r>
    </w:p>
    <w:p w:rsidR="003F1921" w:rsidRPr="003F1921" w:rsidRDefault="003F1921" w:rsidP="003F1921">
      <w:pPr>
        <w:pStyle w:val="34"/>
        <w:spacing w:after="0"/>
        <w:jc w:val="both"/>
        <w:rPr>
          <w:rFonts w:ascii="Bookman Old Style" w:hAnsi="Bookman Old Style"/>
          <w:sz w:val="22"/>
          <w:szCs w:val="22"/>
        </w:rPr>
      </w:pPr>
      <w:r w:rsidRPr="003F1921">
        <w:rPr>
          <w:rFonts w:ascii="Bookman Old Style" w:hAnsi="Bookman Old Style"/>
          <w:sz w:val="22"/>
          <w:szCs w:val="22"/>
        </w:rPr>
        <w:t xml:space="preserve">  7. организации  и  индивидуальные  предприниматели,  осуществляющие </w:t>
      </w:r>
    </w:p>
    <w:p w:rsidR="003F1921" w:rsidRPr="003F1921" w:rsidRDefault="003F1921" w:rsidP="003F1921">
      <w:pPr>
        <w:pStyle w:val="34"/>
        <w:spacing w:after="0"/>
        <w:ind w:left="0"/>
        <w:jc w:val="both"/>
        <w:rPr>
          <w:rFonts w:ascii="Bookman Old Style" w:hAnsi="Bookman Old Style"/>
          <w:sz w:val="22"/>
          <w:szCs w:val="22"/>
        </w:rPr>
      </w:pPr>
      <w:r w:rsidRPr="003F1921">
        <w:rPr>
          <w:rFonts w:ascii="Bookman Old Style" w:hAnsi="Bookman Old Style"/>
          <w:sz w:val="22"/>
          <w:szCs w:val="22"/>
        </w:rPr>
        <w:t>перевозку пассажиров в общественном транспорте, при продаже водителем или кондуктором в салоне транспортного средства проездных документов (билетов) и талонов для проезда в общественном транспорте.</w:t>
      </w:r>
    </w:p>
    <w:p w:rsidR="003F1921" w:rsidRPr="003F1921" w:rsidRDefault="003F1921" w:rsidP="003F1921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3F1921">
        <w:rPr>
          <w:rFonts w:ascii="Bookman Old Style" w:hAnsi="Bookman Old Style"/>
        </w:rPr>
        <w:t>Индивидуальные предприниматели, являющиеся плательщиками единого налога на вмененный доход и применяющие патентную систему налогообложения, имеют право на получение налогового вычета при приобретении контрольно-кассовой техники в размере не более 18 000 рублей на каждый экземпляр при условии регистрации в налоговых органах с 1 февраля 2017 года до 1 июля 2019 года.</w:t>
      </w:r>
    </w:p>
    <w:p w:rsidR="003F1921" w:rsidRPr="003F1921" w:rsidRDefault="003F1921" w:rsidP="003F1921">
      <w:pPr>
        <w:pStyle w:val="34"/>
        <w:spacing w:after="0"/>
        <w:ind w:left="0" w:firstLine="708"/>
        <w:jc w:val="both"/>
        <w:rPr>
          <w:rFonts w:ascii="Bookman Old Style" w:hAnsi="Bookman Old Style"/>
          <w:sz w:val="22"/>
          <w:szCs w:val="22"/>
        </w:rPr>
      </w:pPr>
      <w:r w:rsidRPr="003F1921">
        <w:rPr>
          <w:rFonts w:ascii="Bookman Old Style" w:hAnsi="Bookman Old Style"/>
          <w:sz w:val="22"/>
          <w:szCs w:val="22"/>
        </w:rPr>
        <w:t xml:space="preserve">Отдел оперативного контроля </w:t>
      </w:r>
      <w:proofErr w:type="gramStart"/>
      <w:r w:rsidRPr="003F1921">
        <w:rPr>
          <w:rFonts w:ascii="Bookman Old Style" w:hAnsi="Bookman Old Style"/>
          <w:sz w:val="22"/>
          <w:szCs w:val="22"/>
        </w:rPr>
        <w:t>Межрайонной</w:t>
      </w:r>
      <w:proofErr w:type="gramEnd"/>
      <w:r w:rsidRPr="003F1921">
        <w:rPr>
          <w:rFonts w:ascii="Bookman Old Style" w:hAnsi="Bookman Old Style"/>
          <w:sz w:val="22"/>
          <w:szCs w:val="22"/>
        </w:rPr>
        <w:t xml:space="preserve"> ИФНС № 17 по Красноярскому краю, тел. для справок 8-902-926-68-64; 8-950-436-29-83.</w:t>
      </w:r>
    </w:p>
    <w:p w:rsidR="003F1921" w:rsidRPr="009F26BD" w:rsidRDefault="003F1921" w:rsidP="003F1921">
      <w:pPr>
        <w:pStyle w:val="34"/>
        <w:ind w:left="0"/>
        <w:jc w:val="both"/>
        <w:rPr>
          <w:sz w:val="26"/>
          <w:szCs w:val="26"/>
        </w:rPr>
      </w:pPr>
    </w:p>
    <w:p w:rsidR="003F1921" w:rsidRDefault="003F1921" w:rsidP="003F1921">
      <w:pPr>
        <w:pStyle w:val="34"/>
        <w:ind w:left="0"/>
        <w:jc w:val="both"/>
        <w:rPr>
          <w:sz w:val="28"/>
        </w:rPr>
      </w:pPr>
    </w:p>
    <w:p w:rsidR="003F1921" w:rsidRDefault="003F1921" w:rsidP="003F1921">
      <w:pPr>
        <w:pStyle w:val="34"/>
        <w:ind w:left="0"/>
        <w:jc w:val="both"/>
        <w:rPr>
          <w:sz w:val="28"/>
        </w:rPr>
      </w:pPr>
    </w:p>
    <w:p w:rsidR="003F1921" w:rsidRDefault="003F1921" w:rsidP="003F1921"/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3F1921" w:rsidRPr="00A61F31" w:rsidRDefault="003F1921" w:rsidP="00181A21">
      <w:pPr>
        <w:pStyle w:val="a4"/>
        <w:jc w:val="center"/>
        <w:rPr>
          <w:rFonts w:ascii="Bookman Old Style" w:hAnsi="Bookman Old Style"/>
          <w:sz w:val="26"/>
          <w:szCs w:val="26"/>
        </w:rPr>
      </w:pPr>
    </w:p>
    <w:p w:rsidR="00867631" w:rsidRDefault="00867631" w:rsidP="00867631">
      <w:pPr>
        <w:pStyle w:val="a4"/>
        <w:rPr>
          <w:rFonts w:ascii="Bookman Old Style" w:eastAsia="Calibri" w:hAnsi="Bookman Old Style"/>
          <w:sz w:val="20"/>
          <w:szCs w:val="20"/>
        </w:rPr>
      </w:pPr>
    </w:p>
    <w:p w:rsidR="00000292" w:rsidRPr="003718C6" w:rsidRDefault="00503BBD" w:rsidP="00000292">
      <w:pPr>
        <w:rPr>
          <w:rFonts w:ascii="Bookman Old Style" w:hAnsi="Bookman Old Style"/>
        </w:rPr>
      </w:pPr>
      <w:r w:rsidRPr="00503BBD">
        <w:rPr>
          <w:rFonts w:ascii="Bookman Old Style" w:hAnsi="Bookman Old Style"/>
          <w:b/>
          <w:noProof/>
          <w:lang w:eastAsia="ru-RU"/>
        </w:rPr>
        <w:pict>
          <v:line id="Прямая соединительная линия 124" o:spid="_x0000_s1033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" strokecolor="#17375e" strokeweight="2.25pt">
            <v:stroke dashstyle="1 1"/>
          </v:line>
        </w:pict>
      </w:r>
    </w:p>
    <w:p w:rsidR="00A87E17" w:rsidRPr="003718C6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3718C6">
        <w:rPr>
          <w:rFonts w:ascii="Bookman Old Style" w:hAnsi="Bookman Old Style" w:cs="Times New Roman"/>
        </w:rPr>
        <w:t xml:space="preserve">Главный редактор: </w:t>
      </w:r>
      <w:r w:rsidR="00EC752B" w:rsidRPr="003718C6">
        <w:rPr>
          <w:rFonts w:ascii="Bookman Old Style" w:hAnsi="Bookman Old Style" w:cs="Times New Roman"/>
        </w:rPr>
        <w:t>Чистанова А.А.</w:t>
      </w:r>
    </w:p>
    <w:p w:rsidR="00A87E17" w:rsidRPr="003718C6" w:rsidRDefault="00A87E17" w:rsidP="00000292">
      <w:pPr>
        <w:pStyle w:val="a4"/>
        <w:rPr>
          <w:rFonts w:ascii="Bookman Old Style" w:hAnsi="Bookman Old Style" w:cs="Times New Roman"/>
        </w:rPr>
      </w:pPr>
      <w:r w:rsidRPr="003718C6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3718C6" w:rsidRDefault="00A87E17" w:rsidP="00A87E17">
      <w:pPr>
        <w:pStyle w:val="a4"/>
        <w:jc w:val="both"/>
        <w:rPr>
          <w:rFonts w:ascii="Bookman Old Style" w:hAnsi="Bookman Old Style"/>
        </w:rPr>
      </w:pPr>
      <w:r w:rsidRPr="003718C6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87E17" w:rsidRPr="003718C6" w:rsidRDefault="00EC752B" w:rsidP="00A87E17">
      <w:pPr>
        <w:pStyle w:val="a4"/>
        <w:jc w:val="both"/>
        <w:rPr>
          <w:rFonts w:ascii="Bookman Old Style" w:hAnsi="Bookman Old Style"/>
        </w:rPr>
      </w:pPr>
      <w:r w:rsidRPr="003718C6">
        <w:rPr>
          <w:rFonts w:ascii="Bookman Old Style" w:hAnsi="Bookman Old Style"/>
        </w:rPr>
        <w:t>ул. Заводская, д. 18</w:t>
      </w:r>
    </w:p>
    <w:p w:rsidR="00BA65DE" w:rsidRPr="003718C6" w:rsidRDefault="00A87E17">
      <w:pPr>
        <w:pStyle w:val="a4"/>
        <w:rPr>
          <w:rFonts w:ascii="Bookman Old Style" w:hAnsi="Bookman Old Style"/>
          <w:b/>
        </w:rPr>
      </w:pPr>
      <w:r w:rsidRPr="003718C6">
        <w:rPr>
          <w:rFonts w:ascii="Bookman Old Style" w:hAnsi="Bookman Old Style"/>
        </w:rPr>
        <w:t xml:space="preserve">Звоните нам:  </w:t>
      </w:r>
      <w:r w:rsidRPr="003718C6">
        <w:rPr>
          <w:rFonts w:ascii="Bookman Old Style" w:hAnsi="Bookman Old Style"/>
          <w:b/>
        </w:rPr>
        <w:t xml:space="preserve">8 391 33 294 </w:t>
      </w:r>
      <w:r w:rsidR="00EC752B" w:rsidRPr="003718C6">
        <w:rPr>
          <w:rFonts w:ascii="Bookman Old Style" w:hAnsi="Bookman Old Style"/>
          <w:b/>
        </w:rPr>
        <w:t>17</w:t>
      </w:r>
      <w:r w:rsidRPr="003718C6">
        <w:rPr>
          <w:rFonts w:ascii="Bookman Old Style" w:hAnsi="Bookman Old Style"/>
        </w:rPr>
        <w:t xml:space="preserve">, эл. почта: </w:t>
      </w:r>
      <w:hyperlink r:id="rId24" w:history="1">
        <w:r w:rsidR="00BA65DE" w:rsidRPr="002A74FB">
          <w:rPr>
            <w:rStyle w:val="ac"/>
            <w:rFonts w:ascii="Bookman Old Style" w:hAnsi="Bookman Old Style"/>
            <w:b/>
          </w:rPr>
          <w:t>elit</w:t>
        </w:r>
        <w:r w:rsidR="00BA65DE" w:rsidRPr="002A74FB">
          <w:rPr>
            <w:rStyle w:val="ac"/>
            <w:rFonts w:ascii="Bookman Old Style" w:hAnsi="Bookman Old Style"/>
            <w:b/>
            <w:lang w:val="en-US"/>
          </w:rPr>
          <w:t>a</w:t>
        </w:r>
        <w:r w:rsidR="00BA65DE" w:rsidRPr="002A74FB">
          <w:rPr>
            <w:rStyle w:val="ac"/>
            <w:rFonts w:ascii="Bookman Old Style" w:hAnsi="Bookman Old Style"/>
            <w:b/>
          </w:rPr>
          <w:t>_</w:t>
        </w:r>
        <w:r w:rsidR="00BA65DE" w:rsidRPr="002A74FB">
          <w:rPr>
            <w:rStyle w:val="ac"/>
            <w:rFonts w:ascii="Bookman Old Style" w:hAnsi="Bookman Old Style"/>
            <w:b/>
            <w:lang w:val="en-US"/>
          </w:rPr>
          <w:t>krs</w:t>
        </w:r>
        <w:r w:rsidR="00BA65DE" w:rsidRPr="002A74FB">
          <w:rPr>
            <w:rStyle w:val="ac"/>
            <w:rFonts w:ascii="Bookman Old Style" w:hAnsi="Bookman Old Style"/>
            <w:b/>
          </w:rPr>
          <w:t>@</w:t>
        </w:r>
        <w:proofErr w:type="spellStart"/>
        <w:r w:rsidR="00BA65DE" w:rsidRPr="002A74FB">
          <w:rPr>
            <w:rStyle w:val="ac"/>
            <w:rFonts w:ascii="Bookman Old Style" w:hAnsi="Bookman Old Style"/>
            <w:b/>
          </w:rPr>
          <w:t>mail.ru</w:t>
        </w:r>
        <w:proofErr w:type="spellEnd"/>
      </w:hyperlink>
    </w:p>
    <w:sectPr w:rsidR="00BA65DE" w:rsidRPr="003718C6" w:rsidSect="00181A21">
      <w:headerReference w:type="default" r:id="rId25"/>
      <w:footerReference w:type="default" r:id="rId26"/>
      <w:pgSz w:w="11906" w:h="16838"/>
      <w:pgMar w:top="993" w:right="566" w:bottom="1276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921" w:rsidRDefault="003F1921" w:rsidP="00694650">
      <w:pPr>
        <w:spacing w:after="0" w:line="240" w:lineRule="auto"/>
      </w:pPr>
      <w:r>
        <w:separator/>
      </w:r>
    </w:p>
  </w:endnote>
  <w:endnote w:type="continuationSeparator" w:id="1">
    <w:p w:rsidR="003F1921" w:rsidRDefault="003F1921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0113"/>
      <w:docPartObj>
        <w:docPartGallery w:val="Page Numbers (Bottom of Page)"/>
        <w:docPartUnique/>
      </w:docPartObj>
    </w:sdtPr>
    <w:sdtContent>
      <w:p w:rsidR="003F1921" w:rsidRDefault="003F1921">
        <w:pPr>
          <w:pStyle w:val="a8"/>
          <w:jc w:val="right"/>
        </w:pPr>
        <w:fldSimple w:instr=" PAGE   \* MERGEFORMAT ">
          <w:r w:rsidR="00C8458E">
            <w:rPr>
              <w:noProof/>
            </w:rPr>
            <w:t>1</w:t>
          </w:r>
        </w:fldSimple>
      </w:p>
    </w:sdtContent>
  </w:sdt>
  <w:p w:rsidR="003F1921" w:rsidRDefault="003F19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921" w:rsidRDefault="003F1921" w:rsidP="00694650">
      <w:pPr>
        <w:spacing w:after="0" w:line="240" w:lineRule="auto"/>
      </w:pPr>
      <w:r>
        <w:separator/>
      </w:r>
    </w:p>
  </w:footnote>
  <w:footnote w:type="continuationSeparator" w:id="1">
    <w:p w:rsidR="003F1921" w:rsidRDefault="003F1921" w:rsidP="0069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21" w:rsidRDefault="003F1921">
    <w:pPr>
      <w:pStyle w:val="a6"/>
      <w:jc w:val="center"/>
    </w:pPr>
  </w:p>
  <w:p w:rsidR="003F1921" w:rsidRDefault="003F19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0F11FB"/>
    <w:multiLevelType w:val="hybridMultilevel"/>
    <w:tmpl w:val="0F544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64B39"/>
    <w:multiLevelType w:val="hybridMultilevel"/>
    <w:tmpl w:val="89CE0E92"/>
    <w:lvl w:ilvl="0" w:tplc="DCAE92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A141D"/>
    <w:multiLevelType w:val="hybridMultilevel"/>
    <w:tmpl w:val="4476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6">
    <w:nsid w:val="0E905B91"/>
    <w:multiLevelType w:val="hybridMultilevel"/>
    <w:tmpl w:val="07081C32"/>
    <w:lvl w:ilvl="0" w:tplc="1A64CD7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C5D66"/>
    <w:multiLevelType w:val="hybridMultilevel"/>
    <w:tmpl w:val="5188522A"/>
    <w:lvl w:ilvl="0" w:tplc="A99EC7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372C4"/>
    <w:multiLevelType w:val="hybridMultilevel"/>
    <w:tmpl w:val="EF0C4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E7BF6"/>
    <w:multiLevelType w:val="hybridMultilevel"/>
    <w:tmpl w:val="5FF6DFAA"/>
    <w:lvl w:ilvl="0" w:tplc="9FE6E464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EE62D0"/>
    <w:multiLevelType w:val="hybridMultilevel"/>
    <w:tmpl w:val="2A627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F56C6C"/>
    <w:multiLevelType w:val="singleLevel"/>
    <w:tmpl w:val="89EA3D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13">
    <w:nsid w:val="1E7C2F08"/>
    <w:multiLevelType w:val="hybridMultilevel"/>
    <w:tmpl w:val="D7D472D6"/>
    <w:lvl w:ilvl="0" w:tplc="5D10B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EB362CF"/>
    <w:multiLevelType w:val="hybridMultilevel"/>
    <w:tmpl w:val="5B88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C7EFE"/>
    <w:multiLevelType w:val="multilevel"/>
    <w:tmpl w:val="7408C4B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6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1754857"/>
    <w:multiLevelType w:val="multilevel"/>
    <w:tmpl w:val="7E2AAF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8">
    <w:nsid w:val="27621458"/>
    <w:multiLevelType w:val="multilevel"/>
    <w:tmpl w:val="7408C4B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9">
    <w:nsid w:val="2A9C4F51"/>
    <w:multiLevelType w:val="hybridMultilevel"/>
    <w:tmpl w:val="1E8A18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470C7"/>
    <w:multiLevelType w:val="multilevel"/>
    <w:tmpl w:val="5826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4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5DA0080"/>
    <w:multiLevelType w:val="multilevel"/>
    <w:tmpl w:val="C302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654362"/>
    <w:multiLevelType w:val="hybridMultilevel"/>
    <w:tmpl w:val="53925778"/>
    <w:lvl w:ilvl="0" w:tplc="6E08B4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4F4A0F"/>
    <w:multiLevelType w:val="multilevel"/>
    <w:tmpl w:val="B166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516BDC"/>
    <w:multiLevelType w:val="hybridMultilevel"/>
    <w:tmpl w:val="561E278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997B5D"/>
    <w:multiLevelType w:val="hybridMultilevel"/>
    <w:tmpl w:val="037263A6"/>
    <w:lvl w:ilvl="0" w:tplc="6DE0C4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0E45047"/>
    <w:multiLevelType w:val="hybridMultilevel"/>
    <w:tmpl w:val="BEEC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961D1"/>
    <w:multiLevelType w:val="hybridMultilevel"/>
    <w:tmpl w:val="390876F2"/>
    <w:lvl w:ilvl="0" w:tplc="CCA69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1B0BDE"/>
    <w:multiLevelType w:val="hybridMultilevel"/>
    <w:tmpl w:val="1A34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6A4D41"/>
    <w:multiLevelType w:val="hybridMultilevel"/>
    <w:tmpl w:val="90EA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86FF0"/>
    <w:multiLevelType w:val="hybridMultilevel"/>
    <w:tmpl w:val="D870B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AD5026"/>
    <w:multiLevelType w:val="hybridMultilevel"/>
    <w:tmpl w:val="6A7A3BB6"/>
    <w:lvl w:ilvl="0" w:tplc="FC725D94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6">
    <w:nsid w:val="7D603297"/>
    <w:multiLevelType w:val="hybridMultilevel"/>
    <w:tmpl w:val="267E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35"/>
  </w:num>
  <w:num w:numId="4">
    <w:abstractNumId w:val="12"/>
  </w:num>
  <w:num w:numId="5">
    <w:abstractNumId w:val="30"/>
  </w:num>
  <w:num w:numId="6">
    <w:abstractNumId w:val="34"/>
  </w:num>
  <w:num w:numId="7">
    <w:abstractNumId w:val="23"/>
  </w:num>
  <w:num w:numId="8">
    <w:abstractNumId w:val="17"/>
  </w:num>
  <w:num w:numId="9">
    <w:abstractNumId w:val="37"/>
  </w:num>
  <w:num w:numId="10">
    <w:abstractNumId w:val="1"/>
  </w:num>
  <w:num w:numId="11">
    <w:abstractNumId w:val="10"/>
  </w:num>
  <w:num w:numId="12">
    <w:abstractNumId w:val="20"/>
  </w:num>
  <w:num w:numId="13">
    <w:abstractNumId w:val="21"/>
  </w:num>
  <w:num w:numId="14">
    <w:abstractNumId w:val="26"/>
  </w:num>
  <w:num w:numId="15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6"/>
  </w:num>
  <w:num w:numId="19">
    <w:abstractNumId w:val="33"/>
  </w:num>
  <w:num w:numId="20">
    <w:abstractNumId w:val="18"/>
  </w:num>
  <w:num w:numId="21">
    <w:abstractNumId w:val="15"/>
  </w:num>
  <w:num w:numId="22">
    <w:abstractNumId w:val="9"/>
  </w:num>
  <w:num w:numId="23">
    <w:abstractNumId w:val="31"/>
  </w:num>
  <w:num w:numId="24">
    <w:abstractNumId w:val="16"/>
  </w:num>
  <w:num w:numId="25">
    <w:abstractNumId w:val="22"/>
  </w:num>
  <w:num w:numId="26">
    <w:abstractNumId w:val="2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11"/>
  </w:num>
  <w:num w:numId="31">
    <w:abstractNumId w:val="7"/>
  </w:num>
  <w:num w:numId="32">
    <w:abstractNumId w:val="8"/>
  </w:num>
  <w:num w:numId="33">
    <w:abstractNumId w:val="3"/>
  </w:num>
  <w:num w:numId="34">
    <w:abstractNumId w:val="14"/>
  </w:num>
  <w:num w:numId="35">
    <w:abstractNumId w:val="25"/>
  </w:num>
  <w:num w:numId="36">
    <w:abstractNumId w:val="27"/>
  </w:num>
  <w:num w:numId="37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3F44"/>
    <w:rsid w:val="00016960"/>
    <w:rsid w:val="000200BC"/>
    <w:rsid w:val="000228A5"/>
    <w:rsid w:val="000231B2"/>
    <w:rsid w:val="000516E8"/>
    <w:rsid w:val="0007419A"/>
    <w:rsid w:val="00075480"/>
    <w:rsid w:val="0008296C"/>
    <w:rsid w:val="00085B0D"/>
    <w:rsid w:val="0009056C"/>
    <w:rsid w:val="000A2DA7"/>
    <w:rsid w:val="000A4E28"/>
    <w:rsid w:val="000B21B8"/>
    <w:rsid w:val="000B22FF"/>
    <w:rsid w:val="000C56E6"/>
    <w:rsid w:val="000D7D7B"/>
    <w:rsid w:val="000E3D09"/>
    <w:rsid w:val="000E5B4E"/>
    <w:rsid w:val="000F2E79"/>
    <w:rsid w:val="0010184B"/>
    <w:rsid w:val="00123B08"/>
    <w:rsid w:val="00132068"/>
    <w:rsid w:val="00133FC6"/>
    <w:rsid w:val="001356BB"/>
    <w:rsid w:val="001361FB"/>
    <w:rsid w:val="00143F5C"/>
    <w:rsid w:val="00144011"/>
    <w:rsid w:val="001708C5"/>
    <w:rsid w:val="00170F4C"/>
    <w:rsid w:val="00173CEE"/>
    <w:rsid w:val="00181A21"/>
    <w:rsid w:val="00181FDB"/>
    <w:rsid w:val="00190943"/>
    <w:rsid w:val="00195195"/>
    <w:rsid w:val="001A1545"/>
    <w:rsid w:val="001B0BFB"/>
    <w:rsid w:val="001B29C2"/>
    <w:rsid w:val="001B776C"/>
    <w:rsid w:val="001D7088"/>
    <w:rsid w:val="001E42C8"/>
    <w:rsid w:val="001E5C92"/>
    <w:rsid w:val="001F139D"/>
    <w:rsid w:val="001F5FCB"/>
    <w:rsid w:val="001F6F35"/>
    <w:rsid w:val="00212CE5"/>
    <w:rsid w:val="00214BC2"/>
    <w:rsid w:val="00214DB8"/>
    <w:rsid w:val="002239F0"/>
    <w:rsid w:val="00276842"/>
    <w:rsid w:val="00281472"/>
    <w:rsid w:val="002972AC"/>
    <w:rsid w:val="002A4612"/>
    <w:rsid w:val="002B4EA9"/>
    <w:rsid w:val="002B538B"/>
    <w:rsid w:val="002B7B9D"/>
    <w:rsid w:val="002C3BEA"/>
    <w:rsid w:val="002C5C53"/>
    <w:rsid w:val="002C5E9A"/>
    <w:rsid w:val="002D1897"/>
    <w:rsid w:val="002D2CB4"/>
    <w:rsid w:val="002D56FE"/>
    <w:rsid w:val="002E3BB8"/>
    <w:rsid w:val="003000E0"/>
    <w:rsid w:val="0030083A"/>
    <w:rsid w:val="00325B1F"/>
    <w:rsid w:val="0033139D"/>
    <w:rsid w:val="003362B9"/>
    <w:rsid w:val="003614BC"/>
    <w:rsid w:val="00366F10"/>
    <w:rsid w:val="003718C6"/>
    <w:rsid w:val="00371A85"/>
    <w:rsid w:val="0037302A"/>
    <w:rsid w:val="00385B4D"/>
    <w:rsid w:val="003A1465"/>
    <w:rsid w:val="003A4485"/>
    <w:rsid w:val="003B1759"/>
    <w:rsid w:val="003C034C"/>
    <w:rsid w:val="003D166B"/>
    <w:rsid w:val="003D2263"/>
    <w:rsid w:val="003E4F0A"/>
    <w:rsid w:val="003E5E48"/>
    <w:rsid w:val="003E7BFE"/>
    <w:rsid w:val="003F1921"/>
    <w:rsid w:val="00402B21"/>
    <w:rsid w:val="00404988"/>
    <w:rsid w:val="0041188E"/>
    <w:rsid w:val="00422E4E"/>
    <w:rsid w:val="004303D7"/>
    <w:rsid w:val="00442DD4"/>
    <w:rsid w:val="00471B44"/>
    <w:rsid w:val="004753D1"/>
    <w:rsid w:val="0049522D"/>
    <w:rsid w:val="004A1238"/>
    <w:rsid w:val="004B15BD"/>
    <w:rsid w:val="004D08A8"/>
    <w:rsid w:val="004D7067"/>
    <w:rsid w:val="004E187B"/>
    <w:rsid w:val="004E275D"/>
    <w:rsid w:val="004E779B"/>
    <w:rsid w:val="00503BBD"/>
    <w:rsid w:val="00504283"/>
    <w:rsid w:val="00510C88"/>
    <w:rsid w:val="00520582"/>
    <w:rsid w:val="00520CCE"/>
    <w:rsid w:val="00524F67"/>
    <w:rsid w:val="005277C3"/>
    <w:rsid w:val="005342A0"/>
    <w:rsid w:val="00540F4B"/>
    <w:rsid w:val="00552543"/>
    <w:rsid w:val="005526B2"/>
    <w:rsid w:val="00556F1E"/>
    <w:rsid w:val="00560E2E"/>
    <w:rsid w:val="005804A2"/>
    <w:rsid w:val="005A7BE3"/>
    <w:rsid w:val="005C2719"/>
    <w:rsid w:val="005C7560"/>
    <w:rsid w:val="005D33EE"/>
    <w:rsid w:val="005E2E7A"/>
    <w:rsid w:val="005E3EB5"/>
    <w:rsid w:val="005E65FE"/>
    <w:rsid w:val="005F31F1"/>
    <w:rsid w:val="00601169"/>
    <w:rsid w:val="006146AC"/>
    <w:rsid w:val="00614F80"/>
    <w:rsid w:val="006253AB"/>
    <w:rsid w:val="00626187"/>
    <w:rsid w:val="00626BC1"/>
    <w:rsid w:val="00627CA7"/>
    <w:rsid w:val="006447CF"/>
    <w:rsid w:val="00653860"/>
    <w:rsid w:val="00653C13"/>
    <w:rsid w:val="00665D9A"/>
    <w:rsid w:val="0066763D"/>
    <w:rsid w:val="00671F4A"/>
    <w:rsid w:val="00680D9C"/>
    <w:rsid w:val="00685E6C"/>
    <w:rsid w:val="006865A3"/>
    <w:rsid w:val="006871F4"/>
    <w:rsid w:val="006922C1"/>
    <w:rsid w:val="00694650"/>
    <w:rsid w:val="006A7E31"/>
    <w:rsid w:val="006C6026"/>
    <w:rsid w:val="006D5F44"/>
    <w:rsid w:val="006D7DA1"/>
    <w:rsid w:val="006D7FE7"/>
    <w:rsid w:val="006F0971"/>
    <w:rsid w:val="00702BA9"/>
    <w:rsid w:val="00714036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5BE4"/>
    <w:rsid w:val="00767238"/>
    <w:rsid w:val="00767D93"/>
    <w:rsid w:val="00771EC6"/>
    <w:rsid w:val="00797583"/>
    <w:rsid w:val="007A704F"/>
    <w:rsid w:val="007B3800"/>
    <w:rsid w:val="007B5380"/>
    <w:rsid w:val="007B7BDA"/>
    <w:rsid w:val="007C3B25"/>
    <w:rsid w:val="007C69A6"/>
    <w:rsid w:val="007E3CB5"/>
    <w:rsid w:val="007F43F9"/>
    <w:rsid w:val="007F71EA"/>
    <w:rsid w:val="007F7EF7"/>
    <w:rsid w:val="00813F87"/>
    <w:rsid w:val="00821A46"/>
    <w:rsid w:val="00821B2D"/>
    <w:rsid w:val="0082477A"/>
    <w:rsid w:val="0083494F"/>
    <w:rsid w:val="00834B11"/>
    <w:rsid w:val="0084097D"/>
    <w:rsid w:val="0085356B"/>
    <w:rsid w:val="00867631"/>
    <w:rsid w:val="0087406A"/>
    <w:rsid w:val="00876DC4"/>
    <w:rsid w:val="00877567"/>
    <w:rsid w:val="00880C6F"/>
    <w:rsid w:val="00893CAC"/>
    <w:rsid w:val="008A02E5"/>
    <w:rsid w:val="008A0E88"/>
    <w:rsid w:val="008A1782"/>
    <w:rsid w:val="008B0115"/>
    <w:rsid w:val="008C01D1"/>
    <w:rsid w:val="008C3882"/>
    <w:rsid w:val="008C6619"/>
    <w:rsid w:val="008C7F18"/>
    <w:rsid w:val="008D228E"/>
    <w:rsid w:val="008D4A0F"/>
    <w:rsid w:val="008E79F9"/>
    <w:rsid w:val="008F13EF"/>
    <w:rsid w:val="008F3BA4"/>
    <w:rsid w:val="00902289"/>
    <w:rsid w:val="00902DA9"/>
    <w:rsid w:val="00905F8E"/>
    <w:rsid w:val="009075D5"/>
    <w:rsid w:val="00914041"/>
    <w:rsid w:val="0091523D"/>
    <w:rsid w:val="009321EF"/>
    <w:rsid w:val="00932D0A"/>
    <w:rsid w:val="00937445"/>
    <w:rsid w:val="0094347E"/>
    <w:rsid w:val="009643DD"/>
    <w:rsid w:val="009675DC"/>
    <w:rsid w:val="009776DF"/>
    <w:rsid w:val="009A0DC1"/>
    <w:rsid w:val="009A0F73"/>
    <w:rsid w:val="009B5D18"/>
    <w:rsid w:val="00A02A65"/>
    <w:rsid w:val="00A03847"/>
    <w:rsid w:val="00A0562E"/>
    <w:rsid w:val="00A10E33"/>
    <w:rsid w:val="00A14F1A"/>
    <w:rsid w:val="00A27347"/>
    <w:rsid w:val="00A318F8"/>
    <w:rsid w:val="00A34D20"/>
    <w:rsid w:val="00A4626D"/>
    <w:rsid w:val="00A53CD8"/>
    <w:rsid w:val="00A60C9C"/>
    <w:rsid w:val="00A61F31"/>
    <w:rsid w:val="00A6253D"/>
    <w:rsid w:val="00A63330"/>
    <w:rsid w:val="00A75D04"/>
    <w:rsid w:val="00A803D6"/>
    <w:rsid w:val="00A835F1"/>
    <w:rsid w:val="00A83709"/>
    <w:rsid w:val="00A87E17"/>
    <w:rsid w:val="00A941C4"/>
    <w:rsid w:val="00AA16FC"/>
    <w:rsid w:val="00AB3DF5"/>
    <w:rsid w:val="00AB42A9"/>
    <w:rsid w:val="00AB4625"/>
    <w:rsid w:val="00AB549C"/>
    <w:rsid w:val="00AB5C5C"/>
    <w:rsid w:val="00AD08FE"/>
    <w:rsid w:val="00AD2CAB"/>
    <w:rsid w:val="00AD7899"/>
    <w:rsid w:val="00B024FF"/>
    <w:rsid w:val="00B02835"/>
    <w:rsid w:val="00B06187"/>
    <w:rsid w:val="00B06275"/>
    <w:rsid w:val="00B204AD"/>
    <w:rsid w:val="00B2169A"/>
    <w:rsid w:val="00B24C85"/>
    <w:rsid w:val="00B319F3"/>
    <w:rsid w:val="00B32D7D"/>
    <w:rsid w:val="00B34D34"/>
    <w:rsid w:val="00B411D6"/>
    <w:rsid w:val="00B412A0"/>
    <w:rsid w:val="00B53F40"/>
    <w:rsid w:val="00B560A6"/>
    <w:rsid w:val="00B63C0D"/>
    <w:rsid w:val="00B6435C"/>
    <w:rsid w:val="00B83E0E"/>
    <w:rsid w:val="00B907D9"/>
    <w:rsid w:val="00BA58C6"/>
    <w:rsid w:val="00BA65DE"/>
    <w:rsid w:val="00BB39F1"/>
    <w:rsid w:val="00BC0944"/>
    <w:rsid w:val="00BD0E78"/>
    <w:rsid w:val="00BD2371"/>
    <w:rsid w:val="00BD3EEF"/>
    <w:rsid w:val="00BD55BD"/>
    <w:rsid w:val="00BD75AD"/>
    <w:rsid w:val="00BF767B"/>
    <w:rsid w:val="00BF7729"/>
    <w:rsid w:val="00C26910"/>
    <w:rsid w:val="00C302C8"/>
    <w:rsid w:val="00C36829"/>
    <w:rsid w:val="00C439E5"/>
    <w:rsid w:val="00C4687B"/>
    <w:rsid w:val="00C5497F"/>
    <w:rsid w:val="00C603F2"/>
    <w:rsid w:val="00C700F0"/>
    <w:rsid w:val="00C8458E"/>
    <w:rsid w:val="00C900D6"/>
    <w:rsid w:val="00CA473F"/>
    <w:rsid w:val="00CA680D"/>
    <w:rsid w:val="00CB02B8"/>
    <w:rsid w:val="00CB2042"/>
    <w:rsid w:val="00CB2783"/>
    <w:rsid w:val="00CC5925"/>
    <w:rsid w:val="00CC5A0E"/>
    <w:rsid w:val="00CC7A5B"/>
    <w:rsid w:val="00CC7DAF"/>
    <w:rsid w:val="00CD1F82"/>
    <w:rsid w:val="00CD3649"/>
    <w:rsid w:val="00CE113E"/>
    <w:rsid w:val="00CF27FF"/>
    <w:rsid w:val="00D05B76"/>
    <w:rsid w:val="00D11258"/>
    <w:rsid w:val="00D11652"/>
    <w:rsid w:val="00D15C41"/>
    <w:rsid w:val="00D17933"/>
    <w:rsid w:val="00D22002"/>
    <w:rsid w:val="00D268FD"/>
    <w:rsid w:val="00D271A1"/>
    <w:rsid w:val="00D36E78"/>
    <w:rsid w:val="00D425F1"/>
    <w:rsid w:val="00D47EE5"/>
    <w:rsid w:val="00D511CC"/>
    <w:rsid w:val="00D52018"/>
    <w:rsid w:val="00D5268B"/>
    <w:rsid w:val="00D54A73"/>
    <w:rsid w:val="00D56D99"/>
    <w:rsid w:val="00D646EB"/>
    <w:rsid w:val="00D64AC8"/>
    <w:rsid w:val="00D738AE"/>
    <w:rsid w:val="00D73D13"/>
    <w:rsid w:val="00D755D7"/>
    <w:rsid w:val="00D76D5C"/>
    <w:rsid w:val="00D83A92"/>
    <w:rsid w:val="00D9519B"/>
    <w:rsid w:val="00DA28E2"/>
    <w:rsid w:val="00DA58CC"/>
    <w:rsid w:val="00DB6FA5"/>
    <w:rsid w:val="00DB7395"/>
    <w:rsid w:val="00DC1AD9"/>
    <w:rsid w:val="00DC3497"/>
    <w:rsid w:val="00DC5F6F"/>
    <w:rsid w:val="00DF072A"/>
    <w:rsid w:val="00DF3F20"/>
    <w:rsid w:val="00DF76A2"/>
    <w:rsid w:val="00E10005"/>
    <w:rsid w:val="00E1061C"/>
    <w:rsid w:val="00E35DBA"/>
    <w:rsid w:val="00E43EED"/>
    <w:rsid w:val="00E46BD1"/>
    <w:rsid w:val="00E50235"/>
    <w:rsid w:val="00E51F75"/>
    <w:rsid w:val="00E553D7"/>
    <w:rsid w:val="00E64D4E"/>
    <w:rsid w:val="00E64DDA"/>
    <w:rsid w:val="00E65E15"/>
    <w:rsid w:val="00E71BAF"/>
    <w:rsid w:val="00E83EF6"/>
    <w:rsid w:val="00E85088"/>
    <w:rsid w:val="00E857EC"/>
    <w:rsid w:val="00E85B08"/>
    <w:rsid w:val="00E864A6"/>
    <w:rsid w:val="00E9433C"/>
    <w:rsid w:val="00E95EDE"/>
    <w:rsid w:val="00EA07D4"/>
    <w:rsid w:val="00EA583B"/>
    <w:rsid w:val="00EB70C8"/>
    <w:rsid w:val="00EC474E"/>
    <w:rsid w:val="00EC6754"/>
    <w:rsid w:val="00EC752B"/>
    <w:rsid w:val="00ED0BD8"/>
    <w:rsid w:val="00ED32B3"/>
    <w:rsid w:val="00F01108"/>
    <w:rsid w:val="00F01EC7"/>
    <w:rsid w:val="00F137E6"/>
    <w:rsid w:val="00F14F1B"/>
    <w:rsid w:val="00F1550A"/>
    <w:rsid w:val="00F216D8"/>
    <w:rsid w:val="00F218EC"/>
    <w:rsid w:val="00F275A3"/>
    <w:rsid w:val="00F27BAB"/>
    <w:rsid w:val="00F35AD3"/>
    <w:rsid w:val="00F55D21"/>
    <w:rsid w:val="00F64BBF"/>
    <w:rsid w:val="00F65207"/>
    <w:rsid w:val="00F6657B"/>
    <w:rsid w:val="00F71845"/>
    <w:rsid w:val="00F8428C"/>
    <w:rsid w:val="00F85A44"/>
    <w:rsid w:val="00F90D19"/>
    <w:rsid w:val="00F93581"/>
    <w:rsid w:val="00F9571F"/>
    <w:rsid w:val="00F96254"/>
    <w:rsid w:val="00FA0AF7"/>
    <w:rsid w:val="00FA5DD1"/>
    <w:rsid w:val="00FC70AC"/>
    <w:rsid w:val="00FD2671"/>
    <w:rsid w:val="00FE01C0"/>
    <w:rsid w:val="00FE127B"/>
    <w:rsid w:val="00FE1AEB"/>
    <w:rsid w:val="00FE3F19"/>
    <w:rsid w:val="00FE4D44"/>
    <w:rsid w:val="00FE60FA"/>
    <w:rsid w:val="00FF0055"/>
    <w:rsid w:val="00FF0B45"/>
    <w:rsid w:val="00FF1639"/>
    <w:rsid w:val="00FF631F"/>
    <w:rsid w:val="00FF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DB7395"/>
    <w:rPr>
      <w:vertAlign w:val="superscript"/>
    </w:rPr>
  </w:style>
  <w:style w:type="paragraph" w:styleId="af3">
    <w:name w:val="Body Text"/>
    <w:basedOn w:val="a"/>
    <w:link w:val="af4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  <w:style w:type="paragraph" w:customStyle="1" w:styleId="Default">
    <w:name w:val="Default"/>
    <w:rsid w:val="00FE12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ont5">
    <w:name w:val="font5"/>
    <w:basedOn w:val="a"/>
    <w:rsid w:val="00D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D520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520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D520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520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rsid w:val="009675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675DC"/>
    <w:pPr>
      <w:widowControl w:val="0"/>
      <w:shd w:val="clear" w:color="auto" w:fill="FFFFFF"/>
      <w:spacing w:after="4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3">
    <w:name w:val="Основной текст5"/>
    <w:rsid w:val="00967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Verdana4pt30">
    <w:name w:val="Основной текст + Verdana;4 pt;Масштаб 30%"/>
    <w:rsid w:val="009675D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8"/>
      <w:szCs w:val="8"/>
      <w:u w:val="none"/>
      <w:lang w:val="en-US" w:eastAsia="en-US" w:bidi="en-US"/>
    </w:rPr>
  </w:style>
  <w:style w:type="character" w:customStyle="1" w:styleId="Verdana4pt">
    <w:name w:val="Основной текст + Verdana;4 pt"/>
    <w:rsid w:val="009675D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3">
    <w:name w:val="Основной текст6"/>
    <w:rsid w:val="00967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5pt">
    <w:name w:val="Основной текст + 6;5 pt"/>
    <w:rsid w:val="00967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51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mailrucssattributepostfix">
    <w:name w:val="consplusnonformat_mailru_css_attribute_postfix"/>
    <w:basedOn w:val="a"/>
    <w:rsid w:val="0051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D7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7D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Гипертекстовая ссылка"/>
    <w:rsid w:val="006D7DA1"/>
    <w:rPr>
      <w:rFonts w:ascii="Times New Roman" w:hAnsi="Times New Roman" w:cs="Times New Roman" w:hint="default"/>
      <w:color w:val="008000"/>
    </w:rPr>
  </w:style>
  <w:style w:type="paragraph" w:customStyle="1" w:styleId="printj">
    <w:name w:val="printj"/>
    <w:basedOn w:val="a"/>
    <w:rsid w:val="00B32D7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uiPriority w:val="99"/>
    <w:rsid w:val="00B32D7D"/>
    <w:rPr>
      <w:rFonts w:ascii="Book Antiqua" w:hAnsi="Book Antiqua" w:cs="Book Antiqua"/>
      <w:spacing w:val="4"/>
      <w:shd w:val="clear" w:color="auto" w:fill="FFFFFF"/>
    </w:rPr>
  </w:style>
  <w:style w:type="character" w:styleId="affd">
    <w:name w:val="page number"/>
    <w:basedOn w:val="a0"/>
    <w:rsid w:val="00FF1639"/>
  </w:style>
  <w:style w:type="paragraph" w:customStyle="1" w:styleId="54">
    <w:name w:val="Абзац списка5"/>
    <w:basedOn w:val="a"/>
    <w:rsid w:val="00876D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76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3F192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3F192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af1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af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af0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0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0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40">
    <w:name w:val="No Spacing"/>
    <w:uiPriority w:val="1"/>
    <w:qFormat/>
    <w:rsid w:val="00520CCE"/>
    <w:pPr>
      <w:spacing w:after="0" w:line="240" w:lineRule="auto"/>
    </w:pPr>
  </w:style>
  <w:style w:type="paragraph" w:styleId="50">
    <w:name w:val="header"/>
    <w:basedOn w:val="a"/>
    <w:link w:val="60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0">
    <w:name w:val="Верхний колонтитул Знак"/>
    <w:basedOn w:val="a0"/>
    <w:link w:val="50"/>
    <w:uiPriority w:val="99"/>
    <w:rsid w:val="00520CCE"/>
  </w:style>
  <w:style w:type="paragraph" w:styleId="70">
    <w:name w:val="footer"/>
    <w:basedOn w:val="a"/>
    <w:link w:val="80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0">
    <w:name w:val="Нижний колонтитул Знак"/>
    <w:basedOn w:val="a0"/>
    <w:link w:val="70"/>
    <w:uiPriority w:val="99"/>
    <w:rsid w:val="00520CCE"/>
  </w:style>
  <w:style w:type="paragraph" w:styleId="90">
    <w:name w:val="Body Text Indent 2"/>
    <w:basedOn w:val="a"/>
    <w:link w:val="a3"/>
    <w:semiHidden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2 Знак"/>
    <w:basedOn w:val="a0"/>
    <w:link w:val="90"/>
    <w:semiHidden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ConsPlusNormal">
    <w:name w:val="Title"/>
    <w:basedOn w:val="a"/>
    <w:link w:val="ConsPlusTitle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Title">
    <w:name w:val="Название Знак"/>
    <w:basedOn w:val="a0"/>
    <w:link w:val="ConsPlusNormal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633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E3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21">
    <w:name w:val="footnote reference"/>
    <w:rsid w:val="00DB7395"/>
    <w:rPr>
      <w:vertAlign w:val="superscript"/>
    </w:rPr>
  </w:style>
  <w:style w:type="paragraph" w:styleId="22">
    <w:name w:val="Body Text"/>
    <w:basedOn w:val="a"/>
    <w:link w:val="aa"/>
    <w:uiPriority w:val="99"/>
    <w:semiHidden/>
    <w:unhideWhenUsed/>
    <w:rsid w:val="00FA0AF7"/>
    <w:pPr>
      <w:spacing w:after="120"/>
    </w:pPr>
  </w:style>
  <w:style w:type="character" w:customStyle="1" w:styleId="aa">
    <w:name w:val="Основной текст Знак"/>
    <w:basedOn w:val="a0"/>
    <w:link w:val="22"/>
    <w:uiPriority w:val="99"/>
    <w:semiHidden/>
    <w:rsid w:val="00FA0AF7"/>
  </w:style>
  <w:style w:type="paragraph" w:styleId="ab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2"/>
    <w:basedOn w:val="a"/>
    <w:link w:val="ae"/>
    <w:uiPriority w:val="99"/>
    <w:semiHidden/>
    <w:unhideWhenUsed/>
    <w:rsid w:val="00626187"/>
    <w:pPr>
      <w:spacing w:after="120" w:line="480" w:lineRule="auto"/>
    </w:pPr>
  </w:style>
  <w:style w:type="character" w:customStyle="1" w:styleId="ae">
    <w:name w:val="Основной текст 2 Знак"/>
    <w:basedOn w:val="a0"/>
    <w:link w:val="ad"/>
    <w:uiPriority w:val="99"/>
    <w:semiHidden/>
    <w:rsid w:val="00626187"/>
  </w:style>
  <w:style w:type="character" w:customStyle="1" w:styleId="af">
    <w:name w:val="Заголовок 2 Знак"/>
    <w:basedOn w:val="a0"/>
    <w:link w:val="2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0">
    <w:name w:val="Заголовок 3 Знак"/>
    <w:basedOn w:val="a0"/>
    <w:link w:val="3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1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2491AF04322DDBCCE284622D4FF5BE3F4CEBCAAABF7CE49A285BDFC586698B7C776BF7E76337rDJ" TargetMode="External"/><Relationship Id="rId18" Type="http://schemas.openxmlformats.org/officeDocument/2006/relationships/hyperlink" Target="consultantplus://offline/ref=13B86AB861A18ED53EEDEE952DBC1EF597B2F7E441F782A7ADAEC495C8B524780979BD6E8048M8vCJ" TargetMode="External"/><Relationship Id="rId26" Type="http://schemas.openxmlformats.org/officeDocument/2006/relationships/footer" Target="footer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B86AB861A18ED53EEDEE952DBC1EF597B2F7E441F782A7ADAEC495C8B524780979BD69854AM8vA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A1AA37DD47C0FA45E9437482622097115A86A79509E5055C7188B3F38F0C72C5C65CCAEA8421AAC434BC6C00W5M" TargetMode="External"/><Relationship Id="rId17" Type="http://schemas.openxmlformats.org/officeDocument/2006/relationships/hyperlink" Target="consultantplus://offline/ref=13B86AB861A18ED53EEDEE952DBC1EF597B2F7E441F782A7ADAEC495C8B524780979BD6E8048M8v1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B86AB861A18ED53EEDEE952DBC1EF597B2F7E441F782A7ADAEC495C8B524780979BD6E804BM8v8J" TargetMode="External"/><Relationship Id="rId20" Type="http://schemas.openxmlformats.org/officeDocument/2006/relationships/hyperlink" Target="consultantplus://offline/ref=13B86AB861A18ED53EEDEE952DBC1EF597B2F7E441F782A7ADAEC495C8B524780979BD69854AM8v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mailto:elita_kr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B86AB861A18ED53EEDEE952DBC1EF597B2F7E441F782A7ADAEC495C8B524780979BD69854AM8vEJ" TargetMode="External"/><Relationship Id="rId23" Type="http://schemas.openxmlformats.org/officeDocument/2006/relationships/hyperlink" Target="consultantplus://offline/ref=13B86AB861A18ED53EEDEE952DBC1EF597B2F7E441F782A7ADAEC495C8B524780979BD6C8C49M8v9J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consultantplus://offline/ref=13B86AB861A18ED53EEDEE952DBC1EF597B2F7E441F782A7ADAEC495C8B524780979BD6C8C4EM8vF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13B86AB861A18ED53EEDEE952DBC1EF597B2F7E441F782A7ADAEC495C8B524780979BD69854AM8vFJ" TargetMode="External"/><Relationship Id="rId22" Type="http://schemas.openxmlformats.org/officeDocument/2006/relationships/hyperlink" Target="consultantplus://offline/ref=13B86AB861A18ED53EEDEE952DBC1EF597B2F7E441F782A7ADAEC495C8B524780979BD6C8C4EM8vF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FD57-0EA5-4537-A885-0B5E63EC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8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87</cp:revision>
  <cp:lastPrinted>2018-10-25T02:46:00Z</cp:lastPrinted>
  <dcterms:created xsi:type="dcterms:W3CDTF">2016-06-29T08:10:00Z</dcterms:created>
  <dcterms:modified xsi:type="dcterms:W3CDTF">2018-10-25T02:49:00Z</dcterms:modified>
</cp:coreProperties>
</file>