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07419A" w:rsidRDefault="004442E9" w:rsidP="002548A2">
      <w:pPr>
        <w:spacing w:line="273" w:lineRule="auto"/>
        <w:jc w:val="center"/>
        <w:rPr>
          <w:rFonts w:ascii="Bookman Old Style" w:hAnsi="Bookman Old Style"/>
          <w:b/>
          <w:bCs/>
        </w:rPr>
      </w:pPr>
      <w:r w:rsidRPr="004442E9">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6" type="#_x0000_t202" style="position:absolute;left:0;text-align:left;margin-left:396.85pt;margin-top:22.9pt;width:92.3pt;height:75.1pt;z-index:251664384;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" filled="f" stroked="f">
            <v:textbox style="mso-next-textbox:#Поле 18">
              <w:txbxContent>
                <w:p w:rsidR="00921C0C" w:rsidRPr="00E9433C" w:rsidRDefault="00921C0C" w:rsidP="004B15BD">
                  <w:pPr>
                    <w:spacing w:after="0" w:line="240" w:lineRule="auto"/>
                    <w:ind w:right="-5"/>
                    <w:rPr>
                      <w:rFonts w:ascii="Bookman Old Style" w:hAnsi="Bookman Old Style"/>
                      <w:b/>
                      <w:noProof/>
                      <w:sz w:val="106"/>
                      <w:szCs w:val="106"/>
                    </w:rPr>
                  </w:pPr>
                  <w:r>
                    <w:rPr>
                      <w:rFonts w:ascii="Bookman Old Style" w:hAnsi="Bookman Old Style"/>
                      <w:b/>
                      <w:noProof/>
                      <w:sz w:val="106"/>
                      <w:szCs w:val="106"/>
                    </w:rPr>
                    <w:t>20</w:t>
                  </w:r>
                </w:p>
              </w:txbxContent>
            </v:textbox>
            <w10:wrap type="through"/>
          </v:shape>
        </w:pict>
      </w:r>
      <w:r w:rsidR="001D1A56">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5132070</wp:posOffset>
            </wp:positionH>
            <wp:positionV relativeFrom="paragraph">
              <wp:posOffset>59690</wp:posOffset>
            </wp:positionV>
            <wp:extent cx="1078230" cy="1292225"/>
            <wp:effectExtent l="19050" t="0" r="7620" b="0"/>
            <wp:wrapTight wrapText="bothSides">
              <wp:wrapPolygon edited="0">
                <wp:start x="-382" y="0"/>
                <wp:lineTo x="-382" y="21335"/>
                <wp:lineTo x="21753" y="21335"/>
                <wp:lineTo x="21753" y="0"/>
                <wp:lineTo x="-382"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230" cy="1292225"/>
                    </a:xfrm>
                    <a:prstGeom prst="rect">
                      <a:avLst/>
                    </a:prstGeom>
                    <a:noFill/>
                  </pic:spPr>
                </pic:pic>
              </a:graphicData>
            </a:graphic>
          </wp:anchor>
        </w:drawing>
      </w:r>
      <w:r w:rsidRPr="004442E9">
        <w:rPr>
          <w:rFonts w:ascii="Bookman Old Style" w:eastAsia="Times New Roman" w:hAnsi="Bookman Old Style" w:cs="Times New Roman"/>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87.75pt;margin-top:22.9pt;width:275.4pt;height:42pt;z-index:251659264;mso-wrap-distance-left:2.88pt;mso-wrap-distance-top:2.88pt;mso-wrap-distance-right:2.88pt;mso-wrap-distance-bottom:2.88pt;mso-position-horizontal-relative:text;mso-position-vertical-relative:text" fillcolor="#95b3d7" strokecolor="#b8cce4" strokeweight="1.5pt" o:cliptowrap="t">
            <v:fill r:id="rId9" o:title="" color2="#365f91" focus="100%" type="gradient"/>
            <v:stroke r:id="rId9" o:title="">
              <o:left v:ext="view" color="black [0]"/>
              <o:top v:ext="view" color="black [0]"/>
              <o:right v:ext="view" color="black [0]"/>
              <o:bottom v:ext="view" color="black [0]"/>
              <o:column v:ext="view" color="black [0]"/>
            </v:stroke>
            <v:shadow on="t" type="perspective" color="#dbe5f1" opacity=".5" origin=",.5" offset="0,4pt" offset2=",8pt" matrix=",,,-1"/>
            <v:textpath style="font-family:&quot;Bookman Old Style&quot;;font-weight:bold;v-text-kern:t" trim="t" fitpath="t" string="ЭЛИТОВСКИЙ"/>
          </v:shape>
        </w:pict>
      </w:r>
      <w:r w:rsidR="00520CCE" w:rsidRPr="0007419A">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07419A">
        <w:rPr>
          <w:rFonts w:ascii="Bookman Old Style" w:hAnsi="Bookman Old Style"/>
          <w:b/>
          <w:bCs/>
        </w:rPr>
        <w:t>АДМИНИСТРАЦИЯ ЭЛИТОВСКОГО СЕЛЬСОВЕТА</w:t>
      </w:r>
    </w:p>
    <w:p w:rsidR="00520CCE" w:rsidRPr="0007419A" w:rsidRDefault="00520CCE" w:rsidP="00520CCE">
      <w:pPr>
        <w:rPr>
          <w:rFonts w:ascii="Bookman Old Style" w:hAnsi="Bookman Old Style"/>
        </w:rPr>
      </w:pPr>
    </w:p>
    <w:p w:rsidR="00520CCE" w:rsidRPr="0007419A" w:rsidRDefault="004442E9" w:rsidP="00520CCE">
      <w:pPr>
        <w:rPr>
          <w:rFonts w:ascii="Bookman Old Style" w:hAnsi="Bookman Old Style"/>
        </w:rPr>
      </w:pPr>
      <w:r w:rsidRPr="004442E9">
        <w:rPr>
          <w:rFonts w:ascii="Bookman Old Style" w:eastAsia="Times New Roman" w:hAnsi="Bookman Old Style" w:cs="Times New Roman"/>
          <w:noProof/>
          <w:lang w:eastAsia="ru-RU"/>
        </w:rPr>
        <w:pict>
          <v:shape id="Поле 2" o:spid="_x0000_s1027" type="#_x0000_t202" style="position:absolute;margin-left:176.55pt;margin-top:13.65pt;width:238.25pt;height:51pt;rotation:-875266fd;z-index:2516613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" filled="f" stroked="f">
            <v:textbox style="mso-next-textbox:#Поле 2">
              <w:txbxContent>
                <w:p w:rsidR="00921C0C" w:rsidRDefault="00921C0C"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07419A" w:rsidRDefault="00520CCE" w:rsidP="00520CCE">
      <w:pPr>
        <w:spacing w:line="273" w:lineRule="auto"/>
        <w:rPr>
          <w:rFonts w:ascii="Bookman Old Style" w:hAnsi="Bookman Old Style"/>
        </w:rPr>
      </w:pPr>
    </w:p>
    <w:p w:rsidR="00520CCE" w:rsidRPr="0007419A" w:rsidRDefault="004442E9" w:rsidP="00520CCE">
      <w:pPr>
        <w:spacing w:line="273" w:lineRule="auto"/>
        <w:rPr>
          <w:rFonts w:ascii="Bookman Old Style" w:hAnsi="Bookman Old Style"/>
          <w:b/>
          <w:bCs/>
        </w:rPr>
      </w:pPr>
      <w:r w:rsidRPr="004442E9">
        <w:rPr>
          <w:rFonts w:ascii="Bookman Old Style" w:hAnsi="Bookman Old Style"/>
          <w:noProof/>
          <w:lang w:eastAsia="ru-RU"/>
        </w:rPr>
        <w:pict>
          <v:shape id="Поле 25" o:spid="_x0000_s1028" type="#_x0000_t202" style="position:absolute;margin-left:279.4pt;margin-top:12.35pt;width:151.2pt;height:58.85pt;z-index:251662336;visibility:visible;mso-wrap-distance-left:9pt;mso-wrap-distance-top:0;mso-wrap-distance-right:9pt;mso-wrap-distance-bottom:0;mso-position-horizontal:absolute;mso-position-horizontal-relative:text;mso-position-vertical:absolute;mso-position-vertical-relative:text;mso-width-relative:margin;v-text-anchor:top" wrapcoords="-108 0 -108 21130 21600 21130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" stroked="f">
            <v:textbox style="mso-next-textbox:#Поле 25;mso-fit-shape-to-text:t" inset="0,0,0,0">
              <w:txbxContent>
                <w:p w:rsidR="00921C0C" w:rsidRPr="00E9433C" w:rsidRDefault="00921C0C" w:rsidP="00520CCE">
                  <w:pPr>
                    <w:pStyle w:val="a3"/>
                    <w:rPr>
                      <w:noProof/>
                      <w:color w:val="auto"/>
                      <w:sz w:val="40"/>
                    </w:rPr>
                  </w:pPr>
                  <w:r>
                    <w:rPr>
                      <w:color w:val="auto"/>
                      <w:sz w:val="40"/>
                    </w:rPr>
                    <w:t>18 ноября 2019</w:t>
                  </w:r>
                </w:p>
              </w:txbxContent>
            </v:textbox>
            <w10:wrap type="tight"/>
          </v:shape>
        </w:pict>
      </w:r>
      <w:proofErr w:type="gramStart"/>
      <w:r w:rsidR="00520CCE" w:rsidRPr="0007419A">
        <w:rPr>
          <w:rFonts w:ascii="Bookman Old Style" w:hAnsi="Bookman Old Style"/>
          <w:b/>
          <w:bCs/>
        </w:rPr>
        <w:t>основана</w:t>
      </w:r>
      <w:proofErr w:type="gramEnd"/>
      <w:r w:rsidR="00520CCE" w:rsidRPr="0007419A">
        <w:rPr>
          <w:rFonts w:ascii="Bookman Old Style" w:hAnsi="Bookman Old Style"/>
          <w:b/>
          <w:bCs/>
        </w:rPr>
        <w:t xml:space="preserve"> 17 декабря  2015 года</w:t>
      </w:r>
    </w:p>
    <w:p w:rsidR="00ED2BBA" w:rsidRPr="00ED2BBA" w:rsidRDefault="004442E9" w:rsidP="00ED2BBA">
      <w:pPr>
        <w:pStyle w:val="ConsPlusNormal"/>
        <w:jc w:val="center"/>
        <w:rPr>
          <w:rFonts w:ascii="Bookman Old Style" w:hAnsi="Bookman Old Style"/>
          <w:b/>
          <w:szCs w:val="22"/>
        </w:rPr>
      </w:pPr>
      <w:r w:rsidRPr="004442E9">
        <w:rPr>
          <w:rFonts w:ascii="Bookman Old Style" w:hAnsi="Bookman Old Style" w:cs="Times New Roman"/>
          <w:noProof/>
          <w:szCs w:val="22"/>
        </w:rPr>
        <w:pict>
          <v:line id="Line 6" o:spid="_x0000_s1030" style="position:absolute;left:0;text-align:lef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" strokecolor="#10253f" strokeweight="1.5pt">
            <v:shadow color="#ccc"/>
          </v:line>
        </w:pict>
      </w:r>
    </w:p>
    <w:p w:rsidR="00ED4DB9" w:rsidRDefault="00ED4DB9" w:rsidP="00ED4DB9">
      <w:pPr>
        <w:rPr>
          <w:rFonts w:ascii="Arial" w:hAnsi="Arial" w:cs="Arial"/>
          <w:b/>
        </w:rPr>
      </w:pPr>
    </w:p>
    <w:p w:rsidR="00ED4DB9" w:rsidRPr="00CE7F7B" w:rsidRDefault="00ED4DB9" w:rsidP="00ED4DB9">
      <w:pPr>
        <w:jc w:val="center"/>
        <w:rPr>
          <w:rFonts w:ascii="Arial" w:hAnsi="Arial" w:cs="Arial"/>
          <w:b/>
        </w:rPr>
      </w:pPr>
      <w:r w:rsidRPr="00CE7F7B">
        <w:rPr>
          <w:rFonts w:ascii="Arial" w:hAnsi="Arial" w:cs="Arial"/>
          <w:b/>
          <w:noProof/>
          <w:lang w:eastAsia="ru-RU"/>
        </w:rPr>
        <w:drawing>
          <wp:inline distT="0" distB="0" distL="0" distR="0">
            <wp:extent cx="704850" cy="8001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ED4DB9" w:rsidRPr="00ED4DB9" w:rsidRDefault="00ED4DB9" w:rsidP="00ED4DB9">
      <w:pPr>
        <w:pStyle w:val="a4"/>
        <w:jc w:val="center"/>
        <w:rPr>
          <w:rFonts w:ascii="Bookman Old Style" w:hAnsi="Bookman Old Style" w:cs="Times New Roman"/>
          <w:b/>
        </w:rPr>
      </w:pPr>
      <w:r w:rsidRPr="00ED4DB9">
        <w:rPr>
          <w:rFonts w:ascii="Bookman Old Style" w:hAnsi="Bookman Old Style" w:cs="Times New Roman"/>
          <w:b/>
        </w:rPr>
        <w:t>АДМИНИСТРАЦИЯ</w:t>
      </w:r>
    </w:p>
    <w:p w:rsidR="00ED4DB9" w:rsidRPr="00ED4DB9" w:rsidRDefault="00ED4DB9" w:rsidP="00ED4DB9">
      <w:pPr>
        <w:pStyle w:val="a4"/>
        <w:jc w:val="center"/>
        <w:rPr>
          <w:rFonts w:ascii="Bookman Old Style" w:hAnsi="Bookman Old Style" w:cs="Times New Roman"/>
          <w:b/>
        </w:rPr>
      </w:pPr>
      <w:r w:rsidRPr="00ED4DB9">
        <w:rPr>
          <w:rFonts w:ascii="Bookman Old Style" w:hAnsi="Bookman Old Style" w:cs="Times New Roman"/>
          <w:b/>
        </w:rPr>
        <w:t>ЭЛИТОВСКОГО СЕЛЬСОВЕТА</w:t>
      </w:r>
    </w:p>
    <w:p w:rsidR="00ED4DB9" w:rsidRPr="00ED4DB9" w:rsidRDefault="00ED4DB9" w:rsidP="00ED4DB9">
      <w:pPr>
        <w:pStyle w:val="a4"/>
        <w:jc w:val="center"/>
        <w:rPr>
          <w:rFonts w:ascii="Bookman Old Style" w:hAnsi="Bookman Old Style" w:cs="Times New Roman"/>
          <w:b/>
        </w:rPr>
      </w:pPr>
      <w:r w:rsidRPr="00ED4DB9">
        <w:rPr>
          <w:rFonts w:ascii="Bookman Old Style" w:hAnsi="Bookman Old Style" w:cs="Times New Roman"/>
          <w:b/>
        </w:rPr>
        <w:t>ЕМЕЛЬЯНОВСКОГО РАЙОНА КРАСНОЯРСКОГО КРАЯ</w:t>
      </w:r>
    </w:p>
    <w:p w:rsidR="00ED4DB9" w:rsidRPr="00ED4DB9" w:rsidRDefault="00ED4DB9" w:rsidP="00ED4DB9">
      <w:pPr>
        <w:pStyle w:val="a4"/>
        <w:jc w:val="center"/>
        <w:rPr>
          <w:rFonts w:ascii="Bookman Old Style" w:hAnsi="Bookman Old Style" w:cs="Times New Roman"/>
          <w:b/>
        </w:rPr>
      </w:pPr>
    </w:p>
    <w:p w:rsidR="00ED4DB9" w:rsidRPr="00ED4DB9" w:rsidRDefault="00ED4DB9" w:rsidP="00ED4DB9">
      <w:pPr>
        <w:pStyle w:val="a4"/>
        <w:jc w:val="center"/>
        <w:rPr>
          <w:rFonts w:ascii="Bookman Old Style" w:hAnsi="Bookman Old Style" w:cs="Times New Roman"/>
          <w:b/>
        </w:rPr>
      </w:pPr>
      <w:r w:rsidRPr="00ED4DB9">
        <w:rPr>
          <w:rFonts w:ascii="Bookman Old Style" w:hAnsi="Bookman Old Style" w:cs="Times New Roman"/>
          <w:b/>
        </w:rPr>
        <w:t>ПОСТАНОВЛЕНИЕ</w:t>
      </w:r>
    </w:p>
    <w:p w:rsidR="00ED4DB9" w:rsidRPr="00C77025" w:rsidRDefault="00ED4DB9" w:rsidP="00ED4DB9">
      <w:pPr>
        <w:autoSpaceDE w:val="0"/>
        <w:autoSpaceDN w:val="0"/>
        <w:adjustRightInd w:val="0"/>
        <w:rPr>
          <w:rFonts w:ascii="Arial" w:hAnsi="Arial" w:cs="Arial"/>
          <w:bCs/>
        </w:rPr>
      </w:pPr>
    </w:p>
    <w:p w:rsidR="00ED4DB9" w:rsidRDefault="00ED4DB9" w:rsidP="00ED4DB9">
      <w:pPr>
        <w:autoSpaceDE w:val="0"/>
        <w:autoSpaceDN w:val="0"/>
        <w:adjustRightInd w:val="0"/>
        <w:rPr>
          <w:rFonts w:ascii="Bookman Old Style" w:hAnsi="Bookman Old Style" w:cs="Arial"/>
          <w:bCs/>
        </w:rPr>
      </w:pPr>
      <w:r w:rsidRPr="00ED4DB9">
        <w:rPr>
          <w:rFonts w:ascii="Bookman Old Style" w:hAnsi="Bookman Old Style" w:cs="Arial"/>
          <w:bCs/>
        </w:rPr>
        <w:t>01.11.2019</w:t>
      </w:r>
      <w:r w:rsidRPr="00ED4DB9">
        <w:rPr>
          <w:rFonts w:ascii="Bookman Old Style" w:hAnsi="Bookman Old Style" w:cs="Arial"/>
          <w:bCs/>
        </w:rPr>
        <w:tab/>
      </w:r>
      <w:r>
        <w:rPr>
          <w:rFonts w:ascii="Bookman Old Style" w:hAnsi="Bookman Old Style" w:cs="Arial"/>
          <w:bCs/>
        </w:rPr>
        <w:t xml:space="preserve">                                           </w:t>
      </w:r>
      <w:r w:rsidRPr="00ED4DB9">
        <w:rPr>
          <w:rFonts w:ascii="Bookman Old Style" w:hAnsi="Bookman Old Style" w:cs="Arial"/>
          <w:bCs/>
        </w:rPr>
        <w:t>п. Элита</w:t>
      </w:r>
      <w:r w:rsidRPr="00ED4DB9">
        <w:rPr>
          <w:rFonts w:ascii="Bookman Old Style" w:hAnsi="Bookman Old Style" w:cs="Arial"/>
          <w:bCs/>
        </w:rPr>
        <w:tab/>
      </w:r>
      <w:r w:rsidRPr="00ED4DB9">
        <w:rPr>
          <w:rFonts w:ascii="Bookman Old Style" w:hAnsi="Bookman Old Style" w:cs="Arial"/>
          <w:bCs/>
        </w:rPr>
        <w:tab/>
      </w:r>
      <w:bookmarkStart w:id="0" w:name="_GoBack"/>
      <w:bookmarkEnd w:id="0"/>
      <w:r>
        <w:rPr>
          <w:rFonts w:ascii="Bookman Old Style" w:hAnsi="Bookman Old Style" w:cs="Arial"/>
          <w:bCs/>
        </w:rPr>
        <w:t xml:space="preserve">                                 </w:t>
      </w:r>
      <w:r w:rsidRPr="00ED4DB9">
        <w:rPr>
          <w:rFonts w:ascii="Bookman Old Style" w:hAnsi="Bookman Old Style" w:cs="Arial"/>
          <w:bCs/>
        </w:rPr>
        <w:t>№433</w:t>
      </w:r>
    </w:p>
    <w:p w:rsidR="00ED4DB9" w:rsidRPr="00ED4DB9" w:rsidRDefault="00ED4DB9" w:rsidP="00ED4DB9">
      <w:pPr>
        <w:autoSpaceDE w:val="0"/>
        <w:autoSpaceDN w:val="0"/>
        <w:adjustRightInd w:val="0"/>
        <w:rPr>
          <w:rFonts w:ascii="Bookman Old Style" w:hAnsi="Bookman Old Style" w:cs="Arial"/>
          <w:bCs/>
        </w:rPr>
      </w:pPr>
    </w:p>
    <w:p w:rsidR="00ED4DB9" w:rsidRDefault="00ED4DB9" w:rsidP="00ED4DB9">
      <w:pPr>
        <w:pStyle w:val="a4"/>
        <w:jc w:val="both"/>
        <w:rPr>
          <w:rFonts w:ascii="Bookman Old Style" w:hAnsi="Bookman Old Style"/>
        </w:rPr>
      </w:pPr>
      <w:r w:rsidRPr="00ED4DB9">
        <w:rPr>
          <w:rFonts w:ascii="Bookman Old Style" w:hAnsi="Bookman Old Style"/>
        </w:rPr>
        <w:t xml:space="preserve">Об утверждении Положения о графиках аварийного </w:t>
      </w:r>
      <w:proofErr w:type="gramStart"/>
      <w:r w:rsidRPr="00ED4DB9">
        <w:rPr>
          <w:rFonts w:ascii="Bookman Old Style" w:hAnsi="Bookman Old Style"/>
        </w:rPr>
        <w:t>ограничения режимов потребления тепловой энергии потребителей</w:t>
      </w:r>
      <w:proofErr w:type="gramEnd"/>
      <w:r w:rsidRPr="00ED4DB9">
        <w:rPr>
          <w:rFonts w:ascii="Bookman Old Style" w:hAnsi="Bookman Old Style"/>
        </w:rPr>
        <w:t xml:space="preserve"> и ограничения, прекращения подачи тепловой энергии при возникновении (угрозе возникновения) аварийных ситуаций в системе теплоснабжения муниципального образования</w:t>
      </w:r>
    </w:p>
    <w:p w:rsidR="00ED4DB9" w:rsidRPr="00ED4DB9" w:rsidRDefault="00ED4DB9" w:rsidP="00ED4DB9">
      <w:pPr>
        <w:pStyle w:val="a4"/>
        <w:jc w:val="both"/>
        <w:rPr>
          <w:rFonts w:ascii="Bookman Old Style" w:hAnsi="Bookman Old Style"/>
          <w:i/>
        </w:rPr>
      </w:pPr>
    </w:p>
    <w:p w:rsidR="00ED4DB9" w:rsidRPr="0074055A" w:rsidRDefault="00ED4DB9" w:rsidP="00ED4DB9">
      <w:pPr>
        <w:pStyle w:val="ConsPlusTitle"/>
        <w:jc w:val="both"/>
        <w:rPr>
          <w:rFonts w:ascii="Arial" w:hAnsi="Arial" w:cs="Arial"/>
          <w:b w:val="0"/>
          <w:bCs/>
          <w:i/>
        </w:rPr>
      </w:pPr>
    </w:p>
    <w:p w:rsidR="00ED4DB9" w:rsidRDefault="00ED4DB9" w:rsidP="00ED4DB9">
      <w:pPr>
        <w:pStyle w:val="a4"/>
        <w:ind w:firstLine="708"/>
        <w:jc w:val="both"/>
        <w:rPr>
          <w:rFonts w:ascii="Bookman Old Style" w:hAnsi="Bookman Old Style"/>
        </w:rPr>
      </w:pPr>
      <w:proofErr w:type="gramStart"/>
      <w:r w:rsidRPr="00ED4DB9">
        <w:rPr>
          <w:rFonts w:ascii="Bookman Old Style" w:hAnsi="Bookman Old Style"/>
        </w:rPr>
        <w:t>В целях своевременного и организованного введения аварийного ограничения режимов потребления тепловой энергии потребителей и ограничения, прекращения подачи тепловой энергии при возникновении (угрозе возникновения) аварийных ситуаций в системе теплоснабжения муниципального образования в предстоящем осенне-зимнем периоде 2019 - 2020 годов в соответствии со статьей 14 Федерального закона от 06.10.2003 № 131-ФЗ «Об общих принципах организации местного самоуправления в Российской Федерации», Правилами оценки готовности к</w:t>
      </w:r>
      <w:proofErr w:type="gramEnd"/>
      <w:r w:rsidRPr="00ED4DB9">
        <w:rPr>
          <w:rFonts w:ascii="Bookman Old Style" w:hAnsi="Bookman Old Style"/>
        </w:rPr>
        <w:t xml:space="preserve"> отопительному периоду, </w:t>
      </w:r>
      <w:proofErr w:type="gramStart"/>
      <w:r w:rsidRPr="00ED4DB9">
        <w:rPr>
          <w:rFonts w:ascii="Bookman Old Style" w:hAnsi="Bookman Old Style"/>
        </w:rPr>
        <w:t>утвержденными</w:t>
      </w:r>
      <w:proofErr w:type="gramEnd"/>
      <w:r w:rsidRPr="00ED4DB9">
        <w:rPr>
          <w:rFonts w:ascii="Bookman Old Style" w:hAnsi="Bookman Old Style"/>
        </w:rPr>
        <w:t xml:space="preserve"> Приказом Министерства энергетики Российской Федерации от 12.03.2013 № 103, руководствуясь Уставом Элитовского сельсовета Емельяновского района, ПОСТАНОВЛЯЮ:</w:t>
      </w:r>
    </w:p>
    <w:p w:rsidR="00ED4DB9" w:rsidRPr="00ED4DB9" w:rsidRDefault="00ED4DB9" w:rsidP="00ED4DB9">
      <w:pPr>
        <w:pStyle w:val="a4"/>
        <w:ind w:firstLine="708"/>
        <w:jc w:val="both"/>
        <w:rPr>
          <w:rFonts w:ascii="Bookman Old Style" w:hAnsi="Bookman Old Style"/>
        </w:rPr>
      </w:pPr>
    </w:p>
    <w:p w:rsidR="00ED4DB9" w:rsidRPr="00ED4DB9" w:rsidRDefault="00ED4DB9" w:rsidP="00ED4DB9">
      <w:pPr>
        <w:pStyle w:val="a4"/>
        <w:rPr>
          <w:rFonts w:ascii="Bookman Old Style" w:hAnsi="Bookman Old Style"/>
        </w:rPr>
      </w:pPr>
    </w:p>
    <w:p w:rsidR="00ED4DB9" w:rsidRPr="00ED4DB9" w:rsidRDefault="00ED4DB9" w:rsidP="00ED4DB9">
      <w:pPr>
        <w:pStyle w:val="a4"/>
        <w:jc w:val="both"/>
        <w:rPr>
          <w:rFonts w:ascii="Bookman Old Style" w:hAnsi="Bookman Old Style" w:cs="Arial"/>
        </w:rPr>
      </w:pPr>
      <w:r w:rsidRPr="00ED4DB9">
        <w:rPr>
          <w:rFonts w:ascii="Bookman Old Style" w:hAnsi="Bookman Old Style" w:cs="Arial"/>
        </w:rPr>
        <w:t xml:space="preserve">1. Утвердить Положение о графиках аварийного </w:t>
      </w:r>
      <w:proofErr w:type="gramStart"/>
      <w:r w:rsidRPr="00ED4DB9">
        <w:rPr>
          <w:rFonts w:ascii="Bookman Old Style" w:hAnsi="Bookman Old Style" w:cs="Arial"/>
        </w:rPr>
        <w:t>ограничения режимов потребления тепловой энергии потребителей</w:t>
      </w:r>
      <w:proofErr w:type="gramEnd"/>
      <w:r w:rsidRPr="00ED4DB9">
        <w:rPr>
          <w:rFonts w:ascii="Bookman Old Style" w:hAnsi="Bookman Old Style" w:cs="Arial"/>
        </w:rPr>
        <w:t xml:space="preserve"> и ограничения, прекращения подачи тепловой энергии при возникновении (угрозе возникновения) аварийных ситуаций в системе теплоснабжения муниципального образования Элитовский сельсовет Емельяновского района, согласно приложению к настоящему постановлению.</w:t>
      </w:r>
    </w:p>
    <w:p w:rsidR="00ED4DB9" w:rsidRPr="00ED4DB9" w:rsidRDefault="00ED4DB9" w:rsidP="00ED4DB9">
      <w:pPr>
        <w:pStyle w:val="a4"/>
        <w:jc w:val="both"/>
        <w:rPr>
          <w:rFonts w:ascii="Bookman Old Style" w:hAnsi="Bookman Old Style"/>
          <w:sz w:val="28"/>
          <w:szCs w:val="28"/>
        </w:rPr>
      </w:pPr>
      <w:r w:rsidRPr="00ED4DB9">
        <w:rPr>
          <w:rFonts w:ascii="Bookman Old Style" w:hAnsi="Bookman Old Style" w:cs="Arial"/>
        </w:rPr>
        <w:t>2. Рекомендовать руководителям теплоснабжающих организаций, осуществляющих свою деятельность на территории сельсовета, руководствоваться данным положением.</w:t>
      </w:r>
    </w:p>
    <w:p w:rsidR="00ED4DB9" w:rsidRPr="00ED4DB9" w:rsidRDefault="00ED4DB9" w:rsidP="00ED4DB9">
      <w:pPr>
        <w:pStyle w:val="a4"/>
        <w:jc w:val="both"/>
        <w:rPr>
          <w:rFonts w:ascii="Bookman Old Style" w:hAnsi="Bookman Old Style"/>
        </w:rPr>
      </w:pPr>
      <w:r w:rsidRPr="00ED4DB9">
        <w:rPr>
          <w:rFonts w:ascii="Bookman Old Style" w:hAnsi="Bookman Old Style"/>
        </w:rPr>
        <w:lastRenderedPageBreak/>
        <w:t>3.Опубликовать настоящее постановление в газете «Элитовский вестник» и разместить на официальном сайте Элитовского сельсовета.</w:t>
      </w:r>
    </w:p>
    <w:p w:rsidR="00ED4DB9" w:rsidRPr="00ED4DB9" w:rsidRDefault="00ED4DB9" w:rsidP="00ED4DB9">
      <w:pPr>
        <w:pStyle w:val="a4"/>
        <w:jc w:val="both"/>
        <w:rPr>
          <w:rFonts w:ascii="Bookman Old Style" w:hAnsi="Bookman Old Style"/>
        </w:rPr>
      </w:pPr>
      <w:r w:rsidRPr="00ED4DB9">
        <w:rPr>
          <w:rFonts w:ascii="Bookman Old Style" w:hAnsi="Bookman Old Style"/>
        </w:rPr>
        <w:t xml:space="preserve">4.  </w:t>
      </w:r>
      <w:proofErr w:type="gramStart"/>
      <w:r w:rsidRPr="00ED4DB9">
        <w:rPr>
          <w:rFonts w:ascii="Bookman Old Style" w:hAnsi="Bookman Old Style"/>
        </w:rPr>
        <w:t>Контроль за</w:t>
      </w:r>
      <w:proofErr w:type="gramEnd"/>
      <w:r w:rsidRPr="00ED4DB9">
        <w:rPr>
          <w:rFonts w:ascii="Bookman Old Style" w:hAnsi="Bookman Old Style"/>
        </w:rPr>
        <w:t xml:space="preserve"> исполнением настоящего постановления оставляю за собой. </w:t>
      </w:r>
    </w:p>
    <w:p w:rsidR="00ED4DB9" w:rsidRPr="00ED4DB9" w:rsidRDefault="00ED4DB9" w:rsidP="00ED4DB9">
      <w:pPr>
        <w:pStyle w:val="a4"/>
        <w:jc w:val="both"/>
        <w:rPr>
          <w:rFonts w:ascii="Bookman Old Style" w:hAnsi="Bookman Old Style"/>
        </w:rPr>
      </w:pPr>
      <w:r w:rsidRPr="00ED4DB9">
        <w:rPr>
          <w:rFonts w:ascii="Bookman Old Style" w:hAnsi="Bookman Old Style"/>
        </w:rPr>
        <w:t>5. Постановление вступает в силу в день, следующий за днем его официального опубликования.</w:t>
      </w:r>
    </w:p>
    <w:p w:rsidR="00ED4DB9" w:rsidRPr="00ED4DB9" w:rsidRDefault="00ED4DB9" w:rsidP="00ED4DB9">
      <w:pPr>
        <w:pStyle w:val="a4"/>
        <w:rPr>
          <w:rFonts w:ascii="Bookman Old Style" w:hAnsi="Bookman Old Style"/>
        </w:rPr>
      </w:pPr>
    </w:p>
    <w:p w:rsidR="00ED4DB9" w:rsidRPr="00ED4DB9" w:rsidRDefault="00ED4DB9" w:rsidP="00ED4DB9">
      <w:pPr>
        <w:pStyle w:val="a4"/>
        <w:rPr>
          <w:rFonts w:ascii="Bookman Old Style" w:hAnsi="Bookman Old Style"/>
        </w:rPr>
      </w:pPr>
    </w:p>
    <w:p w:rsidR="00ED4DB9" w:rsidRPr="00ED4DB9" w:rsidRDefault="00ED4DB9" w:rsidP="00ED4DB9">
      <w:pPr>
        <w:pStyle w:val="a4"/>
        <w:rPr>
          <w:rFonts w:ascii="Bookman Old Style" w:hAnsi="Bookman Old Style"/>
        </w:rPr>
      </w:pPr>
    </w:p>
    <w:p w:rsidR="00ED4DB9" w:rsidRPr="00ED4DB9" w:rsidRDefault="00ED4DB9" w:rsidP="00ED4DB9">
      <w:pPr>
        <w:pStyle w:val="a4"/>
        <w:rPr>
          <w:rFonts w:ascii="Bookman Old Style" w:hAnsi="Bookman Old Style" w:cs="Arial"/>
        </w:rPr>
      </w:pPr>
    </w:p>
    <w:p w:rsidR="00ED4DB9" w:rsidRPr="00ED4DB9" w:rsidRDefault="00ED4DB9" w:rsidP="00ED4DB9">
      <w:pPr>
        <w:pStyle w:val="a4"/>
        <w:rPr>
          <w:rFonts w:ascii="Bookman Old Style" w:hAnsi="Bookman Old Style" w:cs="Arial"/>
        </w:rPr>
      </w:pPr>
      <w:r w:rsidRPr="00ED4DB9">
        <w:rPr>
          <w:rFonts w:ascii="Bookman Old Style" w:hAnsi="Bookman Old Style" w:cs="Arial"/>
        </w:rPr>
        <w:t xml:space="preserve">Глава сельсовета         </w:t>
      </w:r>
      <w:r>
        <w:rPr>
          <w:rFonts w:ascii="Bookman Old Style" w:hAnsi="Bookman Old Style" w:cs="Arial"/>
        </w:rPr>
        <w:t xml:space="preserve">                 </w:t>
      </w:r>
      <w:r w:rsidRPr="00ED4DB9">
        <w:rPr>
          <w:rFonts w:ascii="Bookman Old Style" w:hAnsi="Bookman Old Style" w:cs="Arial"/>
        </w:rPr>
        <w:t xml:space="preserve">                                                           В.В. Звягин</w:t>
      </w:r>
    </w:p>
    <w:p w:rsidR="00ED4DB9" w:rsidRDefault="00ED4DB9" w:rsidP="00ED4DB9">
      <w:pPr>
        <w:autoSpaceDE w:val="0"/>
        <w:autoSpaceDN w:val="0"/>
        <w:adjustRightInd w:val="0"/>
        <w:outlineLvl w:val="0"/>
        <w:rPr>
          <w:rFonts w:ascii="Arial" w:hAnsi="Arial" w:cs="Arial"/>
          <w:iCs/>
        </w:rPr>
      </w:pPr>
    </w:p>
    <w:p w:rsidR="00ED4DB9" w:rsidRDefault="00ED4DB9" w:rsidP="00ED4DB9">
      <w:pPr>
        <w:autoSpaceDE w:val="0"/>
        <w:autoSpaceDN w:val="0"/>
        <w:adjustRightInd w:val="0"/>
        <w:jc w:val="right"/>
        <w:outlineLvl w:val="0"/>
        <w:rPr>
          <w:rFonts w:ascii="Arial" w:hAnsi="Arial" w:cs="Arial"/>
          <w:iCs/>
        </w:rPr>
      </w:pPr>
    </w:p>
    <w:p w:rsidR="00ED4DB9" w:rsidRDefault="00ED4DB9" w:rsidP="00ED4DB9">
      <w:pPr>
        <w:autoSpaceDE w:val="0"/>
        <w:autoSpaceDN w:val="0"/>
        <w:adjustRightInd w:val="0"/>
        <w:jc w:val="right"/>
        <w:outlineLvl w:val="0"/>
        <w:rPr>
          <w:rFonts w:ascii="Arial" w:hAnsi="Arial" w:cs="Arial"/>
          <w:iCs/>
        </w:rPr>
      </w:pPr>
    </w:p>
    <w:p w:rsidR="00ED4DB9" w:rsidRDefault="00ED4DB9" w:rsidP="00ED4DB9">
      <w:pPr>
        <w:autoSpaceDE w:val="0"/>
        <w:autoSpaceDN w:val="0"/>
        <w:adjustRightInd w:val="0"/>
        <w:jc w:val="right"/>
        <w:outlineLvl w:val="0"/>
        <w:rPr>
          <w:rFonts w:ascii="Arial" w:hAnsi="Arial" w:cs="Arial"/>
          <w:iCs/>
        </w:rPr>
      </w:pPr>
    </w:p>
    <w:p w:rsidR="00ED4DB9" w:rsidRDefault="00ED4DB9" w:rsidP="00ED4DB9">
      <w:pPr>
        <w:autoSpaceDE w:val="0"/>
        <w:autoSpaceDN w:val="0"/>
        <w:adjustRightInd w:val="0"/>
        <w:jc w:val="right"/>
        <w:outlineLvl w:val="0"/>
        <w:rPr>
          <w:rFonts w:ascii="Arial" w:hAnsi="Arial" w:cs="Arial"/>
          <w:iCs/>
        </w:rPr>
      </w:pPr>
    </w:p>
    <w:p w:rsidR="00ED4DB9" w:rsidRPr="00ED4DB9" w:rsidRDefault="00ED4DB9" w:rsidP="00ED4DB9">
      <w:pPr>
        <w:pStyle w:val="a4"/>
        <w:jc w:val="right"/>
        <w:rPr>
          <w:rFonts w:ascii="Bookman Old Style" w:hAnsi="Bookman Old Style"/>
        </w:rPr>
      </w:pPr>
      <w:r w:rsidRPr="00ED4DB9">
        <w:rPr>
          <w:rFonts w:ascii="Bookman Old Style" w:hAnsi="Bookman Old Style"/>
        </w:rPr>
        <w:t>Приложение</w:t>
      </w:r>
    </w:p>
    <w:p w:rsidR="00ED4DB9" w:rsidRPr="00ED4DB9" w:rsidRDefault="00ED4DB9" w:rsidP="00ED4DB9">
      <w:pPr>
        <w:pStyle w:val="a4"/>
        <w:jc w:val="right"/>
        <w:rPr>
          <w:rFonts w:ascii="Bookman Old Style" w:hAnsi="Bookman Old Style"/>
        </w:rPr>
      </w:pPr>
      <w:r w:rsidRPr="00ED4DB9">
        <w:rPr>
          <w:rFonts w:ascii="Bookman Old Style" w:hAnsi="Bookman Old Style"/>
        </w:rPr>
        <w:t>к постановлению</w:t>
      </w:r>
    </w:p>
    <w:p w:rsidR="00ED4DB9" w:rsidRPr="00ED4DB9" w:rsidRDefault="00ED4DB9" w:rsidP="00ED4DB9">
      <w:pPr>
        <w:pStyle w:val="a4"/>
        <w:jc w:val="right"/>
        <w:rPr>
          <w:rFonts w:ascii="Bookman Old Style" w:hAnsi="Bookman Old Style"/>
        </w:rPr>
      </w:pPr>
      <w:r w:rsidRPr="00ED4DB9">
        <w:rPr>
          <w:rFonts w:ascii="Bookman Old Style" w:hAnsi="Bookman Old Style"/>
        </w:rPr>
        <w:t>администрации Элитовского сельсовета</w:t>
      </w:r>
    </w:p>
    <w:p w:rsidR="00ED4DB9" w:rsidRPr="00ED4DB9" w:rsidRDefault="00ED4DB9" w:rsidP="00ED4DB9">
      <w:pPr>
        <w:pStyle w:val="a4"/>
        <w:jc w:val="right"/>
        <w:rPr>
          <w:rFonts w:ascii="Bookman Old Style" w:hAnsi="Bookman Old Style"/>
        </w:rPr>
      </w:pPr>
      <w:r w:rsidRPr="00ED4DB9">
        <w:rPr>
          <w:rFonts w:ascii="Bookman Old Style" w:hAnsi="Bookman Old Style"/>
        </w:rPr>
        <w:t xml:space="preserve"> от «01»ноября2019 №433</w:t>
      </w:r>
    </w:p>
    <w:p w:rsidR="00ED4DB9" w:rsidRPr="00B84D9A" w:rsidRDefault="00ED4DB9" w:rsidP="00ED4DB9">
      <w:pPr>
        <w:pStyle w:val="ConsPlusTitle"/>
        <w:jc w:val="center"/>
        <w:outlineLvl w:val="0"/>
        <w:rPr>
          <w:rFonts w:ascii="Arial" w:hAnsi="Arial" w:cs="Arial"/>
        </w:rPr>
      </w:pPr>
    </w:p>
    <w:p w:rsidR="00ED4DB9" w:rsidRPr="00B84D9A" w:rsidRDefault="00ED4DB9" w:rsidP="00ED4DB9">
      <w:pPr>
        <w:pStyle w:val="ConsPlusTitle"/>
        <w:jc w:val="center"/>
        <w:outlineLvl w:val="0"/>
        <w:rPr>
          <w:rFonts w:ascii="Arial" w:hAnsi="Arial" w:cs="Arial"/>
        </w:rPr>
      </w:pPr>
    </w:p>
    <w:p w:rsidR="00ED4DB9" w:rsidRPr="00ED4DB9" w:rsidRDefault="00ED4DB9" w:rsidP="00ED4DB9">
      <w:pPr>
        <w:pStyle w:val="a4"/>
        <w:jc w:val="center"/>
        <w:rPr>
          <w:rFonts w:ascii="Bookman Old Style" w:hAnsi="Bookman Old Style"/>
          <w:lang w:eastAsia="ar-SA"/>
        </w:rPr>
      </w:pPr>
      <w:r w:rsidRPr="00ED4DB9">
        <w:rPr>
          <w:rFonts w:ascii="Bookman Old Style" w:hAnsi="Bookman Old Style"/>
          <w:lang w:eastAsia="ar-SA"/>
        </w:rPr>
        <w:t>Положение</w:t>
      </w:r>
    </w:p>
    <w:p w:rsidR="00ED4DB9" w:rsidRPr="00ED4DB9" w:rsidRDefault="00ED4DB9" w:rsidP="00ED4DB9">
      <w:pPr>
        <w:pStyle w:val="a4"/>
        <w:jc w:val="both"/>
        <w:rPr>
          <w:rFonts w:ascii="Bookman Old Style" w:hAnsi="Bookman Old Style"/>
          <w:b/>
          <w:i/>
          <w:lang w:eastAsia="ar-SA"/>
        </w:rPr>
      </w:pPr>
      <w:r w:rsidRPr="00ED4DB9">
        <w:rPr>
          <w:rFonts w:ascii="Bookman Old Style" w:hAnsi="Bookman Old Style"/>
          <w:lang w:eastAsia="ar-SA"/>
        </w:rPr>
        <w:t xml:space="preserve">о графиках аварийного </w:t>
      </w:r>
      <w:proofErr w:type="gramStart"/>
      <w:r w:rsidRPr="00ED4DB9">
        <w:rPr>
          <w:rFonts w:ascii="Bookman Old Style" w:hAnsi="Bookman Old Style"/>
          <w:lang w:eastAsia="ar-SA"/>
        </w:rPr>
        <w:t>ограничения режимов потребления тепловой энергии потребителей</w:t>
      </w:r>
      <w:proofErr w:type="gramEnd"/>
      <w:r w:rsidRPr="00ED4DB9">
        <w:rPr>
          <w:rFonts w:ascii="Bookman Old Style" w:hAnsi="Bookman Old Style"/>
          <w:lang w:eastAsia="ar-SA"/>
        </w:rPr>
        <w:t xml:space="preserve"> и ограничения, прекращения подачи тепловой энергии при возникновении (угрозе возникновения) аварийных ситуаций в системе теплоснабжения Элитовского сельсовета Емельяновского района </w:t>
      </w: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1. Общие положения</w:t>
      </w: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 xml:space="preserve">1.1. Графики аварийного ограничения режимов потребления тепловой энергии у потребителей и ограничения, прекращения подачи тепловой энергии при возникновении (угрозе возникновения) аварийных ситуаций в системе теплоснабжения (далее Графики) составляются по каждому </w:t>
      </w:r>
      <w:proofErr w:type="spellStart"/>
      <w:r w:rsidRPr="00ED4DB9">
        <w:rPr>
          <w:rFonts w:ascii="Bookman Old Style" w:hAnsi="Bookman Old Style"/>
          <w:lang w:eastAsia="ar-SA"/>
        </w:rPr>
        <w:t>теплоисточнику</w:t>
      </w:r>
      <w:proofErr w:type="spellEnd"/>
      <w:r w:rsidRPr="00ED4DB9">
        <w:rPr>
          <w:rFonts w:ascii="Bookman Old Style" w:hAnsi="Bookman Old Style"/>
          <w:lang w:eastAsia="ar-SA"/>
        </w:rPr>
        <w:t xml:space="preserve"> отдельно (приложение №1).</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 xml:space="preserve">1.2. </w:t>
      </w:r>
      <w:proofErr w:type="gramStart"/>
      <w:r w:rsidRPr="00ED4DB9">
        <w:rPr>
          <w:rFonts w:ascii="Bookman Old Style" w:hAnsi="Bookman Old Style"/>
          <w:lang w:eastAsia="ar-SA"/>
        </w:rPr>
        <w:t>Графики составляются ежегодно и вводятся при возникновении дефицита топлива, тепловой энергии и мощности в энергосистеме, в случае стихийных бедствий (гроза, буря, наводнение, пожар, длительное похолодание и т.п.), при неоплате потребителем платежного документа за тепловую энергию в установленные договором сроки, для предотвращения возникновения и развития аварий, для их ликвидации и для исключения неорганизованных отключений потребителей.</w:t>
      </w:r>
      <w:proofErr w:type="gramEnd"/>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1.3. Ограничение потребителей по отпуску тепла в сетевой воде производится  централизованно на котельной путем снижения температуры прямой сетевой воды или путем ограничения циркуляции сетевой воды.</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1.4. График аварийного ограничения режимов потребления тепловой энергии у потребителей применяется в случае явной угрозы возникновения аварии или возникшей аварии на котельных или тепловых сетях, когда недостаточно времени для  введения графика ограничения потребителей тепловой энергии. Очередность  отключения потребителей определяется исходя из условий эксплуатации котельных и тепловых сетей.</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 xml:space="preserve">1.5.  В соответствии с настоящим Положением и утвержденным графиком   ограничений и аварийных отключений, потребители составляют индивидуальные  графики ограничения и аварийного отключения предприятия с учетом </w:t>
      </w:r>
      <w:proofErr w:type="spellStart"/>
      <w:r w:rsidRPr="00ED4DB9">
        <w:rPr>
          <w:rFonts w:ascii="Bookman Old Style" w:hAnsi="Bookman Old Style"/>
          <w:lang w:eastAsia="ar-SA"/>
        </w:rPr>
        <w:t>субабонентов</w:t>
      </w:r>
      <w:proofErr w:type="spellEnd"/>
      <w:r w:rsidRPr="00ED4DB9">
        <w:rPr>
          <w:rFonts w:ascii="Bookman Old Style" w:hAnsi="Bookman Old Style"/>
          <w:lang w:eastAsia="ar-SA"/>
        </w:rPr>
        <w:t>.</w:t>
      </w: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2. Общие требования к составлению графиков</w:t>
      </w:r>
    </w:p>
    <w:p w:rsidR="00ED4DB9" w:rsidRPr="00ED4DB9" w:rsidRDefault="00ED4DB9" w:rsidP="00ED4DB9">
      <w:pPr>
        <w:pStyle w:val="a4"/>
        <w:jc w:val="both"/>
        <w:rPr>
          <w:rFonts w:ascii="Bookman Old Style" w:hAnsi="Bookman Old Style"/>
          <w:lang w:eastAsia="ar-SA"/>
        </w:rPr>
      </w:pP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2.1. Графики разрабатываются ежегодно теплоснабжающим предприятием и действуют на период с 01 сентября текущего года до 01 сентября следующего года.</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Разработанный график согласовывается с администрацией Элитовского сельсовета, утверждается руководителем теплоснабжающей организации и направляется потребителю не позднее 25 августа.</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2.2.  При определении величины и очередности ограничения и аварийного  отключения потребителей тепловой энергии и мощности должны учитываться   государственное, хозяйственное, социальное значения и технологические  особенности производства потребителя с тем, чтобы ущерб от введения графиков был минимальным.</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 xml:space="preserve">Должны учитываться также особенности схемы теплоснабжения потребителей и возможность обеспечения эффективного </w:t>
      </w:r>
      <w:proofErr w:type="gramStart"/>
      <w:r w:rsidRPr="00ED4DB9">
        <w:rPr>
          <w:rFonts w:ascii="Bookman Old Style" w:hAnsi="Bookman Old Style"/>
          <w:lang w:eastAsia="ar-SA"/>
        </w:rPr>
        <w:t>контроля за</w:t>
      </w:r>
      <w:proofErr w:type="gramEnd"/>
      <w:r w:rsidRPr="00ED4DB9">
        <w:rPr>
          <w:rFonts w:ascii="Bookman Old Style" w:hAnsi="Bookman Old Style"/>
          <w:lang w:eastAsia="ar-SA"/>
        </w:rPr>
        <w:t xml:space="preserve"> выполнением ограничения и аварийных отключений потребителей тепловой энергии и мощности.</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2.3. В графики ограничения и аварийного отключения потребителей тепловой энергии и мощности не включаются:</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 производства, отключение теплоснабжения которых может привести к выделению взрывоопасных продуктов и смесей;</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 детские дошкольные учреждения (ясли, сады) и детские внешкольные учреждения для детей и подростков, школы и школы-интернаты, детские дома.</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2.4. Совместно с потребителями, включенными в графики ограничения и аварийного отключения тепловой энергии и мощности, составляются    двусторонние акты аварийной и технологической брони теплоснабжения.  Нагрузка аварийной и технологической брони определяется раздельно.</w:t>
      </w:r>
    </w:p>
    <w:p w:rsidR="00ED4DB9" w:rsidRPr="00ED4DB9" w:rsidRDefault="00ED4DB9" w:rsidP="00ED4DB9">
      <w:pPr>
        <w:pStyle w:val="a4"/>
        <w:jc w:val="both"/>
        <w:rPr>
          <w:rFonts w:ascii="Bookman Old Style" w:hAnsi="Bookman Old Style"/>
          <w:lang w:eastAsia="ar-SA"/>
        </w:rPr>
      </w:pP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 xml:space="preserve">3. </w:t>
      </w:r>
      <w:proofErr w:type="gramStart"/>
      <w:r w:rsidRPr="00ED4DB9">
        <w:rPr>
          <w:rFonts w:ascii="Bookman Old Style" w:hAnsi="Bookman Old Style"/>
          <w:lang w:eastAsia="ar-SA"/>
        </w:rPr>
        <w:t>Аварийная</w:t>
      </w:r>
      <w:proofErr w:type="gramEnd"/>
      <w:r w:rsidRPr="00ED4DB9">
        <w:rPr>
          <w:rFonts w:ascii="Bookman Old Style" w:hAnsi="Bookman Old Style"/>
          <w:lang w:eastAsia="ar-SA"/>
        </w:rPr>
        <w:t xml:space="preserve"> </w:t>
      </w:r>
      <w:proofErr w:type="spellStart"/>
      <w:r w:rsidRPr="00ED4DB9">
        <w:rPr>
          <w:rFonts w:ascii="Bookman Old Style" w:hAnsi="Bookman Old Style"/>
          <w:lang w:eastAsia="ar-SA"/>
        </w:rPr>
        <w:t>бронь</w:t>
      </w:r>
      <w:proofErr w:type="spellEnd"/>
      <w:r w:rsidRPr="00ED4DB9">
        <w:rPr>
          <w:rFonts w:ascii="Bookman Old Style" w:hAnsi="Bookman Old Style"/>
          <w:lang w:eastAsia="ar-SA"/>
        </w:rPr>
        <w:t xml:space="preserve"> теплоснабжения</w:t>
      </w:r>
    </w:p>
    <w:p w:rsidR="00ED4DB9" w:rsidRPr="00ED4DB9" w:rsidRDefault="00ED4DB9" w:rsidP="00ED4DB9">
      <w:pPr>
        <w:pStyle w:val="a4"/>
        <w:jc w:val="both"/>
        <w:rPr>
          <w:rFonts w:ascii="Bookman Old Style" w:hAnsi="Bookman Old Style"/>
          <w:lang w:eastAsia="ar-SA"/>
        </w:rPr>
      </w:pP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Минимальная потребляемая тепловая мощность или расход тепловой энергии, обеспечивающий жизнь людей, сохранность оборудования, технологического сырья, продукции и средств пожарной безопасности.</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3.1. При изменении величин аварийной брони теплоснабжения у потребителей, вызванных изменением объема производства, технологического процесса или схемой теплоснабжения пересмотр актов производится по заявке потребителей в течение месяца со дня поступления заявки. В течение этого месяца, при введении ограничений и отключений потребителей, теплоснабжение осуществляется в соответствии с ранее составленными актами технологической и аварийной брони, а введение ограничений - по ранее разработанным графикам.</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При изменении величин аварийной и технологической брони вносятся изменения в графики.</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3.2. При письменном отказе потребителя от составления акта аварийной и технологической брони теплоснабжения, в месячный срок включаются тепловые установки потребителя в графики ограничения и аварийного отключения тепловой энергии и мощности в соответствии с действующими нормативными документами и настоящим Положением, с письменным уведомлением потребителя в 10-дневный срок.</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Ответственность за последствия ограничения потребления и отключения  тепловой энергии и мощности в этом случае несет потребитель.</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3.3. В примечании к графикам ограничений и аварийных отключений указывается перечень потребителей, не подлежащих ограничениям и отключениям.</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4. Порядок ввода графиков ограничения</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потребителей тепловой энергии и мощности</w:t>
      </w:r>
    </w:p>
    <w:p w:rsidR="00ED4DB9" w:rsidRPr="00ED4DB9" w:rsidRDefault="00ED4DB9" w:rsidP="00ED4DB9">
      <w:pPr>
        <w:pStyle w:val="a4"/>
        <w:jc w:val="both"/>
        <w:rPr>
          <w:rFonts w:ascii="Bookman Old Style" w:hAnsi="Bookman Old Style"/>
          <w:lang w:eastAsia="ar-SA"/>
        </w:rPr>
      </w:pP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 xml:space="preserve">4.1. Графики ограничения потребителей тепловой энергии по согласованию с администрацией Элитовского сельсовета вводятся через диспетчерские службы </w:t>
      </w:r>
      <w:r w:rsidRPr="00ED4DB9">
        <w:rPr>
          <w:rFonts w:ascii="Bookman Old Style" w:hAnsi="Bookman Old Style"/>
          <w:lang w:eastAsia="ar-SA"/>
        </w:rPr>
        <w:lastRenderedPageBreak/>
        <w:t>(ответственных лиц). Главный инженер теплоснабжающей организации доводит задание до руководителя котельной с указанием величины, времени начала  и окончания ограничений.</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4.2. Главный инженер теплоснабжающей организации телефонограммой извещает    потребителя (руководителя) о введении графиков не позднее 12 часов до начала их реализации, с указанием величины, времени начала и окончания ограничений.</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При необходимости срочного введения в действие графиков ограничения,  извещение об этом передается потребителю по доступным каналам связи.</w:t>
      </w:r>
    </w:p>
    <w:p w:rsidR="00ED4DB9" w:rsidRPr="00ED4DB9" w:rsidRDefault="00ED4DB9" w:rsidP="00ED4DB9">
      <w:pPr>
        <w:pStyle w:val="a4"/>
        <w:jc w:val="both"/>
        <w:rPr>
          <w:rFonts w:ascii="Bookman Old Style" w:hAnsi="Bookman Old Style"/>
          <w:lang w:eastAsia="ar-SA"/>
        </w:rPr>
      </w:pP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5. Порядок ввода графиков аварийного</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отключения потребителей тепловой мощности</w:t>
      </w: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5.1. При внезапно возникшей аварийной ситуации на котельной или тепловых сетях потребители тепловой энергии отключаются немедленно, с последующим извещением потребителя о причинах отключения в течение 2 часов.</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5.2. В случае выхода из строя на длительное время (аварии) основного оборудования котельной, участков тепловых сетей заменяется график отключения потребителей тепловой энергии графиком ограничения на ту же величину.</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 xml:space="preserve">5.3. О факте и причинах введения ограничений и отключений потребителей, о величине </w:t>
      </w:r>
      <w:proofErr w:type="spellStart"/>
      <w:r w:rsidRPr="00ED4DB9">
        <w:rPr>
          <w:rFonts w:ascii="Bookman Old Style" w:hAnsi="Bookman Old Style"/>
          <w:lang w:eastAsia="ar-SA"/>
        </w:rPr>
        <w:t>недоотпуска</w:t>
      </w:r>
      <w:proofErr w:type="spellEnd"/>
      <w:r w:rsidRPr="00ED4DB9">
        <w:rPr>
          <w:rFonts w:ascii="Bookman Old Style" w:hAnsi="Bookman Old Style"/>
          <w:lang w:eastAsia="ar-SA"/>
        </w:rPr>
        <w:t xml:space="preserve"> тепловой энергии, об авариях у потребителей, если таковые произошли в период введения графиков, докладывается Главе муниципального образования и дежурному ЕДДС Емельяновского муниципального района.</w:t>
      </w:r>
    </w:p>
    <w:p w:rsidR="00ED4DB9" w:rsidRPr="00ED4DB9" w:rsidRDefault="00ED4DB9" w:rsidP="00ED4DB9">
      <w:pPr>
        <w:pStyle w:val="a4"/>
        <w:jc w:val="both"/>
        <w:rPr>
          <w:rFonts w:ascii="Bookman Old Style" w:hAnsi="Bookman Old Style"/>
          <w:lang w:eastAsia="ar-SA"/>
        </w:rPr>
      </w:pP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6. Обязанности, права и ответственность</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теплоснабжающих организаций</w:t>
      </w: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 xml:space="preserve">6.1. Теплоснабжающая организация обязана довести до потребителей задания на ограничения тепловой энергии и мощности и время действия ограничений.  </w:t>
      </w:r>
      <w:proofErr w:type="gramStart"/>
      <w:r w:rsidRPr="00ED4DB9">
        <w:rPr>
          <w:rFonts w:ascii="Bookman Old Style" w:hAnsi="Bookman Old Style"/>
          <w:lang w:eastAsia="ar-SA"/>
        </w:rPr>
        <w:t>Контроль за</w:t>
      </w:r>
      <w:proofErr w:type="gramEnd"/>
      <w:r w:rsidRPr="00ED4DB9">
        <w:rPr>
          <w:rFonts w:ascii="Bookman Old Style" w:hAnsi="Bookman Old Style"/>
          <w:lang w:eastAsia="ar-SA"/>
        </w:rPr>
        <w:t xml:space="preserve"> выполнением потребителями графиков осуществляет теплоснабжающая организация.</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6.2. Теплоснабжающая организация обязана в назначенные сроки сообщить о заданных объемах и обеспечить выполнение распоряжений о введении графиков и несёт ответственность, в соответствии с действующим законодательством, за быстроту и точность выполнения распоряжений по введению в действие графиков.</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6.3. Руководитель теплоснабжающей организации несет ответственность за обоснованность введения графиков, величину и сроки введения ограничений.</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6.4. При необоснованном введении графиков теплоснабжающая организация несет  ответственность в порядке, предусмотренном законодательством.</w:t>
      </w:r>
    </w:p>
    <w:p w:rsidR="00ED4DB9" w:rsidRPr="00ED4DB9" w:rsidRDefault="00ED4DB9" w:rsidP="00ED4DB9">
      <w:pPr>
        <w:pStyle w:val="a4"/>
        <w:jc w:val="both"/>
        <w:rPr>
          <w:rFonts w:ascii="Bookman Old Style" w:hAnsi="Bookman Old Style"/>
          <w:lang w:eastAsia="ar-SA"/>
        </w:rPr>
      </w:pP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7. Обязанности, права и ответственность</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потребителей тепловой энергии</w:t>
      </w: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Потребители (руководители предприятий, организаций и учреждений всех форм собственности) несут ответственность за безусловное выполнение графиков аварийных ограничений и отключений тепловой энергии и мощности, а также за последствия, связанные с их невыполнением.</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Потребитель обязан:</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7.1. Обеспечить приём от теплоснабжающих организаций сообщений о введении графиков ограничения или аварийного отключения тепловой энергии и мощности независимо от времени суток;</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7.2. Обеспечить безотлагательное выполнение законных требований при введении графиков ограничения или аварийного отключения тепловой энергии и мощности;</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 xml:space="preserve">7.3. Беспрепятственно допускать в любое время суток представителей теплоснабжающей организации ко всем </w:t>
      </w:r>
      <w:proofErr w:type="spellStart"/>
      <w:r w:rsidRPr="00ED4DB9">
        <w:rPr>
          <w:rFonts w:ascii="Bookman Old Style" w:hAnsi="Bookman Old Style"/>
          <w:lang w:eastAsia="ar-SA"/>
        </w:rPr>
        <w:t>теплопотребляющим</w:t>
      </w:r>
      <w:proofErr w:type="spellEnd"/>
      <w:r w:rsidRPr="00ED4DB9">
        <w:rPr>
          <w:rFonts w:ascii="Bookman Old Style" w:hAnsi="Bookman Old Style"/>
          <w:lang w:eastAsia="ar-SA"/>
        </w:rPr>
        <w:t xml:space="preserve"> установкам для </w:t>
      </w:r>
      <w:proofErr w:type="gramStart"/>
      <w:r w:rsidRPr="00ED4DB9">
        <w:rPr>
          <w:rFonts w:ascii="Bookman Old Style" w:hAnsi="Bookman Old Style"/>
          <w:lang w:eastAsia="ar-SA"/>
        </w:rPr>
        <w:t>контроля за</w:t>
      </w:r>
      <w:proofErr w:type="gramEnd"/>
      <w:r w:rsidRPr="00ED4DB9">
        <w:rPr>
          <w:rFonts w:ascii="Bookman Old Style" w:hAnsi="Bookman Old Style"/>
          <w:lang w:eastAsia="ar-SA"/>
        </w:rPr>
        <w:t xml:space="preserve"> выполнением заданных величин ограничения и отключения потребления тепловой энергии и мощности;</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lastRenderedPageBreak/>
        <w:t>7.4. Обеспечить, в соответствии с двусторонним актом, схему теплоснабжения с выделением нагрузок аварийной и технологической брони.</w:t>
      </w:r>
    </w:p>
    <w:p w:rsidR="00ED4DB9" w:rsidRPr="00ED4DB9" w:rsidRDefault="00ED4DB9" w:rsidP="00ED4DB9">
      <w:pPr>
        <w:pStyle w:val="a4"/>
        <w:jc w:val="both"/>
        <w:rPr>
          <w:rFonts w:ascii="Bookman Old Style" w:hAnsi="Bookman Old Style"/>
          <w:lang w:eastAsia="ar-SA"/>
        </w:rPr>
      </w:pPr>
      <w:r w:rsidRPr="00ED4DB9">
        <w:rPr>
          <w:rFonts w:ascii="Bookman Old Style" w:hAnsi="Bookman Old Style"/>
          <w:lang w:eastAsia="ar-SA"/>
        </w:rPr>
        <w:t>Потребитель имеет право письменно обратиться в теплоснабжающую организацию с заявлением о необоснованности введения графиков ограничения в части величины и времени ограничения.</w:t>
      </w: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7"/>
        <w:gridCol w:w="6248"/>
      </w:tblGrid>
      <w:tr w:rsidR="00ED4DB9" w:rsidRPr="00ED4DB9" w:rsidTr="00ED4DB9">
        <w:tc>
          <w:tcPr>
            <w:tcW w:w="3107" w:type="dxa"/>
          </w:tcPr>
          <w:p w:rsidR="00ED4DB9" w:rsidRPr="00ED4DB9" w:rsidRDefault="00ED4DB9" w:rsidP="00ED4DB9">
            <w:pPr>
              <w:pStyle w:val="a4"/>
              <w:jc w:val="both"/>
              <w:rPr>
                <w:rFonts w:ascii="Bookman Old Style" w:hAnsi="Bookman Old Style"/>
              </w:rPr>
            </w:pPr>
            <w:r w:rsidRPr="00ED4DB9">
              <w:rPr>
                <w:rFonts w:ascii="Bookman Old Style" w:hAnsi="Bookman Old Style"/>
              </w:rPr>
              <w:t>СОГЛАСОВАНО:</w:t>
            </w:r>
          </w:p>
          <w:p w:rsidR="00ED4DB9" w:rsidRPr="00ED4DB9" w:rsidRDefault="00ED4DB9" w:rsidP="00ED4DB9">
            <w:pPr>
              <w:pStyle w:val="a4"/>
              <w:jc w:val="both"/>
              <w:rPr>
                <w:rFonts w:ascii="Bookman Old Style" w:hAnsi="Bookman Old Style"/>
              </w:rPr>
            </w:pPr>
            <w:r w:rsidRPr="00ED4DB9">
              <w:rPr>
                <w:rFonts w:ascii="Bookman Old Style" w:hAnsi="Bookman Old Style"/>
              </w:rPr>
              <w:t>Директор</w:t>
            </w:r>
          </w:p>
          <w:p w:rsidR="00ED4DB9" w:rsidRPr="00ED4DB9" w:rsidRDefault="00ED4DB9" w:rsidP="00ED4DB9">
            <w:pPr>
              <w:pStyle w:val="a4"/>
              <w:jc w:val="both"/>
              <w:rPr>
                <w:rFonts w:ascii="Bookman Old Style" w:hAnsi="Bookman Old Style"/>
              </w:rPr>
            </w:pPr>
            <w:r w:rsidRPr="00ED4DB9">
              <w:rPr>
                <w:rFonts w:ascii="Bookman Old Style" w:hAnsi="Bookman Old Style"/>
              </w:rPr>
              <w:t>__________________</w:t>
            </w:r>
          </w:p>
          <w:p w:rsidR="00ED4DB9" w:rsidRPr="00ED4DB9" w:rsidRDefault="00ED4DB9" w:rsidP="00ED4DB9">
            <w:pPr>
              <w:pStyle w:val="a4"/>
              <w:jc w:val="both"/>
              <w:rPr>
                <w:rFonts w:ascii="Bookman Old Style" w:hAnsi="Bookman Old Style"/>
              </w:rPr>
            </w:pPr>
          </w:p>
          <w:p w:rsidR="00ED4DB9" w:rsidRPr="00ED4DB9" w:rsidRDefault="00ED4DB9" w:rsidP="00ED4DB9">
            <w:pPr>
              <w:pStyle w:val="a4"/>
              <w:jc w:val="both"/>
              <w:rPr>
                <w:rFonts w:ascii="Bookman Old Style" w:hAnsi="Bookman Old Style"/>
              </w:rPr>
            </w:pPr>
            <w:r w:rsidRPr="00ED4DB9">
              <w:rPr>
                <w:rFonts w:ascii="Bookman Old Style" w:hAnsi="Bookman Old Style"/>
              </w:rPr>
              <w:t>«___»_______2019 год</w:t>
            </w:r>
          </w:p>
        </w:tc>
        <w:tc>
          <w:tcPr>
            <w:tcW w:w="6248" w:type="dxa"/>
          </w:tcPr>
          <w:p w:rsidR="00ED4DB9" w:rsidRPr="00ED4DB9" w:rsidRDefault="00ED4DB9" w:rsidP="00ED4DB9">
            <w:pPr>
              <w:pStyle w:val="a4"/>
              <w:jc w:val="both"/>
              <w:rPr>
                <w:rFonts w:ascii="Bookman Old Style" w:hAnsi="Bookman Old Style"/>
              </w:rPr>
            </w:pPr>
            <w:r w:rsidRPr="00ED4DB9">
              <w:rPr>
                <w:rFonts w:ascii="Bookman Old Style" w:hAnsi="Bookman Old Style"/>
              </w:rPr>
              <w:t>УТВЕРЖДАЮ:</w:t>
            </w:r>
          </w:p>
          <w:p w:rsidR="00ED4DB9" w:rsidRPr="00ED4DB9" w:rsidRDefault="00ED4DB9" w:rsidP="00ED4DB9">
            <w:pPr>
              <w:pStyle w:val="a4"/>
              <w:jc w:val="both"/>
              <w:rPr>
                <w:rFonts w:ascii="Bookman Old Style" w:hAnsi="Bookman Old Style"/>
              </w:rPr>
            </w:pPr>
            <w:r w:rsidRPr="00ED4DB9">
              <w:rPr>
                <w:rFonts w:ascii="Bookman Old Style" w:hAnsi="Bookman Old Style"/>
              </w:rPr>
              <w:t>Глава Элитовского сельсовета</w:t>
            </w:r>
          </w:p>
          <w:p w:rsidR="00ED4DB9" w:rsidRPr="00ED4DB9" w:rsidRDefault="00ED4DB9" w:rsidP="00ED4DB9">
            <w:pPr>
              <w:pStyle w:val="a4"/>
              <w:jc w:val="both"/>
              <w:rPr>
                <w:rFonts w:ascii="Bookman Old Style" w:hAnsi="Bookman Old Style"/>
              </w:rPr>
            </w:pPr>
            <w:r w:rsidRPr="00ED4DB9">
              <w:rPr>
                <w:rFonts w:ascii="Bookman Old Style" w:hAnsi="Bookman Old Style"/>
              </w:rPr>
              <w:t>_____________________</w:t>
            </w:r>
          </w:p>
          <w:p w:rsidR="00ED4DB9" w:rsidRPr="00ED4DB9" w:rsidRDefault="00ED4DB9" w:rsidP="00ED4DB9">
            <w:pPr>
              <w:pStyle w:val="a4"/>
              <w:jc w:val="both"/>
              <w:rPr>
                <w:rFonts w:ascii="Bookman Old Style" w:hAnsi="Bookman Old Style"/>
              </w:rPr>
            </w:pPr>
          </w:p>
          <w:p w:rsidR="00ED4DB9" w:rsidRPr="00ED4DB9" w:rsidRDefault="00ED4DB9" w:rsidP="00ED4DB9">
            <w:pPr>
              <w:pStyle w:val="a4"/>
              <w:jc w:val="both"/>
              <w:rPr>
                <w:rFonts w:ascii="Bookman Old Style" w:hAnsi="Bookman Old Style"/>
              </w:rPr>
            </w:pPr>
            <w:r w:rsidRPr="00ED4DB9">
              <w:rPr>
                <w:rFonts w:ascii="Bookman Old Style" w:hAnsi="Bookman Old Style"/>
              </w:rPr>
              <w:t>«____»________2019 год</w:t>
            </w:r>
          </w:p>
        </w:tc>
      </w:tr>
    </w:tbl>
    <w:p w:rsidR="00ED4DB9" w:rsidRPr="00ED4DB9" w:rsidRDefault="00ED4DB9" w:rsidP="00ED4DB9">
      <w:pPr>
        <w:pStyle w:val="a4"/>
        <w:jc w:val="both"/>
        <w:rPr>
          <w:rFonts w:ascii="Bookman Old Style" w:hAnsi="Bookman Old Style"/>
          <w:lang w:eastAsia="ar-SA"/>
        </w:rPr>
      </w:pPr>
    </w:p>
    <w:p w:rsidR="00ED4DB9" w:rsidRPr="00ED4DB9" w:rsidRDefault="00ED4DB9" w:rsidP="00ED4DB9">
      <w:pPr>
        <w:pStyle w:val="a4"/>
        <w:jc w:val="both"/>
        <w:rPr>
          <w:rFonts w:ascii="Bookman Old Style" w:hAnsi="Bookman Old Style"/>
          <w:lang w:eastAsia="ar-SA"/>
        </w:rPr>
      </w:pP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both"/>
        <w:rPr>
          <w:rFonts w:ascii="Bookman Old Style" w:hAnsi="Bookman Old Style"/>
          <w:b/>
          <w:lang w:eastAsia="ar-SA"/>
        </w:rPr>
      </w:pPr>
    </w:p>
    <w:p w:rsidR="00ED4DB9" w:rsidRPr="00ED4DB9" w:rsidRDefault="00ED4DB9" w:rsidP="00ED4DB9">
      <w:pPr>
        <w:pStyle w:val="a4"/>
        <w:jc w:val="center"/>
        <w:rPr>
          <w:rFonts w:ascii="Bookman Old Style" w:hAnsi="Bookman Old Style"/>
          <w:b/>
          <w:lang w:eastAsia="ar-SA"/>
        </w:rPr>
      </w:pPr>
      <w:r w:rsidRPr="00ED4DB9">
        <w:rPr>
          <w:rFonts w:ascii="Bookman Old Style" w:hAnsi="Bookman Old Style"/>
          <w:b/>
          <w:lang w:eastAsia="ar-SA"/>
        </w:rPr>
        <w:t>ГРАФИК</w:t>
      </w:r>
    </w:p>
    <w:p w:rsidR="00ED4DB9" w:rsidRPr="00ED4DB9" w:rsidRDefault="00ED4DB9" w:rsidP="00ED4DB9">
      <w:pPr>
        <w:pStyle w:val="a4"/>
        <w:jc w:val="both"/>
        <w:rPr>
          <w:rFonts w:ascii="Bookman Old Style" w:hAnsi="Bookman Old Style"/>
          <w:b/>
          <w:lang w:eastAsia="ar-SA"/>
        </w:rPr>
      </w:pPr>
      <w:r w:rsidRPr="00ED4DB9">
        <w:rPr>
          <w:rFonts w:ascii="Bookman Old Style" w:hAnsi="Bookman Old Style"/>
          <w:b/>
          <w:lang w:eastAsia="ar-SA"/>
        </w:rPr>
        <w:t>ограничения и аварийного отключения потребителей при недостатке тепловой мощности или топлива по системе теплоснабжения на осенне-зимний период</w:t>
      </w:r>
    </w:p>
    <w:p w:rsidR="00ED4DB9" w:rsidRPr="00ED4DB9" w:rsidRDefault="00ED4DB9" w:rsidP="00ED4DB9">
      <w:pPr>
        <w:pStyle w:val="a4"/>
        <w:jc w:val="both"/>
        <w:rPr>
          <w:rFonts w:ascii="Bookman Old Style" w:hAnsi="Bookman Old Style"/>
          <w:lang w:eastAsia="ar-SA"/>
        </w:rPr>
      </w:pPr>
    </w:p>
    <w:p w:rsidR="00ED4DB9" w:rsidRPr="00ED4DB9" w:rsidRDefault="00ED4DB9" w:rsidP="00ED4DB9">
      <w:pPr>
        <w:pStyle w:val="a4"/>
        <w:jc w:val="both"/>
        <w:rPr>
          <w:rFonts w:ascii="Bookman Old Style" w:hAnsi="Bookman Old Style"/>
          <w:lang w:eastAsia="ar-SA"/>
        </w:rPr>
      </w:pPr>
    </w:p>
    <w:p w:rsidR="00ED4DB9" w:rsidRPr="00C77025" w:rsidRDefault="00ED4DB9" w:rsidP="00ED4DB9">
      <w:pPr>
        <w:rPr>
          <w:rFonts w:ascii="Arial" w:hAnsi="Arial" w:cs="Arial"/>
        </w:rPr>
      </w:pPr>
    </w:p>
    <w:p w:rsidR="00ED4DB9" w:rsidRDefault="00ED4DB9" w:rsidP="00ED4DB9">
      <w:pPr>
        <w:pStyle w:val="ConsPlusTitle"/>
        <w:ind w:firstLine="567"/>
        <w:jc w:val="center"/>
        <w:rPr>
          <w:rFonts w:ascii="Arial" w:hAnsi="Arial" w:cs="Arial"/>
        </w:rPr>
      </w:pPr>
    </w:p>
    <w:p w:rsidR="00ED4DB9" w:rsidRDefault="00ED4DB9" w:rsidP="00ED4DB9">
      <w:pPr>
        <w:pStyle w:val="ConsPlusTitle"/>
        <w:ind w:firstLine="567"/>
        <w:jc w:val="center"/>
        <w:rPr>
          <w:rFonts w:ascii="Arial" w:hAnsi="Arial" w:cs="Arial"/>
        </w:rPr>
      </w:pPr>
    </w:p>
    <w:p w:rsidR="00ED4DB9" w:rsidRDefault="00ED4DB9" w:rsidP="00ED4DB9">
      <w:pPr>
        <w:pStyle w:val="ConsPlusTitle"/>
        <w:ind w:firstLine="567"/>
        <w:jc w:val="center"/>
        <w:rPr>
          <w:rFonts w:ascii="Arial" w:hAnsi="Arial" w:cs="Arial"/>
        </w:rPr>
      </w:pPr>
    </w:p>
    <w:p w:rsidR="00ED4DB9" w:rsidRDefault="00ED4DB9" w:rsidP="00ED4DB9">
      <w:pPr>
        <w:pStyle w:val="ConsPlusTitle"/>
        <w:ind w:firstLine="567"/>
        <w:jc w:val="center"/>
        <w:rPr>
          <w:rFonts w:ascii="Arial" w:hAnsi="Arial" w:cs="Arial"/>
        </w:rPr>
      </w:pPr>
    </w:p>
    <w:p w:rsidR="00ED4DB9" w:rsidRDefault="00ED4DB9" w:rsidP="00ED4DB9">
      <w:pPr>
        <w:pStyle w:val="ConsPlusTitle"/>
        <w:ind w:firstLine="567"/>
        <w:jc w:val="center"/>
        <w:rPr>
          <w:rFonts w:ascii="Arial" w:hAnsi="Arial" w:cs="Arial"/>
        </w:rPr>
      </w:pPr>
    </w:p>
    <w:p w:rsidR="00ED4DB9" w:rsidRDefault="00ED4DB9" w:rsidP="00ED4DB9">
      <w:pPr>
        <w:pStyle w:val="ConsPlusTitle"/>
        <w:ind w:firstLine="567"/>
        <w:jc w:val="center"/>
        <w:rPr>
          <w:rFonts w:ascii="Arial" w:hAnsi="Arial" w:cs="Arial"/>
        </w:rPr>
      </w:pPr>
    </w:p>
    <w:p w:rsidR="00ED4DB9" w:rsidRDefault="00ED4DB9" w:rsidP="00ED4DB9">
      <w:pPr>
        <w:pStyle w:val="ConsPlusTitle"/>
        <w:ind w:firstLine="567"/>
        <w:jc w:val="center"/>
        <w:rPr>
          <w:rFonts w:ascii="Arial" w:hAnsi="Arial" w:cs="Arial"/>
        </w:rPr>
      </w:pPr>
    </w:p>
    <w:p w:rsidR="00ED4DB9" w:rsidRDefault="00ED4DB9" w:rsidP="00ED4DB9">
      <w:pPr>
        <w:ind w:right="5954"/>
        <w:rPr>
          <w:sz w:val="28"/>
          <w:szCs w:val="28"/>
          <w:vertAlign w:val="superscript"/>
        </w:rPr>
        <w:sectPr w:rsidR="00ED4DB9" w:rsidSect="00ED2BBA">
          <w:headerReference w:type="default" r:id="rId12"/>
          <w:footerReference w:type="default" r:id="rId13"/>
          <w:pgSz w:w="11906" w:h="16838"/>
          <w:pgMar w:top="993" w:right="1133" w:bottom="1135" w:left="1077" w:header="142" w:footer="420" w:gutter="0"/>
          <w:cols w:space="708"/>
          <w:docGrid w:linePitch="360"/>
        </w:sect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ED4DB9" w:rsidRPr="00D33DA2" w:rsidTr="00ED4DB9">
        <w:tc>
          <w:tcPr>
            <w:tcW w:w="7393" w:type="dxa"/>
          </w:tcPr>
          <w:p w:rsidR="00ED4DB9" w:rsidRPr="00D33DA2" w:rsidRDefault="00ED4DB9" w:rsidP="00ED4DB9">
            <w:pPr>
              <w:tabs>
                <w:tab w:val="left" w:pos="13245"/>
              </w:tabs>
              <w:rPr>
                <w:sz w:val="24"/>
                <w:szCs w:val="24"/>
              </w:rPr>
            </w:pPr>
            <w:r w:rsidRPr="00D33DA2">
              <w:rPr>
                <w:sz w:val="24"/>
                <w:szCs w:val="24"/>
              </w:rPr>
              <w:lastRenderedPageBreak/>
              <w:t>СОГЛАСОВАНО:</w:t>
            </w:r>
          </w:p>
          <w:p w:rsidR="00ED4DB9" w:rsidRPr="00D33DA2" w:rsidRDefault="00ED4DB9" w:rsidP="00ED4DB9">
            <w:pPr>
              <w:tabs>
                <w:tab w:val="left" w:pos="13245"/>
              </w:tabs>
              <w:rPr>
                <w:sz w:val="24"/>
                <w:szCs w:val="24"/>
              </w:rPr>
            </w:pPr>
            <w:r w:rsidRPr="00D33DA2">
              <w:rPr>
                <w:sz w:val="24"/>
                <w:szCs w:val="24"/>
              </w:rPr>
              <w:t>Директор</w:t>
            </w:r>
          </w:p>
          <w:p w:rsidR="00ED4DB9" w:rsidRPr="00D33DA2" w:rsidRDefault="00ED4DB9" w:rsidP="00ED4DB9">
            <w:pPr>
              <w:tabs>
                <w:tab w:val="left" w:pos="13245"/>
              </w:tabs>
              <w:rPr>
                <w:sz w:val="24"/>
                <w:szCs w:val="24"/>
              </w:rPr>
            </w:pPr>
            <w:r w:rsidRPr="00D33DA2">
              <w:rPr>
                <w:sz w:val="24"/>
                <w:szCs w:val="24"/>
              </w:rPr>
              <w:t>__________________</w:t>
            </w:r>
          </w:p>
          <w:p w:rsidR="00ED4DB9" w:rsidRPr="00D33DA2" w:rsidRDefault="00ED4DB9" w:rsidP="00ED4DB9">
            <w:pPr>
              <w:tabs>
                <w:tab w:val="left" w:pos="13245"/>
              </w:tabs>
              <w:rPr>
                <w:sz w:val="24"/>
                <w:szCs w:val="24"/>
              </w:rPr>
            </w:pPr>
          </w:p>
          <w:p w:rsidR="00ED4DB9" w:rsidRPr="00D33DA2" w:rsidRDefault="00ED4DB9" w:rsidP="00ED4DB9">
            <w:pPr>
              <w:tabs>
                <w:tab w:val="left" w:pos="13245"/>
              </w:tabs>
              <w:rPr>
                <w:sz w:val="24"/>
                <w:szCs w:val="24"/>
              </w:rPr>
            </w:pPr>
            <w:r w:rsidRPr="00D33DA2">
              <w:rPr>
                <w:sz w:val="24"/>
                <w:szCs w:val="24"/>
              </w:rPr>
              <w:t>«___»______________2019 год</w:t>
            </w:r>
          </w:p>
        </w:tc>
        <w:tc>
          <w:tcPr>
            <w:tcW w:w="7393" w:type="dxa"/>
          </w:tcPr>
          <w:p w:rsidR="00ED4DB9" w:rsidRPr="00D33DA2" w:rsidRDefault="00ED4DB9" w:rsidP="00ED4DB9">
            <w:pPr>
              <w:tabs>
                <w:tab w:val="left" w:pos="13245"/>
              </w:tabs>
              <w:ind w:left="3097"/>
              <w:rPr>
                <w:sz w:val="24"/>
                <w:szCs w:val="24"/>
              </w:rPr>
            </w:pPr>
            <w:r w:rsidRPr="00D33DA2">
              <w:rPr>
                <w:sz w:val="24"/>
                <w:szCs w:val="24"/>
              </w:rPr>
              <w:t>УТВЕРЖДАЮ:</w:t>
            </w:r>
          </w:p>
          <w:p w:rsidR="00ED4DB9" w:rsidRPr="00D33DA2" w:rsidRDefault="00ED4DB9" w:rsidP="00ED4DB9">
            <w:pPr>
              <w:tabs>
                <w:tab w:val="left" w:pos="13245"/>
              </w:tabs>
              <w:ind w:left="3097"/>
              <w:rPr>
                <w:sz w:val="24"/>
                <w:szCs w:val="24"/>
              </w:rPr>
            </w:pPr>
            <w:r w:rsidRPr="00D33DA2">
              <w:rPr>
                <w:sz w:val="24"/>
                <w:szCs w:val="24"/>
              </w:rPr>
              <w:t>Глава</w:t>
            </w:r>
            <w:r>
              <w:rPr>
                <w:sz w:val="24"/>
                <w:szCs w:val="24"/>
              </w:rPr>
              <w:t xml:space="preserve"> Элитовского сельсовета</w:t>
            </w:r>
          </w:p>
          <w:p w:rsidR="00ED4DB9" w:rsidRPr="00D33DA2" w:rsidRDefault="00ED4DB9" w:rsidP="00ED4DB9">
            <w:pPr>
              <w:tabs>
                <w:tab w:val="left" w:pos="13245"/>
              </w:tabs>
              <w:ind w:left="3097"/>
              <w:rPr>
                <w:sz w:val="24"/>
                <w:szCs w:val="24"/>
              </w:rPr>
            </w:pPr>
            <w:r w:rsidRPr="00D33DA2">
              <w:rPr>
                <w:sz w:val="24"/>
                <w:szCs w:val="24"/>
              </w:rPr>
              <w:t>_____________________</w:t>
            </w:r>
          </w:p>
          <w:p w:rsidR="00ED4DB9" w:rsidRPr="00D33DA2" w:rsidRDefault="00ED4DB9" w:rsidP="00ED4DB9">
            <w:pPr>
              <w:tabs>
                <w:tab w:val="left" w:pos="13245"/>
              </w:tabs>
              <w:ind w:left="3097"/>
              <w:rPr>
                <w:sz w:val="24"/>
                <w:szCs w:val="24"/>
              </w:rPr>
            </w:pPr>
          </w:p>
          <w:p w:rsidR="00ED4DB9" w:rsidRPr="00D33DA2" w:rsidRDefault="00ED4DB9" w:rsidP="00ED4DB9">
            <w:pPr>
              <w:tabs>
                <w:tab w:val="left" w:pos="11027"/>
              </w:tabs>
              <w:ind w:left="3097"/>
              <w:rPr>
                <w:sz w:val="24"/>
                <w:szCs w:val="24"/>
              </w:rPr>
            </w:pPr>
            <w:r w:rsidRPr="00D33DA2">
              <w:rPr>
                <w:sz w:val="24"/>
                <w:szCs w:val="24"/>
              </w:rPr>
              <w:t>«____»_________________2019 год</w:t>
            </w:r>
          </w:p>
        </w:tc>
      </w:tr>
    </w:tbl>
    <w:p w:rsidR="00ED4DB9" w:rsidRPr="008E3144" w:rsidRDefault="00ED4DB9" w:rsidP="00ED4DB9">
      <w:pPr>
        <w:ind w:right="5954"/>
        <w:rPr>
          <w:sz w:val="28"/>
          <w:szCs w:val="28"/>
          <w:vertAlign w:val="superscript"/>
        </w:rPr>
      </w:pPr>
    </w:p>
    <w:p w:rsidR="00ED4DB9" w:rsidRDefault="00ED4DB9" w:rsidP="00ED4DB9">
      <w:pPr>
        <w:tabs>
          <w:tab w:val="left" w:pos="8505"/>
        </w:tabs>
        <w:ind w:left="993" w:right="708"/>
        <w:jc w:val="center"/>
        <w:rPr>
          <w:b/>
          <w:sz w:val="28"/>
          <w:szCs w:val="28"/>
        </w:rPr>
      </w:pPr>
      <w:r>
        <w:rPr>
          <w:b/>
          <w:sz w:val="28"/>
          <w:szCs w:val="28"/>
        </w:rPr>
        <w:t>График ограничений отпуска тепловой энергии и теплоносителя в случае принятия неотложных мер по предотвращению или ликвидации аварий в системе теплоснабжения в п. Элита на отопительный период 2019 – 2020 г.г.</w:t>
      </w:r>
    </w:p>
    <w:p w:rsidR="00ED4DB9" w:rsidRPr="00773D99" w:rsidRDefault="00ED4DB9" w:rsidP="00ED4DB9">
      <w:pPr>
        <w:tabs>
          <w:tab w:val="left" w:pos="8505"/>
        </w:tabs>
        <w:ind w:left="993" w:right="708"/>
        <w:jc w:val="center"/>
        <w:rPr>
          <w:b/>
          <w:sz w:val="28"/>
          <w:szCs w:val="28"/>
        </w:rPr>
      </w:pPr>
    </w:p>
    <w:tbl>
      <w:tblPr>
        <w:tblStyle w:val="af6"/>
        <w:tblW w:w="0" w:type="auto"/>
        <w:tblInd w:w="1696" w:type="dxa"/>
        <w:tblCellMar>
          <w:left w:w="57" w:type="dxa"/>
          <w:right w:w="57" w:type="dxa"/>
        </w:tblCellMar>
        <w:tblLook w:val="04A0"/>
      </w:tblPr>
      <w:tblGrid>
        <w:gridCol w:w="593"/>
        <w:gridCol w:w="3928"/>
        <w:gridCol w:w="2205"/>
        <w:gridCol w:w="655"/>
        <w:gridCol w:w="570"/>
        <w:gridCol w:w="570"/>
        <w:gridCol w:w="570"/>
        <w:gridCol w:w="570"/>
        <w:gridCol w:w="469"/>
        <w:gridCol w:w="469"/>
        <w:gridCol w:w="469"/>
        <w:gridCol w:w="469"/>
        <w:gridCol w:w="469"/>
        <w:gridCol w:w="469"/>
        <w:gridCol w:w="469"/>
      </w:tblGrid>
      <w:tr w:rsidR="00ED4DB9" w:rsidTr="00ED4DB9">
        <w:trPr>
          <w:trHeight w:val="315"/>
        </w:trPr>
        <w:tc>
          <w:tcPr>
            <w:tcW w:w="0" w:type="auto"/>
            <w:vMerge w:val="restart"/>
          </w:tcPr>
          <w:p w:rsidR="00ED4DB9" w:rsidRPr="003836B6" w:rsidRDefault="00ED4DB9" w:rsidP="00ED4DB9">
            <w:pPr>
              <w:widowControl w:val="0"/>
              <w:tabs>
                <w:tab w:val="left" w:pos="462"/>
              </w:tabs>
              <w:autoSpaceDE w:val="0"/>
              <w:autoSpaceDN w:val="0"/>
              <w:adjustRightInd w:val="0"/>
              <w:ind w:left="-57"/>
              <w:jc w:val="center"/>
              <w:rPr>
                <w:sz w:val="20"/>
                <w:szCs w:val="20"/>
              </w:rPr>
            </w:pPr>
            <w:r w:rsidRPr="003836B6">
              <w:rPr>
                <w:sz w:val="20"/>
                <w:szCs w:val="20"/>
              </w:rPr>
              <w:t xml:space="preserve">№ </w:t>
            </w:r>
            <w:proofErr w:type="spellStart"/>
            <w:proofErr w:type="gramStart"/>
            <w:r w:rsidRPr="003836B6">
              <w:rPr>
                <w:sz w:val="20"/>
                <w:szCs w:val="20"/>
              </w:rPr>
              <w:t>п</w:t>
            </w:r>
            <w:proofErr w:type="spellEnd"/>
            <w:proofErr w:type="gramEnd"/>
            <w:r w:rsidRPr="003836B6">
              <w:rPr>
                <w:sz w:val="20"/>
                <w:szCs w:val="20"/>
              </w:rPr>
              <w:t>/</w:t>
            </w:r>
            <w:proofErr w:type="spellStart"/>
            <w:r w:rsidRPr="003836B6">
              <w:rPr>
                <w:sz w:val="20"/>
                <w:szCs w:val="20"/>
              </w:rPr>
              <w:t>п</w:t>
            </w:r>
            <w:proofErr w:type="spellEnd"/>
          </w:p>
        </w:tc>
        <w:tc>
          <w:tcPr>
            <w:tcW w:w="0" w:type="auto"/>
            <w:vMerge w:val="restart"/>
          </w:tcPr>
          <w:p w:rsidR="00ED4DB9" w:rsidRPr="003836B6" w:rsidRDefault="00ED4DB9" w:rsidP="00ED4DB9">
            <w:pPr>
              <w:widowControl w:val="0"/>
              <w:tabs>
                <w:tab w:val="left" w:pos="462"/>
              </w:tabs>
              <w:autoSpaceDE w:val="0"/>
              <w:autoSpaceDN w:val="0"/>
              <w:adjustRightInd w:val="0"/>
              <w:jc w:val="center"/>
              <w:rPr>
                <w:sz w:val="20"/>
                <w:szCs w:val="20"/>
              </w:rPr>
            </w:pPr>
            <w:r w:rsidRPr="003836B6">
              <w:rPr>
                <w:sz w:val="20"/>
                <w:szCs w:val="20"/>
              </w:rPr>
              <w:t>Наименование</w:t>
            </w:r>
          </w:p>
        </w:tc>
        <w:tc>
          <w:tcPr>
            <w:tcW w:w="0" w:type="auto"/>
            <w:vMerge w:val="restart"/>
          </w:tcPr>
          <w:p w:rsidR="00ED4DB9" w:rsidRPr="003836B6" w:rsidRDefault="00ED4DB9" w:rsidP="00ED4DB9">
            <w:pPr>
              <w:widowControl w:val="0"/>
              <w:tabs>
                <w:tab w:val="left" w:pos="462"/>
              </w:tabs>
              <w:autoSpaceDE w:val="0"/>
              <w:autoSpaceDN w:val="0"/>
              <w:adjustRightInd w:val="0"/>
              <w:jc w:val="center"/>
              <w:rPr>
                <w:sz w:val="20"/>
                <w:szCs w:val="20"/>
              </w:rPr>
            </w:pPr>
            <w:r w:rsidRPr="003836B6">
              <w:rPr>
                <w:sz w:val="20"/>
                <w:szCs w:val="20"/>
              </w:rPr>
              <w:t>Адрес</w:t>
            </w:r>
          </w:p>
        </w:tc>
        <w:tc>
          <w:tcPr>
            <w:tcW w:w="0" w:type="auto"/>
            <w:vMerge w:val="restart"/>
          </w:tcPr>
          <w:p w:rsidR="00ED4DB9" w:rsidRPr="003836B6" w:rsidRDefault="00ED4DB9" w:rsidP="00ED4DB9">
            <w:pPr>
              <w:widowControl w:val="0"/>
              <w:tabs>
                <w:tab w:val="left" w:pos="462"/>
              </w:tabs>
              <w:autoSpaceDE w:val="0"/>
              <w:autoSpaceDN w:val="0"/>
              <w:adjustRightInd w:val="0"/>
              <w:ind w:left="84"/>
              <w:jc w:val="center"/>
              <w:rPr>
                <w:sz w:val="20"/>
                <w:szCs w:val="20"/>
              </w:rPr>
            </w:pPr>
            <w:r w:rsidRPr="003836B6">
              <w:rPr>
                <w:sz w:val="20"/>
                <w:szCs w:val="20"/>
              </w:rPr>
              <w:t>№ ТК</w:t>
            </w:r>
          </w:p>
        </w:tc>
        <w:tc>
          <w:tcPr>
            <w:tcW w:w="0" w:type="auto"/>
            <w:gridSpan w:val="11"/>
          </w:tcPr>
          <w:p w:rsidR="00ED4DB9" w:rsidRPr="003836B6" w:rsidRDefault="00ED4DB9" w:rsidP="00ED4DB9">
            <w:pPr>
              <w:widowControl w:val="0"/>
              <w:tabs>
                <w:tab w:val="left" w:pos="462"/>
              </w:tabs>
              <w:autoSpaceDE w:val="0"/>
              <w:autoSpaceDN w:val="0"/>
              <w:adjustRightInd w:val="0"/>
              <w:ind w:left="84"/>
              <w:jc w:val="center"/>
              <w:rPr>
                <w:sz w:val="20"/>
                <w:szCs w:val="20"/>
              </w:rPr>
            </w:pPr>
            <w:r w:rsidRPr="003836B6">
              <w:rPr>
                <w:sz w:val="20"/>
                <w:szCs w:val="20"/>
              </w:rPr>
              <w:t>Номер очереди ограничения (отключения), Гкал/час</w:t>
            </w:r>
          </w:p>
        </w:tc>
      </w:tr>
      <w:tr w:rsidR="00ED4DB9" w:rsidTr="00ED4DB9">
        <w:trPr>
          <w:trHeight w:val="225"/>
        </w:trPr>
        <w:tc>
          <w:tcPr>
            <w:tcW w:w="0" w:type="auto"/>
            <w:vMerge/>
          </w:tcPr>
          <w:p w:rsidR="00ED4DB9" w:rsidRPr="003836B6" w:rsidRDefault="00ED4DB9" w:rsidP="00ED4DB9">
            <w:pPr>
              <w:widowControl w:val="0"/>
              <w:tabs>
                <w:tab w:val="left" w:pos="462"/>
              </w:tabs>
              <w:autoSpaceDE w:val="0"/>
              <w:autoSpaceDN w:val="0"/>
              <w:adjustRightInd w:val="0"/>
              <w:ind w:left="-57"/>
              <w:rPr>
                <w:sz w:val="20"/>
                <w:szCs w:val="20"/>
              </w:rPr>
            </w:pPr>
          </w:p>
        </w:tc>
        <w:tc>
          <w:tcPr>
            <w:tcW w:w="0" w:type="auto"/>
            <w:vMerge/>
          </w:tcPr>
          <w:p w:rsidR="00ED4DB9" w:rsidRPr="003836B6" w:rsidRDefault="00ED4DB9" w:rsidP="00ED4DB9">
            <w:pPr>
              <w:widowControl w:val="0"/>
              <w:tabs>
                <w:tab w:val="left" w:pos="462"/>
              </w:tabs>
              <w:autoSpaceDE w:val="0"/>
              <w:autoSpaceDN w:val="0"/>
              <w:adjustRightInd w:val="0"/>
              <w:ind w:left="84"/>
              <w:rPr>
                <w:sz w:val="20"/>
                <w:szCs w:val="20"/>
              </w:rPr>
            </w:pPr>
          </w:p>
        </w:tc>
        <w:tc>
          <w:tcPr>
            <w:tcW w:w="0" w:type="auto"/>
            <w:vMerge/>
          </w:tcPr>
          <w:p w:rsidR="00ED4DB9" w:rsidRPr="003836B6" w:rsidRDefault="00ED4DB9" w:rsidP="00ED4DB9">
            <w:pPr>
              <w:widowControl w:val="0"/>
              <w:tabs>
                <w:tab w:val="left" w:pos="462"/>
              </w:tabs>
              <w:autoSpaceDE w:val="0"/>
              <w:autoSpaceDN w:val="0"/>
              <w:adjustRightInd w:val="0"/>
              <w:ind w:left="84"/>
              <w:rPr>
                <w:sz w:val="20"/>
                <w:szCs w:val="20"/>
              </w:rPr>
            </w:pPr>
          </w:p>
        </w:tc>
        <w:tc>
          <w:tcPr>
            <w:tcW w:w="0" w:type="auto"/>
            <w:vMerge/>
          </w:tcPr>
          <w:p w:rsidR="00ED4DB9" w:rsidRPr="003836B6" w:rsidRDefault="00ED4DB9" w:rsidP="00ED4DB9">
            <w:pPr>
              <w:widowControl w:val="0"/>
              <w:tabs>
                <w:tab w:val="left" w:pos="462"/>
              </w:tabs>
              <w:autoSpaceDE w:val="0"/>
              <w:autoSpaceDN w:val="0"/>
              <w:adjustRightInd w:val="0"/>
              <w:ind w:left="84"/>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r w:rsidRPr="003836B6">
              <w:rPr>
                <w:sz w:val="20"/>
                <w:szCs w:val="20"/>
              </w:rPr>
              <w:t>1</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r w:rsidRPr="003836B6">
              <w:rPr>
                <w:sz w:val="20"/>
                <w:szCs w:val="20"/>
              </w:rPr>
              <w:t>2</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r>
              <w:rPr>
                <w:sz w:val="20"/>
                <w:szCs w:val="20"/>
              </w:rPr>
              <w:t>3</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r>
              <w:rPr>
                <w:sz w:val="20"/>
                <w:szCs w:val="20"/>
              </w:rPr>
              <w:t>4</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r>
              <w:rPr>
                <w:sz w:val="20"/>
                <w:szCs w:val="20"/>
              </w:rPr>
              <w:t>5</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r>
              <w:rPr>
                <w:sz w:val="20"/>
                <w:szCs w:val="20"/>
              </w:rPr>
              <w:t>6</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r>
              <w:rPr>
                <w:sz w:val="20"/>
                <w:szCs w:val="20"/>
              </w:rPr>
              <w:t>7</w:t>
            </w: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r>
              <w:rPr>
                <w:sz w:val="20"/>
                <w:szCs w:val="20"/>
              </w:rPr>
              <w:t>8</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r>
              <w:rPr>
                <w:sz w:val="20"/>
                <w:szCs w:val="20"/>
              </w:rPr>
              <w:t>9</w:t>
            </w: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r>
              <w:rPr>
                <w:sz w:val="20"/>
                <w:szCs w:val="20"/>
              </w:rPr>
              <w:t>10</w:t>
            </w: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r>
              <w:rPr>
                <w:sz w:val="20"/>
                <w:szCs w:val="20"/>
              </w:rPr>
              <w:t>11</w:t>
            </w:r>
          </w:p>
        </w:tc>
      </w:tr>
      <w:tr w:rsidR="00ED4DB9" w:rsidRPr="00032E09" w:rsidTr="00ED4DB9">
        <w:tc>
          <w:tcPr>
            <w:tcW w:w="0" w:type="auto"/>
            <w:vAlign w:val="center"/>
          </w:tcPr>
          <w:p w:rsidR="00ED4DB9" w:rsidRPr="003836B6" w:rsidRDefault="00ED4DB9" w:rsidP="00ED4DB9">
            <w:pPr>
              <w:widowControl w:val="0"/>
              <w:tabs>
                <w:tab w:val="left" w:pos="462"/>
              </w:tabs>
              <w:autoSpaceDE w:val="0"/>
              <w:autoSpaceDN w:val="0"/>
              <w:adjustRightInd w:val="0"/>
              <w:ind w:left="-57"/>
              <w:jc w:val="center"/>
              <w:rPr>
                <w:sz w:val="20"/>
                <w:szCs w:val="20"/>
              </w:rPr>
            </w:pPr>
            <w:r>
              <w:rPr>
                <w:sz w:val="20"/>
                <w:szCs w:val="20"/>
              </w:rPr>
              <w:t>1</w:t>
            </w:r>
          </w:p>
        </w:tc>
        <w:tc>
          <w:tcPr>
            <w:tcW w:w="0" w:type="auto"/>
            <w:vAlign w:val="bottom"/>
          </w:tcPr>
          <w:p w:rsidR="00ED4DB9" w:rsidRDefault="00ED4DB9" w:rsidP="00ED4DB9">
            <w:pPr>
              <w:rPr>
                <w:rFonts w:ascii="Calibri" w:hAnsi="Calibri" w:cs="Calibri"/>
                <w:color w:val="000000"/>
              </w:rPr>
            </w:pPr>
            <w:r>
              <w:rPr>
                <w:rFonts w:ascii="Calibri" w:hAnsi="Calibri" w:cs="Calibri"/>
                <w:color w:val="000000"/>
              </w:rPr>
              <w:t xml:space="preserve">ИП </w:t>
            </w:r>
            <w:proofErr w:type="spellStart"/>
            <w:r>
              <w:rPr>
                <w:rFonts w:ascii="Calibri" w:hAnsi="Calibri" w:cs="Calibri"/>
                <w:color w:val="000000"/>
              </w:rPr>
              <w:t>Варанкин</w:t>
            </w:r>
            <w:proofErr w:type="spellEnd"/>
          </w:p>
        </w:tc>
        <w:tc>
          <w:tcPr>
            <w:tcW w:w="0" w:type="auto"/>
            <w:vAlign w:val="bottom"/>
          </w:tcPr>
          <w:p w:rsidR="00ED4DB9" w:rsidRPr="00D33DA2" w:rsidRDefault="00ED4DB9" w:rsidP="00ED4DB9">
            <w:pPr>
              <w:rPr>
                <w:rFonts w:ascii="Calibri" w:hAnsi="Calibri" w:cs="Calibri"/>
              </w:rPr>
            </w:pPr>
            <w:r w:rsidRPr="00D33DA2">
              <w:rPr>
                <w:rFonts w:ascii="Calibri" w:hAnsi="Calibri" w:cs="Calibri"/>
              </w:rPr>
              <w:t>ул. Заводская д.16</w:t>
            </w:r>
          </w:p>
        </w:tc>
        <w:tc>
          <w:tcPr>
            <w:tcW w:w="0" w:type="auto"/>
          </w:tcPr>
          <w:p w:rsidR="00ED4DB9" w:rsidRPr="003836B6" w:rsidRDefault="00ED4DB9" w:rsidP="00ED4DB9">
            <w:pPr>
              <w:widowControl w:val="0"/>
              <w:tabs>
                <w:tab w:val="left" w:pos="462"/>
              </w:tabs>
              <w:autoSpaceDE w:val="0"/>
              <w:autoSpaceDN w:val="0"/>
              <w:adjustRightInd w:val="0"/>
              <w:ind w:left="84"/>
              <w:jc w:val="center"/>
              <w:rPr>
                <w:sz w:val="20"/>
                <w:szCs w:val="20"/>
              </w:rPr>
            </w:pPr>
            <w:r w:rsidRPr="003836B6">
              <w:rPr>
                <w:sz w:val="20"/>
                <w:szCs w:val="20"/>
              </w:rPr>
              <w:t>1</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r>
              <w:rPr>
                <w:sz w:val="20"/>
                <w:szCs w:val="20"/>
              </w:rPr>
              <w:t>0,002</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r>
      <w:tr w:rsidR="00ED4DB9" w:rsidRPr="00032E09" w:rsidTr="00ED4DB9">
        <w:tc>
          <w:tcPr>
            <w:tcW w:w="0" w:type="auto"/>
            <w:vAlign w:val="center"/>
          </w:tcPr>
          <w:p w:rsidR="00ED4DB9" w:rsidRPr="003836B6" w:rsidRDefault="00ED4DB9" w:rsidP="00ED4DB9">
            <w:pPr>
              <w:widowControl w:val="0"/>
              <w:tabs>
                <w:tab w:val="left" w:pos="462"/>
              </w:tabs>
              <w:autoSpaceDE w:val="0"/>
              <w:autoSpaceDN w:val="0"/>
              <w:adjustRightInd w:val="0"/>
              <w:ind w:left="-57"/>
              <w:jc w:val="center"/>
              <w:rPr>
                <w:sz w:val="20"/>
                <w:szCs w:val="20"/>
              </w:rPr>
            </w:pPr>
            <w:r>
              <w:rPr>
                <w:sz w:val="20"/>
                <w:szCs w:val="20"/>
              </w:rPr>
              <w:t>2</w:t>
            </w:r>
          </w:p>
        </w:tc>
        <w:tc>
          <w:tcPr>
            <w:tcW w:w="0" w:type="auto"/>
            <w:vAlign w:val="bottom"/>
          </w:tcPr>
          <w:p w:rsidR="00ED4DB9" w:rsidRDefault="00ED4DB9" w:rsidP="00ED4DB9">
            <w:pPr>
              <w:rPr>
                <w:rFonts w:ascii="Calibri" w:hAnsi="Calibri" w:cs="Calibri"/>
                <w:color w:val="000000"/>
              </w:rPr>
            </w:pPr>
            <w:r>
              <w:rPr>
                <w:rFonts w:ascii="Calibri" w:hAnsi="Calibri" w:cs="Calibri"/>
                <w:color w:val="000000"/>
              </w:rPr>
              <w:t xml:space="preserve">ИП Казимирчик </w:t>
            </w:r>
          </w:p>
        </w:tc>
        <w:tc>
          <w:tcPr>
            <w:tcW w:w="0" w:type="auto"/>
            <w:vAlign w:val="bottom"/>
          </w:tcPr>
          <w:p w:rsidR="00ED4DB9" w:rsidRPr="00D33DA2" w:rsidRDefault="00ED4DB9" w:rsidP="00ED4DB9">
            <w:r w:rsidRPr="00D33DA2">
              <w:t>ул. Заводской,10</w:t>
            </w:r>
          </w:p>
        </w:tc>
        <w:tc>
          <w:tcPr>
            <w:tcW w:w="0" w:type="auto"/>
          </w:tcPr>
          <w:p w:rsidR="00ED4DB9" w:rsidRPr="003836B6" w:rsidRDefault="00ED4DB9" w:rsidP="00ED4DB9">
            <w:pPr>
              <w:widowControl w:val="0"/>
              <w:tabs>
                <w:tab w:val="left" w:pos="462"/>
              </w:tabs>
              <w:autoSpaceDE w:val="0"/>
              <w:autoSpaceDN w:val="0"/>
              <w:adjustRightInd w:val="0"/>
              <w:ind w:left="84"/>
              <w:jc w:val="center"/>
              <w:rPr>
                <w:sz w:val="20"/>
                <w:szCs w:val="20"/>
              </w:rPr>
            </w:pPr>
            <w:r w:rsidRPr="003836B6">
              <w:rPr>
                <w:sz w:val="20"/>
                <w:szCs w:val="20"/>
              </w:rPr>
              <w:t>6</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r w:rsidRPr="003836B6">
              <w:rPr>
                <w:sz w:val="20"/>
                <w:szCs w:val="20"/>
              </w:rPr>
              <w:t>0,003</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r>
      <w:tr w:rsidR="00ED4DB9" w:rsidRPr="00032E09" w:rsidTr="00ED4DB9">
        <w:tc>
          <w:tcPr>
            <w:tcW w:w="0" w:type="auto"/>
            <w:vAlign w:val="center"/>
          </w:tcPr>
          <w:p w:rsidR="00ED4DB9" w:rsidRPr="003836B6" w:rsidRDefault="00ED4DB9" w:rsidP="00ED4DB9">
            <w:pPr>
              <w:widowControl w:val="0"/>
              <w:tabs>
                <w:tab w:val="left" w:pos="462"/>
              </w:tabs>
              <w:autoSpaceDE w:val="0"/>
              <w:autoSpaceDN w:val="0"/>
              <w:adjustRightInd w:val="0"/>
              <w:ind w:left="-57"/>
              <w:jc w:val="center"/>
              <w:rPr>
                <w:sz w:val="20"/>
                <w:szCs w:val="20"/>
              </w:rPr>
            </w:pPr>
            <w:r>
              <w:rPr>
                <w:sz w:val="20"/>
                <w:szCs w:val="20"/>
              </w:rPr>
              <w:t>3</w:t>
            </w:r>
          </w:p>
        </w:tc>
        <w:tc>
          <w:tcPr>
            <w:tcW w:w="0" w:type="auto"/>
            <w:vAlign w:val="bottom"/>
          </w:tcPr>
          <w:p w:rsidR="00ED4DB9" w:rsidRDefault="00ED4DB9" w:rsidP="00ED4DB9">
            <w:pPr>
              <w:rPr>
                <w:rFonts w:ascii="Calibri" w:hAnsi="Calibri" w:cs="Calibri"/>
                <w:color w:val="000000"/>
              </w:rPr>
            </w:pPr>
            <w:r>
              <w:rPr>
                <w:rFonts w:ascii="Calibri" w:hAnsi="Calibri" w:cs="Calibri"/>
                <w:color w:val="000000"/>
              </w:rPr>
              <w:t xml:space="preserve">ИП Морозова </w:t>
            </w:r>
          </w:p>
        </w:tc>
        <w:tc>
          <w:tcPr>
            <w:tcW w:w="0" w:type="auto"/>
            <w:vAlign w:val="bottom"/>
          </w:tcPr>
          <w:p w:rsidR="00ED4DB9" w:rsidRPr="00D33DA2" w:rsidRDefault="00ED4DB9" w:rsidP="00ED4DB9">
            <w:r w:rsidRPr="00D33DA2">
              <w:t>ул. Озерная д.3а</w:t>
            </w:r>
          </w:p>
        </w:tc>
        <w:tc>
          <w:tcPr>
            <w:tcW w:w="0" w:type="auto"/>
          </w:tcPr>
          <w:p w:rsidR="00ED4DB9" w:rsidRPr="003836B6" w:rsidRDefault="00ED4DB9" w:rsidP="00ED4DB9">
            <w:pPr>
              <w:widowControl w:val="0"/>
              <w:tabs>
                <w:tab w:val="left" w:pos="462"/>
              </w:tabs>
              <w:autoSpaceDE w:val="0"/>
              <w:autoSpaceDN w:val="0"/>
              <w:adjustRightInd w:val="0"/>
              <w:ind w:left="84"/>
              <w:jc w:val="center"/>
              <w:rPr>
                <w:sz w:val="20"/>
                <w:szCs w:val="20"/>
              </w:rPr>
            </w:pPr>
            <w:r w:rsidRPr="003836B6">
              <w:rPr>
                <w:sz w:val="20"/>
                <w:szCs w:val="20"/>
              </w:rPr>
              <w:t>1-1</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r w:rsidRPr="003836B6">
              <w:rPr>
                <w:sz w:val="20"/>
                <w:szCs w:val="20"/>
              </w:rPr>
              <w:t>0,001</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r>
      <w:tr w:rsidR="00ED4DB9" w:rsidRPr="00032E09" w:rsidTr="00ED4DB9">
        <w:tc>
          <w:tcPr>
            <w:tcW w:w="0" w:type="auto"/>
            <w:vAlign w:val="center"/>
          </w:tcPr>
          <w:p w:rsidR="00ED4DB9" w:rsidRPr="003836B6" w:rsidRDefault="00ED4DB9" w:rsidP="00ED4DB9">
            <w:pPr>
              <w:widowControl w:val="0"/>
              <w:tabs>
                <w:tab w:val="left" w:pos="462"/>
              </w:tabs>
              <w:autoSpaceDE w:val="0"/>
              <w:autoSpaceDN w:val="0"/>
              <w:adjustRightInd w:val="0"/>
              <w:ind w:left="-57"/>
              <w:jc w:val="center"/>
              <w:rPr>
                <w:sz w:val="20"/>
                <w:szCs w:val="20"/>
              </w:rPr>
            </w:pPr>
            <w:r>
              <w:rPr>
                <w:sz w:val="20"/>
                <w:szCs w:val="20"/>
              </w:rPr>
              <w:t>4</w:t>
            </w:r>
          </w:p>
        </w:tc>
        <w:tc>
          <w:tcPr>
            <w:tcW w:w="0" w:type="auto"/>
            <w:vAlign w:val="bottom"/>
          </w:tcPr>
          <w:p w:rsidR="00ED4DB9" w:rsidRDefault="00ED4DB9" w:rsidP="00ED4DB9">
            <w:pPr>
              <w:rPr>
                <w:rFonts w:ascii="Calibri" w:hAnsi="Calibri" w:cs="Calibri"/>
                <w:color w:val="000000"/>
              </w:rPr>
            </w:pPr>
            <w:r>
              <w:rPr>
                <w:rFonts w:ascii="Calibri" w:hAnsi="Calibri" w:cs="Calibri"/>
                <w:color w:val="000000"/>
              </w:rPr>
              <w:t>ФОПС Лесная 2а</w:t>
            </w:r>
          </w:p>
        </w:tc>
        <w:tc>
          <w:tcPr>
            <w:tcW w:w="0" w:type="auto"/>
            <w:vAlign w:val="bottom"/>
          </w:tcPr>
          <w:p w:rsidR="00ED4DB9" w:rsidRPr="00D33DA2" w:rsidRDefault="00ED4DB9" w:rsidP="00ED4DB9">
            <w:r w:rsidRPr="00D33DA2">
              <w:t>ул. Лесная 2а</w:t>
            </w:r>
          </w:p>
        </w:tc>
        <w:tc>
          <w:tcPr>
            <w:tcW w:w="0" w:type="auto"/>
          </w:tcPr>
          <w:p w:rsidR="00ED4DB9" w:rsidRPr="003836B6" w:rsidRDefault="00ED4DB9" w:rsidP="00ED4DB9">
            <w:pPr>
              <w:widowControl w:val="0"/>
              <w:tabs>
                <w:tab w:val="left" w:pos="462"/>
              </w:tabs>
              <w:autoSpaceDE w:val="0"/>
              <w:autoSpaceDN w:val="0"/>
              <w:adjustRightInd w:val="0"/>
              <w:ind w:left="84"/>
              <w:jc w:val="center"/>
              <w:rPr>
                <w:sz w:val="20"/>
                <w:szCs w:val="20"/>
              </w:rPr>
            </w:pPr>
            <w:r w:rsidRPr="003836B6">
              <w:rPr>
                <w:sz w:val="20"/>
                <w:szCs w:val="20"/>
              </w:rPr>
              <w:t>7</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r w:rsidRPr="003836B6">
              <w:rPr>
                <w:sz w:val="20"/>
                <w:szCs w:val="20"/>
              </w:rPr>
              <w:t>0,002</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r>
      <w:tr w:rsidR="00ED4DB9" w:rsidRPr="00032E09" w:rsidTr="00ED4DB9">
        <w:tc>
          <w:tcPr>
            <w:tcW w:w="0" w:type="auto"/>
            <w:vAlign w:val="center"/>
          </w:tcPr>
          <w:p w:rsidR="00ED4DB9" w:rsidRPr="003836B6" w:rsidRDefault="00ED4DB9" w:rsidP="00ED4DB9">
            <w:pPr>
              <w:widowControl w:val="0"/>
              <w:tabs>
                <w:tab w:val="left" w:pos="462"/>
              </w:tabs>
              <w:autoSpaceDE w:val="0"/>
              <w:autoSpaceDN w:val="0"/>
              <w:adjustRightInd w:val="0"/>
              <w:ind w:left="-57"/>
              <w:jc w:val="center"/>
              <w:rPr>
                <w:sz w:val="20"/>
                <w:szCs w:val="20"/>
              </w:rPr>
            </w:pPr>
            <w:r>
              <w:rPr>
                <w:sz w:val="20"/>
                <w:szCs w:val="20"/>
              </w:rPr>
              <w:t>5</w:t>
            </w:r>
          </w:p>
        </w:tc>
        <w:tc>
          <w:tcPr>
            <w:tcW w:w="0" w:type="auto"/>
          </w:tcPr>
          <w:p w:rsidR="00ED4DB9" w:rsidRPr="003836B6" w:rsidRDefault="00ED4DB9" w:rsidP="00ED4DB9">
            <w:pPr>
              <w:widowControl w:val="0"/>
              <w:tabs>
                <w:tab w:val="left" w:pos="462"/>
              </w:tabs>
              <w:autoSpaceDE w:val="0"/>
              <w:autoSpaceDN w:val="0"/>
              <w:adjustRightInd w:val="0"/>
              <w:ind w:left="84"/>
              <w:rPr>
                <w:sz w:val="20"/>
                <w:szCs w:val="20"/>
              </w:rPr>
            </w:pPr>
            <w:r w:rsidRPr="003836B6">
              <w:rPr>
                <w:sz w:val="20"/>
                <w:szCs w:val="20"/>
              </w:rPr>
              <w:t>Многоквартирный жилой дом</w:t>
            </w:r>
          </w:p>
        </w:tc>
        <w:tc>
          <w:tcPr>
            <w:tcW w:w="0" w:type="auto"/>
          </w:tcPr>
          <w:p w:rsidR="00ED4DB9" w:rsidRPr="00D33DA2" w:rsidRDefault="00ED4DB9" w:rsidP="00ED4DB9">
            <w:pPr>
              <w:widowControl w:val="0"/>
              <w:tabs>
                <w:tab w:val="left" w:pos="462"/>
              </w:tabs>
              <w:autoSpaceDE w:val="0"/>
              <w:autoSpaceDN w:val="0"/>
              <w:adjustRightInd w:val="0"/>
            </w:pPr>
            <w:r w:rsidRPr="00D33DA2">
              <w:rPr>
                <w:shd w:val="clear" w:color="auto" w:fill="E6E6E6"/>
              </w:rPr>
              <w:t>ул. Микрорайон, 1</w:t>
            </w:r>
          </w:p>
        </w:tc>
        <w:tc>
          <w:tcPr>
            <w:tcW w:w="0" w:type="auto"/>
          </w:tcPr>
          <w:p w:rsidR="00ED4DB9" w:rsidRPr="003836B6" w:rsidRDefault="00ED4DB9" w:rsidP="00ED4DB9">
            <w:pPr>
              <w:widowControl w:val="0"/>
              <w:tabs>
                <w:tab w:val="left" w:pos="462"/>
              </w:tabs>
              <w:autoSpaceDE w:val="0"/>
              <w:autoSpaceDN w:val="0"/>
              <w:adjustRightInd w:val="0"/>
              <w:ind w:left="84"/>
              <w:jc w:val="center"/>
              <w:rPr>
                <w:sz w:val="20"/>
                <w:szCs w:val="20"/>
              </w:rPr>
            </w:pPr>
            <w:r w:rsidRPr="003836B6">
              <w:rPr>
                <w:sz w:val="20"/>
                <w:szCs w:val="20"/>
              </w:rPr>
              <w:t>3-1</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r w:rsidRPr="003836B6">
              <w:rPr>
                <w:sz w:val="20"/>
                <w:szCs w:val="20"/>
              </w:rPr>
              <w:t>0,08</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r>
      <w:tr w:rsidR="00ED4DB9" w:rsidRPr="00032E09" w:rsidTr="00ED4DB9">
        <w:tc>
          <w:tcPr>
            <w:tcW w:w="0" w:type="auto"/>
            <w:vAlign w:val="center"/>
          </w:tcPr>
          <w:p w:rsidR="00ED4DB9" w:rsidRPr="003836B6" w:rsidRDefault="00ED4DB9" w:rsidP="00ED4DB9">
            <w:pPr>
              <w:widowControl w:val="0"/>
              <w:tabs>
                <w:tab w:val="left" w:pos="462"/>
              </w:tabs>
              <w:autoSpaceDE w:val="0"/>
              <w:autoSpaceDN w:val="0"/>
              <w:adjustRightInd w:val="0"/>
              <w:ind w:left="-57"/>
              <w:jc w:val="center"/>
              <w:rPr>
                <w:sz w:val="20"/>
                <w:szCs w:val="20"/>
              </w:rPr>
            </w:pPr>
            <w:r>
              <w:rPr>
                <w:sz w:val="20"/>
                <w:szCs w:val="20"/>
              </w:rPr>
              <w:t>6</w:t>
            </w:r>
          </w:p>
        </w:tc>
        <w:tc>
          <w:tcPr>
            <w:tcW w:w="0" w:type="auto"/>
          </w:tcPr>
          <w:p w:rsidR="00ED4DB9" w:rsidRPr="003836B6" w:rsidRDefault="00ED4DB9" w:rsidP="00ED4DB9">
            <w:pPr>
              <w:widowControl w:val="0"/>
              <w:tabs>
                <w:tab w:val="left" w:pos="462"/>
              </w:tabs>
              <w:autoSpaceDE w:val="0"/>
              <w:autoSpaceDN w:val="0"/>
              <w:adjustRightInd w:val="0"/>
              <w:ind w:left="84"/>
              <w:rPr>
                <w:sz w:val="20"/>
                <w:szCs w:val="20"/>
              </w:rPr>
            </w:pPr>
            <w:r w:rsidRPr="003836B6">
              <w:rPr>
                <w:sz w:val="20"/>
                <w:szCs w:val="20"/>
              </w:rPr>
              <w:t>Многоквартирный жилой дом</w:t>
            </w:r>
          </w:p>
        </w:tc>
        <w:tc>
          <w:tcPr>
            <w:tcW w:w="0" w:type="auto"/>
          </w:tcPr>
          <w:p w:rsidR="00ED4DB9" w:rsidRPr="00D33DA2" w:rsidRDefault="00ED4DB9" w:rsidP="00ED4DB9">
            <w:pPr>
              <w:widowControl w:val="0"/>
              <w:tabs>
                <w:tab w:val="left" w:pos="462"/>
              </w:tabs>
              <w:autoSpaceDE w:val="0"/>
              <w:autoSpaceDN w:val="0"/>
              <w:adjustRightInd w:val="0"/>
            </w:pPr>
            <w:r w:rsidRPr="00D33DA2">
              <w:rPr>
                <w:shd w:val="clear" w:color="auto" w:fill="E6E6E6"/>
              </w:rPr>
              <w:t>ул. Микрорайон, 2</w:t>
            </w:r>
          </w:p>
        </w:tc>
        <w:tc>
          <w:tcPr>
            <w:tcW w:w="0" w:type="auto"/>
          </w:tcPr>
          <w:p w:rsidR="00ED4DB9" w:rsidRPr="003836B6" w:rsidRDefault="00ED4DB9" w:rsidP="00ED4DB9">
            <w:pPr>
              <w:widowControl w:val="0"/>
              <w:tabs>
                <w:tab w:val="left" w:pos="462"/>
              </w:tabs>
              <w:autoSpaceDE w:val="0"/>
              <w:autoSpaceDN w:val="0"/>
              <w:adjustRightInd w:val="0"/>
              <w:ind w:left="84"/>
              <w:jc w:val="center"/>
              <w:rPr>
                <w:sz w:val="20"/>
                <w:szCs w:val="20"/>
              </w:rPr>
            </w:pPr>
            <w:r w:rsidRPr="003836B6">
              <w:rPr>
                <w:sz w:val="20"/>
                <w:szCs w:val="20"/>
              </w:rPr>
              <w:t>3-3</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r w:rsidRPr="003836B6">
              <w:rPr>
                <w:sz w:val="20"/>
                <w:szCs w:val="20"/>
              </w:rPr>
              <w:t>0,08</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r>
      <w:tr w:rsidR="00ED4DB9" w:rsidRPr="00032E09" w:rsidTr="00ED4DB9">
        <w:tc>
          <w:tcPr>
            <w:tcW w:w="0" w:type="auto"/>
            <w:vAlign w:val="center"/>
          </w:tcPr>
          <w:p w:rsidR="00ED4DB9" w:rsidRPr="003836B6" w:rsidRDefault="00ED4DB9" w:rsidP="00ED4DB9">
            <w:pPr>
              <w:widowControl w:val="0"/>
              <w:tabs>
                <w:tab w:val="left" w:pos="462"/>
              </w:tabs>
              <w:autoSpaceDE w:val="0"/>
              <w:autoSpaceDN w:val="0"/>
              <w:adjustRightInd w:val="0"/>
              <w:ind w:left="-57"/>
              <w:jc w:val="center"/>
              <w:rPr>
                <w:sz w:val="20"/>
                <w:szCs w:val="20"/>
              </w:rPr>
            </w:pPr>
            <w:r>
              <w:rPr>
                <w:sz w:val="20"/>
                <w:szCs w:val="20"/>
              </w:rPr>
              <w:t>7</w:t>
            </w:r>
          </w:p>
        </w:tc>
        <w:tc>
          <w:tcPr>
            <w:tcW w:w="0" w:type="auto"/>
          </w:tcPr>
          <w:p w:rsidR="00ED4DB9" w:rsidRPr="003836B6" w:rsidRDefault="00ED4DB9" w:rsidP="00ED4DB9">
            <w:pPr>
              <w:widowControl w:val="0"/>
              <w:tabs>
                <w:tab w:val="left" w:pos="462"/>
              </w:tabs>
              <w:autoSpaceDE w:val="0"/>
              <w:autoSpaceDN w:val="0"/>
              <w:adjustRightInd w:val="0"/>
              <w:ind w:left="84"/>
              <w:rPr>
                <w:sz w:val="20"/>
                <w:szCs w:val="20"/>
              </w:rPr>
            </w:pPr>
            <w:r w:rsidRPr="003836B6">
              <w:rPr>
                <w:sz w:val="20"/>
                <w:szCs w:val="20"/>
              </w:rPr>
              <w:t>Многоквартирный жилой дом</w:t>
            </w:r>
          </w:p>
        </w:tc>
        <w:tc>
          <w:tcPr>
            <w:tcW w:w="0" w:type="auto"/>
          </w:tcPr>
          <w:p w:rsidR="00ED4DB9" w:rsidRPr="00D33DA2" w:rsidRDefault="00ED4DB9" w:rsidP="00ED4DB9">
            <w:pPr>
              <w:widowControl w:val="0"/>
              <w:tabs>
                <w:tab w:val="left" w:pos="462"/>
              </w:tabs>
              <w:autoSpaceDE w:val="0"/>
              <w:autoSpaceDN w:val="0"/>
              <w:adjustRightInd w:val="0"/>
            </w:pPr>
            <w:r w:rsidRPr="00D33DA2">
              <w:rPr>
                <w:shd w:val="clear" w:color="auto" w:fill="E6E6E6"/>
              </w:rPr>
              <w:t>ул. Микрорайон, 3</w:t>
            </w:r>
          </w:p>
        </w:tc>
        <w:tc>
          <w:tcPr>
            <w:tcW w:w="0" w:type="auto"/>
          </w:tcPr>
          <w:p w:rsidR="00ED4DB9" w:rsidRPr="003836B6" w:rsidRDefault="00ED4DB9" w:rsidP="00ED4DB9">
            <w:pPr>
              <w:widowControl w:val="0"/>
              <w:tabs>
                <w:tab w:val="left" w:pos="462"/>
              </w:tabs>
              <w:autoSpaceDE w:val="0"/>
              <w:autoSpaceDN w:val="0"/>
              <w:adjustRightInd w:val="0"/>
              <w:ind w:left="84"/>
              <w:jc w:val="center"/>
              <w:rPr>
                <w:sz w:val="20"/>
                <w:szCs w:val="20"/>
              </w:rPr>
            </w:pPr>
            <w:r w:rsidRPr="003836B6">
              <w:rPr>
                <w:sz w:val="20"/>
                <w:szCs w:val="20"/>
              </w:rPr>
              <w:t>3-4</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r w:rsidRPr="003836B6">
              <w:rPr>
                <w:sz w:val="20"/>
                <w:szCs w:val="20"/>
              </w:rPr>
              <w:t>0,08</w:t>
            </w:r>
          </w:p>
        </w:tc>
        <w:tc>
          <w:tcPr>
            <w:tcW w:w="0" w:type="auto"/>
          </w:tcPr>
          <w:p w:rsidR="00ED4DB9" w:rsidRPr="003836B6" w:rsidRDefault="00ED4DB9" w:rsidP="00ED4DB9">
            <w:pPr>
              <w:widowControl w:val="0"/>
              <w:tabs>
                <w:tab w:val="left" w:pos="462"/>
              </w:tabs>
              <w:autoSpaceDE w:val="0"/>
              <w:autoSpaceDN w:val="0"/>
              <w:adjustRightInd w:val="0"/>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r>
      <w:tr w:rsidR="00ED4DB9" w:rsidRPr="00032E09" w:rsidTr="00ED4DB9">
        <w:tc>
          <w:tcPr>
            <w:tcW w:w="0" w:type="auto"/>
            <w:vAlign w:val="center"/>
          </w:tcPr>
          <w:p w:rsidR="00ED4DB9" w:rsidRPr="003836B6" w:rsidRDefault="00ED4DB9" w:rsidP="00ED4DB9">
            <w:pPr>
              <w:widowControl w:val="0"/>
              <w:tabs>
                <w:tab w:val="left" w:pos="462"/>
              </w:tabs>
              <w:autoSpaceDE w:val="0"/>
              <w:autoSpaceDN w:val="0"/>
              <w:adjustRightInd w:val="0"/>
              <w:ind w:left="-57"/>
              <w:jc w:val="center"/>
              <w:rPr>
                <w:sz w:val="20"/>
                <w:szCs w:val="20"/>
              </w:rPr>
            </w:pPr>
            <w:r>
              <w:rPr>
                <w:sz w:val="20"/>
                <w:szCs w:val="20"/>
              </w:rPr>
              <w:t>8</w:t>
            </w:r>
          </w:p>
        </w:tc>
        <w:tc>
          <w:tcPr>
            <w:tcW w:w="0" w:type="auto"/>
            <w:vAlign w:val="bottom"/>
          </w:tcPr>
          <w:p w:rsidR="00ED4DB9" w:rsidRDefault="00ED4DB9" w:rsidP="00ED4DB9">
            <w:pPr>
              <w:rPr>
                <w:rFonts w:ascii="Calibri" w:hAnsi="Calibri" w:cs="Calibri"/>
                <w:color w:val="000000"/>
              </w:rPr>
            </w:pPr>
            <w:r>
              <w:rPr>
                <w:rFonts w:ascii="Calibri" w:hAnsi="Calibri" w:cs="Calibri"/>
                <w:color w:val="000000"/>
              </w:rPr>
              <w:t>МБУ СКМЖ Элита (</w:t>
            </w:r>
            <w:proofErr w:type="gramStart"/>
            <w:r>
              <w:rPr>
                <w:rFonts w:ascii="Calibri" w:hAnsi="Calibri" w:cs="Calibri"/>
                <w:color w:val="000000"/>
              </w:rPr>
              <w:t>Спорт клуб</w:t>
            </w:r>
            <w:proofErr w:type="gramEnd"/>
            <w:r>
              <w:rPr>
                <w:rFonts w:ascii="Calibri" w:hAnsi="Calibri" w:cs="Calibri"/>
                <w:color w:val="000000"/>
              </w:rPr>
              <w:t>)</w:t>
            </w:r>
          </w:p>
        </w:tc>
        <w:tc>
          <w:tcPr>
            <w:tcW w:w="0" w:type="auto"/>
            <w:vAlign w:val="bottom"/>
          </w:tcPr>
          <w:p w:rsidR="00ED4DB9" w:rsidRPr="00D33DA2" w:rsidRDefault="00ED4DB9" w:rsidP="00ED4DB9">
            <w:r w:rsidRPr="00D33DA2">
              <w:t>ул. Заводская, 14А</w:t>
            </w:r>
          </w:p>
        </w:tc>
        <w:tc>
          <w:tcPr>
            <w:tcW w:w="0" w:type="auto"/>
          </w:tcPr>
          <w:p w:rsidR="00ED4DB9" w:rsidRPr="003836B6" w:rsidRDefault="00ED4DB9" w:rsidP="00ED4DB9">
            <w:pPr>
              <w:widowControl w:val="0"/>
              <w:tabs>
                <w:tab w:val="left" w:pos="462"/>
              </w:tabs>
              <w:autoSpaceDE w:val="0"/>
              <w:autoSpaceDN w:val="0"/>
              <w:adjustRightInd w:val="0"/>
              <w:ind w:left="84"/>
              <w:jc w:val="center"/>
              <w:rPr>
                <w:sz w:val="20"/>
                <w:szCs w:val="20"/>
              </w:rPr>
            </w:pPr>
            <w:r>
              <w:rPr>
                <w:sz w:val="20"/>
                <w:szCs w:val="20"/>
              </w:rPr>
              <w:t>12</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r>
              <w:rPr>
                <w:sz w:val="20"/>
                <w:szCs w:val="20"/>
              </w:rPr>
              <w:t>0,06</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r>
      <w:tr w:rsidR="00ED4DB9" w:rsidRPr="00032E09" w:rsidTr="00ED4DB9">
        <w:tc>
          <w:tcPr>
            <w:tcW w:w="0" w:type="auto"/>
            <w:vAlign w:val="center"/>
          </w:tcPr>
          <w:p w:rsidR="00ED4DB9" w:rsidRPr="003836B6" w:rsidRDefault="00ED4DB9" w:rsidP="00ED4DB9">
            <w:pPr>
              <w:widowControl w:val="0"/>
              <w:tabs>
                <w:tab w:val="left" w:pos="462"/>
              </w:tabs>
              <w:autoSpaceDE w:val="0"/>
              <w:autoSpaceDN w:val="0"/>
              <w:adjustRightInd w:val="0"/>
              <w:ind w:left="-57"/>
              <w:jc w:val="center"/>
              <w:rPr>
                <w:sz w:val="20"/>
                <w:szCs w:val="20"/>
              </w:rPr>
            </w:pPr>
            <w:r>
              <w:rPr>
                <w:sz w:val="20"/>
                <w:szCs w:val="20"/>
              </w:rPr>
              <w:t>9</w:t>
            </w:r>
          </w:p>
        </w:tc>
        <w:tc>
          <w:tcPr>
            <w:tcW w:w="0" w:type="auto"/>
            <w:vAlign w:val="bottom"/>
          </w:tcPr>
          <w:p w:rsidR="00ED4DB9" w:rsidRDefault="00ED4DB9" w:rsidP="00ED4DB9">
            <w:pPr>
              <w:rPr>
                <w:rFonts w:ascii="Calibri" w:hAnsi="Calibri" w:cs="Calibri"/>
                <w:color w:val="000000"/>
              </w:rPr>
            </w:pPr>
            <w:r>
              <w:rPr>
                <w:rFonts w:ascii="Calibri" w:hAnsi="Calibri" w:cs="Calibri"/>
                <w:color w:val="000000"/>
              </w:rPr>
              <w:t>МБДОУ Элитовская СОШ</w:t>
            </w:r>
          </w:p>
        </w:tc>
        <w:tc>
          <w:tcPr>
            <w:tcW w:w="0" w:type="auto"/>
            <w:vAlign w:val="bottom"/>
          </w:tcPr>
          <w:p w:rsidR="00ED4DB9" w:rsidRPr="00D33DA2" w:rsidRDefault="00ED4DB9" w:rsidP="00ED4DB9">
            <w:r w:rsidRPr="00D33DA2">
              <w:t xml:space="preserve">ул. Микрорайон, </w:t>
            </w:r>
            <w:proofErr w:type="spellStart"/>
            <w:proofErr w:type="gramStart"/>
            <w:r w:rsidRPr="00D33DA2">
              <w:t>стр</w:t>
            </w:r>
            <w:proofErr w:type="spellEnd"/>
            <w:proofErr w:type="gramEnd"/>
            <w:r w:rsidRPr="00D33DA2">
              <w:t xml:space="preserve"> 7</w:t>
            </w:r>
          </w:p>
        </w:tc>
        <w:tc>
          <w:tcPr>
            <w:tcW w:w="0" w:type="auto"/>
          </w:tcPr>
          <w:p w:rsidR="00ED4DB9" w:rsidRPr="003836B6" w:rsidRDefault="00ED4DB9" w:rsidP="00ED4DB9">
            <w:pPr>
              <w:widowControl w:val="0"/>
              <w:tabs>
                <w:tab w:val="left" w:pos="462"/>
              </w:tabs>
              <w:autoSpaceDE w:val="0"/>
              <w:autoSpaceDN w:val="0"/>
              <w:adjustRightInd w:val="0"/>
              <w:ind w:left="84"/>
              <w:jc w:val="center"/>
              <w:rPr>
                <w:sz w:val="20"/>
                <w:szCs w:val="20"/>
              </w:rPr>
            </w:pPr>
            <w:r>
              <w:rPr>
                <w:sz w:val="20"/>
                <w:szCs w:val="20"/>
              </w:rPr>
              <w:t>6</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r w:rsidRPr="003836B6">
              <w:rPr>
                <w:sz w:val="20"/>
                <w:szCs w:val="20"/>
              </w:rPr>
              <w:t>0,08</w:t>
            </w: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r>
      <w:tr w:rsidR="00ED4DB9" w:rsidRPr="00032E09" w:rsidTr="00ED4DB9">
        <w:tc>
          <w:tcPr>
            <w:tcW w:w="0" w:type="auto"/>
            <w:vAlign w:val="center"/>
          </w:tcPr>
          <w:p w:rsidR="00ED4DB9" w:rsidRPr="003836B6" w:rsidRDefault="00ED4DB9" w:rsidP="00ED4DB9">
            <w:pPr>
              <w:widowControl w:val="0"/>
              <w:tabs>
                <w:tab w:val="left" w:pos="462"/>
              </w:tabs>
              <w:autoSpaceDE w:val="0"/>
              <w:autoSpaceDN w:val="0"/>
              <w:adjustRightInd w:val="0"/>
              <w:ind w:left="-57"/>
              <w:jc w:val="center"/>
              <w:rPr>
                <w:sz w:val="20"/>
                <w:szCs w:val="20"/>
              </w:rPr>
            </w:pPr>
            <w:r>
              <w:rPr>
                <w:sz w:val="20"/>
                <w:szCs w:val="20"/>
              </w:rPr>
              <w:t>10</w:t>
            </w:r>
          </w:p>
        </w:tc>
        <w:tc>
          <w:tcPr>
            <w:tcW w:w="0" w:type="auto"/>
            <w:vAlign w:val="bottom"/>
          </w:tcPr>
          <w:p w:rsidR="00ED4DB9" w:rsidRDefault="00ED4DB9" w:rsidP="00ED4DB9">
            <w:pPr>
              <w:rPr>
                <w:rFonts w:ascii="Calibri" w:hAnsi="Calibri" w:cs="Calibri"/>
                <w:color w:val="000000"/>
              </w:rPr>
            </w:pPr>
            <w:r>
              <w:rPr>
                <w:rFonts w:ascii="Calibri" w:hAnsi="Calibri" w:cs="Calibri"/>
                <w:color w:val="000000"/>
              </w:rPr>
              <w:t>Администрация Элитовского Сельсовета</w:t>
            </w:r>
          </w:p>
        </w:tc>
        <w:tc>
          <w:tcPr>
            <w:tcW w:w="0" w:type="auto"/>
            <w:vAlign w:val="bottom"/>
          </w:tcPr>
          <w:p w:rsidR="00ED4DB9" w:rsidRDefault="00ED4DB9" w:rsidP="00ED4DB9">
            <w:pPr>
              <w:rPr>
                <w:rFonts w:ascii="Calibri" w:hAnsi="Calibri" w:cs="Calibri"/>
                <w:color w:val="000000"/>
              </w:rPr>
            </w:pPr>
            <w:proofErr w:type="spellStart"/>
            <w:proofErr w:type="gramStart"/>
            <w:r>
              <w:rPr>
                <w:rFonts w:ascii="Calibri" w:hAnsi="Calibri" w:cs="Calibri"/>
                <w:color w:val="000000"/>
              </w:rPr>
              <w:t>ул</w:t>
            </w:r>
            <w:proofErr w:type="spellEnd"/>
            <w:proofErr w:type="gramEnd"/>
            <w:r>
              <w:rPr>
                <w:rFonts w:ascii="Calibri" w:hAnsi="Calibri" w:cs="Calibri"/>
                <w:color w:val="000000"/>
              </w:rPr>
              <w:t xml:space="preserve"> Заводская, 18 </w:t>
            </w:r>
          </w:p>
        </w:tc>
        <w:tc>
          <w:tcPr>
            <w:tcW w:w="0" w:type="auto"/>
          </w:tcPr>
          <w:p w:rsidR="00ED4DB9" w:rsidRPr="003836B6" w:rsidRDefault="00ED4DB9" w:rsidP="00ED4DB9">
            <w:pPr>
              <w:widowControl w:val="0"/>
              <w:tabs>
                <w:tab w:val="left" w:pos="462"/>
              </w:tabs>
              <w:autoSpaceDE w:val="0"/>
              <w:autoSpaceDN w:val="0"/>
              <w:adjustRightInd w:val="0"/>
              <w:ind w:left="84"/>
              <w:jc w:val="center"/>
              <w:rPr>
                <w:sz w:val="20"/>
                <w:szCs w:val="20"/>
              </w:rPr>
            </w:pPr>
            <w:r>
              <w:rPr>
                <w:sz w:val="20"/>
                <w:szCs w:val="20"/>
              </w:rPr>
              <w:t>13</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r w:rsidRPr="003836B6">
              <w:rPr>
                <w:sz w:val="20"/>
                <w:szCs w:val="20"/>
              </w:rPr>
              <w:t>0,0</w:t>
            </w:r>
            <w:r>
              <w:rPr>
                <w:sz w:val="20"/>
                <w:szCs w:val="20"/>
              </w:rPr>
              <w:t>6</w:t>
            </w: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r>
      <w:tr w:rsidR="00ED4DB9" w:rsidRPr="00032E09" w:rsidTr="00ED4DB9">
        <w:tc>
          <w:tcPr>
            <w:tcW w:w="0" w:type="auto"/>
            <w:vAlign w:val="center"/>
          </w:tcPr>
          <w:p w:rsidR="00ED4DB9" w:rsidRPr="003836B6" w:rsidRDefault="00ED4DB9" w:rsidP="00ED4DB9">
            <w:pPr>
              <w:widowControl w:val="0"/>
              <w:tabs>
                <w:tab w:val="left" w:pos="462"/>
              </w:tabs>
              <w:autoSpaceDE w:val="0"/>
              <w:autoSpaceDN w:val="0"/>
              <w:adjustRightInd w:val="0"/>
              <w:ind w:left="-57"/>
              <w:jc w:val="center"/>
              <w:rPr>
                <w:sz w:val="20"/>
                <w:szCs w:val="20"/>
              </w:rPr>
            </w:pPr>
            <w:r>
              <w:rPr>
                <w:sz w:val="20"/>
                <w:szCs w:val="20"/>
              </w:rPr>
              <w:t>11</w:t>
            </w:r>
          </w:p>
        </w:tc>
        <w:tc>
          <w:tcPr>
            <w:tcW w:w="0" w:type="auto"/>
            <w:vAlign w:val="bottom"/>
          </w:tcPr>
          <w:p w:rsidR="00ED4DB9" w:rsidRDefault="00ED4DB9" w:rsidP="00ED4DB9">
            <w:pPr>
              <w:rPr>
                <w:rFonts w:ascii="Calibri" w:hAnsi="Calibri" w:cs="Calibri"/>
                <w:color w:val="000000"/>
              </w:rPr>
            </w:pPr>
            <w:r>
              <w:rPr>
                <w:rFonts w:ascii="Calibri" w:hAnsi="Calibri" w:cs="Calibri"/>
                <w:color w:val="000000"/>
              </w:rPr>
              <w:t>МБДОУ Элитовский ДС КОЛОСОК</w:t>
            </w:r>
          </w:p>
        </w:tc>
        <w:tc>
          <w:tcPr>
            <w:tcW w:w="0" w:type="auto"/>
            <w:vAlign w:val="bottom"/>
          </w:tcPr>
          <w:p w:rsidR="00ED4DB9" w:rsidRDefault="00ED4DB9" w:rsidP="00ED4DB9">
            <w:pPr>
              <w:rPr>
                <w:rFonts w:ascii="Calibri" w:hAnsi="Calibri" w:cs="Calibri"/>
                <w:color w:val="000000"/>
              </w:rPr>
            </w:pPr>
            <w:r>
              <w:rPr>
                <w:rFonts w:ascii="Calibri" w:hAnsi="Calibri" w:cs="Calibri"/>
                <w:color w:val="000000"/>
              </w:rPr>
              <w:t xml:space="preserve">ул. Микрорайон, </w:t>
            </w:r>
            <w:proofErr w:type="spellStart"/>
            <w:proofErr w:type="gramStart"/>
            <w:r>
              <w:rPr>
                <w:rFonts w:ascii="Calibri" w:hAnsi="Calibri" w:cs="Calibri"/>
                <w:color w:val="000000"/>
              </w:rPr>
              <w:t>стр</w:t>
            </w:r>
            <w:proofErr w:type="spellEnd"/>
            <w:proofErr w:type="gramEnd"/>
            <w:r>
              <w:rPr>
                <w:rFonts w:ascii="Calibri" w:hAnsi="Calibri" w:cs="Calibri"/>
                <w:color w:val="000000"/>
              </w:rPr>
              <w:t xml:space="preserve"> 4</w:t>
            </w:r>
          </w:p>
        </w:tc>
        <w:tc>
          <w:tcPr>
            <w:tcW w:w="0" w:type="auto"/>
          </w:tcPr>
          <w:p w:rsidR="00ED4DB9" w:rsidRPr="003836B6" w:rsidRDefault="00ED4DB9" w:rsidP="00ED4DB9">
            <w:pPr>
              <w:widowControl w:val="0"/>
              <w:tabs>
                <w:tab w:val="left" w:pos="462"/>
              </w:tabs>
              <w:autoSpaceDE w:val="0"/>
              <w:autoSpaceDN w:val="0"/>
              <w:adjustRightInd w:val="0"/>
              <w:ind w:left="84"/>
              <w:jc w:val="center"/>
              <w:rPr>
                <w:sz w:val="20"/>
                <w:szCs w:val="20"/>
              </w:rPr>
            </w:pPr>
            <w:r>
              <w:rPr>
                <w:sz w:val="20"/>
                <w:szCs w:val="20"/>
              </w:rPr>
              <w:t>4</w:t>
            </w: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vAlign w:val="center"/>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p>
        </w:tc>
        <w:tc>
          <w:tcPr>
            <w:tcW w:w="0" w:type="auto"/>
          </w:tcPr>
          <w:p w:rsidR="00ED4DB9" w:rsidRPr="003836B6" w:rsidRDefault="00ED4DB9" w:rsidP="00ED4DB9">
            <w:pPr>
              <w:widowControl w:val="0"/>
              <w:tabs>
                <w:tab w:val="left" w:pos="462"/>
              </w:tabs>
              <w:autoSpaceDE w:val="0"/>
              <w:autoSpaceDN w:val="0"/>
              <w:adjustRightInd w:val="0"/>
              <w:jc w:val="center"/>
              <w:rPr>
                <w:sz w:val="20"/>
                <w:szCs w:val="20"/>
              </w:rPr>
            </w:pPr>
            <w:r>
              <w:rPr>
                <w:sz w:val="20"/>
                <w:szCs w:val="20"/>
              </w:rPr>
              <w:t>0,06</w:t>
            </w:r>
          </w:p>
        </w:tc>
      </w:tr>
    </w:tbl>
    <w:p w:rsidR="005564ED" w:rsidRDefault="005564ED" w:rsidP="00182A61">
      <w:pPr>
        <w:pStyle w:val="ConsPlusNormal"/>
        <w:rPr>
          <w:rFonts w:ascii="Bookman Old Style" w:hAnsi="Bookman Old Style"/>
          <w:b/>
          <w:szCs w:val="22"/>
        </w:rPr>
        <w:sectPr w:rsidR="005564ED" w:rsidSect="00ED4DB9">
          <w:pgSz w:w="16838" w:h="11906" w:orient="landscape"/>
          <w:pgMar w:top="1077" w:right="993" w:bottom="1133" w:left="1135" w:header="142" w:footer="420" w:gutter="0"/>
          <w:cols w:space="708"/>
          <w:docGrid w:linePitch="360"/>
        </w:sectPr>
      </w:pPr>
    </w:p>
    <w:p w:rsidR="005564ED" w:rsidRPr="005564ED" w:rsidRDefault="005564ED" w:rsidP="00F9627F">
      <w:pPr>
        <w:pStyle w:val="a4"/>
        <w:jc w:val="center"/>
        <w:rPr>
          <w:rFonts w:ascii="Bookman Old Style" w:hAnsi="Bookman Old Style"/>
          <w:b/>
          <w:sz w:val="21"/>
          <w:szCs w:val="21"/>
        </w:rPr>
      </w:pPr>
      <w:r w:rsidRPr="005564ED">
        <w:rPr>
          <w:rFonts w:ascii="Bookman Old Style" w:hAnsi="Bookman Old Style"/>
          <w:b/>
          <w:sz w:val="21"/>
          <w:szCs w:val="21"/>
        </w:rPr>
        <w:lastRenderedPageBreak/>
        <w:t>РЕШЕНИЕ</w:t>
      </w:r>
    </w:p>
    <w:p w:rsidR="005564ED" w:rsidRPr="005564ED" w:rsidRDefault="005564ED" w:rsidP="00F9627F">
      <w:pPr>
        <w:pStyle w:val="a4"/>
        <w:jc w:val="center"/>
        <w:rPr>
          <w:rFonts w:ascii="Bookman Old Style" w:hAnsi="Bookman Old Style"/>
          <w:b/>
          <w:sz w:val="21"/>
          <w:szCs w:val="21"/>
        </w:rPr>
      </w:pPr>
      <w:r w:rsidRPr="005564ED">
        <w:rPr>
          <w:rFonts w:ascii="Bookman Old Style" w:hAnsi="Bookman Old Style"/>
          <w:b/>
          <w:sz w:val="21"/>
          <w:szCs w:val="21"/>
        </w:rPr>
        <w:t>публичных слушаний по проекту Решения</w:t>
      </w:r>
    </w:p>
    <w:p w:rsidR="005564ED" w:rsidRPr="005564ED" w:rsidRDefault="005564ED" w:rsidP="00F9627F">
      <w:pPr>
        <w:pStyle w:val="a4"/>
        <w:jc w:val="center"/>
        <w:rPr>
          <w:rFonts w:ascii="Bookman Old Style" w:hAnsi="Bookman Old Style"/>
          <w:b/>
          <w:sz w:val="21"/>
          <w:szCs w:val="21"/>
        </w:rPr>
      </w:pPr>
      <w:r w:rsidRPr="005564ED">
        <w:rPr>
          <w:rFonts w:ascii="Bookman Old Style" w:hAnsi="Bookman Old Style"/>
          <w:b/>
          <w:sz w:val="21"/>
          <w:szCs w:val="21"/>
        </w:rPr>
        <w:t>Элитовского сельского Совета депутатов</w:t>
      </w:r>
    </w:p>
    <w:p w:rsidR="005564ED" w:rsidRPr="005564ED" w:rsidRDefault="005564ED" w:rsidP="00F9627F">
      <w:pPr>
        <w:pStyle w:val="a4"/>
        <w:jc w:val="center"/>
        <w:rPr>
          <w:rFonts w:ascii="Bookman Old Style" w:hAnsi="Bookman Old Style"/>
          <w:b/>
          <w:sz w:val="21"/>
          <w:szCs w:val="21"/>
        </w:rPr>
      </w:pPr>
      <w:r w:rsidRPr="005564ED">
        <w:rPr>
          <w:rFonts w:ascii="Bookman Old Style" w:hAnsi="Bookman Old Style"/>
          <w:b/>
          <w:sz w:val="21"/>
          <w:szCs w:val="21"/>
        </w:rPr>
        <w:t>«О бюджете Элитовского сельсовета на 2020 год и</w:t>
      </w:r>
    </w:p>
    <w:p w:rsidR="005564ED" w:rsidRPr="005564ED" w:rsidRDefault="005564ED" w:rsidP="00F9627F">
      <w:pPr>
        <w:pStyle w:val="a4"/>
        <w:jc w:val="center"/>
        <w:rPr>
          <w:rFonts w:ascii="Bookman Old Style" w:hAnsi="Bookman Old Style"/>
          <w:b/>
          <w:sz w:val="21"/>
          <w:szCs w:val="21"/>
        </w:rPr>
      </w:pPr>
      <w:r w:rsidRPr="005564ED">
        <w:rPr>
          <w:rFonts w:ascii="Bookman Old Style" w:hAnsi="Bookman Old Style"/>
          <w:b/>
          <w:sz w:val="21"/>
          <w:szCs w:val="21"/>
        </w:rPr>
        <w:t>плановый период 2021-2022 год»</w:t>
      </w:r>
    </w:p>
    <w:p w:rsidR="005564ED" w:rsidRPr="005564ED" w:rsidRDefault="005564ED" w:rsidP="00F9627F">
      <w:pPr>
        <w:jc w:val="center"/>
        <w:rPr>
          <w:rFonts w:ascii="Bookman Old Style" w:hAnsi="Bookman Old Style" w:cs="Arial"/>
          <w:sz w:val="21"/>
          <w:szCs w:val="21"/>
        </w:rPr>
      </w:pPr>
    </w:p>
    <w:p w:rsidR="005564ED" w:rsidRPr="005564ED" w:rsidRDefault="005564ED" w:rsidP="005564ED">
      <w:pPr>
        <w:jc w:val="both"/>
        <w:rPr>
          <w:rFonts w:ascii="Bookman Old Style" w:hAnsi="Bookman Old Style" w:cs="Arial"/>
          <w:sz w:val="21"/>
          <w:szCs w:val="21"/>
        </w:rPr>
      </w:pPr>
      <w:r w:rsidRPr="005564ED">
        <w:rPr>
          <w:rFonts w:ascii="Bookman Old Style" w:hAnsi="Bookman Old Style" w:cs="Arial"/>
          <w:sz w:val="21"/>
          <w:szCs w:val="21"/>
        </w:rPr>
        <w:t xml:space="preserve">       06.11.2019г.                                                                                               п. Элита                                                 </w:t>
      </w:r>
    </w:p>
    <w:p w:rsidR="005564ED" w:rsidRPr="005564ED" w:rsidRDefault="005564ED" w:rsidP="005564ED">
      <w:pPr>
        <w:pStyle w:val="a4"/>
        <w:jc w:val="both"/>
        <w:rPr>
          <w:rFonts w:ascii="Bookman Old Style" w:hAnsi="Bookman Old Style"/>
          <w:sz w:val="21"/>
          <w:szCs w:val="21"/>
        </w:rPr>
      </w:pPr>
      <w:r w:rsidRPr="005564ED">
        <w:rPr>
          <w:rFonts w:ascii="Bookman Old Style" w:hAnsi="Bookman Old Style"/>
          <w:sz w:val="21"/>
          <w:szCs w:val="21"/>
        </w:rPr>
        <w:t xml:space="preserve">     Участники  публичных  </w:t>
      </w:r>
      <w:proofErr w:type="gramStart"/>
      <w:r w:rsidRPr="005564ED">
        <w:rPr>
          <w:rFonts w:ascii="Bookman Old Style" w:hAnsi="Bookman Old Style"/>
          <w:sz w:val="21"/>
          <w:szCs w:val="21"/>
        </w:rPr>
        <w:t>слушаний</w:t>
      </w:r>
      <w:proofErr w:type="gramEnd"/>
      <w:r w:rsidRPr="005564ED">
        <w:rPr>
          <w:rFonts w:ascii="Bookman Old Style" w:hAnsi="Bookman Old Style"/>
          <w:sz w:val="21"/>
          <w:szCs w:val="21"/>
        </w:rPr>
        <w:t xml:space="preserve">  обсудив доклад по прогнозу социально экономического развития сельсовета и проекту бюджета Элитовского сельсовета на 2020 год и плановый период 2021-2022 годы отмечают, что бюджет сельсовета на 2020 год по доходам составляет 35301</w:t>
      </w:r>
      <w:r w:rsidRPr="005564ED">
        <w:rPr>
          <w:rFonts w:ascii="Bookman Old Style" w:hAnsi="Bookman Old Style"/>
          <w:color w:val="FF0000"/>
          <w:sz w:val="21"/>
          <w:szCs w:val="21"/>
        </w:rPr>
        <w:t xml:space="preserve"> </w:t>
      </w:r>
      <w:r w:rsidRPr="005564ED">
        <w:rPr>
          <w:rFonts w:ascii="Bookman Old Style" w:hAnsi="Bookman Old Style"/>
          <w:sz w:val="21"/>
          <w:szCs w:val="21"/>
        </w:rPr>
        <w:t>тыс. рублей, общий объем расходов бюджета за  год в сумме 36265,26 тыс. рублей.</w:t>
      </w:r>
    </w:p>
    <w:p w:rsidR="005564ED" w:rsidRPr="005564ED" w:rsidRDefault="005564ED" w:rsidP="005564ED">
      <w:pPr>
        <w:pStyle w:val="a4"/>
        <w:jc w:val="both"/>
        <w:rPr>
          <w:rFonts w:ascii="Bookman Old Style" w:hAnsi="Bookman Old Style"/>
          <w:sz w:val="21"/>
          <w:szCs w:val="21"/>
        </w:rPr>
      </w:pPr>
      <w:r w:rsidRPr="005564ED">
        <w:rPr>
          <w:rFonts w:ascii="Bookman Old Style" w:hAnsi="Bookman Old Style"/>
          <w:sz w:val="21"/>
          <w:szCs w:val="21"/>
        </w:rPr>
        <w:t xml:space="preserve">        В соответствии с предложенной информацией участники публичных слушаний   РЕШИЛИ:</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rPr>
        <w:t>1.</w:t>
      </w:r>
      <w:r w:rsidRPr="005564ED">
        <w:rPr>
          <w:rFonts w:ascii="Bookman Old Style" w:hAnsi="Bookman Old Style"/>
          <w:sz w:val="21"/>
          <w:szCs w:val="21"/>
        </w:rPr>
        <w:tab/>
        <w:t>Одобрить, подготовленный проект решения Элитовского сельского Совета депутатов «</w:t>
      </w:r>
      <w:r w:rsidRPr="005564ED">
        <w:rPr>
          <w:rFonts w:ascii="Bookman Old Style" w:hAnsi="Bookman Old Style"/>
          <w:sz w:val="21"/>
          <w:szCs w:val="21"/>
          <w:lang w:eastAsia="ru-RU"/>
        </w:rPr>
        <w:t>О бюджете Элитовского сельсовета на 2020 год плановый период 2021-2022 годы»  и принять за основу.</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lang w:eastAsia="ru-RU"/>
        </w:rPr>
        <w:t xml:space="preserve">2.  </w:t>
      </w:r>
      <w:r w:rsidRPr="005564ED">
        <w:rPr>
          <w:rFonts w:ascii="Bookman Old Style" w:hAnsi="Bookman Old Style"/>
          <w:color w:val="000000"/>
          <w:sz w:val="21"/>
          <w:szCs w:val="21"/>
          <w:lang w:eastAsia="ru-RU"/>
        </w:rPr>
        <w:t xml:space="preserve">О </w:t>
      </w:r>
      <w:r w:rsidRPr="005564ED">
        <w:rPr>
          <w:rFonts w:ascii="Bookman Old Style" w:hAnsi="Bookman Old Style"/>
          <w:sz w:val="21"/>
          <w:szCs w:val="21"/>
          <w:lang w:eastAsia="ru-RU"/>
        </w:rPr>
        <w:t>выделении денежных средств на</w:t>
      </w:r>
      <w:r w:rsidRPr="005564ED">
        <w:rPr>
          <w:rFonts w:ascii="Bookman Old Style" w:hAnsi="Bookman Old Style"/>
          <w:color w:val="000000"/>
          <w:sz w:val="21"/>
          <w:szCs w:val="21"/>
          <w:lang w:eastAsia="ru-RU"/>
        </w:rPr>
        <w:t xml:space="preserve"> исполнение решений судов, предписаний надзорных органов</w:t>
      </w:r>
      <w:r w:rsidRPr="005564ED">
        <w:rPr>
          <w:rFonts w:ascii="Bookman Old Style" w:hAnsi="Bookman Old Style"/>
          <w:sz w:val="21"/>
          <w:szCs w:val="21"/>
          <w:lang w:eastAsia="ru-RU"/>
        </w:rPr>
        <w:t xml:space="preserve"> и постановлений о взыскан исполнительского сбора из бюджета на 2020 год и плановый период 2021-2022 годы </w:t>
      </w:r>
      <w:proofErr w:type="gramStart"/>
      <w:r w:rsidRPr="005564ED">
        <w:rPr>
          <w:rFonts w:ascii="Bookman Old Style" w:hAnsi="Bookman Old Style"/>
          <w:sz w:val="21"/>
          <w:szCs w:val="21"/>
          <w:lang w:eastAsia="ru-RU"/>
        </w:rPr>
        <w:t>принять</w:t>
      </w:r>
      <w:proofErr w:type="gramEnd"/>
      <w:r w:rsidRPr="005564ED">
        <w:rPr>
          <w:rFonts w:ascii="Bookman Old Style" w:hAnsi="Bookman Old Style"/>
          <w:sz w:val="21"/>
          <w:szCs w:val="21"/>
          <w:lang w:eastAsia="ru-RU"/>
        </w:rPr>
        <w:t xml:space="preserve"> следующие решения:</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eastAsia="Arial Unicode MS" w:hAnsi="Bookman Old Style"/>
          <w:color w:val="000000"/>
          <w:kern w:val="3"/>
          <w:sz w:val="21"/>
          <w:szCs w:val="21"/>
          <w:lang w:bidi="en-US"/>
        </w:rPr>
        <w:t xml:space="preserve">1. </w:t>
      </w:r>
      <w:proofErr w:type="gramStart"/>
      <w:r w:rsidRPr="005564ED">
        <w:rPr>
          <w:rFonts w:ascii="Bookman Old Style" w:hAnsi="Bookman Old Style"/>
          <w:sz w:val="21"/>
          <w:szCs w:val="21"/>
          <w:lang w:eastAsia="ru-RU"/>
        </w:rPr>
        <w:t xml:space="preserve">По исполнительному листу № ФС 002941559 от 26.06.2015 года, выданного </w:t>
      </w:r>
      <w:proofErr w:type="spellStart"/>
      <w:r w:rsidRPr="005564ED">
        <w:rPr>
          <w:rFonts w:ascii="Bookman Old Style" w:hAnsi="Bookman Old Style"/>
          <w:sz w:val="21"/>
          <w:szCs w:val="21"/>
          <w:lang w:eastAsia="ru-RU"/>
        </w:rPr>
        <w:t>Емельяновским</w:t>
      </w:r>
      <w:proofErr w:type="spellEnd"/>
      <w:r w:rsidRPr="005564ED">
        <w:rPr>
          <w:rFonts w:ascii="Bookman Old Style" w:hAnsi="Bookman Old Style"/>
          <w:sz w:val="21"/>
          <w:szCs w:val="21"/>
          <w:lang w:eastAsia="ru-RU"/>
        </w:rPr>
        <w:t xml:space="preserve"> районным судом по делу №2-142/2015, на Администрацию Элитовского сельсовета Емельяновского района Красноярского края возложена обязанность предоставить </w:t>
      </w:r>
      <w:proofErr w:type="spellStart"/>
      <w:r w:rsidRPr="005564ED">
        <w:rPr>
          <w:rFonts w:ascii="Bookman Old Style" w:hAnsi="Bookman Old Style"/>
          <w:sz w:val="21"/>
          <w:szCs w:val="21"/>
          <w:lang w:eastAsia="ru-RU"/>
        </w:rPr>
        <w:t>Полувытновой</w:t>
      </w:r>
      <w:proofErr w:type="spellEnd"/>
      <w:r w:rsidRPr="005564ED">
        <w:rPr>
          <w:rFonts w:ascii="Bookman Old Style" w:hAnsi="Bookman Old Style"/>
          <w:sz w:val="21"/>
          <w:szCs w:val="21"/>
          <w:lang w:eastAsia="ru-RU"/>
        </w:rPr>
        <w:t xml:space="preserve"> Светлане Алексеевне по договору социального найма взамен утраченного жилого помещения, благоустроенное жилое помещение, применительно к условиям муниципального образования Элитовский сельсовет Емельяновского района, Красноярского края равнозначное по общей площади, ранее занимаемому помещению (общей</w:t>
      </w:r>
      <w:proofErr w:type="gramEnd"/>
      <w:r w:rsidRPr="005564ED">
        <w:rPr>
          <w:rFonts w:ascii="Bookman Old Style" w:hAnsi="Bookman Old Style"/>
          <w:sz w:val="21"/>
          <w:szCs w:val="21"/>
          <w:lang w:eastAsia="ru-RU"/>
        </w:rPr>
        <w:t xml:space="preserve"> площадью не менее 41,5 кв. м., в том числе жилой не менее 29,9 кв. м.), </w:t>
      </w:r>
      <w:proofErr w:type="gramStart"/>
      <w:r w:rsidRPr="005564ED">
        <w:rPr>
          <w:rFonts w:ascii="Bookman Old Style" w:hAnsi="Bookman Old Style"/>
          <w:sz w:val="21"/>
          <w:szCs w:val="21"/>
          <w:lang w:eastAsia="ru-RU"/>
        </w:rPr>
        <w:t>отвечающее</w:t>
      </w:r>
      <w:proofErr w:type="gramEnd"/>
      <w:r w:rsidRPr="005564ED">
        <w:rPr>
          <w:rFonts w:ascii="Bookman Old Style" w:hAnsi="Bookman Old Style"/>
          <w:sz w:val="21"/>
          <w:szCs w:val="21"/>
          <w:lang w:eastAsia="ru-RU"/>
        </w:rPr>
        <w:t xml:space="preserve"> установленным требованиям и находящееся в черте муниципального образования Элитовский сельсовет Емельяновского района, Красноярского края.</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u w:val="single"/>
          <w:lang w:eastAsia="ru-RU"/>
        </w:rPr>
        <w:t>В выделении денежных средств из бюджета Элитовского сельсовета на 2020 год на эти цели средства в размере 1 550 000 (один миллион пятьсот пятьдесят тысяч) рублей ОТКАЗАТЬ.</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eastAsia="Arial Unicode MS" w:hAnsi="Bookman Old Style"/>
          <w:color w:val="000000"/>
          <w:kern w:val="3"/>
          <w:sz w:val="21"/>
          <w:szCs w:val="21"/>
          <w:lang w:bidi="en-US"/>
        </w:rPr>
        <w:t xml:space="preserve">          2. </w:t>
      </w:r>
      <w:r w:rsidRPr="005564ED">
        <w:rPr>
          <w:rFonts w:ascii="Bookman Old Style" w:hAnsi="Bookman Old Style"/>
          <w:sz w:val="21"/>
          <w:szCs w:val="21"/>
          <w:lang w:eastAsia="ru-RU"/>
        </w:rPr>
        <w:t xml:space="preserve">По Решению Емельяновского районного суда по делу №2-3348/15 прошу рассмотреть вопрос о выделении денежных средств на устранение недостатков уличного освещения, эксплуатационного состояния дорог и дорожно-знаковой информации </w:t>
      </w:r>
      <w:proofErr w:type="gramStart"/>
      <w:r w:rsidRPr="005564ED">
        <w:rPr>
          <w:rFonts w:ascii="Bookman Old Style" w:hAnsi="Bookman Old Style"/>
          <w:sz w:val="21"/>
          <w:szCs w:val="21"/>
          <w:lang w:eastAsia="ru-RU"/>
        </w:rPr>
        <w:t>в</w:t>
      </w:r>
      <w:proofErr w:type="gramEnd"/>
      <w:r w:rsidRPr="005564ED">
        <w:rPr>
          <w:rFonts w:ascii="Bookman Old Style" w:hAnsi="Bookman Old Style"/>
          <w:sz w:val="21"/>
          <w:szCs w:val="21"/>
          <w:lang w:eastAsia="ru-RU"/>
        </w:rPr>
        <w:t xml:space="preserve"> с. Арейское, а именно привести </w:t>
      </w:r>
      <w:proofErr w:type="gramStart"/>
      <w:r w:rsidRPr="005564ED">
        <w:rPr>
          <w:rFonts w:ascii="Bookman Old Style" w:hAnsi="Bookman Old Style"/>
          <w:sz w:val="21"/>
          <w:szCs w:val="21"/>
          <w:lang w:eastAsia="ru-RU"/>
        </w:rPr>
        <w:t>в</w:t>
      </w:r>
      <w:proofErr w:type="gramEnd"/>
      <w:r w:rsidRPr="005564ED">
        <w:rPr>
          <w:rFonts w:ascii="Bookman Old Style" w:hAnsi="Bookman Old Style"/>
          <w:sz w:val="21"/>
          <w:szCs w:val="21"/>
          <w:lang w:eastAsia="ru-RU"/>
        </w:rPr>
        <w:t xml:space="preserve"> соответствие с требованиями </w:t>
      </w:r>
      <w:proofErr w:type="spellStart"/>
      <w:r w:rsidRPr="005564ED">
        <w:rPr>
          <w:rFonts w:ascii="Bookman Old Style" w:hAnsi="Bookman Old Style"/>
          <w:sz w:val="21"/>
          <w:szCs w:val="21"/>
          <w:lang w:eastAsia="ru-RU"/>
        </w:rPr>
        <w:t>СНиП</w:t>
      </w:r>
      <w:proofErr w:type="spellEnd"/>
      <w:r w:rsidRPr="005564ED">
        <w:rPr>
          <w:rFonts w:ascii="Bookman Old Style" w:hAnsi="Bookman Old Style"/>
          <w:sz w:val="21"/>
          <w:szCs w:val="21"/>
          <w:lang w:eastAsia="ru-RU"/>
        </w:rPr>
        <w:t xml:space="preserve"> 2.07.01-89 «Градостроительство. Планировка и застройка городских и сельских поселений», ГОСТ </w:t>
      </w:r>
      <w:proofErr w:type="gramStart"/>
      <w:r w:rsidRPr="005564ED">
        <w:rPr>
          <w:rFonts w:ascii="Bookman Old Style" w:hAnsi="Bookman Old Style"/>
          <w:sz w:val="21"/>
          <w:szCs w:val="21"/>
          <w:lang w:eastAsia="ru-RU"/>
        </w:rPr>
        <w:t>Р</w:t>
      </w:r>
      <w:proofErr w:type="gramEnd"/>
      <w:r w:rsidRPr="005564ED">
        <w:rPr>
          <w:rFonts w:ascii="Bookman Old Style" w:hAnsi="Bookman Old Style"/>
          <w:sz w:val="21"/>
          <w:szCs w:val="21"/>
          <w:lang w:eastAsia="ru-RU"/>
        </w:rPr>
        <w:t xml:space="preserve"> 52766¬2007 «Дороги автомобильные общего пользования. Элементы обустройства. Классификация» пешеходные дорожки и переходы на всем протяжении участка дороги по ул. Озерная с. Арейское, на участке от примыкания к автомобильной дороге «Элита - Арейское - ст. </w:t>
      </w:r>
      <w:proofErr w:type="spellStart"/>
      <w:r w:rsidRPr="005564ED">
        <w:rPr>
          <w:rFonts w:ascii="Bookman Old Style" w:hAnsi="Bookman Old Style"/>
          <w:sz w:val="21"/>
          <w:szCs w:val="21"/>
          <w:lang w:eastAsia="ru-RU"/>
        </w:rPr>
        <w:t>Кача</w:t>
      </w:r>
      <w:proofErr w:type="spellEnd"/>
      <w:r w:rsidRPr="005564ED">
        <w:rPr>
          <w:rFonts w:ascii="Bookman Old Style" w:hAnsi="Bookman Old Style"/>
          <w:sz w:val="21"/>
          <w:szCs w:val="21"/>
          <w:lang w:eastAsia="ru-RU"/>
        </w:rPr>
        <w:t>» до примыкания к ул. Дачная с. Арейское.</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u w:val="single"/>
          <w:lang w:eastAsia="ru-RU"/>
        </w:rPr>
        <w:t>В выделении денежных средств из бюджета Элитовского сельсовета на 2020 год в размере: 2 430 000, 00 (два миллиона четыреста тридцать тысяч) рублей ОТКАЗАТЬ.</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lang w:eastAsia="ru-RU"/>
        </w:rPr>
        <w:t xml:space="preserve">3. По решению Емельяновского районного суда  дело № 2-1051/2018 от 12 марта 2018 года о выделении денежных средств в размере 1 100 000 рублей на проведение технического учета и </w:t>
      </w:r>
      <w:proofErr w:type="gramStart"/>
      <w:r w:rsidRPr="005564ED">
        <w:rPr>
          <w:rFonts w:ascii="Bookman Old Style" w:hAnsi="Bookman Old Style"/>
          <w:sz w:val="21"/>
          <w:szCs w:val="21"/>
          <w:lang w:eastAsia="ru-RU"/>
        </w:rPr>
        <w:t>паспортизации</w:t>
      </w:r>
      <w:proofErr w:type="gramEnd"/>
      <w:r w:rsidRPr="005564ED">
        <w:rPr>
          <w:rFonts w:ascii="Bookman Old Style" w:hAnsi="Bookman Old Style"/>
          <w:sz w:val="21"/>
          <w:szCs w:val="21"/>
          <w:lang w:eastAsia="ru-RU"/>
        </w:rPr>
        <w:t xml:space="preserve"> автомобильных дорог, расположенных в границах населенных пунктов МО Элитовский сельсовет. </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u w:val="single"/>
          <w:lang w:eastAsia="ru-RU"/>
        </w:rPr>
        <w:t xml:space="preserve"> В выделении денежных средств из бюджета Элитовского сельсовета на 2020 год в размере 1 100 000,00 (один миллион сто тысяч рублей</w:t>
      </w:r>
      <w:proofErr w:type="gramStart"/>
      <w:r w:rsidRPr="005564ED">
        <w:rPr>
          <w:rFonts w:ascii="Bookman Old Style" w:hAnsi="Bookman Old Style"/>
          <w:sz w:val="21"/>
          <w:szCs w:val="21"/>
          <w:u w:val="single"/>
          <w:lang w:eastAsia="ru-RU"/>
        </w:rPr>
        <w:t xml:space="preserve"> )</w:t>
      </w:r>
      <w:proofErr w:type="gramEnd"/>
      <w:r w:rsidRPr="005564ED">
        <w:rPr>
          <w:rFonts w:ascii="Bookman Old Style" w:hAnsi="Bookman Old Style"/>
          <w:sz w:val="21"/>
          <w:szCs w:val="21"/>
          <w:u w:val="single"/>
          <w:lang w:eastAsia="ru-RU"/>
        </w:rPr>
        <w:t xml:space="preserve"> ОТКАЗАТЬ.</w:t>
      </w:r>
    </w:p>
    <w:p w:rsidR="005564ED" w:rsidRPr="005564ED" w:rsidRDefault="005564ED" w:rsidP="005564ED">
      <w:pPr>
        <w:pStyle w:val="a4"/>
        <w:jc w:val="both"/>
        <w:rPr>
          <w:rFonts w:ascii="Bookman Old Style" w:eastAsia="Arial Unicode MS" w:hAnsi="Bookman Old Style"/>
          <w:color w:val="000000"/>
          <w:kern w:val="3"/>
          <w:sz w:val="21"/>
          <w:szCs w:val="21"/>
          <w:lang w:bidi="en-US"/>
        </w:rPr>
      </w:pPr>
      <w:r w:rsidRPr="005564ED">
        <w:rPr>
          <w:rFonts w:ascii="Bookman Old Style" w:eastAsia="Arial Unicode MS" w:hAnsi="Bookman Old Style"/>
          <w:color w:val="000000"/>
          <w:kern w:val="3"/>
          <w:sz w:val="21"/>
          <w:szCs w:val="21"/>
          <w:lang w:bidi="en-US"/>
        </w:rPr>
        <w:t xml:space="preserve">4. </w:t>
      </w:r>
      <w:proofErr w:type="gramStart"/>
      <w:r w:rsidRPr="005564ED">
        <w:rPr>
          <w:rFonts w:ascii="Bookman Old Style" w:eastAsia="Arial Unicode MS" w:hAnsi="Bookman Old Style"/>
          <w:color w:val="000000"/>
          <w:kern w:val="3"/>
          <w:sz w:val="21"/>
          <w:szCs w:val="21"/>
          <w:lang w:bidi="en-US"/>
        </w:rPr>
        <w:t>По Решениям Емельяновского районного суда по иску прокурора Емельяновского района в интересах неопределенного круга лиц на администрацию Элитовского сельсовета возложена обязанность в течение трех месяцев с момента вступления решения суда в законную силу обратиться в орган, осуществляющий государственную регистрацию права, в целях принятия на учет в качестве бесхозяйного имущества, следующего имущества:</w:t>
      </w:r>
      <w:proofErr w:type="gramEnd"/>
    </w:p>
    <w:p w:rsidR="005564ED" w:rsidRPr="005564ED" w:rsidRDefault="005564ED" w:rsidP="005564ED">
      <w:pPr>
        <w:pStyle w:val="a4"/>
        <w:jc w:val="both"/>
        <w:rPr>
          <w:rFonts w:ascii="Bookman Old Style" w:eastAsia="Arial Unicode MS" w:hAnsi="Bookman Old Style"/>
          <w:color w:val="000000"/>
          <w:kern w:val="3"/>
          <w:sz w:val="21"/>
          <w:szCs w:val="21"/>
          <w:lang w:bidi="en-US"/>
        </w:rPr>
      </w:pPr>
      <w:r w:rsidRPr="005564ED">
        <w:rPr>
          <w:rFonts w:ascii="Bookman Old Style" w:eastAsia="Arial Unicode MS" w:hAnsi="Bookman Old Style"/>
          <w:color w:val="000000"/>
          <w:kern w:val="3"/>
          <w:sz w:val="21"/>
          <w:szCs w:val="21"/>
          <w:lang w:bidi="en-US"/>
        </w:rPr>
        <w:lastRenderedPageBreak/>
        <w:t xml:space="preserve">- наружные сети водоотведения 1 очередь протяженностью 1,730 км, расположенные по адресу: </w:t>
      </w:r>
      <w:proofErr w:type="gramStart"/>
      <w:r w:rsidRPr="005564ED">
        <w:rPr>
          <w:rFonts w:ascii="Bookman Old Style" w:eastAsia="Arial Unicode MS" w:hAnsi="Bookman Old Style"/>
          <w:color w:val="000000"/>
          <w:kern w:val="3"/>
          <w:sz w:val="21"/>
          <w:szCs w:val="21"/>
          <w:lang w:bidi="en-US"/>
        </w:rPr>
        <w:t>Красноярский край, Емельяновский район, п. Элита, микрорайон «Северный», ул. Дорожная, ул. Ключевая, ул. Приозерная, ул. Цветной бульвар.</w:t>
      </w:r>
      <w:proofErr w:type="gramEnd"/>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lang w:eastAsia="ru-RU"/>
        </w:rPr>
        <w:t xml:space="preserve">- наружные сети водоотведения 2 очередь протяженностью 2231,0м, расположенные по адресу: </w:t>
      </w:r>
      <w:proofErr w:type="gramStart"/>
      <w:r w:rsidRPr="005564ED">
        <w:rPr>
          <w:rFonts w:ascii="Bookman Old Style" w:hAnsi="Bookman Old Style"/>
          <w:sz w:val="21"/>
          <w:szCs w:val="21"/>
          <w:lang w:eastAsia="ru-RU"/>
        </w:rPr>
        <w:t>Красноярский край, Емельяновский район, п. Элита, микрорайон «Северный», ул. Нагорная, Широкая, Сибирский тракт, пер. Грибной.</w:t>
      </w:r>
      <w:proofErr w:type="gramEnd"/>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lang w:eastAsia="ru-RU"/>
        </w:rPr>
        <w:t xml:space="preserve">- наружные сети водоотведения 3 очередь протяженностью 3555 м, КНС-1 шт., КГН-1 шт., расположенные по адресу: </w:t>
      </w:r>
      <w:proofErr w:type="gramStart"/>
      <w:r w:rsidRPr="005564ED">
        <w:rPr>
          <w:rFonts w:ascii="Bookman Old Style" w:hAnsi="Bookman Old Style"/>
          <w:sz w:val="21"/>
          <w:szCs w:val="21"/>
          <w:lang w:eastAsia="ru-RU"/>
        </w:rPr>
        <w:t>Красноярский край, Емельяновский район, п. Элита, ул. Дорожная, ул. Центральная, ул. Тихая, ул. Светлая, ул. Уютная, ул. Добрая, ул. Дивная, ул. Отрадная, пер. Медовый, пер. Ореховый.</w:t>
      </w:r>
      <w:proofErr w:type="gramEnd"/>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lang w:eastAsia="ru-RU"/>
        </w:rPr>
        <w:t xml:space="preserve">- электрические сети 1 очереди протяженностью 3,620 км, расположенные по адресу: </w:t>
      </w:r>
      <w:proofErr w:type="gramStart"/>
      <w:r w:rsidRPr="005564ED">
        <w:rPr>
          <w:rFonts w:ascii="Bookman Old Style" w:hAnsi="Bookman Old Style"/>
          <w:sz w:val="21"/>
          <w:szCs w:val="21"/>
          <w:lang w:eastAsia="ru-RU"/>
        </w:rPr>
        <w:t>Красноярский край, Емельяновский район, п. Элита, микрорайон «Северный», ул. Дорожная, ул. Ключевая, ул. Приозерная, Цветной бульвар.</w:t>
      </w:r>
      <w:proofErr w:type="gramEnd"/>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u w:val="single"/>
          <w:lang w:eastAsia="ru-RU"/>
        </w:rPr>
        <w:t>В выделении денежных средств из бюджета Элитовского сельсовета на 2020 год в размере 400 000 (четыреста тысяч рублей) ОТКАЗАТЬ.</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lang w:eastAsia="ru-RU"/>
        </w:rPr>
        <w:t>5. По предписанию надзорного органа на  организацию выполнения мероприятий в д. Минино Емельяновского района Красноярского края на участке дороги идущей по улице Зеленая, на пешеходном переходе возле дома № 24 (район МБОУ «</w:t>
      </w:r>
      <w:proofErr w:type="spellStart"/>
      <w:r w:rsidRPr="005564ED">
        <w:rPr>
          <w:rFonts w:ascii="Bookman Old Style" w:hAnsi="Bookman Old Style"/>
          <w:sz w:val="21"/>
          <w:szCs w:val="21"/>
          <w:lang w:eastAsia="ru-RU"/>
        </w:rPr>
        <w:t>Мининская</w:t>
      </w:r>
      <w:proofErr w:type="spellEnd"/>
      <w:r w:rsidRPr="005564ED">
        <w:rPr>
          <w:rFonts w:ascii="Bookman Old Style" w:hAnsi="Bookman Old Style"/>
          <w:sz w:val="21"/>
          <w:szCs w:val="21"/>
          <w:lang w:eastAsia="ru-RU"/>
        </w:rPr>
        <w:t xml:space="preserve"> НОШ»), обустройство пешеходного перехода дорожными знаками в соответствии с требованиями п. 7.2.18 ГОСТ </w:t>
      </w:r>
      <w:proofErr w:type="gramStart"/>
      <w:r w:rsidRPr="005564ED">
        <w:rPr>
          <w:rFonts w:ascii="Bookman Old Style" w:hAnsi="Bookman Old Style"/>
          <w:sz w:val="21"/>
          <w:szCs w:val="21"/>
          <w:lang w:eastAsia="ru-RU"/>
        </w:rPr>
        <w:t>Р</w:t>
      </w:r>
      <w:proofErr w:type="gramEnd"/>
      <w:r w:rsidRPr="005564ED">
        <w:rPr>
          <w:rFonts w:ascii="Bookman Old Style" w:hAnsi="Bookman Old Style"/>
          <w:sz w:val="21"/>
          <w:szCs w:val="21"/>
          <w:lang w:eastAsia="ru-RU"/>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u w:val="single"/>
          <w:lang w:eastAsia="ru-RU"/>
        </w:rPr>
        <w:t>Предусмотреть выделение денежных средств из бюджета Элитовского сельсовета на 2020   год на эти цели средства в размере 150 000 рублей (сто пятьдесят тысяч рублей).</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rPr>
        <w:t xml:space="preserve">6. </w:t>
      </w:r>
      <w:r w:rsidRPr="005564ED">
        <w:rPr>
          <w:rFonts w:ascii="Bookman Old Style" w:hAnsi="Bookman Old Style"/>
          <w:sz w:val="21"/>
          <w:szCs w:val="21"/>
          <w:lang w:eastAsia="ru-RU"/>
        </w:rPr>
        <w:t xml:space="preserve">По предписанию надзорного органа на обустройство тротуара (пешеходная дорожка) от дома №2 до дома №22 по ул. Полевая в п. Элита  протяженностью 530 метров. </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u w:val="single"/>
          <w:lang w:eastAsia="ru-RU"/>
        </w:rPr>
        <w:t>В выделении денежных средств из бюджета Элитовского сельсовета на 2020   год в размере 1590000 рублей (один миллион пятьсот девяносто тысяч рублей 00 копеек) ОТКАЗАТЬ.</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lang w:eastAsia="ru-RU"/>
        </w:rPr>
        <w:t xml:space="preserve">7. По предписанию № 149 ОГИБДД МВД России «Емельяновский» исх. № 12/24228 от 14.08.2017 г. Выполнить мероприятия по обустройству дорожного ограждения, предусмотренные требованиями п. 8.1.2, 8.1.5, 8.1.7 ГОСТ </w:t>
      </w:r>
      <w:proofErr w:type="gramStart"/>
      <w:r w:rsidRPr="005564ED">
        <w:rPr>
          <w:rFonts w:ascii="Bookman Old Style" w:hAnsi="Bookman Old Style"/>
          <w:sz w:val="21"/>
          <w:szCs w:val="21"/>
          <w:lang w:eastAsia="ru-RU"/>
        </w:rPr>
        <w:t>Р</w:t>
      </w:r>
      <w:proofErr w:type="gramEnd"/>
      <w:r w:rsidRPr="005564ED">
        <w:rPr>
          <w:rFonts w:ascii="Bookman Old Style" w:hAnsi="Bookman Old Style"/>
          <w:sz w:val="21"/>
          <w:szCs w:val="21"/>
          <w:lang w:eastAsia="ru-RU"/>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п.п.4.6.1.11 ГОСТ </w:t>
      </w:r>
      <w:proofErr w:type="gramStart"/>
      <w:r w:rsidRPr="005564ED">
        <w:rPr>
          <w:rFonts w:ascii="Bookman Old Style" w:hAnsi="Bookman Old Style"/>
          <w:sz w:val="21"/>
          <w:szCs w:val="21"/>
          <w:lang w:eastAsia="ru-RU"/>
        </w:rPr>
        <w:t>Р</w:t>
      </w:r>
      <w:proofErr w:type="gramEnd"/>
      <w:r w:rsidRPr="005564ED">
        <w:rPr>
          <w:rFonts w:ascii="Bookman Old Style" w:hAnsi="Bookman Old Style"/>
          <w:sz w:val="21"/>
          <w:szCs w:val="21"/>
          <w:lang w:eastAsia="ru-RU"/>
        </w:rPr>
        <w:t xml:space="preserve"> 52766-2007.</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u w:val="single"/>
          <w:lang w:eastAsia="ru-RU"/>
        </w:rPr>
        <w:t>В выделении денежных средств из бюджета Элитовского сельсовета на 2020 год на эти цели средства в размере 1419000 (один миллион четыреста девятнадцать тысяч рублей) ОТКАЗАТЬ.</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lang w:eastAsia="ru-RU"/>
        </w:rPr>
        <w:t xml:space="preserve">8. По письму начальника ОГИБДД МО МВД России «Емельяновский» о необходимости обустройства улично-дорожную сеть на земельном участке с кадастровым номером 24:11:0340103:1079, расположенном по адресу: Красноярский край, Емельяновский район, д. Бугачево, ул. Мира, 1»А» (уличная сеть), </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u w:val="single"/>
          <w:lang w:eastAsia="ru-RU"/>
        </w:rPr>
        <w:t>В выделении денежных средств из бюджета Элитовского сельсовета на 2020 год на эти цели средства в размере 500 000 (пятьсот тысяч рублей) ОТКАЗАТЬ.</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lang w:eastAsia="ru-RU"/>
        </w:rPr>
        <w:t xml:space="preserve">9. </w:t>
      </w:r>
      <w:proofErr w:type="gramStart"/>
      <w:r w:rsidRPr="005564ED">
        <w:rPr>
          <w:rFonts w:ascii="Bookman Old Style" w:hAnsi="Bookman Old Style"/>
          <w:sz w:val="21"/>
          <w:szCs w:val="21"/>
          <w:lang w:eastAsia="ru-RU"/>
        </w:rPr>
        <w:t xml:space="preserve">По письму прокурора Емельяновского района № 1011ж-2018 от 13.07.2018 г. о нарушении законодательства, в котором указано на необходимость обустройства уличного освещения на улицах Березовая, Западная, Дачная, Ямская, </w:t>
      </w:r>
      <w:proofErr w:type="spellStart"/>
      <w:r w:rsidRPr="005564ED">
        <w:rPr>
          <w:rFonts w:ascii="Bookman Old Style" w:hAnsi="Bookman Old Style"/>
          <w:sz w:val="21"/>
          <w:szCs w:val="21"/>
          <w:lang w:eastAsia="ru-RU"/>
        </w:rPr>
        <w:t>Светлогорская</w:t>
      </w:r>
      <w:proofErr w:type="spellEnd"/>
      <w:r w:rsidRPr="005564ED">
        <w:rPr>
          <w:rFonts w:ascii="Bookman Old Style" w:hAnsi="Bookman Old Style"/>
          <w:sz w:val="21"/>
          <w:szCs w:val="21"/>
          <w:lang w:eastAsia="ru-RU"/>
        </w:rPr>
        <w:t>, Таежная, Ангарская, Енисейская, Норильская, Новосибирская, Хабаровская, Красноярская, Мира в д. Бугачево Емельяновского района Красноярского края, прошу рассмотреть вопрос о выделении в бюджет Элитовского сельсовета на 2019 год денежных средств на указанные цели.</w:t>
      </w:r>
      <w:proofErr w:type="gramEnd"/>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u w:val="single"/>
          <w:lang w:eastAsia="ru-RU"/>
        </w:rPr>
        <w:t>В выделении денежных средств из бюджета Элитовского сельсовета на 2020 год на эти цели средства в размере 1 100 000 (один миллион сто тысяч) рублей ОТКАЗАТЬ.</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lang w:eastAsia="ru-RU"/>
        </w:rPr>
        <w:t xml:space="preserve">10. По письму начальника ОГИБДД МО МВД России «Емельяновский» о необходимости устранить недостатки транспортно-эксплуатационного состояния дороги в д. Минино от дома № 15Б до дома № 15 г по ул. </w:t>
      </w:r>
      <w:proofErr w:type="gramStart"/>
      <w:r w:rsidRPr="005564ED">
        <w:rPr>
          <w:rFonts w:ascii="Bookman Old Style" w:hAnsi="Bookman Old Style"/>
          <w:sz w:val="21"/>
          <w:szCs w:val="21"/>
          <w:lang w:eastAsia="ru-RU"/>
        </w:rPr>
        <w:t>Совхозная</w:t>
      </w:r>
      <w:proofErr w:type="gramEnd"/>
      <w:r w:rsidRPr="005564ED">
        <w:rPr>
          <w:rFonts w:ascii="Bookman Old Style" w:hAnsi="Bookman Old Style"/>
          <w:sz w:val="21"/>
          <w:szCs w:val="21"/>
          <w:lang w:eastAsia="ru-RU"/>
        </w:rPr>
        <w:t xml:space="preserve">, </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u w:val="single"/>
          <w:lang w:eastAsia="ru-RU"/>
        </w:rPr>
        <w:t>В выделении денежных средств из бюджета Элитовского сельсовета на 2020 год на эти цели средства в размере 400 000 (четыреста тысяч рублей) ОТКАЗАТЬ.</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lang w:eastAsia="ru-RU"/>
        </w:rPr>
        <w:lastRenderedPageBreak/>
        <w:t xml:space="preserve">          11. По письму Главного государственного инспектора безопасности дорожного движения по </w:t>
      </w:r>
      <w:proofErr w:type="spellStart"/>
      <w:r w:rsidRPr="005564ED">
        <w:rPr>
          <w:rFonts w:ascii="Bookman Old Style" w:hAnsi="Bookman Old Style"/>
          <w:sz w:val="21"/>
          <w:szCs w:val="21"/>
          <w:lang w:eastAsia="ru-RU"/>
        </w:rPr>
        <w:t>Емельяновскому</w:t>
      </w:r>
      <w:proofErr w:type="spellEnd"/>
      <w:r w:rsidRPr="005564ED">
        <w:rPr>
          <w:rFonts w:ascii="Bookman Old Style" w:hAnsi="Bookman Old Style"/>
          <w:sz w:val="21"/>
          <w:szCs w:val="21"/>
          <w:lang w:eastAsia="ru-RU"/>
        </w:rPr>
        <w:t xml:space="preserve"> и Сухобузимскому району Е.Ю. </w:t>
      </w:r>
      <w:proofErr w:type="spellStart"/>
      <w:r w:rsidRPr="005564ED">
        <w:rPr>
          <w:rFonts w:ascii="Bookman Old Style" w:hAnsi="Bookman Old Style"/>
          <w:sz w:val="21"/>
          <w:szCs w:val="21"/>
          <w:lang w:eastAsia="ru-RU"/>
        </w:rPr>
        <w:t>Коровкина</w:t>
      </w:r>
      <w:proofErr w:type="spellEnd"/>
      <w:r w:rsidRPr="005564ED">
        <w:rPr>
          <w:rFonts w:ascii="Bookman Old Style" w:hAnsi="Bookman Old Style"/>
          <w:sz w:val="21"/>
          <w:szCs w:val="21"/>
          <w:lang w:eastAsia="ru-RU"/>
        </w:rPr>
        <w:t xml:space="preserve"> (исх. № 12/17908 от 19.06.2017 г.) администрации Элитовского сельсовета выделить из бюджета </w:t>
      </w:r>
      <w:r w:rsidRPr="005564ED">
        <w:rPr>
          <w:rFonts w:ascii="Bookman Old Style" w:hAnsi="Bookman Old Style"/>
          <w:sz w:val="21"/>
          <w:szCs w:val="21"/>
          <w:u w:val="single"/>
          <w:lang w:eastAsia="ru-RU"/>
        </w:rPr>
        <w:t>10 539 058</w:t>
      </w:r>
      <w:r w:rsidRPr="005564ED">
        <w:rPr>
          <w:rFonts w:ascii="Bookman Old Style" w:hAnsi="Bookman Old Style"/>
          <w:i/>
          <w:sz w:val="21"/>
          <w:szCs w:val="21"/>
          <w:lang w:eastAsia="ru-RU"/>
        </w:rPr>
        <w:t xml:space="preserve"> </w:t>
      </w:r>
      <w:r w:rsidRPr="005564ED">
        <w:rPr>
          <w:rFonts w:ascii="Bookman Old Style" w:hAnsi="Bookman Old Style"/>
          <w:sz w:val="21"/>
          <w:szCs w:val="21"/>
          <w:lang w:eastAsia="ru-RU"/>
        </w:rPr>
        <w:t>рублей на</w:t>
      </w:r>
      <w:r w:rsidRPr="005564ED">
        <w:rPr>
          <w:rFonts w:ascii="Bookman Old Style" w:hAnsi="Bookman Old Style"/>
          <w:i/>
          <w:sz w:val="21"/>
          <w:szCs w:val="21"/>
          <w:lang w:eastAsia="ru-RU"/>
        </w:rPr>
        <w:t xml:space="preserve"> </w:t>
      </w:r>
      <w:r w:rsidRPr="005564ED">
        <w:rPr>
          <w:rFonts w:ascii="Bookman Old Style" w:hAnsi="Bookman Old Style"/>
          <w:sz w:val="21"/>
          <w:szCs w:val="21"/>
          <w:lang w:eastAsia="ru-RU"/>
        </w:rPr>
        <w:t xml:space="preserve">разработку мероприятия по организации дорожного движения в д. Бугачево по ул. </w:t>
      </w:r>
      <w:proofErr w:type="gramStart"/>
      <w:r w:rsidRPr="005564ED">
        <w:rPr>
          <w:rFonts w:ascii="Bookman Old Style" w:hAnsi="Bookman Old Style"/>
          <w:sz w:val="21"/>
          <w:szCs w:val="21"/>
          <w:lang w:eastAsia="ru-RU"/>
        </w:rPr>
        <w:t>Ангарская</w:t>
      </w:r>
      <w:proofErr w:type="gramEnd"/>
      <w:r w:rsidRPr="005564ED">
        <w:rPr>
          <w:rFonts w:ascii="Bookman Old Style" w:hAnsi="Bookman Old Style"/>
          <w:sz w:val="21"/>
          <w:szCs w:val="21"/>
          <w:lang w:eastAsia="ru-RU"/>
        </w:rPr>
        <w:t>.</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u w:val="single"/>
          <w:lang w:eastAsia="ru-RU"/>
        </w:rPr>
        <w:t>В выделении денежных средств из бюджета Элитовского сельсовета на 2020 год на эти цели средства в размере 10 539 058,00 (десять миллионов пятьсот тридцать девять тысяч пятьдесят восемь рублей) ОТКАЗАТЬ.</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lang w:eastAsia="ru-RU"/>
        </w:rPr>
        <w:t>12. По Постановлениям  судебного пристава-исполнителя МОСП по исполнению исполнительных производств, в рамках восьми исполнительных производств, с администрации Элитовского сельсовета взыскан исполнительский сбор в размере 50000 рублей каждый.</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u w:val="single"/>
          <w:lang w:eastAsia="ru-RU"/>
        </w:rPr>
        <w:t xml:space="preserve">В выделении денежных средств из бюджета Элитовского сельсовета на 2020 год на эти цели средства в размере 400 000 (четыреста тысяч рублей 00 копеек) ОТКАЗАТЬ. </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lang w:eastAsia="ru-RU"/>
        </w:rPr>
        <w:t xml:space="preserve">         </w:t>
      </w:r>
      <w:r w:rsidRPr="005564ED">
        <w:rPr>
          <w:rFonts w:ascii="Bookman Old Style" w:hAnsi="Bookman Old Style"/>
          <w:sz w:val="21"/>
          <w:szCs w:val="21"/>
        </w:rPr>
        <w:t xml:space="preserve">13. </w:t>
      </w:r>
      <w:r w:rsidRPr="005564ED">
        <w:rPr>
          <w:rFonts w:ascii="Bookman Old Style" w:hAnsi="Bookman Old Style"/>
          <w:sz w:val="21"/>
          <w:szCs w:val="21"/>
          <w:lang w:eastAsia="ru-RU"/>
        </w:rPr>
        <w:t>На проведение работ по установлению границ кладбища в районе д. Снежница Емельяновского района Красноярского края и установке ограждений вокруг него.</w:t>
      </w:r>
    </w:p>
    <w:p w:rsidR="005564ED" w:rsidRPr="005564ED" w:rsidRDefault="005564ED" w:rsidP="005564ED">
      <w:pPr>
        <w:pStyle w:val="a4"/>
        <w:jc w:val="both"/>
        <w:rPr>
          <w:rFonts w:ascii="Bookman Old Style" w:eastAsia="Arial Unicode MS" w:hAnsi="Bookman Old Style"/>
          <w:color w:val="000000"/>
          <w:kern w:val="3"/>
          <w:sz w:val="21"/>
          <w:szCs w:val="21"/>
          <w:lang w:bidi="en-US"/>
        </w:rPr>
      </w:pPr>
      <w:r w:rsidRPr="005564ED">
        <w:rPr>
          <w:rFonts w:ascii="Bookman Old Style" w:hAnsi="Bookman Old Style"/>
          <w:sz w:val="21"/>
          <w:szCs w:val="21"/>
          <w:u w:val="single"/>
          <w:lang w:eastAsia="ru-RU"/>
        </w:rPr>
        <w:t xml:space="preserve">Предусмотреть выделение денежных средств из бюджета Элитовского сельсовета на 2020 год на эти цели средства в размере 450000 (четыреста пятьдесят тысяч рублей).  </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lang w:eastAsia="ru-RU"/>
        </w:rPr>
        <w:t xml:space="preserve">    14. На проведение работ по постановке на учет бесхозяйных объектов водоснабжения в п. Элита, д. Минино, д. Бугачево.</w:t>
      </w:r>
    </w:p>
    <w:p w:rsidR="005564ED" w:rsidRPr="005564ED" w:rsidRDefault="005564ED" w:rsidP="005564ED">
      <w:pPr>
        <w:pStyle w:val="a4"/>
        <w:jc w:val="both"/>
        <w:rPr>
          <w:rFonts w:ascii="Bookman Old Style" w:hAnsi="Bookman Old Style"/>
          <w:sz w:val="21"/>
          <w:szCs w:val="21"/>
          <w:u w:val="single"/>
          <w:lang w:eastAsia="ru-RU"/>
        </w:rPr>
      </w:pPr>
      <w:proofErr w:type="gramStart"/>
      <w:r w:rsidRPr="005564ED">
        <w:rPr>
          <w:rFonts w:ascii="Bookman Old Style" w:hAnsi="Bookman Old Style"/>
          <w:sz w:val="21"/>
          <w:szCs w:val="21"/>
          <w:u w:val="single"/>
          <w:lang w:eastAsia="ru-RU"/>
        </w:rPr>
        <w:t>Предусмотреть выделение денежных средств из бюджета Элитовского сельсовета на 2020 год на эти цели средства в размере 500 000 (пятьсот тысяч рублей.</w:t>
      </w:r>
      <w:proofErr w:type="gramEnd"/>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lang w:eastAsia="ru-RU"/>
        </w:rPr>
        <w:t>15. На приобретение жилья, для лиц, нуждающихся в нем на территории МО Элитовский сельсовет для дальнейшей передачи по договорам социального найма  лицам, которые нуждаются в нем.</w:t>
      </w:r>
    </w:p>
    <w:p w:rsidR="005564ED" w:rsidRPr="005564ED" w:rsidRDefault="005564ED" w:rsidP="005564ED">
      <w:pPr>
        <w:pStyle w:val="a4"/>
        <w:jc w:val="both"/>
        <w:rPr>
          <w:rFonts w:ascii="Bookman Old Style" w:hAnsi="Bookman Old Style"/>
          <w:sz w:val="21"/>
          <w:szCs w:val="21"/>
          <w:u w:val="single"/>
          <w:lang w:eastAsia="ru-RU"/>
        </w:rPr>
      </w:pPr>
      <w:r w:rsidRPr="005564ED">
        <w:rPr>
          <w:rFonts w:ascii="Bookman Old Style" w:hAnsi="Bookman Old Style"/>
          <w:sz w:val="21"/>
          <w:szCs w:val="21"/>
          <w:u w:val="single"/>
          <w:lang w:eastAsia="ru-RU"/>
        </w:rPr>
        <w:t xml:space="preserve">В выделении денежных средств из бюджета Элитовского сельсовета на 2020 год на эти цели средства в размере 7 000 </w:t>
      </w:r>
      <w:proofErr w:type="spellStart"/>
      <w:r w:rsidRPr="005564ED">
        <w:rPr>
          <w:rFonts w:ascii="Bookman Old Style" w:hAnsi="Bookman Old Style"/>
          <w:sz w:val="21"/>
          <w:szCs w:val="21"/>
          <w:u w:val="single"/>
          <w:lang w:eastAsia="ru-RU"/>
        </w:rPr>
        <w:t>000</w:t>
      </w:r>
      <w:proofErr w:type="spellEnd"/>
      <w:r w:rsidRPr="005564ED">
        <w:rPr>
          <w:rFonts w:ascii="Bookman Old Style" w:hAnsi="Bookman Old Style"/>
          <w:sz w:val="21"/>
          <w:szCs w:val="21"/>
          <w:u w:val="single"/>
          <w:lang w:eastAsia="ru-RU"/>
        </w:rPr>
        <w:t xml:space="preserve"> (семь миллионов) рублей ОТКАЗАТЬ</w:t>
      </w:r>
      <w:r w:rsidRPr="005564ED">
        <w:rPr>
          <w:rFonts w:ascii="Bookman Old Style" w:hAnsi="Bookman Old Style"/>
          <w:sz w:val="21"/>
          <w:szCs w:val="21"/>
          <w:lang w:eastAsia="ru-RU"/>
        </w:rPr>
        <w:t>.</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lang w:eastAsia="ru-RU"/>
        </w:rPr>
        <w:t xml:space="preserve">        16. На проведение ремонтных работ жилых помещений, находящихся в муниципальной собственности Элитовского сельсовета.</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u w:val="single"/>
          <w:lang w:eastAsia="ru-RU"/>
        </w:rPr>
        <w:t>Предусмотреть выделение денежных средств из бюджета Элитовского сельсовета на 2020 год на эти цели средства в размере 500 000 (пятьсот тысяч) рублей</w:t>
      </w:r>
      <w:r w:rsidRPr="005564ED">
        <w:rPr>
          <w:rFonts w:ascii="Bookman Old Style" w:hAnsi="Bookman Old Style"/>
          <w:sz w:val="21"/>
          <w:szCs w:val="21"/>
          <w:lang w:eastAsia="ru-RU"/>
        </w:rPr>
        <w:t>.</w:t>
      </w:r>
    </w:p>
    <w:p w:rsidR="005564ED" w:rsidRPr="005564ED" w:rsidRDefault="005564ED" w:rsidP="005564ED">
      <w:pPr>
        <w:pStyle w:val="a4"/>
        <w:jc w:val="both"/>
        <w:rPr>
          <w:rFonts w:ascii="Bookman Old Style" w:hAnsi="Bookman Old Style"/>
          <w:sz w:val="21"/>
          <w:szCs w:val="21"/>
          <w:lang w:eastAsia="ru-RU"/>
        </w:rPr>
      </w:pPr>
    </w:p>
    <w:p w:rsidR="005564ED" w:rsidRPr="005564ED" w:rsidRDefault="005564ED" w:rsidP="005564ED">
      <w:pPr>
        <w:pStyle w:val="a4"/>
        <w:jc w:val="both"/>
        <w:rPr>
          <w:rFonts w:ascii="Bookman Old Style" w:hAnsi="Bookman Old Style"/>
          <w:sz w:val="21"/>
          <w:szCs w:val="21"/>
        </w:rPr>
      </w:pPr>
      <w:r w:rsidRPr="005564ED">
        <w:rPr>
          <w:rFonts w:ascii="Bookman Old Style" w:hAnsi="Bookman Old Style"/>
          <w:sz w:val="21"/>
          <w:szCs w:val="21"/>
        </w:rPr>
        <w:t>3. Рекомендовать Главе Элитовского сельсовета:</w:t>
      </w:r>
    </w:p>
    <w:p w:rsidR="005564ED" w:rsidRPr="005564ED" w:rsidRDefault="005564ED" w:rsidP="005564ED">
      <w:pPr>
        <w:pStyle w:val="a4"/>
        <w:jc w:val="both"/>
        <w:rPr>
          <w:rFonts w:ascii="Bookman Old Style" w:hAnsi="Bookman Old Style"/>
          <w:sz w:val="21"/>
          <w:szCs w:val="21"/>
        </w:rPr>
      </w:pPr>
      <w:r w:rsidRPr="005564ED">
        <w:rPr>
          <w:rFonts w:ascii="Bookman Old Style" w:hAnsi="Bookman Old Style"/>
          <w:sz w:val="21"/>
          <w:szCs w:val="21"/>
        </w:rPr>
        <w:t>- обеспечить сбалансированность  бюджета Элитовского сельсовета;</w:t>
      </w:r>
    </w:p>
    <w:p w:rsidR="005564ED" w:rsidRPr="005564ED" w:rsidRDefault="005564ED" w:rsidP="005564ED">
      <w:pPr>
        <w:pStyle w:val="a4"/>
        <w:jc w:val="both"/>
        <w:rPr>
          <w:rFonts w:ascii="Bookman Old Style" w:hAnsi="Bookman Old Style"/>
          <w:sz w:val="21"/>
          <w:szCs w:val="21"/>
        </w:rPr>
      </w:pPr>
      <w:r w:rsidRPr="005564ED">
        <w:rPr>
          <w:rFonts w:ascii="Bookman Old Style" w:hAnsi="Bookman Old Style"/>
          <w:sz w:val="21"/>
          <w:szCs w:val="21"/>
        </w:rPr>
        <w:t>- мобилизовать процессы по наполнению местного бюджета;</w:t>
      </w:r>
    </w:p>
    <w:p w:rsidR="005564ED" w:rsidRPr="005564ED" w:rsidRDefault="005564ED" w:rsidP="005564ED">
      <w:pPr>
        <w:pStyle w:val="a4"/>
        <w:jc w:val="both"/>
        <w:rPr>
          <w:rFonts w:ascii="Bookman Old Style" w:hAnsi="Bookman Old Style"/>
          <w:sz w:val="21"/>
          <w:szCs w:val="21"/>
        </w:rPr>
      </w:pPr>
      <w:r w:rsidRPr="005564ED">
        <w:rPr>
          <w:rFonts w:ascii="Bookman Old Style" w:hAnsi="Bookman Old Style"/>
          <w:sz w:val="21"/>
          <w:szCs w:val="21"/>
        </w:rPr>
        <w:t>- совершенствовать процедуру управления муниципальной собственностью;</w:t>
      </w:r>
    </w:p>
    <w:p w:rsidR="005564ED" w:rsidRPr="005564ED" w:rsidRDefault="005564ED" w:rsidP="005564ED">
      <w:pPr>
        <w:pStyle w:val="a4"/>
        <w:jc w:val="both"/>
        <w:rPr>
          <w:rFonts w:ascii="Bookman Old Style" w:hAnsi="Bookman Old Style"/>
          <w:sz w:val="21"/>
          <w:szCs w:val="21"/>
        </w:rPr>
      </w:pPr>
      <w:r w:rsidRPr="005564ED">
        <w:rPr>
          <w:rFonts w:ascii="Bookman Old Style" w:hAnsi="Bookman Old Style"/>
          <w:sz w:val="21"/>
          <w:szCs w:val="21"/>
        </w:rPr>
        <w:t>- повышать эффективность использования бюджетных средств;</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rPr>
        <w:t>4.  Направить настоящее решение и протокол публичных слушаний по вопросу: «</w:t>
      </w:r>
      <w:r w:rsidRPr="005564ED">
        <w:rPr>
          <w:rFonts w:ascii="Bookman Old Style" w:hAnsi="Bookman Old Style"/>
          <w:sz w:val="21"/>
          <w:szCs w:val="21"/>
          <w:lang w:eastAsia="ru-RU"/>
        </w:rPr>
        <w:t xml:space="preserve">О бюджете Элитовского сельсовета на 2020 год плановый период 2021-2022 годы» </w:t>
      </w:r>
      <w:r w:rsidRPr="005564ED">
        <w:rPr>
          <w:rFonts w:ascii="Bookman Old Style" w:hAnsi="Bookman Old Style"/>
          <w:sz w:val="21"/>
          <w:szCs w:val="21"/>
        </w:rPr>
        <w:t>в Элитовский сельский Совет депутатов.</w:t>
      </w:r>
    </w:p>
    <w:p w:rsidR="005564ED" w:rsidRPr="005564ED" w:rsidRDefault="005564ED" w:rsidP="005564ED">
      <w:pPr>
        <w:pStyle w:val="a4"/>
        <w:jc w:val="both"/>
        <w:rPr>
          <w:rFonts w:ascii="Bookman Old Style" w:hAnsi="Bookman Old Style"/>
          <w:color w:val="FF0000"/>
          <w:sz w:val="21"/>
          <w:szCs w:val="21"/>
        </w:rPr>
      </w:pPr>
      <w:r w:rsidRPr="005564ED">
        <w:rPr>
          <w:rFonts w:ascii="Bookman Old Style" w:hAnsi="Bookman Old Style"/>
          <w:sz w:val="21"/>
          <w:szCs w:val="21"/>
        </w:rPr>
        <w:t>5. Рекомендовать Элитовскому сельскому Совету депутатов рассмотреть и принять решение «О бюджете Элитовского сельсовета на 2020 год плановый период 2021-2022 годы» в</w:t>
      </w:r>
      <w:r w:rsidRPr="005564ED">
        <w:rPr>
          <w:rFonts w:ascii="Bookman Old Style" w:hAnsi="Bookman Old Style"/>
          <w:color w:val="000000"/>
          <w:sz w:val="21"/>
          <w:szCs w:val="21"/>
        </w:rPr>
        <w:t xml:space="preserve"> принятой на публичных слушаниях редакции.</w:t>
      </w:r>
    </w:p>
    <w:p w:rsidR="005564ED" w:rsidRPr="005564ED" w:rsidRDefault="005564ED" w:rsidP="005564ED">
      <w:pPr>
        <w:pStyle w:val="a4"/>
        <w:jc w:val="both"/>
        <w:rPr>
          <w:rFonts w:ascii="Bookman Old Style" w:hAnsi="Bookman Old Style"/>
          <w:sz w:val="21"/>
          <w:szCs w:val="21"/>
        </w:rPr>
      </w:pPr>
      <w:r w:rsidRPr="005564ED">
        <w:rPr>
          <w:rFonts w:ascii="Bookman Old Style" w:hAnsi="Bookman Old Style"/>
          <w:sz w:val="21"/>
          <w:szCs w:val="21"/>
        </w:rPr>
        <w:t>6. Опубликовать настоящее Решение в газете «Элитовский вестник» и на официальном сайте муниципального образования Элитовский сельсовет.</w:t>
      </w:r>
    </w:p>
    <w:p w:rsidR="005564ED" w:rsidRPr="005564ED" w:rsidRDefault="005564ED" w:rsidP="005564ED">
      <w:pPr>
        <w:pStyle w:val="a4"/>
        <w:jc w:val="both"/>
        <w:rPr>
          <w:rFonts w:ascii="Bookman Old Style" w:hAnsi="Bookman Old Style"/>
          <w:sz w:val="21"/>
          <w:szCs w:val="21"/>
        </w:rPr>
      </w:pPr>
      <w:r w:rsidRPr="005564ED">
        <w:rPr>
          <w:rFonts w:ascii="Bookman Old Style" w:hAnsi="Bookman Old Style"/>
          <w:sz w:val="21"/>
          <w:szCs w:val="21"/>
        </w:rPr>
        <w:t xml:space="preserve">    </w:t>
      </w:r>
    </w:p>
    <w:p w:rsidR="005564ED" w:rsidRPr="005564ED" w:rsidRDefault="005564ED" w:rsidP="005564ED">
      <w:pPr>
        <w:pStyle w:val="a4"/>
        <w:jc w:val="both"/>
        <w:rPr>
          <w:rFonts w:ascii="Bookman Old Style" w:hAnsi="Bookman Old Style"/>
          <w:sz w:val="21"/>
          <w:szCs w:val="21"/>
          <w:lang w:eastAsia="ru-RU"/>
        </w:rPr>
      </w:pP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lang w:eastAsia="ru-RU"/>
        </w:rPr>
        <w:t xml:space="preserve">Председательствующий </w:t>
      </w:r>
    </w:p>
    <w:p w:rsidR="005564ED" w:rsidRPr="005564ED" w:rsidRDefault="005564ED" w:rsidP="005564ED">
      <w:pPr>
        <w:pStyle w:val="a4"/>
        <w:jc w:val="both"/>
        <w:rPr>
          <w:rFonts w:ascii="Bookman Old Style" w:hAnsi="Bookman Old Style"/>
          <w:sz w:val="21"/>
          <w:szCs w:val="21"/>
          <w:lang w:eastAsia="ru-RU"/>
        </w:rPr>
      </w:pPr>
      <w:r w:rsidRPr="005564ED">
        <w:rPr>
          <w:rFonts w:ascii="Bookman Old Style" w:hAnsi="Bookman Old Style"/>
          <w:sz w:val="21"/>
          <w:szCs w:val="21"/>
          <w:lang w:eastAsia="ru-RU"/>
        </w:rPr>
        <w:t>публичных слушаний                                                                            С.М. Яблонский</w:t>
      </w:r>
    </w:p>
    <w:p w:rsidR="005564ED" w:rsidRPr="005564ED" w:rsidRDefault="005564ED" w:rsidP="005564ED">
      <w:pPr>
        <w:pStyle w:val="a4"/>
        <w:jc w:val="both"/>
        <w:rPr>
          <w:rFonts w:ascii="Bookman Old Style" w:hAnsi="Bookman Old Style"/>
          <w:sz w:val="21"/>
          <w:szCs w:val="21"/>
          <w:lang w:eastAsia="ru-RU"/>
        </w:rPr>
      </w:pPr>
    </w:p>
    <w:p w:rsidR="005564ED" w:rsidRPr="005564ED" w:rsidRDefault="005564ED" w:rsidP="005564ED">
      <w:pPr>
        <w:pStyle w:val="a4"/>
        <w:jc w:val="both"/>
        <w:rPr>
          <w:rFonts w:ascii="Bookman Old Style" w:hAnsi="Bookman Old Style"/>
          <w:sz w:val="21"/>
          <w:szCs w:val="21"/>
          <w:lang w:eastAsia="ru-RU"/>
        </w:rPr>
      </w:pPr>
    </w:p>
    <w:p w:rsidR="005564ED" w:rsidRPr="005564ED" w:rsidRDefault="005564ED" w:rsidP="005564ED">
      <w:pPr>
        <w:pStyle w:val="a4"/>
        <w:jc w:val="both"/>
        <w:rPr>
          <w:sz w:val="21"/>
          <w:szCs w:val="21"/>
          <w:lang w:eastAsia="ru-RU"/>
        </w:rPr>
      </w:pPr>
      <w:r w:rsidRPr="005564ED">
        <w:rPr>
          <w:rFonts w:ascii="Bookman Old Style" w:hAnsi="Bookman Old Style"/>
          <w:sz w:val="21"/>
          <w:szCs w:val="21"/>
          <w:lang w:eastAsia="ru-RU"/>
        </w:rPr>
        <w:t>Секретарь                                                                                         С.А. Барановская</w:t>
      </w:r>
    </w:p>
    <w:p w:rsidR="005564ED" w:rsidRPr="005564ED" w:rsidRDefault="005564ED" w:rsidP="005564ED">
      <w:pPr>
        <w:jc w:val="both"/>
        <w:rPr>
          <w:rFonts w:ascii="Bookman Old Style" w:hAnsi="Bookman Old Style" w:cs="Calibri"/>
          <w:sz w:val="21"/>
          <w:szCs w:val="21"/>
          <w:lang w:eastAsia="ru-RU"/>
        </w:rPr>
      </w:pPr>
    </w:p>
    <w:p w:rsidR="005564ED" w:rsidRPr="00E6594E" w:rsidRDefault="005564ED" w:rsidP="005564ED">
      <w:pPr>
        <w:jc w:val="both"/>
        <w:rPr>
          <w:rFonts w:ascii="Bookman Old Style" w:hAnsi="Bookman Old Style" w:cs="Calibri"/>
          <w:lang w:eastAsia="ru-RU"/>
        </w:rPr>
      </w:pPr>
    </w:p>
    <w:p w:rsidR="005564ED" w:rsidRPr="00E6594E" w:rsidRDefault="005564ED" w:rsidP="005564ED">
      <w:pPr>
        <w:jc w:val="both"/>
        <w:rPr>
          <w:rFonts w:ascii="Bookman Old Style" w:hAnsi="Bookman Old Style" w:cs="Calibri"/>
        </w:rPr>
      </w:pPr>
    </w:p>
    <w:p w:rsidR="005564ED" w:rsidRDefault="005564ED" w:rsidP="005564ED">
      <w:pPr>
        <w:jc w:val="both"/>
        <w:rPr>
          <w:rFonts w:ascii="Bookman Old Style" w:hAnsi="Bookman Old Style" w:cs="Calibri"/>
        </w:rPr>
      </w:pPr>
      <w:r w:rsidRPr="00E6594E">
        <w:rPr>
          <w:rFonts w:ascii="Bookman Old Style" w:hAnsi="Bookman Old Style" w:cs="Calibri"/>
        </w:rPr>
        <w:lastRenderedPageBreak/>
        <w:t xml:space="preserve">                                                       </w:t>
      </w:r>
    </w:p>
    <w:p w:rsidR="005564ED" w:rsidRPr="00F9627F" w:rsidRDefault="005564ED" w:rsidP="005564ED">
      <w:pPr>
        <w:autoSpaceDE w:val="0"/>
        <w:autoSpaceDN w:val="0"/>
        <w:adjustRightInd w:val="0"/>
        <w:spacing w:after="0" w:line="240" w:lineRule="auto"/>
        <w:jc w:val="center"/>
        <w:rPr>
          <w:rFonts w:ascii="Bookman Old Style" w:hAnsi="Bookman Old Style" w:cs="Times New Roman CYR"/>
          <w:b/>
          <w:bCs/>
          <w:color w:val="000000"/>
        </w:rPr>
      </w:pPr>
      <w:r w:rsidRPr="00F9627F">
        <w:rPr>
          <w:rFonts w:ascii="Bookman Old Style" w:hAnsi="Bookman Old Style" w:cs="Times New Roman CYR"/>
          <w:b/>
          <w:bCs/>
          <w:color w:val="000000"/>
        </w:rPr>
        <w:t>ПРОТОКОЛ</w:t>
      </w:r>
    </w:p>
    <w:p w:rsidR="005564ED" w:rsidRPr="00F9627F" w:rsidRDefault="005564ED" w:rsidP="005564ED">
      <w:pPr>
        <w:tabs>
          <w:tab w:val="left" w:pos="3000"/>
        </w:tabs>
        <w:autoSpaceDE w:val="0"/>
        <w:autoSpaceDN w:val="0"/>
        <w:adjustRightInd w:val="0"/>
        <w:spacing w:after="0" w:line="240" w:lineRule="auto"/>
        <w:rPr>
          <w:rFonts w:ascii="Bookman Old Style" w:hAnsi="Bookman Old Style" w:cs="Times New Roman CYR"/>
          <w:b/>
          <w:bCs/>
          <w:color w:val="000000"/>
        </w:rPr>
      </w:pPr>
      <w:r w:rsidRPr="00F9627F">
        <w:rPr>
          <w:rFonts w:ascii="Bookman Old Style" w:hAnsi="Bookman Old Style" w:cs="Times New Roman"/>
          <w:color w:val="000000"/>
        </w:rPr>
        <w:tab/>
      </w:r>
      <w:r w:rsidRPr="00F9627F">
        <w:rPr>
          <w:rFonts w:ascii="Bookman Old Style" w:hAnsi="Bookman Old Style" w:cs="Times New Roman"/>
          <w:b/>
          <w:bCs/>
          <w:color w:val="000000"/>
        </w:rPr>
        <w:t xml:space="preserve">    </w:t>
      </w:r>
      <w:r w:rsidRPr="00F9627F">
        <w:rPr>
          <w:rFonts w:ascii="Bookman Old Style" w:hAnsi="Bookman Old Style" w:cs="Times New Roman CYR"/>
          <w:b/>
          <w:bCs/>
          <w:color w:val="000000"/>
        </w:rPr>
        <w:t>публичных слушаний</w:t>
      </w:r>
    </w:p>
    <w:p w:rsidR="005564ED" w:rsidRPr="00F9627F" w:rsidRDefault="005564ED" w:rsidP="005564ED">
      <w:pPr>
        <w:autoSpaceDE w:val="0"/>
        <w:autoSpaceDN w:val="0"/>
        <w:adjustRightInd w:val="0"/>
        <w:spacing w:after="0" w:line="240" w:lineRule="auto"/>
        <w:rPr>
          <w:rFonts w:ascii="Bookman Old Style" w:hAnsi="Bookman Old Style" w:cs="Calibri"/>
        </w:rPr>
      </w:pPr>
    </w:p>
    <w:p w:rsidR="005564ED" w:rsidRPr="00F9627F" w:rsidRDefault="005564ED" w:rsidP="005564ED">
      <w:pPr>
        <w:tabs>
          <w:tab w:val="left" w:pos="8310"/>
        </w:tabs>
        <w:autoSpaceDE w:val="0"/>
        <w:autoSpaceDN w:val="0"/>
        <w:adjustRightInd w:val="0"/>
        <w:spacing w:after="0" w:line="240" w:lineRule="auto"/>
        <w:rPr>
          <w:rFonts w:ascii="Bookman Old Style" w:hAnsi="Bookman Old Style" w:cs="Times New Roman"/>
          <w:color w:val="000000"/>
        </w:rPr>
      </w:pPr>
      <w:r w:rsidRPr="00F9627F">
        <w:rPr>
          <w:rFonts w:ascii="Bookman Old Style" w:hAnsi="Bookman Old Style" w:cs="Times New Roman"/>
          <w:color w:val="000000"/>
        </w:rPr>
        <w:tab/>
      </w:r>
    </w:p>
    <w:p w:rsidR="005564ED" w:rsidRPr="00F9627F" w:rsidRDefault="005564ED" w:rsidP="005564ED">
      <w:pPr>
        <w:tabs>
          <w:tab w:val="left" w:pos="8310"/>
        </w:tabs>
        <w:autoSpaceDE w:val="0"/>
        <w:autoSpaceDN w:val="0"/>
        <w:adjustRightInd w:val="0"/>
        <w:spacing w:after="0" w:line="240" w:lineRule="auto"/>
        <w:rPr>
          <w:rFonts w:ascii="Bookman Old Style" w:hAnsi="Bookman Old Style" w:cs="Times New Roman CYR"/>
          <w:color w:val="000000"/>
        </w:rPr>
      </w:pPr>
      <w:r w:rsidRPr="00F9627F">
        <w:rPr>
          <w:rFonts w:ascii="Bookman Old Style" w:hAnsi="Bookman Old Style" w:cs="Times New Roman"/>
          <w:color w:val="000000"/>
        </w:rPr>
        <w:t>06.11.2019</w:t>
      </w:r>
      <w:r w:rsidRPr="00F9627F">
        <w:rPr>
          <w:rFonts w:ascii="Bookman Old Style" w:hAnsi="Bookman Old Style" w:cs="Times New Roman CYR"/>
          <w:color w:val="000000"/>
        </w:rPr>
        <w:t>г.                                      п</w:t>
      </w:r>
      <w:proofErr w:type="gramStart"/>
      <w:r w:rsidRPr="00F9627F">
        <w:rPr>
          <w:rFonts w:ascii="Bookman Old Style" w:hAnsi="Bookman Old Style" w:cs="Times New Roman CYR"/>
          <w:color w:val="000000"/>
        </w:rPr>
        <w:t>.Э</w:t>
      </w:r>
      <w:proofErr w:type="gramEnd"/>
      <w:r w:rsidRPr="00F9627F">
        <w:rPr>
          <w:rFonts w:ascii="Bookman Old Style" w:hAnsi="Bookman Old Style" w:cs="Times New Roman CYR"/>
          <w:color w:val="000000"/>
        </w:rPr>
        <w:t>лита                                                         СДК                                             14.00ч.</w:t>
      </w:r>
    </w:p>
    <w:p w:rsidR="005564ED" w:rsidRPr="00F9627F" w:rsidRDefault="005564ED" w:rsidP="005564ED">
      <w:pPr>
        <w:autoSpaceDE w:val="0"/>
        <w:autoSpaceDN w:val="0"/>
        <w:adjustRightInd w:val="0"/>
        <w:spacing w:after="0" w:line="240" w:lineRule="auto"/>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w:color w:val="000000"/>
        </w:rPr>
        <w:t xml:space="preserve">                   </w:t>
      </w:r>
      <w:r w:rsidRPr="00F9627F">
        <w:rPr>
          <w:rFonts w:ascii="Bookman Old Style" w:hAnsi="Bookman Old Style" w:cs="Times New Roman"/>
        </w:rPr>
        <w:t xml:space="preserve">                           </w:t>
      </w:r>
      <w:r w:rsidRPr="00F9627F">
        <w:rPr>
          <w:rFonts w:ascii="Bookman Old Style" w:hAnsi="Bookman Old Style" w:cs="Times New Roman CYR"/>
          <w:u w:val="single"/>
        </w:rPr>
        <w:t>Тема публичных слушаний:</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w:rPr>
      </w:pPr>
      <w:r w:rsidRPr="00F9627F">
        <w:rPr>
          <w:rFonts w:ascii="Bookman Old Style" w:hAnsi="Bookman Old Style" w:cs="Times New Roman"/>
        </w:rPr>
        <w:t xml:space="preserve">   </w:t>
      </w:r>
      <w:r w:rsidRPr="00F9627F">
        <w:rPr>
          <w:rFonts w:ascii="Bookman Old Style" w:hAnsi="Bookman Old Style" w:cs="Times New Roman CYR"/>
        </w:rPr>
        <w:t xml:space="preserve">Обсуждения проекта решения </w:t>
      </w:r>
      <w:r w:rsidRPr="00F9627F">
        <w:rPr>
          <w:rFonts w:ascii="Bookman Old Style" w:hAnsi="Bookman Old Style" w:cs="Times New Roman"/>
        </w:rPr>
        <w:t>«</w:t>
      </w:r>
      <w:r w:rsidRPr="00F9627F">
        <w:rPr>
          <w:rFonts w:ascii="Bookman Old Style" w:hAnsi="Bookman Old Style" w:cs="Times New Roman CYR"/>
        </w:rPr>
        <w:t>О бюджете Элитовского  сельсовета на 2020 год и плановый период 2021-2022 годов</w:t>
      </w:r>
      <w:r w:rsidRPr="00F9627F">
        <w:rPr>
          <w:rFonts w:ascii="Bookman Old Style" w:hAnsi="Bookman Old Style" w:cs="Times New Roman"/>
        </w:rPr>
        <w:t>».</w:t>
      </w:r>
    </w:p>
    <w:p w:rsidR="005564ED" w:rsidRPr="00F9627F" w:rsidRDefault="005564ED" w:rsidP="005564ED">
      <w:pPr>
        <w:autoSpaceDE w:val="0"/>
        <w:autoSpaceDN w:val="0"/>
        <w:adjustRightInd w:val="0"/>
        <w:spacing w:after="0" w:line="240" w:lineRule="auto"/>
        <w:rPr>
          <w:rFonts w:ascii="Bookman Old Style" w:hAnsi="Bookman Old Style" w:cs="Calibri"/>
        </w:rPr>
      </w:pPr>
    </w:p>
    <w:p w:rsidR="005564ED" w:rsidRPr="00F9627F" w:rsidRDefault="005564ED" w:rsidP="005564ED">
      <w:pPr>
        <w:autoSpaceDE w:val="0"/>
        <w:autoSpaceDN w:val="0"/>
        <w:adjustRightInd w:val="0"/>
        <w:spacing w:after="0" w:line="240" w:lineRule="auto"/>
        <w:rPr>
          <w:rFonts w:ascii="Bookman Old Style" w:hAnsi="Bookman Old Style" w:cs="Times New Roman CYR"/>
        </w:rPr>
      </w:pPr>
      <w:r w:rsidRPr="00F9627F">
        <w:rPr>
          <w:rFonts w:ascii="Bookman Old Style" w:hAnsi="Bookman Old Style" w:cs="Times New Roman CYR"/>
        </w:rPr>
        <w:t>Присутствовали:</w:t>
      </w:r>
    </w:p>
    <w:p w:rsidR="005564ED" w:rsidRPr="00F9627F" w:rsidRDefault="005564ED" w:rsidP="005564ED">
      <w:pPr>
        <w:numPr>
          <w:ilvl w:val="0"/>
          <w:numId w:val="49"/>
        </w:numPr>
        <w:autoSpaceDE w:val="0"/>
        <w:autoSpaceDN w:val="0"/>
        <w:adjustRightInd w:val="0"/>
        <w:spacing w:after="0" w:line="240" w:lineRule="auto"/>
        <w:ind w:left="1440" w:hanging="360"/>
        <w:rPr>
          <w:rFonts w:ascii="Bookman Old Style" w:hAnsi="Bookman Old Style" w:cs="Times New Roman CYR"/>
        </w:rPr>
      </w:pPr>
      <w:r w:rsidRPr="00F9627F">
        <w:rPr>
          <w:rFonts w:ascii="Bookman Old Style" w:hAnsi="Bookman Old Style" w:cs="Times New Roman CYR"/>
        </w:rPr>
        <w:t xml:space="preserve">Глава сельсовета </w:t>
      </w:r>
    </w:p>
    <w:p w:rsidR="005564ED" w:rsidRPr="00F9627F" w:rsidRDefault="005564ED" w:rsidP="005564ED">
      <w:pPr>
        <w:numPr>
          <w:ilvl w:val="0"/>
          <w:numId w:val="49"/>
        </w:numPr>
        <w:autoSpaceDE w:val="0"/>
        <w:autoSpaceDN w:val="0"/>
        <w:adjustRightInd w:val="0"/>
        <w:spacing w:after="0" w:line="240" w:lineRule="auto"/>
        <w:ind w:left="720" w:hanging="360"/>
        <w:rPr>
          <w:rFonts w:ascii="Bookman Old Style" w:hAnsi="Bookman Old Style" w:cs="Times New Roman CYR"/>
        </w:rPr>
      </w:pPr>
      <w:r w:rsidRPr="00F9627F">
        <w:rPr>
          <w:rFonts w:ascii="Bookman Old Style" w:hAnsi="Bookman Old Style" w:cs="Times New Roman CYR"/>
        </w:rPr>
        <w:t>Председатель Элитовского сельского Совета депутатов</w:t>
      </w:r>
    </w:p>
    <w:p w:rsidR="005564ED" w:rsidRPr="00F9627F" w:rsidRDefault="005564ED" w:rsidP="005564ED">
      <w:pPr>
        <w:numPr>
          <w:ilvl w:val="0"/>
          <w:numId w:val="49"/>
        </w:numPr>
        <w:autoSpaceDE w:val="0"/>
        <w:autoSpaceDN w:val="0"/>
        <w:adjustRightInd w:val="0"/>
        <w:spacing w:after="0" w:line="240" w:lineRule="auto"/>
        <w:ind w:left="720" w:hanging="360"/>
        <w:rPr>
          <w:rFonts w:ascii="Bookman Old Style" w:hAnsi="Bookman Old Style" w:cs="Times New Roman CYR"/>
        </w:rPr>
      </w:pPr>
      <w:r w:rsidRPr="00F9627F">
        <w:rPr>
          <w:rFonts w:ascii="Bookman Old Style" w:hAnsi="Bookman Old Style" w:cs="Times New Roman CYR"/>
        </w:rPr>
        <w:t>Депутаты Элитовского сельского Совета депутатов</w:t>
      </w:r>
    </w:p>
    <w:p w:rsidR="005564ED" w:rsidRPr="00F9627F" w:rsidRDefault="005564ED" w:rsidP="005564ED">
      <w:pPr>
        <w:autoSpaceDE w:val="0"/>
        <w:autoSpaceDN w:val="0"/>
        <w:adjustRightInd w:val="0"/>
        <w:spacing w:after="0" w:line="240" w:lineRule="auto"/>
        <w:rPr>
          <w:rFonts w:ascii="Bookman Old Style" w:hAnsi="Bookman Old Style" w:cs="Times New Roman CYR"/>
        </w:rPr>
      </w:pPr>
      <w:r w:rsidRPr="00F9627F">
        <w:rPr>
          <w:rFonts w:ascii="Bookman Old Style" w:hAnsi="Bookman Old Style" w:cs="Times New Roman"/>
          <w:lang w:val="en-US"/>
        </w:rPr>
        <w:t xml:space="preserve">     4.  </w:t>
      </w:r>
      <w:r w:rsidRPr="00F9627F">
        <w:rPr>
          <w:rFonts w:ascii="Bookman Old Style" w:hAnsi="Bookman Old Style" w:cs="Times New Roman CYR"/>
        </w:rPr>
        <w:t>Работники администрации сельсовета.</w:t>
      </w:r>
    </w:p>
    <w:p w:rsidR="005564ED" w:rsidRPr="00F9627F" w:rsidRDefault="005564ED" w:rsidP="005564ED">
      <w:pPr>
        <w:autoSpaceDE w:val="0"/>
        <w:autoSpaceDN w:val="0"/>
        <w:adjustRightInd w:val="0"/>
        <w:spacing w:after="0" w:line="240" w:lineRule="auto"/>
        <w:rPr>
          <w:rFonts w:ascii="Bookman Old Style" w:hAnsi="Bookman Old Style" w:cs="Times New Roman CYR"/>
        </w:rPr>
      </w:pPr>
      <w:r w:rsidRPr="00F9627F">
        <w:rPr>
          <w:rFonts w:ascii="Bookman Old Style" w:hAnsi="Bookman Old Style" w:cs="Times New Roman"/>
          <w:lang w:val="en-US"/>
        </w:rPr>
        <w:t xml:space="preserve">     5.  </w:t>
      </w:r>
      <w:r w:rsidRPr="00F9627F">
        <w:rPr>
          <w:rFonts w:ascii="Bookman Old Style" w:hAnsi="Bookman Old Style" w:cs="Times New Roman CYR"/>
        </w:rPr>
        <w:t>Жители сельсовета.</w:t>
      </w:r>
    </w:p>
    <w:p w:rsidR="005564ED" w:rsidRPr="00F9627F" w:rsidRDefault="005564ED" w:rsidP="005564ED">
      <w:pPr>
        <w:autoSpaceDE w:val="0"/>
        <w:autoSpaceDN w:val="0"/>
        <w:adjustRightInd w:val="0"/>
        <w:spacing w:after="0" w:line="240" w:lineRule="auto"/>
        <w:rPr>
          <w:rFonts w:ascii="Bookman Old Style" w:hAnsi="Bookman Old Style" w:cs="Calibri"/>
          <w:lang w:val="en-US"/>
        </w:rPr>
      </w:pPr>
    </w:p>
    <w:p w:rsidR="005564ED" w:rsidRPr="00F9627F" w:rsidRDefault="005564ED" w:rsidP="005564ED">
      <w:pPr>
        <w:autoSpaceDE w:val="0"/>
        <w:autoSpaceDN w:val="0"/>
        <w:adjustRightInd w:val="0"/>
        <w:spacing w:after="0" w:line="240" w:lineRule="auto"/>
        <w:rPr>
          <w:rFonts w:ascii="Bookman Old Style" w:hAnsi="Bookman Old Style" w:cs="Calibri"/>
          <w:lang w:val="en-US"/>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b/>
          <w:bCs/>
        </w:rPr>
      </w:pPr>
      <w:r w:rsidRPr="00F9627F">
        <w:rPr>
          <w:rFonts w:ascii="Bookman Old Style" w:hAnsi="Bookman Old Style" w:cs="Times New Roman"/>
          <w:color w:val="000000"/>
        </w:rPr>
        <w:t xml:space="preserve">       </w:t>
      </w:r>
      <w:r w:rsidRPr="00F9627F">
        <w:rPr>
          <w:rFonts w:ascii="Bookman Old Style" w:hAnsi="Bookman Old Style" w:cs="Times New Roman CYR"/>
        </w:rPr>
        <w:t xml:space="preserve">Комиссия по проведению публичных слушаний назначила председательствующего </w:t>
      </w:r>
      <w:r w:rsidRPr="00F9627F">
        <w:rPr>
          <w:rFonts w:ascii="Bookman Old Style" w:hAnsi="Bookman Old Style" w:cs="Times New Roman CYR"/>
          <w:b/>
          <w:bCs/>
        </w:rPr>
        <w:t xml:space="preserve">Яблонского Сергея Михайловича- </w:t>
      </w:r>
      <w:r w:rsidRPr="00F9627F">
        <w:rPr>
          <w:rFonts w:ascii="Bookman Old Style" w:hAnsi="Bookman Old Style" w:cs="Times New Roman CYR"/>
        </w:rPr>
        <w:t>заместителя председателя комиссии</w:t>
      </w:r>
      <w:r w:rsidRPr="00F9627F">
        <w:rPr>
          <w:rFonts w:ascii="Bookman Old Style" w:hAnsi="Bookman Old Style" w:cs="Times New Roman CYR"/>
          <w:b/>
          <w:bCs/>
        </w:rPr>
        <w:t>.</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b/>
          <w:bCs/>
        </w:rPr>
      </w:pPr>
      <w:r w:rsidRPr="00F9627F">
        <w:rPr>
          <w:rFonts w:ascii="Bookman Old Style" w:hAnsi="Bookman Old Style" w:cs="Times New Roman"/>
          <w:b/>
          <w:bCs/>
        </w:rPr>
        <w:t xml:space="preserve">                                             </w:t>
      </w:r>
      <w:r w:rsidRPr="00F9627F">
        <w:rPr>
          <w:rFonts w:ascii="Bookman Old Style" w:hAnsi="Bookman Old Style" w:cs="Times New Roman CYR"/>
          <w:u w:val="single"/>
        </w:rPr>
        <w:t>Председательствующий</w:t>
      </w:r>
      <w:r w:rsidRPr="00F9627F">
        <w:rPr>
          <w:rFonts w:ascii="Bookman Old Style" w:hAnsi="Bookman Old Style" w:cs="Times New Roman CYR"/>
          <w:b/>
          <w:bCs/>
        </w:rPr>
        <w:t xml:space="preserve">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Необходимо выбрать секретаря публичных слушаний. Предлагаю секретарем Барановскую Светлану Анатольевну, прошу проголосовать:</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За</w:t>
      </w:r>
      <w:r w:rsidRPr="00F9627F">
        <w:rPr>
          <w:rFonts w:ascii="Bookman Old Style" w:hAnsi="Bookman Old Style" w:cs="Times New Roman"/>
        </w:rPr>
        <w:t xml:space="preserve">»  - </w:t>
      </w:r>
      <w:r w:rsidRPr="00F9627F">
        <w:rPr>
          <w:rFonts w:ascii="Bookman Old Style" w:hAnsi="Bookman Old Style" w:cs="Times New Roman CYR"/>
        </w:rPr>
        <w:t xml:space="preserve">Единогласно, </w:t>
      </w:r>
      <w:r w:rsidRPr="00F9627F">
        <w:rPr>
          <w:rFonts w:ascii="Bookman Old Style" w:hAnsi="Bookman Old Style" w:cs="Times New Roman"/>
        </w:rPr>
        <w:t>«</w:t>
      </w:r>
      <w:r w:rsidRPr="00F9627F">
        <w:rPr>
          <w:rFonts w:ascii="Bookman Old Style" w:hAnsi="Bookman Old Style" w:cs="Times New Roman CYR"/>
        </w:rPr>
        <w:t>Против</w:t>
      </w:r>
      <w:r w:rsidRPr="00F9627F">
        <w:rPr>
          <w:rFonts w:ascii="Bookman Old Style" w:hAnsi="Bookman Old Style" w:cs="Times New Roman"/>
        </w:rPr>
        <w:t xml:space="preserve">» - </w:t>
      </w:r>
      <w:r w:rsidRPr="00F9627F">
        <w:rPr>
          <w:rFonts w:ascii="Bookman Old Style" w:hAnsi="Bookman Old Style" w:cs="Times New Roman CYR"/>
        </w:rPr>
        <w:t>нет.</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Прошу секретаря публичных слушаний приступить к исполнению своих обязанностей.</w:t>
      </w:r>
    </w:p>
    <w:p w:rsidR="005564ED" w:rsidRPr="00F9627F" w:rsidRDefault="005564ED" w:rsidP="005564ED">
      <w:pPr>
        <w:autoSpaceDE w:val="0"/>
        <w:autoSpaceDN w:val="0"/>
        <w:adjustRightInd w:val="0"/>
        <w:spacing w:after="0" w:line="240" w:lineRule="auto"/>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Комиссией по проведению публичных слушаний выносится на рассмотрение участников публичных слушаний </w:t>
      </w:r>
      <w:r w:rsidRPr="00F9627F">
        <w:rPr>
          <w:rFonts w:ascii="Bookman Old Style" w:hAnsi="Bookman Old Style" w:cs="Times New Roman"/>
          <w:color w:val="000000"/>
        </w:rPr>
        <w:t>«</w:t>
      </w:r>
      <w:r w:rsidRPr="00F9627F">
        <w:rPr>
          <w:rFonts w:ascii="Bookman Old Style" w:hAnsi="Bookman Old Style" w:cs="Times New Roman CYR"/>
          <w:color w:val="000000"/>
        </w:rPr>
        <w:t>О бюджете Элитовского сельсовета на 2020 год и плановый период 2021-2022 годы</w:t>
      </w: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следующие вопросы: </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w:color w:val="000000"/>
        </w:rPr>
      </w:pPr>
      <w:r w:rsidRPr="00F9627F">
        <w:rPr>
          <w:rFonts w:ascii="Bookman Old Style" w:hAnsi="Bookman Old Style" w:cs="Times New Roman"/>
          <w:color w:val="000000"/>
        </w:rPr>
        <w:t xml:space="preserve">            1. </w:t>
      </w:r>
      <w:r w:rsidRPr="00F9627F">
        <w:rPr>
          <w:rFonts w:ascii="Bookman Old Style" w:hAnsi="Bookman Old Style" w:cs="Times New Roman CYR"/>
          <w:color w:val="000000"/>
        </w:rPr>
        <w:t xml:space="preserve">Проект Решения </w:t>
      </w:r>
      <w:r w:rsidRPr="00F9627F">
        <w:rPr>
          <w:rFonts w:ascii="Bookman Old Style" w:hAnsi="Bookman Old Style" w:cs="Times New Roman"/>
          <w:color w:val="000000"/>
        </w:rPr>
        <w:t>«</w:t>
      </w:r>
      <w:r w:rsidRPr="00F9627F">
        <w:rPr>
          <w:rFonts w:ascii="Bookman Old Style" w:hAnsi="Bookman Old Style" w:cs="Times New Roman CYR"/>
          <w:color w:val="000000"/>
        </w:rPr>
        <w:t>О бюджете Элитовского сельсовета на 2020 год и плановый период 2021-2022 годы</w:t>
      </w:r>
      <w:r w:rsidRPr="00F9627F">
        <w:rPr>
          <w:rFonts w:ascii="Bookman Old Style" w:hAnsi="Bookman Old Style" w:cs="Times New Roman"/>
          <w:color w:val="000000"/>
        </w:rPr>
        <w:t>».</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CYR"/>
          <w:color w:val="000000"/>
        </w:rPr>
        <w:t xml:space="preserve">Докладчик: </w:t>
      </w:r>
      <w:r w:rsidRPr="00F9627F">
        <w:rPr>
          <w:rFonts w:ascii="Bookman Old Style" w:hAnsi="Bookman Old Style" w:cs="Times New Roman CYR"/>
        </w:rPr>
        <w:t>Плотникова Анна Леонидовна</w:t>
      </w:r>
      <w:r w:rsidRPr="00F9627F">
        <w:rPr>
          <w:rFonts w:ascii="Bookman Old Style" w:hAnsi="Bookman Old Style" w:cs="Times New Roman CYR"/>
          <w:b/>
          <w:bCs/>
        </w:rPr>
        <w:t xml:space="preserve"> - </w:t>
      </w:r>
      <w:r w:rsidRPr="00F9627F">
        <w:rPr>
          <w:rFonts w:ascii="Bookman Old Style" w:hAnsi="Bookman Old Style" w:cs="Times New Roman CYR"/>
        </w:rPr>
        <w:t>гл. бухгалтер сельсовета.</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2. </w:t>
      </w:r>
      <w:r w:rsidRPr="00F9627F">
        <w:rPr>
          <w:rFonts w:ascii="Bookman Old Style" w:hAnsi="Bookman Old Style" w:cs="Times New Roman CYR"/>
        </w:rPr>
        <w:t xml:space="preserve">Об исполнении решений судов и предписаний контролирующих органов </w:t>
      </w:r>
      <w:r w:rsidRPr="00F9627F">
        <w:rPr>
          <w:rFonts w:ascii="Bookman Old Style" w:hAnsi="Bookman Old Style" w:cs="Times New Roman"/>
        </w:rPr>
        <w:t>«</w:t>
      </w:r>
      <w:r w:rsidRPr="00F9627F">
        <w:rPr>
          <w:rFonts w:ascii="Bookman Old Style" w:hAnsi="Bookman Old Style" w:cs="Times New Roman CYR"/>
        </w:rPr>
        <w:t>О возможности выделении денежных средств из бюджета Элитовского сельсовета 2020 год и плановый период 2021-2022 годы.</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CYR"/>
        </w:rPr>
        <w:t>Докладчик:  Михаленя Александра Юрьевна -  юрист-консультант сельсовета.</w:t>
      </w:r>
    </w:p>
    <w:p w:rsidR="005564ED" w:rsidRPr="00F9627F" w:rsidRDefault="005564ED" w:rsidP="005564ED">
      <w:pPr>
        <w:autoSpaceDE w:val="0"/>
        <w:autoSpaceDN w:val="0"/>
        <w:adjustRightInd w:val="0"/>
        <w:spacing w:after="0" w:line="240" w:lineRule="auto"/>
        <w:ind w:left="360" w:right="-455"/>
        <w:jc w:val="both"/>
        <w:rPr>
          <w:rFonts w:ascii="Bookman Old Style" w:hAnsi="Bookman Old Style" w:cs="Times New Roman CYR"/>
        </w:rPr>
      </w:pPr>
      <w:r w:rsidRPr="00F9627F">
        <w:rPr>
          <w:rFonts w:ascii="Bookman Old Style" w:hAnsi="Bookman Old Style" w:cs="Times New Roman"/>
        </w:rPr>
        <w:t xml:space="preserve">       3. </w:t>
      </w:r>
      <w:r w:rsidRPr="00F9627F">
        <w:rPr>
          <w:rFonts w:ascii="Bookman Old Style" w:hAnsi="Bookman Old Style" w:cs="Times New Roman CYR"/>
        </w:rPr>
        <w:t>О рассмотрении обращений от жителей Элитовского сельсовета на слушания.</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CYR"/>
        </w:rPr>
        <w:t>Докладчик: Звягин Валерий Валентинович- Глава сельсовета.</w:t>
      </w:r>
    </w:p>
    <w:p w:rsidR="005564ED" w:rsidRPr="00F9627F" w:rsidRDefault="005564ED" w:rsidP="005564ED">
      <w:pPr>
        <w:autoSpaceDE w:val="0"/>
        <w:autoSpaceDN w:val="0"/>
        <w:adjustRightInd w:val="0"/>
        <w:spacing w:after="0" w:line="240" w:lineRule="auto"/>
        <w:ind w:left="720"/>
        <w:jc w:val="center"/>
        <w:rPr>
          <w:rFonts w:ascii="Bookman Old Style" w:hAnsi="Bookman Old Style" w:cs="Calibri"/>
        </w:rPr>
      </w:pPr>
    </w:p>
    <w:p w:rsidR="005564ED" w:rsidRPr="00F9627F" w:rsidRDefault="005564ED" w:rsidP="005564ED">
      <w:pPr>
        <w:autoSpaceDE w:val="0"/>
        <w:autoSpaceDN w:val="0"/>
        <w:adjustRightInd w:val="0"/>
        <w:spacing w:after="0" w:line="240" w:lineRule="auto"/>
        <w:jc w:val="center"/>
        <w:rPr>
          <w:rFonts w:ascii="Bookman Old Style" w:hAnsi="Bookman Old Style" w:cs="Times New Roman CYR"/>
          <w:u w:val="single"/>
        </w:rPr>
      </w:pP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Предложил проголосовать за повестку публичных слушаний.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rPr>
        <w:t xml:space="preserve">           </w:t>
      </w:r>
      <w:r w:rsidRPr="00F9627F">
        <w:rPr>
          <w:rFonts w:ascii="Bookman Old Style" w:hAnsi="Bookman Old Style" w:cs="Times New Roman CYR"/>
        </w:rPr>
        <w:t xml:space="preserve">Проведено голосование: </w:t>
      </w:r>
      <w:r w:rsidRPr="00F9627F">
        <w:rPr>
          <w:rFonts w:ascii="Bookman Old Style" w:hAnsi="Bookman Old Style" w:cs="Times New Roman"/>
        </w:rPr>
        <w:t>«</w:t>
      </w:r>
      <w:r w:rsidRPr="00F9627F">
        <w:rPr>
          <w:rFonts w:ascii="Bookman Old Style" w:hAnsi="Bookman Old Style" w:cs="Times New Roman CYR"/>
        </w:rPr>
        <w:t>За</w:t>
      </w:r>
      <w:r w:rsidRPr="00F9627F">
        <w:rPr>
          <w:rFonts w:ascii="Bookman Old Style" w:hAnsi="Bookman Old Style" w:cs="Times New Roman"/>
        </w:rPr>
        <w:t xml:space="preserve">»- </w:t>
      </w:r>
      <w:r w:rsidRPr="00F9627F">
        <w:rPr>
          <w:rFonts w:ascii="Bookman Old Style" w:hAnsi="Bookman Old Style" w:cs="Times New Roman CYR"/>
        </w:rPr>
        <w:t xml:space="preserve">Единогласно . </w:t>
      </w:r>
      <w:r w:rsidRPr="00F9627F">
        <w:rPr>
          <w:rFonts w:ascii="Bookman Old Style" w:hAnsi="Bookman Old Style" w:cs="Times New Roman CYR"/>
          <w:color w:val="000000"/>
        </w:rPr>
        <w:t>Повестка принимается.</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w:u w:val="single"/>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w:color w:val="000000"/>
        </w:rPr>
      </w:pPr>
      <w:r w:rsidRPr="00F9627F">
        <w:rPr>
          <w:rFonts w:ascii="Bookman Old Style" w:hAnsi="Bookman Old Style" w:cs="Times New Roman"/>
          <w:color w:val="000000"/>
        </w:rPr>
        <w:t xml:space="preserve">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В газете  </w:t>
      </w:r>
      <w:r w:rsidRPr="00F9627F">
        <w:rPr>
          <w:rFonts w:ascii="Bookman Old Style" w:hAnsi="Bookman Old Style" w:cs="Times New Roman"/>
          <w:color w:val="000000"/>
        </w:rPr>
        <w:t>«</w:t>
      </w:r>
      <w:r w:rsidRPr="00F9627F">
        <w:rPr>
          <w:rFonts w:ascii="Bookman Old Style" w:hAnsi="Bookman Old Style" w:cs="Times New Roman CYR"/>
          <w:color w:val="000000"/>
        </w:rPr>
        <w:t>Элитовский вестник</w:t>
      </w:r>
      <w:r w:rsidRPr="00F9627F">
        <w:rPr>
          <w:rFonts w:ascii="Bookman Old Style" w:hAnsi="Bookman Old Style" w:cs="Times New Roman"/>
          <w:color w:val="000000"/>
        </w:rPr>
        <w:t xml:space="preserve">» №19 </w:t>
      </w:r>
      <w:r w:rsidRPr="00F9627F">
        <w:rPr>
          <w:rFonts w:ascii="Bookman Old Style" w:hAnsi="Bookman Old Style" w:cs="Times New Roman CYR"/>
          <w:color w:val="000000"/>
        </w:rPr>
        <w:t xml:space="preserve">от 21.10.2019г.  и на официальном сайте муниципального образования Элитовский сельсовет была произведена публикация о проведении публичных слушаний и проект Решения Элитовского сельского Совета </w:t>
      </w:r>
      <w:r w:rsidRPr="00F9627F">
        <w:rPr>
          <w:rFonts w:ascii="Bookman Old Style" w:hAnsi="Bookman Old Style" w:cs="Times New Roman CYR"/>
          <w:color w:val="000000"/>
        </w:rPr>
        <w:lastRenderedPageBreak/>
        <w:t xml:space="preserve">депутатов </w:t>
      </w:r>
      <w:r w:rsidRPr="00F9627F">
        <w:rPr>
          <w:rFonts w:ascii="Bookman Old Style" w:hAnsi="Bookman Old Style" w:cs="Times New Roman"/>
          <w:color w:val="000000"/>
        </w:rPr>
        <w:t>«</w:t>
      </w:r>
      <w:r w:rsidRPr="00F9627F">
        <w:rPr>
          <w:rFonts w:ascii="Bookman Old Style" w:hAnsi="Bookman Old Style" w:cs="Times New Roman CYR"/>
          <w:color w:val="000000"/>
        </w:rPr>
        <w:t>О бюджете Элитовского сельсовета на 2020 год и плановый период 2021-2022 годы</w:t>
      </w:r>
      <w:r w:rsidRPr="00F9627F">
        <w:rPr>
          <w:rFonts w:ascii="Bookman Old Style" w:hAnsi="Bookman Old Style" w:cs="Times New Roman"/>
          <w:color w:val="000000"/>
        </w:rPr>
        <w:t>».</w:t>
      </w:r>
    </w:p>
    <w:p w:rsidR="005564ED" w:rsidRPr="00F9627F" w:rsidRDefault="005564ED" w:rsidP="005564ED">
      <w:pPr>
        <w:autoSpaceDE w:val="0"/>
        <w:autoSpaceDN w:val="0"/>
        <w:adjustRightInd w:val="0"/>
        <w:spacing w:after="0" w:line="240" w:lineRule="auto"/>
        <w:jc w:val="both"/>
        <w:rPr>
          <w:rFonts w:ascii="Bookman Old Style" w:hAnsi="Bookman Old Style" w:cs="Times New Roman"/>
        </w:rPr>
      </w:pPr>
      <w:r w:rsidRPr="00F9627F">
        <w:rPr>
          <w:rFonts w:ascii="Bookman Old Style" w:hAnsi="Bookman Old Style" w:cs="Times New Roman"/>
        </w:rPr>
        <w:t xml:space="preserve">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Нам необходимо утвердить регламент работы. Позвольте предложить на ваше рассмотрение следующий регламент работы:</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Для доклада по основному вопросу — до 15 минут.</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Для выступления  в прениях — до 7 минут.</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Для справок в конце работы — до 3 минут.</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Работу закончить без перерыва.</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CYR"/>
        </w:rPr>
        <w:t>Нет возражений по регламенту работы? Нет. Принимается.</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Приступим к слушаниям.</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b/>
          <w:bCs/>
        </w:rPr>
        <w:t>По первому вопросу</w:t>
      </w:r>
      <w:r w:rsidRPr="00F9627F">
        <w:rPr>
          <w:rFonts w:ascii="Bookman Old Style" w:hAnsi="Bookman Old Style" w:cs="Times New Roman CYR"/>
        </w:rPr>
        <w:t xml:space="preserve"> </w:t>
      </w:r>
      <w:r w:rsidRPr="00F9627F">
        <w:rPr>
          <w:rFonts w:ascii="Bookman Old Style" w:hAnsi="Bookman Old Style" w:cs="Times New Roman"/>
        </w:rPr>
        <w:t>«</w:t>
      </w:r>
      <w:r w:rsidRPr="00F9627F">
        <w:rPr>
          <w:rFonts w:ascii="Bookman Old Style" w:hAnsi="Bookman Old Style" w:cs="Times New Roman CYR"/>
        </w:rPr>
        <w:t>О бюджете Элитовского сельсовета на 2020 год и плановый период 2021-2022 годы</w:t>
      </w:r>
      <w:r w:rsidRPr="00F9627F">
        <w:rPr>
          <w:rFonts w:ascii="Bookman Old Style" w:hAnsi="Bookman Old Style" w:cs="Times New Roman"/>
        </w:rPr>
        <w:t xml:space="preserve">» </w:t>
      </w:r>
      <w:r w:rsidRPr="00F9627F">
        <w:rPr>
          <w:rFonts w:ascii="Bookman Old Style" w:hAnsi="Bookman Old Style" w:cs="Times New Roman CYR"/>
        </w:rPr>
        <w:t>предоставляется слово Плотниковой Анне Леонидовне - гл. бухгалтер сельсовета.</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В докладе представлен проект бюджета Элитовского сельсовета на 2020 год  и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CYR"/>
          <w:color w:val="000000"/>
        </w:rPr>
        <w:t xml:space="preserve">плановый период 2021-2022 годы.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Основные характеристики бюджета на 2020г. по доходам составляет   35301,0 тыс. рублей, общий расход бюджета за год в сумме 36265,26 тыс. рублей.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Основные характеристики бюджета на 2021-2022 годы.</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Общий объем доходов бюджета 2021год в сумме 30330,2 руб. и на 2022год  в сумме 30574,2 тыс. рублей.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Общий объем расходов бюджета на 2021 год в сумме 30330,2 тыс. рублей  и  на 2022 год в сумме 3574,2 тыс. рублей.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Доклад  прилагается. </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Председательствующий предложил начать обсуждение доклада.   В прениях участвовали Звягин В.В. , </w:t>
      </w:r>
      <w:proofErr w:type="spellStart"/>
      <w:r w:rsidRPr="00F9627F">
        <w:rPr>
          <w:rFonts w:ascii="Bookman Old Style" w:hAnsi="Bookman Old Style" w:cs="Times New Roman CYR"/>
        </w:rPr>
        <w:t>Шадчина</w:t>
      </w:r>
      <w:proofErr w:type="spellEnd"/>
      <w:r w:rsidRPr="00F9627F">
        <w:rPr>
          <w:rFonts w:ascii="Bookman Old Style" w:hAnsi="Bookman Old Style" w:cs="Times New Roman CYR"/>
        </w:rPr>
        <w:t xml:space="preserve"> И.В., Артюхов Д.И.</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w:color w:val="000000"/>
        </w:rPr>
        <w:t xml:space="preserve">  </w:t>
      </w:r>
      <w:r w:rsidRPr="00F9627F">
        <w:rPr>
          <w:rFonts w:ascii="Bookman Old Style" w:hAnsi="Bookman Old Style" w:cs="Times New Roman"/>
        </w:rPr>
        <w:t xml:space="preserve">                                           </w:t>
      </w:r>
      <w:r w:rsidRPr="00F9627F">
        <w:rPr>
          <w:rFonts w:ascii="Bookman Old Style" w:hAnsi="Bookman Old Style" w:cs="Times New Roman"/>
          <w:u w:val="single"/>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Прошу проголосовать </w:t>
      </w:r>
      <w:r w:rsidRPr="00F9627F">
        <w:rPr>
          <w:rFonts w:ascii="Bookman Old Style" w:hAnsi="Bookman Old Style" w:cs="Times New Roman"/>
          <w:color w:val="000000"/>
        </w:rPr>
        <w:t>«</w:t>
      </w:r>
      <w:r w:rsidRPr="00F9627F">
        <w:rPr>
          <w:rFonts w:ascii="Bookman Old Style" w:hAnsi="Bookman Old Style" w:cs="Times New Roman CYR"/>
          <w:color w:val="000000"/>
        </w:rPr>
        <w:t xml:space="preserve">О принятии проекта Решения </w:t>
      </w:r>
      <w:r w:rsidRPr="00F9627F">
        <w:rPr>
          <w:rFonts w:ascii="Bookman Old Style" w:hAnsi="Bookman Old Style" w:cs="Times New Roman"/>
          <w:color w:val="000000"/>
        </w:rPr>
        <w:t>«</w:t>
      </w:r>
      <w:r w:rsidRPr="00F9627F">
        <w:rPr>
          <w:rFonts w:ascii="Bookman Old Style" w:hAnsi="Bookman Old Style" w:cs="Times New Roman CYR"/>
          <w:color w:val="000000"/>
        </w:rPr>
        <w:t>О бюджете Элитовского сельсовета на 2020 год и плановый период 2021-2022 годы</w:t>
      </w: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за основу.   </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w:t>
      </w:r>
      <w:r w:rsidRPr="00F9627F">
        <w:rPr>
          <w:rFonts w:ascii="Bookman Old Style" w:hAnsi="Bookman Old Style" w:cs="Times New Roman CYR"/>
          <w:color w:val="000000"/>
        </w:rPr>
        <w:t>За</w:t>
      </w:r>
      <w:r w:rsidRPr="00F9627F">
        <w:rPr>
          <w:rFonts w:ascii="Bookman Old Style" w:hAnsi="Bookman Old Style" w:cs="Times New Roman"/>
          <w:color w:val="000000"/>
        </w:rPr>
        <w:t>» -21;  «</w:t>
      </w:r>
      <w:r w:rsidRPr="00F9627F">
        <w:rPr>
          <w:rFonts w:ascii="Bookman Old Style" w:hAnsi="Bookman Old Style" w:cs="Times New Roman CYR"/>
          <w:color w:val="000000"/>
        </w:rPr>
        <w:t>Против</w:t>
      </w:r>
      <w:r w:rsidRPr="00F9627F">
        <w:rPr>
          <w:rFonts w:ascii="Bookman Old Style" w:hAnsi="Bookman Old Style" w:cs="Times New Roman"/>
          <w:color w:val="000000"/>
        </w:rPr>
        <w:t>»-</w:t>
      </w:r>
      <w:r w:rsidRPr="00F9627F">
        <w:rPr>
          <w:rFonts w:ascii="Bookman Old Style" w:hAnsi="Bookman Old Style" w:cs="Times New Roman CYR"/>
          <w:color w:val="000000"/>
        </w:rPr>
        <w:t xml:space="preserve">нет; </w:t>
      </w:r>
      <w:r w:rsidRPr="00F9627F">
        <w:rPr>
          <w:rFonts w:ascii="Bookman Old Style" w:hAnsi="Bookman Old Style" w:cs="Times New Roman"/>
          <w:color w:val="000000"/>
        </w:rPr>
        <w:t>«</w:t>
      </w:r>
      <w:r w:rsidRPr="00F9627F">
        <w:rPr>
          <w:rFonts w:ascii="Bookman Old Style" w:hAnsi="Bookman Old Style" w:cs="Times New Roman CYR"/>
          <w:color w:val="000000"/>
        </w:rPr>
        <w:t>Воздержались</w:t>
      </w:r>
      <w:r w:rsidRPr="00F9627F">
        <w:rPr>
          <w:rFonts w:ascii="Bookman Old Style" w:hAnsi="Bookman Old Style" w:cs="Times New Roman"/>
          <w:color w:val="000000"/>
        </w:rPr>
        <w:t xml:space="preserve">» - </w:t>
      </w:r>
      <w:r w:rsidRPr="00F9627F">
        <w:rPr>
          <w:rFonts w:ascii="Bookman Old Style" w:hAnsi="Bookman Old Style" w:cs="Times New Roman CYR"/>
          <w:color w:val="000000"/>
        </w:rPr>
        <w:t>нет.   Единогласно приять за основу.</w:t>
      </w:r>
    </w:p>
    <w:p w:rsidR="005564ED" w:rsidRPr="00F9627F" w:rsidRDefault="005564ED" w:rsidP="005564ED">
      <w:pPr>
        <w:autoSpaceDE w:val="0"/>
        <w:autoSpaceDN w:val="0"/>
        <w:adjustRightInd w:val="0"/>
        <w:spacing w:after="0" w:line="240" w:lineRule="auto"/>
        <w:jc w:val="both"/>
        <w:rPr>
          <w:rFonts w:ascii="Bookman Old Style" w:hAnsi="Bookman Old Style" w:cs="Times New Roman"/>
          <w:color w:val="000000"/>
        </w:rPr>
      </w:pPr>
      <w:r w:rsidRPr="00F9627F">
        <w:rPr>
          <w:rFonts w:ascii="Bookman Old Style" w:hAnsi="Bookman Old Style" w:cs="Times New Roman"/>
          <w:color w:val="000000"/>
        </w:rPr>
        <w:t xml:space="preserve">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b/>
          <w:bCs/>
          <w:color w:val="000000"/>
        </w:rPr>
        <w:t>По второму вопросу</w:t>
      </w:r>
      <w:r w:rsidRPr="00F9627F">
        <w:rPr>
          <w:rFonts w:ascii="Bookman Old Style" w:hAnsi="Bookman Old Style" w:cs="Times New Roman CYR"/>
        </w:rPr>
        <w:t xml:space="preserve"> </w:t>
      </w:r>
      <w:r w:rsidRPr="00F9627F">
        <w:rPr>
          <w:rFonts w:ascii="Bookman Old Style" w:hAnsi="Bookman Old Style" w:cs="Times New Roman"/>
        </w:rPr>
        <w:t>«</w:t>
      </w:r>
      <w:r w:rsidRPr="00F9627F">
        <w:rPr>
          <w:rFonts w:ascii="Bookman Old Style" w:hAnsi="Bookman Old Style" w:cs="Times New Roman CYR"/>
        </w:rPr>
        <w:t>О возможности  выделения денежных средств на исполнение решений судов и предписаний контролирующих органов из бюджета Элитовского сельсовета 2020 год и плановый период 2021-2022 годы</w:t>
      </w:r>
      <w:r w:rsidRPr="00F9627F">
        <w:rPr>
          <w:rFonts w:ascii="Bookman Old Style" w:hAnsi="Bookman Old Style" w:cs="Times New Roman"/>
        </w:rPr>
        <w:t>»</w:t>
      </w:r>
      <w:r w:rsidRPr="00F9627F">
        <w:rPr>
          <w:rFonts w:ascii="Bookman Old Style" w:hAnsi="Bookman Old Style" w:cs="Times New Roman"/>
          <w:color w:val="000000"/>
        </w:rPr>
        <w:t xml:space="preserve"> </w:t>
      </w:r>
      <w:r w:rsidRPr="00F9627F">
        <w:rPr>
          <w:rFonts w:ascii="Bookman Old Style" w:hAnsi="Bookman Old Style" w:cs="Times New Roman CYR"/>
        </w:rPr>
        <w:t>предоставляется слово</w:t>
      </w:r>
      <w:r w:rsidRPr="00F9627F">
        <w:rPr>
          <w:rFonts w:ascii="Bookman Old Style" w:hAnsi="Bookman Old Style" w:cs="Times New Roman CYR"/>
          <w:color w:val="000000"/>
        </w:rPr>
        <w:t xml:space="preserve"> Михаленя Александре Юрьевне.</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rPr>
      </w:pPr>
      <w:r w:rsidRPr="00F9627F">
        <w:rPr>
          <w:rFonts w:ascii="Bookman Old Style" w:hAnsi="Bookman Old Style" w:cs="Times New Roman"/>
          <w:color w:val="000000"/>
        </w:rPr>
        <w:t xml:space="preserve">1. </w:t>
      </w:r>
      <w:r w:rsidRPr="00F9627F">
        <w:rPr>
          <w:rFonts w:ascii="Bookman Old Style" w:hAnsi="Bookman Old Style" w:cs="Times New Roman CYR"/>
        </w:rPr>
        <w:t xml:space="preserve">На основании исполнительного листа № ФС 002941559 от 26.06.2015 года, выданного </w:t>
      </w:r>
      <w:proofErr w:type="spellStart"/>
      <w:r w:rsidRPr="00F9627F">
        <w:rPr>
          <w:rFonts w:ascii="Bookman Old Style" w:hAnsi="Bookman Old Style" w:cs="Times New Roman CYR"/>
        </w:rPr>
        <w:t>Емельяновским</w:t>
      </w:r>
      <w:proofErr w:type="spellEnd"/>
      <w:r w:rsidRPr="00F9627F">
        <w:rPr>
          <w:rFonts w:ascii="Bookman Old Style" w:hAnsi="Bookman Old Style" w:cs="Times New Roman CYR"/>
        </w:rPr>
        <w:t xml:space="preserve"> районным судом по делу №2-142/2015, на Администрацию Элитовского сельсовета Емельяновского района Красноярского края возложена обязанность предоставить </w:t>
      </w:r>
      <w:proofErr w:type="spellStart"/>
      <w:r w:rsidRPr="00F9627F">
        <w:rPr>
          <w:rFonts w:ascii="Bookman Old Style" w:hAnsi="Bookman Old Style" w:cs="Times New Roman CYR"/>
        </w:rPr>
        <w:t>Полувытновой</w:t>
      </w:r>
      <w:proofErr w:type="spellEnd"/>
      <w:r w:rsidRPr="00F9627F">
        <w:rPr>
          <w:rFonts w:ascii="Bookman Old Style" w:hAnsi="Bookman Old Style" w:cs="Times New Roman CYR"/>
        </w:rPr>
        <w:t xml:space="preserve"> Светлане Алексеевне, с учетом членов ее семьи: дочь - </w:t>
      </w:r>
      <w:proofErr w:type="spellStart"/>
      <w:r w:rsidRPr="00F9627F">
        <w:rPr>
          <w:rFonts w:ascii="Bookman Old Style" w:hAnsi="Bookman Old Style" w:cs="Times New Roman CYR"/>
        </w:rPr>
        <w:t>Полувытнова</w:t>
      </w:r>
      <w:proofErr w:type="spellEnd"/>
      <w:r w:rsidRPr="00F9627F">
        <w:rPr>
          <w:rFonts w:ascii="Bookman Old Style" w:hAnsi="Bookman Old Style" w:cs="Times New Roman CYR"/>
        </w:rPr>
        <w:t xml:space="preserve"> </w:t>
      </w:r>
      <w:proofErr w:type="spellStart"/>
      <w:r w:rsidRPr="00F9627F">
        <w:rPr>
          <w:rFonts w:ascii="Bookman Old Style" w:hAnsi="Bookman Old Style" w:cs="Times New Roman CYR"/>
        </w:rPr>
        <w:t>Владелина</w:t>
      </w:r>
      <w:proofErr w:type="spellEnd"/>
      <w:r w:rsidRPr="00F9627F">
        <w:rPr>
          <w:rFonts w:ascii="Bookman Old Style" w:hAnsi="Bookman Old Style" w:cs="Times New Roman CYR"/>
        </w:rPr>
        <w:t xml:space="preserve"> Олеговна, по договору социального найма взамен утраченного жилого помещения, благоустроенное жилое помещение, применительно к условиям муниципального образования Элитовский сельсовет Емельяновского района, Красноярского края равнозначное по общей площади, ранее занимаемому помещению (общей площадью не менее 41,5 кв. м., в том числе жилой не менее 29,9 кв. м.), отвечающее установленным требованиям и находящееся в черте муниципального образования Элитовский сельсовет Емельяновского района, Красноярского края.</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CYR"/>
          <w:u w:val="single"/>
        </w:rPr>
        <w:t>В связи с этим прошу заложить в бюджет Элитовского сельсовета на 2020 год на эти цели средства в размере 1</w:t>
      </w:r>
      <w:r w:rsidRPr="00F9627F">
        <w:rPr>
          <w:rFonts w:ascii="Bookman Old Style" w:hAnsi="Bookman Old Style" w:cs="Times New Roman"/>
          <w:u w:val="single"/>
          <w:lang w:val="en-US"/>
        </w:rPr>
        <w:t> </w:t>
      </w:r>
      <w:r w:rsidRPr="00F9627F">
        <w:rPr>
          <w:rFonts w:ascii="Bookman Old Style" w:hAnsi="Bookman Old Style" w:cs="Times New Roman"/>
          <w:u w:val="single"/>
        </w:rPr>
        <w:t>550 000 (</w:t>
      </w:r>
      <w:r w:rsidRPr="00F9627F">
        <w:rPr>
          <w:rFonts w:ascii="Bookman Old Style" w:hAnsi="Bookman Old Style" w:cs="Times New Roman CYR"/>
          <w:u w:val="single"/>
        </w:rPr>
        <w:t xml:space="preserve">один миллион пятьсот </w:t>
      </w:r>
      <w:proofErr w:type="spellStart"/>
      <w:r w:rsidRPr="00F9627F">
        <w:rPr>
          <w:rFonts w:ascii="Bookman Old Style" w:hAnsi="Bookman Old Style" w:cs="Times New Roman CYR"/>
          <w:u w:val="single"/>
        </w:rPr>
        <w:t>пятьдеся</w:t>
      </w:r>
      <w:proofErr w:type="spellEnd"/>
      <w:r w:rsidRPr="00F9627F">
        <w:rPr>
          <w:rFonts w:ascii="Bookman Old Style" w:hAnsi="Bookman Old Style" w:cs="Times New Roman CYR"/>
          <w:u w:val="single"/>
        </w:rPr>
        <w:t xml:space="preserve"> тысяч) рублей.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w:rPr>
      </w:pPr>
      <w:r w:rsidRPr="00F9627F">
        <w:rPr>
          <w:rFonts w:ascii="Bookman Old Style" w:hAnsi="Bookman Old Style" w:cs="Times New Roman"/>
        </w:rPr>
        <w:t xml:space="preserve">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CYR"/>
        </w:rPr>
        <w:t xml:space="preserve">В прениях участвовали: Хромин А.А., </w:t>
      </w:r>
      <w:proofErr w:type="spellStart"/>
      <w:r w:rsidRPr="00F9627F">
        <w:rPr>
          <w:rFonts w:ascii="Bookman Old Style" w:hAnsi="Bookman Old Style" w:cs="Times New Roman CYR"/>
        </w:rPr>
        <w:t>Шадчина</w:t>
      </w:r>
      <w:proofErr w:type="spellEnd"/>
      <w:r w:rsidRPr="00F9627F">
        <w:rPr>
          <w:rFonts w:ascii="Bookman Old Style" w:hAnsi="Bookman Old Style" w:cs="Times New Roman CYR"/>
        </w:rPr>
        <w:t xml:space="preserve"> И.В.</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Прошу проголосовать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w:t>
      </w:r>
      <w:r w:rsidRPr="00F9627F">
        <w:rPr>
          <w:rFonts w:ascii="Bookman Old Style" w:hAnsi="Bookman Old Style" w:cs="Times New Roman CYR"/>
          <w:color w:val="000000"/>
        </w:rPr>
        <w:t>За</w:t>
      </w:r>
      <w:r w:rsidRPr="00F9627F">
        <w:rPr>
          <w:rFonts w:ascii="Bookman Old Style" w:hAnsi="Bookman Old Style" w:cs="Times New Roman"/>
          <w:color w:val="000000"/>
        </w:rPr>
        <w:t>» -</w:t>
      </w:r>
      <w:r w:rsidRPr="00F9627F">
        <w:rPr>
          <w:rFonts w:ascii="Bookman Old Style" w:hAnsi="Bookman Old Style" w:cs="Times New Roman CYR"/>
          <w:color w:val="000000"/>
        </w:rPr>
        <w:t xml:space="preserve">нет ;  </w:t>
      </w:r>
      <w:r w:rsidRPr="00F9627F">
        <w:rPr>
          <w:rFonts w:ascii="Bookman Old Style" w:hAnsi="Bookman Old Style" w:cs="Times New Roman"/>
          <w:color w:val="000000"/>
        </w:rPr>
        <w:t>«</w:t>
      </w:r>
      <w:r w:rsidRPr="00F9627F">
        <w:rPr>
          <w:rFonts w:ascii="Bookman Old Style" w:hAnsi="Bookman Old Style" w:cs="Times New Roman CYR"/>
          <w:color w:val="000000"/>
        </w:rPr>
        <w:t>Против</w:t>
      </w:r>
      <w:r w:rsidRPr="00F9627F">
        <w:rPr>
          <w:rFonts w:ascii="Bookman Old Style" w:hAnsi="Bookman Old Style" w:cs="Times New Roman"/>
          <w:color w:val="000000"/>
        </w:rPr>
        <w:t>»- 21; «</w:t>
      </w:r>
      <w:r w:rsidRPr="00F9627F">
        <w:rPr>
          <w:rFonts w:ascii="Bookman Old Style" w:hAnsi="Bookman Old Style" w:cs="Times New Roman CYR"/>
          <w:color w:val="000000"/>
        </w:rPr>
        <w:t>Воздержались</w:t>
      </w:r>
      <w:r w:rsidRPr="00F9627F">
        <w:rPr>
          <w:rFonts w:ascii="Bookman Old Style" w:hAnsi="Bookman Old Style" w:cs="Times New Roman"/>
          <w:color w:val="000000"/>
        </w:rPr>
        <w:t xml:space="preserve">» - </w:t>
      </w:r>
      <w:r w:rsidRPr="00F9627F">
        <w:rPr>
          <w:rFonts w:ascii="Bookman Old Style" w:hAnsi="Bookman Old Style" w:cs="Times New Roman CYR"/>
          <w:color w:val="000000"/>
        </w:rPr>
        <w:t>нет.   Единогласно отказать в выделении денежных средств из бюджета сельсовета.</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color w:val="000000"/>
        </w:rPr>
        <w:t xml:space="preserve">          2. </w:t>
      </w:r>
      <w:r w:rsidRPr="00F9627F">
        <w:rPr>
          <w:rFonts w:ascii="Bookman Old Style" w:hAnsi="Bookman Old Style" w:cs="Times New Roman CYR"/>
        </w:rPr>
        <w:t>На основании Решения Емельяновского районного суда по делу №2-3348/15 прошу рассмотреть вопрос о выделении денежных средств на устранение недостатков уличного освещения, эксплуатационного состояния дорог и дорожно-знаковой информации в с. Арейское:</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привести в соответствие с требованиями </w:t>
      </w:r>
      <w:proofErr w:type="spellStart"/>
      <w:r w:rsidRPr="00F9627F">
        <w:rPr>
          <w:rFonts w:ascii="Bookman Old Style" w:hAnsi="Bookman Old Style" w:cs="Times New Roman CYR"/>
        </w:rPr>
        <w:t>СНиП</w:t>
      </w:r>
      <w:proofErr w:type="spellEnd"/>
      <w:r w:rsidRPr="00F9627F">
        <w:rPr>
          <w:rFonts w:ascii="Bookman Old Style" w:hAnsi="Bookman Old Style" w:cs="Times New Roman CYR"/>
        </w:rPr>
        <w:t xml:space="preserve"> 2.07.01-89 </w:t>
      </w:r>
      <w:r w:rsidRPr="00F9627F">
        <w:rPr>
          <w:rFonts w:ascii="Bookman Old Style" w:hAnsi="Bookman Old Style" w:cs="Times New Roman"/>
        </w:rPr>
        <w:t>«</w:t>
      </w:r>
      <w:r w:rsidRPr="00F9627F">
        <w:rPr>
          <w:rFonts w:ascii="Bookman Old Style" w:hAnsi="Bookman Old Style" w:cs="Times New Roman CYR"/>
        </w:rPr>
        <w:t>Градостроительство. Планировка и застройка городских и сельских поселений</w:t>
      </w:r>
      <w:r w:rsidRPr="00F9627F">
        <w:rPr>
          <w:rFonts w:ascii="Bookman Old Style" w:hAnsi="Bookman Old Style" w:cs="Times New Roman"/>
        </w:rPr>
        <w:t xml:space="preserve">», </w:t>
      </w:r>
      <w:r w:rsidRPr="00F9627F">
        <w:rPr>
          <w:rFonts w:ascii="Bookman Old Style" w:hAnsi="Bookman Old Style" w:cs="Times New Roman CYR"/>
        </w:rPr>
        <w:t>ГОСТ Р 52766</w:t>
      </w:r>
      <w:r w:rsidRPr="00F9627F">
        <w:rPr>
          <w:rFonts w:ascii="Bookman Old Style" w:hAnsi="Bookman Old Style" w:cs="Times New Roman"/>
        </w:rPr>
        <w:t>¬2007 «</w:t>
      </w:r>
      <w:r w:rsidRPr="00F9627F">
        <w:rPr>
          <w:rFonts w:ascii="Bookman Old Style" w:hAnsi="Bookman Old Style" w:cs="Times New Roman CYR"/>
        </w:rPr>
        <w:t>Дороги автомобильные общего пользования. Элементы обустройства. Классификация</w:t>
      </w:r>
      <w:r w:rsidRPr="00F9627F">
        <w:rPr>
          <w:rFonts w:ascii="Bookman Old Style" w:hAnsi="Bookman Old Style" w:cs="Times New Roman"/>
        </w:rPr>
        <w:t xml:space="preserve">» </w:t>
      </w:r>
      <w:r w:rsidRPr="00F9627F">
        <w:rPr>
          <w:rFonts w:ascii="Bookman Old Style" w:hAnsi="Bookman Old Style" w:cs="Times New Roman CYR"/>
        </w:rPr>
        <w:t xml:space="preserve">пешеходные дорожки и переходы на всем протяжении участка дороги по ул. Озерная с. Арейское, на участке от примыкания к автомобильной дороге </w:t>
      </w:r>
      <w:r w:rsidRPr="00F9627F">
        <w:rPr>
          <w:rFonts w:ascii="Bookman Old Style" w:hAnsi="Bookman Old Style" w:cs="Times New Roman"/>
        </w:rPr>
        <w:t>«</w:t>
      </w:r>
      <w:r w:rsidRPr="00F9627F">
        <w:rPr>
          <w:rFonts w:ascii="Bookman Old Style" w:hAnsi="Bookman Old Style" w:cs="Times New Roman CYR"/>
        </w:rPr>
        <w:t xml:space="preserve">Элита - Арейское - ст. </w:t>
      </w:r>
      <w:proofErr w:type="spellStart"/>
      <w:r w:rsidRPr="00F9627F">
        <w:rPr>
          <w:rFonts w:ascii="Bookman Old Style" w:hAnsi="Bookman Old Style" w:cs="Times New Roman CYR"/>
        </w:rPr>
        <w:t>Кача</w:t>
      </w:r>
      <w:proofErr w:type="spellEnd"/>
      <w:r w:rsidRPr="00F9627F">
        <w:rPr>
          <w:rFonts w:ascii="Bookman Old Style" w:hAnsi="Bookman Old Style" w:cs="Times New Roman"/>
        </w:rPr>
        <w:t xml:space="preserve">» </w:t>
      </w:r>
      <w:r w:rsidRPr="00F9627F">
        <w:rPr>
          <w:rFonts w:ascii="Bookman Old Style" w:hAnsi="Bookman Old Style" w:cs="Times New Roman CYR"/>
        </w:rPr>
        <w:t>до примыкания к ул. Дачная с. Арейское, (необходимо 2430000,00 два миллиона четыреста тысяч рублей).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CYR"/>
          <w:u w:val="single"/>
        </w:rPr>
        <w:t>В связи с этим прошу заложить в бюджет Элитовского сельсовета на 2020 год на эти цели средства в размере: 2</w:t>
      </w:r>
      <w:r w:rsidRPr="00F9627F">
        <w:rPr>
          <w:rFonts w:ascii="Bookman Old Style" w:hAnsi="Bookman Old Style" w:cs="Times New Roman"/>
          <w:u w:val="single"/>
          <w:lang w:val="en-US"/>
        </w:rPr>
        <w:t> </w:t>
      </w:r>
      <w:r w:rsidRPr="00F9627F">
        <w:rPr>
          <w:rFonts w:ascii="Bookman Old Style" w:hAnsi="Bookman Old Style" w:cs="Times New Roman"/>
          <w:u w:val="single"/>
        </w:rPr>
        <w:t>430</w:t>
      </w:r>
      <w:r w:rsidRPr="00F9627F">
        <w:rPr>
          <w:rFonts w:ascii="Bookman Old Style" w:hAnsi="Bookman Old Style" w:cs="Times New Roman"/>
          <w:u w:val="single"/>
          <w:lang w:val="en-US"/>
        </w:rPr>
        <w:t> </w:t>
      </w:r>
      <w:r w:rsidRPr="00F9627F">
        <w:rPr>
          <w:rFonts w:ascii="Bookman Old Style" w:hAnsi="Bookman Old Style" w:cs="Times New Roman"/>
          <w:u w:val="single"/>
        </w:rPr>
        <w:t>000, 00 (</w:t>
      </w:r>
      <w:r w:rsidRPr="00F9627F">
        <w:rPr>
          <w:rFonts w:ascii="Bookman Old Style" w:hAnsi="Bookman Old Style" w:cs="Times New Roman CYR"/>
          <w:u w:val="single"/>
        </w:rPr>
        <w:t>два миллиона четыреста тридцать тысяч) рублей.</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CYR"/>
        </w:rPr>
        <w:t xml:space="preserve">В прениях участвовали: Хромин А.А., </w:t>
      </w:r>
      <w:proofErr w:type="spellStart"/>
      <w:r w:rsidRPr="00F9627F">
        <w:rPr>
          <w:rFonts w:ascii="Bookman Old Style" w:hAnsi="Bookman Old Style" w:cs="Times New Roman CYR"/>
        </w:rPr>
        <w:t>Шадчина</w:t>
      </w:r>
      <w:proofErr w:type="spellEnd"/>
      <w:r w:rsidRPr="00F9627F">
        <w:rPr>
          <w:rFonts w:ascii="Bookman Old Style" w:hAnsi="Bookman Old Style" w:cs="Times New Roman CYR"/>
        </w:rPr>
        <w:t xml:space="preserve"> И.В., </w:t>
      </w:r>
      <w:proofErr w:type="spellStart"/>
      <w:r w:rsidRPr="00F9627F">
        <w:rPr>
          <w:rFonts w:ascii="Bookman Old Style" w:hAnsi="Bookman Old Style" w:cs="Times New Roman CYR"/>
        </w:rPr>
        <w:t>Радионова</w:t>
      </w:r>
      <w:proofErr w:type="spellEnd"/>
      <w:r w:rsidRPr="00F9627F">
        <w:rPr>
          <w:rFonts w:ascii="Bookman Old Style" w:hAnsi="Bookman Old Style" w:cs="Times New Roman CYR"/>
        </w:rPr>
        <w:t xml:space="preserve"> Т.В.</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Прошу проголосовать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w:t>
      </w:r>
      <w:r w:rsidRPr="00F9627F">
        <w:rPr>
          <w:rFonts w:ascii="Bookman Old Style" w:hAnsi="Bookman Old Style" w:cs="Times New Roman CYR"/>
          <w:color w:val="000000"/>
        </w:rPr>
        <w:t>За</w:t>
      </w:r>
      <w:r w:rsidRPr="00F9627F">
        <w:rPr>
          <w:rFonts w:ascii="Bookman Old Style" w:hAnsi="Bookman Old Style" w:cs="Times New Roman"/>
          <w:color w:val="000000"/>
        </w:rPr>
        <w:t>» -</w:t>
      </w:r>
      <w:r w:rsidRPr="00F9627F">
        <w:rPr>
          <w:rFonts w:ascii="Bookman Old Style" w:hAnsi="Bookman Old Style" w:cs="Times New Roman CYR"/>
          <w:color w:val="000000"/>
        </w:rPr>
        <w:t xml:space="preserve">нет ;  </w:t>
      </w:r>
      <w:r w:rsidRPr="00F9627F">
        <w:rPr>
          <w:rFonts w:ascii="Bookman Old Style" w:hAnsi="Bookman Old Style" w:cs="Times New Roman"/>
          <w:color w:val="000000"/>
        </w:rPr>
        <w:t>«</w:t>
      </w:r>
      <w:r w:rsidRPr="00F9627F">
        <w:rPr>
          <w:rFonts w:ascii="Bookman Old Style" w:hAnsi="Bookman Old Style" w:cs="Times New Roman CYR"/>
          <w:color w:val="000000"/>
        </w:rPr>
        <w:t>Против</w:t>
      </w:r>
      <w:r w:rsidRPr="00F9627F">
        <w:rPr>
          <w:rFonts w:ascii="Bookman Old Style" w:hAnsi="Bookman Old Style" w:cs="Times New Roman"/>
          <w:color w:val="000000"/>
        </w:rPr>
        <w:t>»- 21; «</w:t>
      </w:r>
      <w:r w:rsidRPr="00F9627F">
        <w:rPr>
          <w:rFonts w:ascii="Bookman Old Style" w:hAnsi="Bookman Old Style" w:cs="Times New Roman CYR"/>
          <w:color w:val="000000"/>
        </w:rPr>
        <w:t>Воздержались</w:t>
      </w:r>
      <w:r w:rsidRPr="00F9627F">
        <w:rPr>
          <w:rFonts w:ascii="Bookman Old Style" w:hAnsi="Bookman Old Style" w:cs="Times New Roman"/>
          <w:color w:val="000000"/>
        </w:rPr>
        <w:t xml:space="preserve">» - </w:t>
      </w:r>
      <w:r w:rsidRPr="00F9627F">
        <w:rPr>
          <w:rFonts w:ascii="Bookman Old Style" w:hAnsi="Bookman Old Style" w:cs="Times New Roman CYR"/>
          <w:color w:val="000000"/>
        </w:rPr>
        <w:t>нет.   Единогласно отказать в выделении денежных средств из бюджета сельсовета.</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rPr>
      </w:pPr>
      <w:r w:rsidRPr="00F9627F">
        <w:rPr>
          <w:rFonts w:ascii="Bookman Old Style" w:hAnsi="Bookman Old Style" w:cs="Times New Roman"/>
        </w:rPr>
        <w:t xml:space="preserve">3. </w:t>
      </w:r>
      <w:r w:rsidRPr="00F9627F">
        <w:rPr>
          <w:rFonts w:ascii="Bookman Old Style" w:hAnsi="Bookman Old Style" w:cs="Times New Roman CYR"/>
        </w:rPr>
        <w:t>На основании решения Емельяновского районного суда по делу № 2-1051/2018 от 12 марта 2018 года прошу рассмотреть вопрос о выделении денежных средств на проведение технического учета и паспортизации автомобильных дорог, расположенных в границах населенных пунктов МО Элитовский сельсовет. Стоимость изготовления паспорта автомобильных дорог на территории МО Элитовский сельсовет составляет 1</w:t>
      </w:r>
      <w:r w:rsidRPr="00F9627F">
        <w:rPr>
          <w:rFonts w:ascii="Bookman Old Style" w:hAnsi="Bookman Old Style" w:cs="Times New Roman"/>
          <w:lang w:val="en-US"/>
        </w:rPr>
        <w:t> </w:t>
      </w:r>
      <w:r w:rsidRPr="00F9627F">
        <w:rPr>
          <w:rFonts w:ascii="Bookman Old Style" w:hAnsi="Bookman Old Style" w:cs="Times New Roman"/>
        </w:rPr>
        <w:t xml:space="preserve">100 000 </w:t>
      </w:r>
      <w:r w:rsidRPr="00F9627F">
        <w:rPr>
          <w:rFonts w:ascii="Bookman Old Style" w:hAnsi="Bookman Old Style" w:cs="Times New Roman CYR"/>
        </w:rPr>
        <w:t>рублей.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CYR"/>
          <w:u w:val="single"/>
        </w:rPr>
        <w:t>В связи с этим прошу заложить в бюджет Элитовского сельсовета на 2020 год на эти цели средства в размере 1</w:t>
      </w:r>
      <w:r w:rsidRPr="00F9627F">
        <w:rPr>
          <w:rFonts w:ascii="Bookman Old Style" w:hAnsi="Bookman Old Style" w:cs="Times New Roman"/>
          <w:u w:val="single"/>
          <w:lang w:val="en-US"/>
        </w:rPr>
        <w:t> </w:t>
      </w:r>
      <w:r w:rsidRPr="00F9627F">
        <w:rPr>
          <w:rFonts w:ascii="Bookman Old Style" w:hAnsi="Bookman Old Style" w:cs="Times New Roman"/>
          <w:u w:val="single"/>
        </w:rPr>
        <w:t>100 000,00 (</w:t>
      </w:r>
      <w:r w:rsidRPr="00F9627F">
        <w:rPr>
          <w:rFonts w:ascii="Bookman Old Style" w:hAnsi="Bookman Old Style" w:cs="Times New Roman CYR"/>
          <w:u w:val="single"/>
        </w:rPr>
        <w:t>один миллион сто тысяч рублей ).</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CYR"/>
        </w:rPr>
        <w:t>В прениях участвовали: Хромин А.А., Звягин В.В., Белых И.А.</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Прошу проголосовать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w:t>
      </w:r>
      <w:r w:rsidRPr="00F9627F">
        <w:rPr>
          <w:rFonts w:ascii="Bookman Old Style" w:hAnsi="Bookman Old Style" w:cs="Times New Roman CYR"/>
          <w:color w:val="000000"/>
        </w:rPr>
        <w:t>За</w:t>
      </w:r>
      <w:r w:rsidRPr="00F9627F">
        <w:rPr>
          <w:rFonts w:ascii="Bookman Old Style" w:hAnsi="Bookman Old Style" w:cs="Times New Roman"/>
          <w:color w:val="000000"/>
        </w:rPr>
        <w:t>» -</w:t>
      </w:r>
      <w:r w:rsidRPr="00F9627F">
        <w:rPr>
          <w:rFonts w:ascii="Bookman Old Style" w:hAnsi="Bookman Old Style" w:cs="Times New Roman CYR"/>
          <w:color w:val="000000"/>
        </w:rPr>
        <w:t xml:space="preserve">нет ;  </w:t>
      </w:r>
      <w:r w:rsidRPr="00F9627F">
        <w:rPr>
          <w:rFonts w:ascii="Bookman Old Style" w:hAnsi="Bookman Old Style" w:cs="Times New Roman"/>
          <w:color w:val="000000"/>
        </w:rPr>
        <w:t>«</w:t>
      </w:r>
      <w:r w:rsidRPr="00F9627F">
        <w:rPr>
          <w:rFonts w:ascii="Bookman Old Style" w:hAnsi="Bookman Old Style" w:cs="Times New Roman CYR"/>
          <w:color w:val="000000"/>
        </w:rPr>
        <w:t>Против</w:t>
      </w:r>
      <w:r w:rsidRPr="00F9627F">
        <w:rPr>
          <w:rFonts w:ascii="Bookman Old Style" w:hAnsi="Bookman Old Style" w:cs="Times New Roman"/>
          <w:color w:val="000000"/>
        </w:rPr>
        <w:t>»- 21; «</w:t>
      </w:r>
      <w:r w:rsidRPr="00F9627F">
        <w:rPr>
          <w:rFonts w:ascii="Bookman Old Style" w:hAnsi="Bookman Old Style" w:cs="Times New Roman CYR"/>
          <w:color w:val="000000"/>
        </w:rPr>
        <w:t>Воздержались</w:t>
      </w:r>
      <w:r w:rsidRPr="00F9627F">
        <w:rPr>
          <w:rFonts w:ascii="Bookman Old Style" w:hAnsi="Bookman Old Style" w:cs="Times New Roman"/>
          <w:color w:val="000000"/>
        </w:rPr>
        <w:t xml:space="preserve">» - </w:t>
      </w:r>
      <w:r w:rsidRPr="00F9627F">
        <w:rPr>
          <w:rFonts w:ascii="Bookman Old Style" w:hAnsi="Bookman Old Style" w:cs="Times New Roman CYR"/>
          <w:color w:val="000000"/>
        </w:rPr>
        <w:t>нет.   Единогласно отказать в выделении денежных средств 1100 000,00 из бюджета сельсовета, но администрация сельсовета будет продолжать проводить работы за счет средств предусмотренных на содержание автомобильных дорог.</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color w:val="000000"/>
        </w:rPr>
      </w:pPr>
      <w:r w:rsidRPr="00F9627F">
        <w:rPr>
          <w:rFonts w:ascii="Bookman Old Style" w:hAnsi="Bookman Old Style" w:cs="Times New Roman"/>
          <w:color w:val="000000"/>
        </w:rPr>
        <w:t xml:space="preserve">4. </w:t>
      </w:r>
      <w:r w:rsidRPr="00F9627F">
        <w:rPr>
          <w:rFonts w:ascii="Bookman Old Style" w:hAnsi="Bookman Old Style" w:cs="Times New Roman CYR"/>
          <w:color w:val="000000"/>
        </w:rPr>
        <w:t>Решениями Емельяновского районного суда по иску прокурора Емельяновского района в интересах неопределенного круга лиц на администрацию Элитовского сельсовета возложена обязанность в течение трех месяцев с момента вступления решения суда в законную силу обратиться в орган, осуществляющий государственную регистрацию права, в целях принятия на учет в качестве бесхозяйного имущества, следующего имущества:</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наружные сети водоотведения 1 очередь протяженностью 1,730 км, расположенные по адресу: Красноярский край, Емельяновский район, п. Элита, микрорайон </w:t>
      </w:r>
      <w:r w:rsidRPr="00F9627F">
        <w:rPr>
          <w:rFonts w:ascii="Bookman Old Style" w:hAnsi="Bookman Old Style" w:cs="Times New Roman"/>
          <w:color w:val="000000"/>
        </w:rPr>
        <w:t>«</w:t>
      </w:r>
      <w:r w:rsidRPr="00F9627F">
        <w:rPr>
          <w:rFonts w:ascii="Bookman Old Style" w:hAnsi="Bookman Old Style" w:cs="Times New Roman CYR"/>
          <w:color w:val="000000"/>
        </w:rPr>
        <w:t>Северный</w:t>
      </w: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ул. Дорожная, ул. Ключевая, ул. Приозерная, ул. Цветной бульвар.</w:t>
      </w: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color w:val="000000"/>
        </w:rPr>
      </w:pPr>
      <w:r w:rsidRPr="00F9627F">
        <w:rPr>
          <w:rFonts w:ascii="Bookman Old Style" w:hAnsi="Bookman Old Style" w:cs="Times New Roman CYR"/>
          <w:color w:val="000000"/>
        </w:rPr>
        <w:lastRenderedPageBreak/>
        <w:t>По причине того, что технический план, необходимый для постановки на учет указанных сетей отсутствуют, прошу рассмотреть вопрос о выделении денежных средств на изготовление технического плана сетей водоотведения 1 очереди в размере 100</w:t>
      </w:r>
      <w:r w:rsidRPr="00F9627F">
        <w:rPr>
          <w:rFonts w:ascii="Bookman Old Style" w:hAnsi="Bookman Old Style" w:cs="Times New Roman"/>
          <w:color w:val="000000"/>
          <w:lang w:val="en-US"/>
        </w:rPr>
        <w:t> </w:t>
      </w:r>
      <w:r w:rsidRPr="00F9627F">
        <w:rPr>
          <w:rFonts w:ascii="Bookman Old Style" w:hAnsi="Bookman Old Style" w:cs="Times New Roman"/>
          <w:color w:val="000000"/>
        </w:rPr>
        <w:t xml:space="preserve">000 </w:t>
      </w:r>
      <w:r w:rsidRPr="00F9627F">
        <w:rPr>
          <w:rFonts w:ascii="Bookman Old Style" w:hAnsi="Bookman Old Style" w:cs="Times New Roman CYR"/>
          <w:color w:val="000000"/>
        </w:rPr>
        <w:t>рублей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наружные сети водоотведения 2 очередь протяженностью 2231,0м, расположенные по адресу: Красноярский край, Емельяновский район, п. Элита, микрорайон </w:t>
      </w:r>
      <w:r w:rsidRPr="00F9627F">
        <w:rPr>
          <w:rFonts w:ascii="Bookman Old Style" w:hAnsi="Bookman Old Style" w:cs="Times New Roman"/>
        </w:rPr>
        <w:t>«</w:t>
      </w:r>
      <w:r w:rsidRPr="00F9627F">
        <w:rPr>
          <w:rFonts w:ascii="Bookman Old Style" w:hAnsi="Bookman Old Style" w:cs="Times New Roman CYR"/>
        </w:rPr>
        <w:t>Северный</w:t>
      </w:r>
      <w:r w:rsidRPr="00F9627F">
        <w:rPr>
          <w:rFonts w:ascii="Bookman Old Style" w:hAnsi="Bookman Old Style" w:cs="Times New Roman"/>
        </w:rPr>
        <w:t xml:space="preserve">», </w:t>
      </w:r>
      <w:r w:rsidRPr="00F9627F">
        <w:rPr>
          <w:rFonts w:ascii="Bookman Old Style" w:hAnsi="Bookman Old Style" w:cs="Times New Roman CYR"/>
        </w:rPr>
        <w:t>ул. Нагорная, Широкая, Сибирский тракт, пер. Грибной.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По причине того, что технический план, необходимый для постановки на учет указанных сетей отсутствуют, прошу рассмотреть вопрос о выделении денежных средств на изготовление технического плана сетей водоотведения 2 очереди в размере 100</w:t>
      </w:r>
      <w:r w:rsidRPr="00F9627F">
        <w:rPr>
          <w:rFonts w:ascii="Bookman Old Style" w:hAnsi="Bookman Old Style" w:cs="Times New Roman"/>
          <w:lang w:val="en-US"/>
        </w:rPr>
        <w:t> </w:t>
      </w:r>
      <w:r w:rsidRPr="00F9627F">
        <w:rPr>
          <w:rFonts w:ascii="Bookman Old Style" w:hAnsi="Bookman Old Style" w:cs="Times New Roman"/>
        </w:rPr>
        <w:t xml:space="preserve">000 </w:t>
      </w:r>
      <w:r w:rsidRPr="00F9627F">
        <w:rPr>
          <w:rFonts w:ascii="Bookman Old Style" w:hAnsi="Bookman Old Style" w:cs="Times New Roman CYR"/>
        </w:rPr>
        <w:t>рублей.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наружные сети водоотведения 3 очередь протяженностью 3555 м, КНС-1 шт., КГН-1 шт., расположенные по адресу: Красноярский край, Емельяновский район, п. Элита, ул. Дорожная, ул. Центральная, ул. Тихая, ул. Светлая, ул. Уютная, ул. Добрая, ул. Дивная, ул. Отрадная, пер. Медовый, пер. Ореховый.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По причине того, что технический план, необходимый для постановки на учет указанных сетей отсутствуют, прошу рассмотреть вопрос о выделении денежных средств на изготовление технического плана сетей водоотведения 3 очереди в размере 100</w:t>
      </w:r>
      <w:r w:rsidRPr="00F9627F">
        <w:rPr>
          <w:rFonts w:ascii="Bookman Old Style" w:hAnsi="Bookman Old Style" w:cs="Times New Roman"/>
          <w:lang w:val="en-US"/>
        </w:rPr>
        <w:t> </w:t>
      </w:r>
      <w:r w:rsidRPr="00F9627F">
        <w:rPr>
          <w:rFonts w:ascii="Bookman Old Style" w:hAnsi="Bookman Old Style" w:cs="Times New Roman"/>
        </w:rPr>
        <w:t xml:space="preserve">000 </w:t>
      </w:r>
      <w:r w:rsidRPr="00F9627F">
        <w:rPr>
          <w:rFonts w:ascii="Bookman Old Style" w:hAnsi="Bookman Old Style" w:cs="Times New Roman CYR"/>
        </w:rPr>
        <w:t>рублей.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электрические сети 1 очереди протяженностью 3,620 км, расположенные по адресу: Красноярский край, Емельяновский район, п. Элита, микрорайон </w:t>
      </w:r>
      <w:r w:rsidRPr="00F9627F">
        <w:rPr>
          <w:rFonts w:ascii="Bookman Old Style" w:hAnsi="Bookman Old Style" w:cs="Times New Roman"/>
        </w:rPr>
        <w:t>«</w:t>
      </w:r>
      <w:r w:rsidRPr="00F9627F">
        <w:rPr>
          <w:rFonts w:ascii="Bookman Old Style" w:hAnsi="Bookman Old Style" w:cs="Times New Roman CYR"/>
        </w:rPr>
        <w:t>Северный</w:t>
      </w:r>
      <w:r w:rsidRPr="00F9627F">
        <w:rPr>
          <w:rFonts w:ascii="Bookman Old Style" w:hAnsi="Bookman Old Style" w:cs="Times New Roman"/>
        </w:rPr>
        <w:t xml:space="preserve">», </w:t>
      </w:r>
      <w:r w:rsidRPr="00F9627F">
        <w:rPr>
          <w:rFonts w:ascii="Bookman Old Style" w:hAnsi="Bookman Old Style" w:cs="Times New Roman CYR"/>
        </w:rPr>
        <w:t>ул. Дорожная, ул. Ключевая, ул. Приозерная, Цветной бульвар.</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По причине того, что технический план, необходимый для постановки на учет указанных сетей отсутствуют, прошу рассмотреть вопрос о выделении денежных средств на изготовление технического плана электрических сетей 1 очереди в размере 100</w:t>
      </w:r>
      <w:r w:rsidRPr="00F9627F">
        <w:rPr>
          <w:rFonts w:ascii="Bookman Old Style" w:hAnsi="Bookman Old Style" w:cs="Times New Roman"/>
          <w:lang w:val="en-US"/>
        </w:rPr>
        <w:t> </w:t>
      </w:r>
      <w:r w:rsidRPr="00F9627F">
        <w:rPr>
          <w:rFonts w:ascii="Bookman Old Style" w:hAnsi="Bookman Old Style" w:cs="Times New Roman"/>
        </w:rPr>
        <w:t xml:space="preserve">000 </w:t>
      </w:r>
      <w:r w:rsidRPr="00F9627F">
        <w:rPr>
          <w:rFonts w:ascii="Bookman Old Style" w:hAnsi="Bookman Old Style" w:cs="Times New Roman CYR"/>
        </w:rPr>
        <w:t>рублей.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CYR"/>
          <w:u w:val="single"/>
        </w:rPr>
        <w:t>В связи с этим прошу заложить в бюджет Элитовского сельсовета на 2020 год на эти цели денежные средства в размере 400</w:t>
      </w:r>
      <w:r w:rsidRPr="00F9627F">
        <w:rPr>
          <w:rFonts w:ascii="Bookman Old Style" w:hAnsi="Bookman Old Style" w:cs="Times New Roman"/>
          <w:u w:val="single"/>
          <w:lang w:val="en-US"/>
        </w:rPr>
        <w:t> </w:t>
      </w:r>
      <w:r w:rsidRPr="00F9627F">
        <w:rPr>
          <w:rFonts w:ascii="Bookman Old Style" w:hAnsi="Bookman Old Style" w:cs="Times New Roman"/>
          <w:u w:val="single"/>
        </w:rPr>
        <w:t>000 (</w:t>
      </w:r>
      <w:r w:rsidRPr="00F9627F">
        <w:rPr>
          <w:rFonts w:ascii="Bookman Old Style" w:hAnsi="Bookman Old Style" w:cs="Times New Roman CYR"/>
          <w:u w:val="single"/>
        </w:rPr>
        <w:t>четыреста тысяч рублей).</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CYR"/>
        </w:rPr>
        <w:t>В прениях участвовали: Хромин А.А., Артюхов Д.И.</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Прошу проголосовать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w:t>
      </w:r>
      <w:r w:rsidRPr="00F9627F">
        <w:rPr>
          <w:rFonts w:ascii="Bookman Old Style" w:hAnsi="Bookman Old Style" w:cs="Times New Roman CYR"/>
          <w:color w:val="000000"/>
        </w:rPr>
        <w:t>За</w:t>
      </w:r>
      <w:r w:rsidRPr="00F9627F">
        <w:rPr>
          <w:rFonts w:ascii="Bookman Old Style" w:hAnsi="Bookman Old Style" w:cs="Times New Roman"/>
          <w:color w:val="000000"/>
        </w:rPr>
        <w:t>» -</w:t>
      </w:r>
      <w:r w:rsidRPr="00F9627F">
        <w:rPr>
          <w:rFonts w:ascii="Bookman Old Style" w:hAnsi="Bookman Old Style" w:cs="Times New Roman CYR"/>
          <w:color w:val="000000"/>
        </w:rPr>
        <w:t xml:space="preserve">нет ;  </w:t>
      </w:r>
      <w:r w:rsidRPr="00F9627F">
        <w:rPr>
          <w:rFonts w:ascii="Bookman Old Style" w:hAnsi="Bookman Old Style" w:cs="Times New Roman"/>
          <w:color w:val="000000"/>
        </w:rPr>
        <w:t>«</w:t>
      </w:r>
      <w:r w:rsidRPr="00F9627F">
        <w:rPr>
          <w:rFonts w:ascii="Bookman Old Style" w:hAnsi="Bookman Old Style" w:cs="Times New Roman CYR"/>
          <w:color w:val="000000"/>
        </w:rPr>
        <w:t>Против</w:t>
      </w:r>
      <w:r w:rsidRPr="00F9627F">
        <w:rPr>
          <w:rFonts w:ascii="Bookman Old Style" w:hAnsi="Bookman Old Style" w:cs="Times New Roman"/>
          <w:color w:val="000000"/>
        </w:rPr>
        <w:t>»- 21; «</w:t>
      </w:r>
      <w:r w:rsidRPr="00F9627F">
        <w:rPr>
          <w:rFonts w:ascii="Bookman Old Style" w:hAnsi="Bookman Old Style" w:cs="Times New Roman CYR"/>
          <w:color w:val="000000"/>
        </w:rPr>
        <w:t>Воздержались</w:t>
      </w:r>
      <w:r w:rsidRPr="00F9627F">
        <w:rPr>
          <w:rFonts w:ascii="Bookman Old Style" w:hAnsi="Bookman Old Style" w:cs="Times New Roman"/>
          <w:color w:val="000000"/>
        </w:rPr>
        <w:t xml:space="preserve">» - </w:t>
      </w:r>
      <w:r w:rsidRPr="00F9627F">
        <w:rPr>
          <w:rFonts w:ascii="Bookman Old Style" w:hAnsi="Bookman Old Style" w:cs="Times New Roman CYR"/>
          <w:color w:val="000000"/>
        </w:rPr>
        <w:t>нет.   Единогласно отказать в выделении денежных средств из бюджета сельсовета.</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w:rPr>
      </w:pPr>
      <w:r w:rsidRPr="00F9627F">
        <w:rPr>
          <w:rFonts w:ascii="Bookman Old Style" w:hAnsi="Bookman Old Style" w:cs="Times New Roman"/>
          <w:color w:val="000000"/>
        </w:rPr>
        <w:t>5.</w:t>
      </w:r>
      <w:r w:rsidRPr="00F9627F">
        <w:rPr>
          <w:rFonts w:ascii="Bookman Old Style" w:hAnsi="Bookman Old Style" w:cs="Times New Roman"/>
        </w:rPr>
        <w:t xml:space="preserve"> 30 </w:t>
      </w:r>
      <w:r w:rsidRPr="00F9627F">
        <w:rPr>
          <w:rFonts w:ascii="Bookman Old Style" w:hAnsi="Bookman Old Style" w:cs="Times New Roman CYR"/>
        </w:rPr>
        <w:t xml:space="preserve">сентября 2019 года главным государственным инспектором безопасности дорожного движения по </w:t>
      </w:r>
      <w:proofErr w:type="spellStart"/>
      <w:r w:rsidRPr="00F9627F">
        <w:rPr>
          <w:rFonts w:ascii="Bookman Old Style" w:hAnsi="Bookman Old Style" w:cs="Times New Roman CYR"/>
        </w:rPr>
        <w:t>Емельяновскому</w:t>
      </w:r>
      <w:proofErr w:type="spellEnd"/>
      <w:r w:rsidRPr="00F9627F">
        <w:rPr>
          <w:rFonts w:ascii="Bookman Old Style" w:hAnsi="Bookman Old Style" w:cs="Times New Roman CYR"/>
        </w:rPr>
        <w:t xml:space="preserve"> и Сухобузимскому району  </w:t>
      </w:r>
      <w:proofErr w:type="spellStart"/>
      <w:r w:rsidRPr="00F9627F">
        <w:rPr>
          <w:rFonts w:ascii="Bookman Old Style" w:hAnsi="Bookman Old Style" w:cs="Times New Roman CYR"/>
        </w:rPr>
        <w:t>Коровкиным</w:t>
      </w:r>
      <w:proofErr w:type="spellEnd"/>
      <w:r w:rsidRPr="00F9627F">
        <w:rPr>
          <w:rFonts w:ascii="Bookman Old Style" w:hAnsi="Bookman Old Style" w:cs="Times New Roman CYR"/>
        </w:rPr>
        <w:t xml:space="preserve"> Е.Ю. администрации Элитовского сельсовета вынесено предписание о необходимости организовать выполнение следующих мероприятий: в д. Минино Емельяновского района Красноярского края на участке дороги идущей по улице Зеленая, на пешеходном переходе возле дома № 24 (район МБОУ </w:t>
      </w:r>
      <w:r w:rsidRPr="00F9627F">
        <w:rPr>
          <w:rFonts w:ascii="Bookman Old Style" w:hAnsi="Bookman Old Style" w:cs="Times New Roman"/>
        </w:rPr>
        <w:t>«</w:t>
      </w:r>
      <w:proofErr w:type="spellStart"/>
      <w:r w:rsidRPr="00F9627F">
        <w:rPr>
          <w:rFonts w:ascii="Bookman Old Style" w:hAnsi="Bookman Old Style" w:cs="Times New Roman CYR"/>
        </w:rPr>
        <w:t>Мининская</w:t>
      </w:r>
      <w:proofErr w:type="spellEnd"/>
      <w:r w:rsidRPr="00F9627F">
        <w:rPr>
          <w:rFonts w:ascii="Bookman Old Style" w:hAnsi="Bookman Old Style" w:cs="Times New Roman CYR"/>
        </w:rPr>
        <w:t xml:space="preserve"> НОШ</w:t>
      </w:r>
      <w:r w:rsidRPr="00F9627F">
        <w:rPr>
          <w:rFonts w:ascii="Bookman Old Style" w:hAnsi="Bookman Old Style" w:cs="Times New Roman"/>
        </w:rPr>
        <w:t xml:space="preserve">»), </w:t>
      </w:r>
      <w:r w:rsidRPr="00F9627F">
        <w:rPr>
          <w:rFonts w:ascii="Bookman Old Style" w:hAnsi="Bookman Old Style" w:cs="Times New Roman CYR"/>
        </w:rPr>
        <w:t xml:space="preserve">обустроить имеющийся пешеходный переход обозначенный дорожными знаками 5.19.1/5.19.2 </w:t>
      </w:r>
      <w:r w:rsidRPr="00F9627F">
        <w:rPr>
          <w:rFonts w:ascii="Bookman Old Style" w:hAnsi="Bookman Old Style" w:cs="Times New Roman"/>
        </w:rPr>
        <w:t>«</w:t>
      </w:r>
      <w:r w:rsidRPr="00F9627F">
        <w:rPr>
          <w:rFonts w:ascii="Bookman Old Style" w:hAnsi="Bookman Old Style" w:cs="Times New Roman CYR"/>
        </w:rPr>
        <w:t>Пешеходный переход</w:t>
      </w:r>
      <w:r w:rsidRPr="00F9627F">
        <w:rPr>
          <w:rFonts w:ascii="Bookman Old Style" w:hAnsi="Bookman Old Style" w:cs="Times New Roman"/>
        </w:rPr>
        <w:t xml:space="preserve">», </w:t>
      </w:r>
      <w:r w:rsidRPr="00F9627F">
        <w:rPr>
          <w:rFonts w:ascii="Bookman Old Style" w:hAnsi="Bookman Old Style" w:cs="Times New Roman CYR"/>
        </w:rPr>
        <w:t xml:space="preserve">выполненными на щитах со </w:t>
      </w:r>
      <w:proofErr w:type="spellStart"/>
      <w:r w:rsidRPr="00F9627F">
        <w:rPr>
          <w:rFonts w:ascii="Bookman Old Style" w:hAnsi="Bookman Old Style" w:cs="Times New Roman CYR"/>
        </w:rPr>
        <w:t>световозвращающей</w:t>
      </w:r>
      <w:proofErr w:type="spellEnd"/>
      <w:r w:rsidRPr="00F9627F">
        <w:rPr>
          <w:rFonts w:ascii="Bookman Old Style" w:hAnsi="Bookman Old Style" w:cs="Times New Roman CYR"/>
        </w:rPr>
        <w:t xml:space="preserve"> флуоресцентной пленкой желто-зеленого цвета светофором Т.7, в соответствии с требованиями п. 7.2.18 ГОСТ Р 52289-2004 </w:t>
      </w:r>
      <w:r w:rsidRPr="00F9627F">
        <w:rPr>
          <w:rFonts w:ascii="Bookman Old Style" w:hAnsi="Bookman Old Style" w:cs="Times New Roman"/>
        </w:rPr>
        <w:t>«</w:t>
      </w:r>
      <w:r w:rsidRPr="00F9627F">
        <w:rPr>
          <w:rFonts w:ascii="Bookman Old Style" w:hAnsi="Bookman Old Style" w:cs="Times New Roman CYR"/>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Pr="00F9627F">
        <w:rPr>
          <w:rFonts w:ascii="Bookman Old Style" w:hAnsi="Bookman Old Style" w:cs="Times New Roman"/>
        </w:rPr>
        <w:t>».</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CYR"/>
          <w:u w:val="single"/>
        </w:rPr>
        <w:t>В связи с этим прошу заложить в бюджет Элитовского сельсовета на 2020   год на эти цели средства в размере 150 000 рублей (сто пятьдесят тысяч рублей).</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CYR"/>
        </w:rPr>
        <w:t>В прениях участвовали: Хромин А.А., Белых И.А., Плотникова А.Л.</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Прошу проголосовать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lastRenderedPageBreak/>
        <w:t>«</w:t>
      </w:r>
      <w:r w:rsidRPr="00F9627F">
        <w:rPr>
          <w:rFonts w:ascii="Bookman Old Style" w:hAnsi="Bookman Old Style" w:cs="Times New Roman CYR"/>
          <w:color w:val="000000"/>
        </w:rPr>
        <w:t>За</w:t>
      </w:r>
      <w:r w:rsidRPr="00F9627F">
        <w:rPr>
          <w:rFonts w:ascii="Bookman Old Style" w:hAnsi="Bookman Old Style" w:cs="Times New Roman"/>
          <w:color w:val="000000"/>
        </w:rPr>
        <w:t>» - 21;  «</w:t>
      </w:r>
      <w:r w:rsidRPr="00F9627F">
        <w:rPr>
          <w:rFonts w:ascii="Bookman Old Style" w:hAnsi="Bookman Old Style" w:cs="Times New Roman CYR"/>
          <w:color w:val="000000"/>
        </w:rPr>
        <w:t>Против</w:t>
      </w: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нет; </w:t>
      </w:r>
      <w:r w:rsidRPr="00F9627F">
        <w:rPr>
          <w:rFonts w:ascii="Bookman Old Style" w:hAnsi="Bookman Old Style" w:cs="Times New Roman"/>
          <w:color w:val="000000"/>
        </w:rPr>
        <w:t>«</w:t>
      </w:r>
      <w:r w:rsidRPr="00F9627F">
        <w:rPr>
          <w:rFonts w:ascii="Bookman Old Style" w:hAnsi="Bookman Old Style" w:cs="Times New Roman CYR"/>
          <w:color w:val="000000"/>
        </w:rPr>
        <w:t>Воздержались</w:t>
      </w:r>
      <w:r w:rsidRPr="00F9627F">
        <w:rPr>
          <w:rFonts w:ascii="Bookman Old Style" w:hAnsi="Bookman Old Style" w:cs="Times New Roman"/>
          <w:color w:val="000000"/>
        </w:rPr>
        <w:t xml:space="preserve">» - </w:t>
      </w:r>
      <w:r w:rsidRPr="00F9627F">
        <w:rPr>
          <w:rFonts w:ascii="Bookman Old Style" w:hAnsi="Bookman Old Style" w:cs="Times New Roman CYR"/>
          <w:color w:val="000000"/>
        </w:rPr>
        <w:t>нет.   Единогласно предусмотреть в строке бюджета выделение денежных средств из бюджета сельсовета на исполнение данного предписания.</w:t>
      </w: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rPr>
      </w:pPr>
      <w:r w:rsidRPr="00F9627F">
        <w:rPr>
          <w:rFonts w:ascii="Bookman Old Style" w:hAnsi="Bookman Old Style" w:cs="Times New Roman"/>
        </w:rPr>
        <w:t xml:space="preserve">6. 29 </w:t>
      </w:r>
      <w:r w:rsidRPr="00F9627F">
        <w:rPr>
          <w:rFonts w:ascii="Bookman Old Style" w:hAnsi="Bookman Old Style" w:cs="Times New Roman CYR"/>
        </w:rPr>
        <w:t xml:space="preserve">марта 2016 года главным государственным инспектором безопасности дорожного движения по </w:t>
      </w:r>
      <w:proofErr w:type="spellStart"/>
      <w:r w:rsidRPr="00F9627F">
        <w:rPr>
          <w:rFonts w:ascii="Bookman Old Style" w:hAnsi="Bookman Old Style" w:cs="Times New Roman CYR"/>
        </w:rPr>
        <w:t>Емельяновскому</w:t>
      </w:r>
      <w:proofErr w:type="spellEnd"/>
      <w:r w:rsidRPr="00F9627F">
        <w:rPr>
          <w:rFonts w:ascii="Bookman Old Style" w:hAnsi="Bookman Old Style" w:cs="Times New Roman CYR"/>
        </w:rPr>
        <w:t xml:space="preserve"> и Сухобузимскому районам С.М. Горбачевым юридическому лицу - </w:t>
      </w:r>
      <w:r w:rsidRPr="00F9627F">
        <w:rPr>
          <w:rFonts w:ascii="Bookman Old Style" w:hAnsi="Bookman Old Style" w:cs="Times New Roman"/>
        </w:rPr>
        <w:t>«</w:t>
      </w:r>
      <w:r w:rsidRPr="00F9627F">
        <w:rPr>
          <w:rFonts w:ascii="Bookman Old Style" w:hAnsi="Bookman Old Style" w:cs="Times New Roman CYR"/>
        </w:rPr>
        <w:t>Администрация Элитовского сельсовета Емельяновского района Красноярского края</w:t>
      </w:r>
      <w:r w:rsidRPr="00F9627F">
        <w:rPr>
          <w:rFonts w:ascii="Bookman Old Style" w:hAnsi="Bookman Old Style" w:cs="Times New Roman"/>
        </w:rPr>
        <w:t xml:space="preserve">» </w:t>
      </w:r>
      <w:r w:rsidRPr="00F9627F">
        <w:rPr>
          <w:rFonts w:ascii="Bookman Old Style" w:hAnsi="Bookman Old Style" w:cs="Times New Roman CYR"/>
        </w:rPr>
        <w:t xml:space="preserve">вынесено предписание о необходимости обустроить (устроить) тротуар (пешеходная дорожку) от дома №2 до дома №22 по ул. Полевая в п. Элита  протяженностью 530 метров. Постановлением главы сельсовета №235 от 10.06.2014 года, автомобильной дороге по ул. Полевая протяженностью 1,000 км. присвоен идентификационный номер 04 214 804 ОП МП 1 029 и она включена в реестр </w:t>
      </w:r>
      <w:proofErr w:type="spellStart"/>
      <w:r w:rsidRPr="00F9627F">
        <w:rPr>
          <w:rFonts w:ascii="Bookman Old Style" w:hAnsi="Bookman Old Style" w:cs="Times New Roman CYR"/>
        </w:rPr>
        <w:t>улично</w:t>
      </w:r>
      <w:proofErr w:type="spellEnd"/>
      <w:r w:rsidRPr="00F9627F">
        <w:rPr>
          <w:rFonts w:ascii="Bookman Old Style" w:hAnsi="Bookman Old Style" w:cs="Times New Roman CYR"/>
        </w:rPr>
        <w:t xml:space="preserve"> – дорожной сети МО Элитовский сельсовет, собственником данной дороги на праве муниципальной собственности является Элитовский сельсовет.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CYR"/>
          <w:u w:val="single"/>
        </w:rPr>
        <w:t>В связи с этим прошу заложить в бюджет Элитовского сельсовета на 2020   год на эти цели средства в размере 1590000 рублей (один миллион пятьсот девяносто тысяч рублей 00 копеек).</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CYR"/>
        </w:rPr>
        <w:t xml:space="preserve">В прениях участвовали: Хромин А.А., </w:t>
      </w:r>
      <w:proofErr w:type="spellStart"/>
      <w:r w:rsidRPr="00F9627F">
        <w:rPr>
          <w:rFonts w:ascii="Bookman Old Style" w:hAnsi="Bookman Old Style" w:cs="Times New Roman CYR"/>
        </w:rPr>
        <w:t>Челтыгдашева</w:t>
      </w:r>
      <w:proofErr w:type="spellEnd"/>
      <w:r w:rsidRPr="00F9627F">
        <w:rPr>
          <w:rFonts w:ascii="Bookman Old Style" w:hAnsi="Bookman Old Style" w:cs="Times New Roman CYR"/>
        </w:rPr>
        <w:t xml:space="preserve"> Н.В., Звягин В.В.</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Прошу проголосовать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w:t>
      </w:r>
      <w:r w:rsidRPr="00F9627F">
        <w:rPr>
          <w:rFonts w:ascii="Bookman Old Style" w:hAnsi="Bookman Old Style" w:cs="Times New Roman CYR"/>
          <w:color w:val="000000"/>
        </w:rPr>
        <w:t>За</w:t>
      </w:r>
      <w:r w:rsidRPr="00F9627F">
        <w:rPr>
          <w:rFonts w:ascii="Bookman Old Style" w:hAnsi="Bookman Old Style" w:cs="Times New Roman"/>
          <w:color w:val="000000"/>
        </w:rPr>
        <w:t>» -</w:t>
      </w:r>
      <w:r w:rsidRPr="00F9627F">
        <w:rPr>
          <w:rFonts w:ascii="Bookman Old Style" w:hAnsi="Bookman Old Style" w:cs="Times New Roman CYR"/>
          <w:color w:val="000000"/>
        </w:rPr>
        <w:t xml:space="preserve">нет ;  </w:t>
      </w:r>
      <w:r w:rsidRPr="00F9627F">
        <w:rPr>
          <w:rFonts w:ascii="Bookman Old Style" w:hAnsi="Bookman Old Style" w:cs="Times New Roman"/>
          <w:color w:val="000000"/>
        </w:rPr>
        <w:t>«</w:t>
      </w:r>
      <w:r w:rsidRPr="00F9627F">
        <w:rPr>
          <w:rFonts w:ascii="Bookman Old Style" w:hAnsi="Bookman Old Style" w:cs="Times New Roman CYR"/>
          <w:color w:val="000000"/>
        </w:rPr>
        <w:t>Против</w:t>
      </w:r>
      <w:r w:rsidRPr="00F9627F">
        <w:rPr>
          <w:rFonts w:ascii="Bookman Old Style" w:hAnsi="Bookman Old Style" w:cs="Times New Roman"/>
          <w:color w:val="000000"/>
        </w:rPr>
        <w:t>»- 21; «</w:t>
      </w:r>
      <w:r w:rsidRPr="00F9627F">
        <w:rPr>
          <w:rFonts w:ascii="Bookman Old Style" w:hAnsi="Bookman Old Style" w:cs="Times New Roman CYR"/>
          <w:color w:val="000000"/>
        </w:rPr>
        <w:t>Воздержались</w:t>
      </w:r>
      <w:r w:rsidRPr="00F9627F">
        <w:rPr>
          <w:rFonts w:ascii="Bookman Old Style" w:hAnsi="Bookman Old Style" w:cs="Times New Roman"/>
          <w:color w:val="000000"/>
        </w:rPr>
        <w:t xml:space="preserve">» - </w:t>
      </w:r>
      <w:r w:rsidRPr="00F9627F">
        <w:rPr>
          <w:rFonts w:ascii="Bookman Old Style" w:hAnsi="Bookman Old Style" w:cs="Times New Roman CYR"/>
          <w:color w:val="000000"/>
        </w:rPr>
        <w:t>нет.   Единогласно отказать в выделении денежных средств из бюджета сельсовета.</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rPr>
      </w:pPr>
      <w:r w:rsidRPr="00F9627F">
        <w:rPr>
          <w:rFonts w:ascii="Bookman Old Style" w:hAnsi="Bookman Old Style" w:cs="Times New Roman"/>
        </w:rPr>
        <w:t xml:space="preserve">7. </w:t>
      </w:r>
      <w:r w:rsidRPr="00F9627F">
        <w:rPr>
          <w:rFonts w:ascii="Bookman Old Style" w:hAnsi="Bookman Old Style" w:cs="Times New Roman CYR"/>
        </w:rPr>
        <w:t xml:space="preserve">На основании предписания № 149 ОГИБДД МВД России </w:t>
      </w:r>
      <w:r w:rsidRPr="00F9627F">
        <w:rPr>
          <w:rFonts w:ascii="Bookman Old Style" w:hAnsi="Bookman Old Style" w:cs="Times New Roman"/>
        </w:rPr>
        <w:t>«</w:t>
      </w:r>
      <w:r w:rsidRPr="00F9627F">
        <w:rPr>
          <w:rFonts w:ascii="Bookman Old Style" w:hAnsi="Bookman Old Style" w:cs="Times New Roman CYR"/>
        </w:rPr>
        <w:t>Емельяновский</w:t>
      </w:r>
      <w:r w:rsidRPr="00F9627F">
        <w:rPr>
          <w:rFonts w:ascii="Bookman Old Style" w:hAnsi="Bookman Old Style" w:cs="Times New Roman"/>
        </w:rPr>
        <w:t xml:space="preserve">» </w:t>
      </w:r>
      <w:r w:rsidRPr="00F9627F">
        <w:rPr>
          <w:rFonts w:ascii="Bookman Old Style" w:hAnsi="Bookman Old Style" w:cs="Times New Roman CYR"/>
        </w:rPr>
        <w:t>исх. № 12/24228 от 14.08.2017 г. в целях устранения выявленных при надзоре за дорожным движением недостатков предлагается организовать выполнение следующих мероприятий: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в с. Арейское на ул. Озерная на участке дороги, проходящем вдоль озера (водоема) по дамбе, до примыкания к ул. Дачная, а именно на участке дороги, проходящем вдоль водоема (озеро) глубиной более 1 метра, а также на участке дороги с массивными препятствиями (столбы ЛЭП), расположенными сбоку от проезжей части на расстоянии менее 4 метров от края проезжей части, с обеих сторон дороги установить удерживающие дорожные ограждения, предусмотренные требованиями п. 8.1.2, 8.1.5, 8.1.7 ГОСТ Р 52289-2004 </w:t>
      </w:r>
      <w:r w:rsidRPr="00F9627F">
        <w:rPr>
          <w:rFonts w:ascii="Bookman Old Style" w:hAnsi="Bookman Old Style" w:cs="Times New Roman"/>
        </w:rPr>
        <w:t>«</w:t>
      </w:r>
      <w:r w:rsidRPr="00F9627F">
        <w:rPr>
          <w:rFonts w:ascii="Bookman Old Style" w:hAnsi="Bookman Old Style" w:cs="Times New Roman CYR"/>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Pr="00F9627F">
        <w:rPr>
          <w:rFonts w:ascii="Bookman Old Style" w:hAnsi="Bookman Old Style" w:cs="Times New Roman"/>
        </w:rPr>
        <w:t xml:space="preserve">» </w:t>
      </w:r>
      <w:r w:rsidRPr="00F9627F">
        <w:rPr>
          <w:rFonts w:ascii="Bookman Old Style" w:hAnsi="Bookman Old Style" w:cs="Times New Roman CYR"/>
        </w:rPr>
        <w:t>и п.п.4.6.1.11 ГОСТ Р 52766-2007.</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CYR"/>
        </w:rPr>
        <w:t>Стоимость указанных работ составляет 1419000 рублей.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w:u w:val="single"/>
        </w:rPr>
        <w:t xml:space="preserve"> </w:t>
      </w:r>
      <w:r w:rsidRPr="00F9627F">
        <w:rPr>
          <w:rFonts w:ascii="Bookman Old Style" w:hAnsi="Bookman Old Style" w:cs="Times New Roman CYR"/>
          <w:u w:val="single"/>
        </w:rPr>
        <w:t>В связи с этим прошу заложить в бюджет Элитовского сельсовета на 2020 год на эти цели средства в размере 1419000 (один миллион четыреста девятнадцать тысяч рублей).</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CYR"/>
        </w:rPr>
        <w:t xml:space="preserve">В прениях участвовали: Хромин А.А., </w:t>
      </w:r>
      <w:proofErr w:type="spellStart"/>
      <w:r w:rsidRPr="00F9627F">
        <w:rPr>
          <w:rFonts w:ascii="Bookman Old Style" w:hAnsi="Bookman Old Style" w:cs="Times New Roman CYR"/>
        </w:rPr>
        <w:t>Шадчина</w:t>
      </w:r>
      <w:proofErr w:type="spellEnd"/>
      <w:r w:rsidRPr="00F9627F">
        <w:rPr>
          <w:rFonts w:ascii="Bookman Old Style" w:hAnsi="Bookman Old Style" w:cs="Times New Roman CYR"/>
        </w:rPr>
        <w:t xml:space="preserve"> И.В.</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Прошу проголосовать </w:t>
      </w:r>
      <w:r w:rsidRPr="00F9627F">
        <w:rPr>
          <w:rFonts w:ascii="Bookman Old Style" w:hAnsi="Bookman Old Style" w:cs="Times New Roman"/>
        </w:rPr>
        <w:t>«</w:t>
      </w:r>
      <w:r w:rsidRPr="00F9627F">
        <w:rPr>
          <w:rFonts w:ascii="Bookman Old Style" w:hAnsi="Bookman Old Style" w:cs="Times New Roman CYR"/>
        </w:rPr>
        <w:t>За</w:t>
      </w:r>
      <w:r w:rsidRPr="00F9627F">
        <w:rPr>
          <w:rFonts w:ascii="Bookman Old Style" w:hAnsi="Bookman Old Style" w:cs="Times New Roman"/>
        </w:rPr>
        <w:t>» -</w:t>
      </w:r>
      <w:r w:rsidRPr="00F9627F">
        <w:rPr>
          <w:rFonts w:ascii="Bookman Old Style" w:hAnsi="Bookman Old Style" w:cs="Times New Roman CYR"/>
        </w:rPr>
        <w:t xml:space="preserve">нет ;  </w:t>
      </w:r>
      <w:r w:rsidRPr="00F9627F">
        <w:rPr>
          <w:rFonts w:ascii="Bookman Old Style" w:hAnsi="Bookman Old Style" w:cs="Times New Roman"/>
        </w:rPr>
        <w:t>«</w:t>
      </w:r>
      <w:r w:rsidRPr="00F9627F">
        <w:rPr>
          <w:rFonts w:ascii="Bookman Old Style" w:hAnsi="Bookman Old Style" w:cs="Times New Roman CYR"/>
        </w:rPr>
        <w:t>Против</w:t>
      </w:r>
      <w:r w:rsidRPr="00F9627F">
        <w:rPr>
          <w:rFonts w:ascii="Bookman Old Style" w:hAnsi="Bookman Old Style" w:cs="Times New Roman"/>
        </w:rPr>
        <w:t>»- 21; «</w:t>
      </w:r>
      <w:r w:rsidRPr="00F9627F">
        <w:rPr>
          <w:rFonts w:ascii="Bookman Old Style" w:hAnsi="Bookman Old Style" w:cs="Times New Roman CYR"/>
        </w:rPr>
        <w:t>Воздержались</w:t>
      </w:r>
      <w:r w:rsidRPr="00F9627F">
        <w:rPr>
          <w:rFonts w:ascii="Bookman Old Style" w:hAnsi="Bookman Old Style" w:cs="Times New Roman"/>
        </w:rPr>
        <w:t xml:space="preserve">» - </w:t>
      </w:r>
      <w:r w:rsidRPr="00F9627F">
        <w:rPr>
          <w:rFonts w:ascii="Bookman Old Style" w:hAnsi="Bookman Old Style" w:cs="Times New Roman CYR"/>
        </w:rPr>
        <w:t>нет.   Единогласно отказать в выделении денежных средств из бюджета сельсовета.</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rPr>
      </w:pPr>
      <w:r w:rsidRPr="00F9627F">
        <w:rPr>
          <w:rFonts w:ascii="Bookman Old Style" w:hAnsi="Bookman Old Style" w:cs="Times New Roman"/>
        </w:rPr>
        <w:t xml:space="preserve">8. </w:t>
      </w:r>
      <w:r w:rsidRPr="00F9627F">
        <w:rPr>
          <w:rFonts w:ascii="Bookman Old Style" w:hAnsi="Bookman Old Style" w:cs="Times New Roman CYR"/>
        </w:rPr>
        <w:t xml:space="preserve">В связи с поступлением в адрес администрации Элитовского сельсовета письма начальника ОГИБДД МО МВД России </w:t>
      </w:r>
      <w:r w:rsidRPr="00F9627F">
        <w:rPr>
          <w:rFonts w:ascii="Bookman Old Style" w:hAnsi="Bookman Old Style" w:cs="Times New Roman"/>
        </w:rPr>
        <w:t>«</w:t>
      </w:r>
      <w:r w:rsidRPr="00F9627F">
        <w:rPr>
          <w:rFonts w:ascii="Bookman Old Style" w:hAnsi="Bookman Old Style" w:cs="Times New Roman CYR"/>
        </w:rPr>
        <w:t>Емельяновский</w:t>
      </w:r>
      <w:r w:rsidRPr="00F9627F">
        <w:rPr>
          <w:rFonts w:ascii="Bookman Old Style" w:hAnsi="Bookman Old Style" w:cs="Times New Roman"/>
        </w:rPr>
        <w:t xml:space="preserve">» </w:t>
      </w:r>
      <w:r w:rsidRPr="00F9627F">
        <w:rPr>
          <w:rFonts w:ascii="Bookman Old Style" w:hAnsi="Bookman Old Style" w:cs="Times New Roman CYR"/>
        </w:rPr>
        <w:t>о необходимости обустройства улично-дорожную сеть на земельном участке с кадастровым номером 24:11:0340103:1079, расположенном по адресу: Красноярский край, Емельяновский район, д. Бугачево, ул. Мира, 1</w:t>
      </w:r>
      <w:r w:rsidRPr="00F9627F">
        <w:rPr>
          <w:rFonts w:ascii="Bookman Old Style" w:hAnsi="Bookman Old Style" w:cs="Times New Roman"/>
        </w:rPr>
        <w:t>»</w:t>
      </w:r>
      <w:r w:rsidRPr="00F9627F">
        <w:rPr>
          <w:rFonts w:ascii="Bookman Old Style" w:hAnsi="Bookman Old Style" w:cs="Times New Roman CYR"/>
        </w:rPr>
        <w:t>А</w:t>
      </w:r>
      <w:r w:rsidRPr="00F9627F">
        <w:rPr>
          <w:rFonts w:ascii="Bookman Old Style" w:hAnsi="Bookman Old Style" w:cs="Times New Roman"/>
        </w:rPr>
        <w:t>» (</w:t>
      </w:r>
      <w:r w:rsidRPr="00F9627F">
        <w:rPr>
          <w:rFonts w:ascii="Bookman Old Style" w:hAnsi="Bookman Old Style" w:cs="Times New Roman CYR"/>
        </w:rPr>
        <w:t xml:space="preserve">уличная сеть), прошу рассмотреть вопрос о выделении в бюджет Элитовского сельсовета на 2019 год денежных средств на указанные цели.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CYR"/>
          <w:u w:val="single"/>
        </w:rPr>
        <w:lastRenderedPageBreak/>
        <w:t>В связи с этим прошу заложить в бюджет Элитовского сельсовета на 2020 год на эти цели средства в размере 500 000 (пятьсот тысяч рублей).</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CYR"/>
        </w:rPr>
        <w:t>В прениях участвовали: Хромин А.А., Белых И.А.</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Прошу проголосовать </w:t>
      </w:r>
      <w:r w:rsidRPr="00F9627F">
        <w:rPr>
          <w:rFonts w:ascii="Bookman Old Style" w:hAnsi="Bookman Old Style" w:cs="Times New Roman"/>
        </w:rPr>
        <w:t>«</w:t>
      </w:r>
      <w:r w:rsidRPr="00F9627F">
        <w:rPr>
          <w:rFonts w:ascii="Bookman Old Style" w:hAnsi="Bookman Old Style" w:cs="Times New Roman CYR"/>
        </w:rPr>
        <w:t>За</w:t>
      </w:r>
      <w:r w:rsidRPr="00F9627F">
        <w:rPr>
          <w:rFonts w:ascii="Bookman Old Style" w:hAnsi="Bookman Old Style" w:cs="Times New Roman"/>
        </w:rPr>
        <w:t>» -</w:t>
      </w:r>
      <w:r w:rsidRPr="00F9627F">
        <w:rPr>
          <w:rFonts w:ascii="Bookman Old Style" w:hAnsi="Bookman Old Style" w:cs="Times New Roman CYR"/>
        </w:rPr>
        <w:t xml:space="preserve">нет ;  </w:t>
      </w:r>
      <w:r w:rsidRPr="00F9627F">
        <w:rPr>
          <w:rFonts w:ascii="Bookman Old Style" w:hAnsi="Bookman Old Style" w:cs="Times New Roman"/>
        </w:rPr>
        <w:t>«</w:t>
      </w:r>
      <w:r w:rsidRPr="00F9627F">
        <w:rPr>
          <w:rFonts w:ascii="Bookman Old Style" w:hAnsi="Bookman Old Style" w:cs="Times New Roman CYR"/>
        </w:rPr>
        <w:t>Против</w:t>
      </w:r>
      <w:r w:rsidRPr="00F9627F">
        <w:rPr>
          <w:rFonts w:ascii="Bookman Old Style" w:hAnsi="Bookman Old Style" w:cs="Times New Roman"/>
        </w:rPr>
        <w:t>»- 21; «</w:t>
      </w:r>
      <w:r w:rsidRPr="00F9627F">
        <w:rPr>
          <w:rFonts w:ascii="Bookman Old Style" w:hAnsi="Bookman Old Style" w:cs="Times New Roman CYR"/>
        </w:rPr>
        <w:t>Воздержались</w:t>
      </w:r>
      <w:r w:rsidRPr="00F9627F">
        <w:rPr>
          <w:rFonts w:ascii="Bookman Old Style" w:hAnsi="Bookman Old Style" w:cs="Times New Roman"/>
        </w:rPr>
        <w:t xml:space="preserve">» - </w:t>
      </w:r>
      <w:r w:rsidRPr="00F9627F">
        <w:rPr>
          <w:rFonts w:ascii="Bookman Old Style" w:hAnsi="Bookman Old Style" w:cs="Times New Roman CYR"/>
        </w:rPr>
        <w:t>нет.   Единогласно отказать в выделении денежных средств из бюджета сельсовета.</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rPr>
      </w:pPr>
      <w:r w:rsidRPr="00F9627F">
        <w:rPr>
          <w:rFonts w:ascii="Bookman Old Style" w:hAnsi="Bookman Old Style" w:cs="Times New Roman"/>
        </w:rPr>
        <w:t xml:space="preserve">9. </w:t>
      </w:r>
      <w:r w:rsidRPr="00F9627F">
        <w:rPr>
          <w:rFonts w:ascii="Bookman Old Style" w:hAnsi="Bookman Old Style" w:cs="Times New Roman CYR"/>
        </w:rPr>
        <w:t xml:space="preserve">В связи с поступлением 24 июля 2018 года в адрес администрации Элитовского сельсовета информационного письма прокурора Емельяновского района № 1011ж-2018 от 13.07.2018 г. о нарушении законодательства, в котором указано на необходимость обустройства уличного освещения на улицах Березовая, Западная, Дачная, Ямская, </w:t>
      </w:r>
      <w:proofErr w:type="spellStart"/>
      <w:r w:rsidRPr="00F9627F">
        <w:rPr>
          <w:rFonts w:ascii="Bookman Old Style" w:hAnsi="Bookman Old Style" w:cs="Times New Roman CYR"/>
        </w:rPr>
        <w:t>Светлогорская</w:t>
      </w:r>
      <w:proofErr w:type="spellEnd"/>
      <w:r w:rsidRPr="00F9627F">
        <w:rPr>
          <w:rFonts w:ascii="Bookman Old Style" w:hAnsi="Bookman Old Style" w:cs="Times New Roman CYR"/>
        </w:rPr>
        <w:t>, Таежная, Ангарская, Енисейская, Норильская, Новосибирская, Хабаровская, Красноярская, Мира в д. Бугачево Емельяновского района Красноярского края, прошу рассмотреть вопрос о выделении в бюджет Элитовского сельсовета на 2019 год денежных средств на указанные цели.</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CYR"/>
          <w:u w:val="single"/>
        </w:rPr>
        <w:t>В связи с этим прошу заложить в бюджет Элитовского сельсовета на 2020 год на эти цели средства в размере 1</w:t>
      </w:r>
      <w:r w:rsidRPr="00F9627F">
        <w:rPr>
          <w:rFonts w:ascii="Bookman Old Style" w:hAnsi="Bookman Old Style" w:cs="Times New Roman"/>
          <w:u w:val="single"/>
          <w:lang w:val="en-US"/>
        </w:rPr>
        <w:t> </w:t>
      </w:r>
      <w:r w:rsidRPr="00F9627F">
        <w:rPr>
          <w:rFonts w:ascii="Bookman Old Style" w:hAnsi="Bookman Old Style" w:cs="Times New Roman"/>
          <w:u w:val="single"/>
        </w:rPr>
        <w:t>100 000 (</w:t>
      </w:r>
      <w:r w:rsidRPr="00F9627F">
        <w:rPr>
          <w:rFonts w:ascii="Bookman Old Style" w:hAnsi="Bookman Old Style" w:cs="Times New Roman CYR"/>
          <w:u w:val="single"/>
        </w:rPr>
        <w:t>один миллион сто тысяч) рублей.</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CYR"/>
        </w:rPr>
        <w:t xml:space="preserve">В прениях участвовали: Хромин А.А., Чистанова А.А., </w:t>
      </w:r>
      <w:proofErr w:type="spellStart"/>
      <w:r w:rsidRPr="00F9627F">
        <w:rPr>
          <w:rFonts w:ascii="Bookman Old Style" w:hAnsi="Bookman Old Style" w:cs="Times New Roman CYR"/>
        </w:rPr>
        <w:t>Батечко</w:t>
      </w:r>
      <w:proofErr w:type="spellEnd"/>
      <w:r w:rsidRPr="00F9627F">
        <w:rPr>
          <w:rFonts w:ascii="Bookman Old Style" w:hAnsi="Bookman Old Style" w:cs="Times New Roman CYR"/>
        </w:rPr>
        <w:t xml:space="preserve"> Е.В.</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Прошу проголосовать </w:t>
      </w:r>
      <w:r w:rsidRPr="00F9627F">
        <w:rPr>
          <w:rFonts w:ascii="Bookman Old Style" w:hAnsi="Bookman Old Style" w:cs="Times New Roman"/>
        </w:rPr>
        <w:t>«</w:t>
      </w:r>
      <w:r w:rsidRPr="00F9627F">
        <w:rPr>
          <w:rFonts w:ascii="Bookman Old Style" w:hAnsi="Bookman Old Style" w:cs="Times New Roman CYR"/>
        </w:rPr>
        <w:t>За</w:t>
      </w:r>
      <w:r w:rsidRPr="00F9627F">
        <w:rPr>
          <w:rFonts w:ascii="Bookman Old Style" w:hAnsi="Bookman Old Style" w:cs="Times New Roman"/>
        </w:rPr>
        <w:t>» -</w:t>
      </w:r>
      <w:r w:rsidRPr="00F9627F">
        <w:rPr>
          <w:rFonts w:ascii="Bookman Old Style" w:hAnsi="Bookman Old Style" w:cs="Times New Roman CYR"/>
        </w:rPr>
        <w:t xml:space="preserve">нет ;  </w:t>
      </w:r>
      <w:r w:rsidRPr="00F9627F">
        <w:rPr>
          <w:rFonts w:ascii="Bookman Old Style" w:hAnsi="Bookman Old Style" w:cs="Times New Roman"/>
        </w:rPr>
        <w:t>«</w:t>
      </w:r>
      <w:r w:rsidRPr="00F9627F">
        <w:rPr>
          <w:rFonts w:ascii="Bookman Old Style" w:hAnsi="Bookman Old Style" w:cs="Times New Roman CYR"/>
        </w:rPr>
        <w:t>Против</w:t>
      </w:r>
      <w:r w:rsidRPr="00F9627F">
        <w:rPr>
          <w:rFonts w:ascii="Bookman Old Style" w:hAnsi="Bookman Old Style" w:cs="Times New Roman"/>
        </w:rPr>
        <w:t>»- 21; «</w:t>
      </w:r>
      <w:r w:rsidRPr="00F9627F">
        <w:rPr>
          <w:rFonts w:ascii="Bookman Old Style" w:hAnsi="Bookman Old Style" w:cs="Times New Roman CYR"/>
        </w:rPr>
        <w:t>Воздержались</w:t>
      </w:r>
      <w:r w:rsidRPr="00F9627F">
        <w:rPr>
          <w:rFonts w:ascii="Bookman Old Style" w:hAnsi="Bookman Old Style" w:cs="Times New Roman"/>
        </w:rPr>
        <w:t xml:space="preserve">» - </w:t>
      </w:r>
      <w:r w:rsidRPr="00F9627F">
        <w:rPr>
          <w:rFonts w:ascii="Bookman Old Style" w:hAnsi="Bookman Old Style" w:cs="Times New Roman CYR"/>
        </w:rPr>
        <w:t>нет.   Единогласно отказать в выделении денежных средств из бюджета сельсовета.</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rPr>
      </w:pPr>
      <w:r w:rsidRPr="00F9627F">
        <w:rPr>
          <w:rFonts w:ascii="Bookman Old Style" w:hAnsi="Bookman Old Style" w:cs="Times New Roman"/>
        </w:rPr>
        <w:t xml:space="preserve">10. </w:t>
      </w:r>
      <w:r w:rsidRPr="00F9627F">
        <w:rPr>
          <w:rFonts w:ascii="Bookman Old Style" w:hAnsi="Bookman Old Style" w:cs="Times New Roman CYR"/>
        </w:rPr>
        <w:t xml:space="preserve">В связи с поступлением в адрес администрации Элитовского сельсовета письма начальника ОГИБДД МО МВД России </w:t>
      </w:r>
      <w:r w:rsidRPr="00F9627F">
        <w:rPr>
          <w:rFonts w:ascii="Bookman Old Style" w:hAnsi="Bookman Old Style" w:cs="Times New Roman"/>
        </w:rPr>
        <w:t>«</w:t>
      </w:r>
      <w:r w:rsidRPr="00F9627F">
        <w:rPr>
          <w:rFonts w:ascii="Bookman Old Style" w:hAnsi="Bookman Old Style" w:cs="Times New Roman CYR"/>
        </w:rPr>
        <w:t>Емельяновский</w:t>
      </w:r>
      <w:r w:rsidRPr="00F9627F">
        <w:rPr>
          <w:rFonts w:ascii="Bookman Old Style" w:hAnsi="Bookman Old Style" w:cs="Times New Roman"/>
        </w:rPr>
        <w:t xml:space="preserve">» </w:t>
      </w:r>
      <w:r w:rsidRPr="00F9627F">
        <w:rPr>
          <w:rFonts w:ascii="Bookman Old Style" w:hAnsi="Bookman Old Style" w:cs="Times New Roman CYR"/>
        </w:rPr>
        <w:t>о необходимости устранить недостатки транспортно-эксплуатационного состояния дороги в д. Минино от дома № 15Б до дома № 15 г по ул. Совхозная, для чего необходимо разработать проектно-сметную документацию и обустроить улично-дорожную сеть на данном участке дороги, прошу рассмотреть вопрос о выделении в бюджет Элитовского сельсовета на 2020 год денежных средств на указанные цели.</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CYR"/>
          <w:u w:val="single"/>
        </w:rPr>
        <w:t>В связи с этим прошу заложить в бюджет Элитовского сельсовета на 2020 год на эти цели средства в размере 400 000 (четыреста тысяч рублей).</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CYR"/>
        </w:rPr>
        <w:t>В прениях участвовали: Хромин А.А., Никонова Н.Ю.</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Прошу проголосовать </w:t>
      </w:r>
      <w:r w:rsidRPr="00F9627F">
        <w:rPr>
          <w:rFonts w:ascii="Bookman Old Style" w:hAnsi="Bookman Old Style" w:cs="Times New Roman"/>
        </w:rPr>
        <w:t>«</w:t>
      </w:r>
      <w:r w:rsidRPr="00F9627F">
        <w:rPr>
          <w:rFonts w:ascii="Bookman Old Style" w:hAnsi="Bookman Old Style" w:cs="Times New Roman CYR"/>
        </w:rPr>
        <w:t>За</w:t>
      </w:r>
      <w:r w:rsidRPr="00F9627F">
        <w:rPr>
          <w:rFonts w:ascii="Bookman Old Style" w:hAnsi="Bookman Old Style" w:cs="Times New Roman"/>
        </w:rPr>
        <w:t>» -</w:t>
      </w:r>
      <w:r w:rsidRPr="00F9627F">
        <w:rPr>
          <w:rFonts w:ascii="Bookman Old Style" w:hAnsi="Bookman Old Style" w:cs="Times New Roman CYR"/>
        </w:rPr>
        <w:t xml:space="preserve">нет ;  </w:t>
      </w:r>
      <w:r w:rsidRPr="00F9627F">
        <w:rPr>
          <w:rFonts w:ascii="Bookman Old Style" w:hAnsi="Bookman Old Style" w:cs="Times New Roman"/>
        </w:rPr>
        <w:t>«</w:t>
      </w:r>
      <w:r w:rsidRPr="00F9627F">
        <w:rPr>
          <w:rFonts w:ascii="Bookman Old Style" w:hAnsi="Bookman Old Style" w:cs="Times New Roman CYR"/>
        </w:rPr>
        <w:t>Против</w:t>
      </w:r>
      <w:r w:rsidRPr="00F9627F">
        <w:rPr>
          <w:rFonts w:ascii="Bookman Old Style" w:hAnsi="Bookman Old Style" w:cs="Times New Roman"/>
        </w:rPr>
        <w:t>»- 21; «</w:t>
      </w:r>
      <w:r w:rsidRPr="00F9627F">
        <w:rPr>
          <w:rFonts w:ascii="Bookman Old Style" w:hAnsi="Bookman Old Style" w:cs="Times New Roman CYR"/>
        </w:rPr>
        <w:t>Воздержались</w:t>
      </w:r>
      <w:r w:rsidRPr="00F9627F">
        <w:rPr>
          <w:rFonts w:ascii="Bookman Old Style" w:hAnsi="Bookman Old Style" w:cs="Times New Roman"/>
        </w:rPr>
        <w:t xml:space="preserve">» - </w:t>
      </w:r>
      <w:r w:rsidRPr="00F9627F">
        <w:rPr>
          <w:rFonts w:ascii="Bookman Old Style" w:hAnsi="Bookman Old Style" w:cs="Times New Roman CYR"/>
        </w:rPr>
        <w:t>нет.   Единогласно отказать в выделении денежных средств из бюджета сельсовета.</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rPr>
      </w:pPr>
      <w:r w:rsidRPr="00F9627F">
        <w:rPr>
          <w:rFonts w:ascii="Bookman Old Style" w:hAnsi="Bookman Old Style" w:cs="Times New Roman"/>
        </w:rPr>
        <w:t xml:space="preserve">11. </w:t>
      </w:r>
      <w:r w:rsidRPr="00F9627F">
        <w:rPr>
          <w:rFonts w:ascii="Bookman Old Style" w:hAnsi="Bookman Old Style" w:cs="Times New Roman CYR"/>
        </w:rPr>
        <w:t xml:space="preserve">На основании письма Главного государственного инспектора безопасности дорожного движения по </w:t>
      </w:r>
      <w:proofErr w:type="spellStart"/>
      <w:r w:rsidRPr="00F9627F">
        <w:rPr>
          <w:rFonts w:ascii="Bookman Old Style" w:hAnsi="Bookman Old Style" w:cs="Times New Roman CYR"/>
        </w:rPr>
        <w:t>Емельяновскому</w:t>
      </w:r>
      <w:proofErr w:type="spellEnd"/>
      <w:r w:rsidRPr="00F9627F">
        <w:rPr>
          <w:rFonts w:ascii="Bookman Old Style" w:hAnsi="Bookman Old Style" w:cs="Times New Roman CYR"/>
        </w:rPr>
        <w:t xml:space="preserve"> и Сухобузимскому району Е.Ю. </w:t>
      </w:r>
      <w:proofErr w:type="spellStart"/>
      <w:r w:rsidRPr="00F9627F">
        <w:rPr>
          <w:rFonts w:ascii="Bookman Old Style" w:hAnsi="Bookman Old Style" w:cs="Times New Roman CYR"/>
        </w:rPr>
        <w:t>Коровкина</w:t>
      </w:r>
      <w:proofErr w:type="spellEnd"/>
      <w:r w:rsidRPr="00F9627F">
        <w:rPr>
          <w:rFonts w:ascii="Bookman Old Style" w:hAnsi="Bookman Old Style" w:cs="Times New Roman CYR"/>
        </w:rPr>
        <w:t xml:space="preserve"> (исх. № 12/17908 от 19.06.2017 г.) администрации Элитовского сельсовета рекомендовано разработать мероприятия по организации дорожного движения в д. Бугачево по ул. Ангарская, включающие в себя: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1) </w:t>
      </w:r>
      <w:r w:rsidRPr="00F9627F">
        <w:rPr>
          <w:rFonts w:ascii="Bookman Old Style" w:hAnsi="Bookman Old Style" w:cs="Times New Roman CYR"/>
        </w:rPr>
        <w:t xml:space="preserve">участок дороги по ул. Ангарская  в д. Бугачево оборудовать необходимой дорожно-знаковой информацией, в соответствии с требованиями ГОСТ Р 52289-2004. Дорожные знаки должны быть установлены в соответствии с требованиями ГОСТ Р 52289-2004 </w:t>
      </w:r>
      <w:r w:rsidRPr="00F9627F">
        <w:rPr>
          <w:rFonts w:ascii="Bookman Old Style" w:hAnsi="Bookman Old Style" w:cs="Times New Roman"/>
        </w:rPr>
        <w:t>«</w:t>
      </w:r>
      <w:r w:rsidRPr="00F9627F">
        <w:rPr>
          <w:rFonts w:ascii="Bookman Old Style" w:hAnsi="Bookman Old Style" w:cs="Times New Roman CYR"/>
        </w:rPr>
        <w:t>Технические средства организации дорожного движения…</w:t>
      </w:r>
      <w:r w:rsidRPr="00F9627F">
        <w:rPr>
          <w:rFonts w:ascii="Bookman Old Style" w:hAnsi="Bookman Old Style" w:cs="Times New Roman"/>
        </w:rPr>
        <w:t xml:space="preserve">». </w:t>
      </w:r>
      <w:r w:rsidRPr="00F9627F">
        <w:rPr>
          <w:rFonts w:ascii="Bookman Old Style" w:hAnsi="Bookman Old Style" w:cs="Times New Roman CYR"/>
        </w:rPr>
        <w:t xml:space="preserve">Срок исполнения – июнь 2018 г.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i/>
          <w:iCs/>
        </w:rPr>
      </w:pPr>
      <w:r w:rsidRPr="00F9627F">
        <w:rPr>
          <w:rFonts w:ascii="Bookman Old Style" w:hAnsi="Bookman Old Style" w:cs="Times New Roman CYR"/>
          <w:i/>
          <w:iCs/>
        </w:rPr>
        <w:t>Необходимо 39058 руб.</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lastRenderedPageBreak/>
        <w:t xml:space="preserve">2) </w:t>
      </w:r>
      <w:r w:rsidRPr="00F9627F">
        <w:rPr>
          <w:rFonts w:ascii="Bookman Old Style" w:hAnsi="Bookman Old Style" w:cs="Times New Roman CYR"/>
        </w:rPr>
        <w:t xml:space="preserve">участок дороги по ул. Ангарская в д. Бугачево оборудовать стационарным электрическим освещением, а также обустроить тротуары (пешеходные дорожки) в соответствии с требованиями ГОСТ Р 52766-2007 </w:t>
      </w:r>
      <w:r w:rsidRPr="00F9627F">
        <w:rPr>
          <w:rFonts w:ascii="Bookman Old Style" w:hAnsi="Bookman Old Style" w:cs="Times New Roman"/>
        </w:rPr>
        <w:t>«</w:t>
      </w:r>
      <w:r w:rsidRPr="00F9627F">
        <w:rPr>
          <w:rFonts w:ascii="Bookman Old Style" w:hAnsi="Bookman Old Style" w:cs="Times New Roman CYR"/>
        </w:rPr>
        <w:t>Дороги общего пользования. Элементы обустройства. Общие требования</w:t>
      </w:r>
      <w:r w:rsidRPr="00F9627F">
        <w:rPr>
          <w:rFonts w:ascii="Bookman Old Style" w:hAnsi="Bookman Old Style" w:cs="Times New Roman"/>
        </w:rPr>
        <w:t xml:space="preserve">». </w:t>
      </w:r>
      <w:r w:rsidRPr="00F9627F">
        <w:rPr>
          <w:rFonts w:ascii="Bookman Old Style" w:hAnsi="Bookman Old Style" w:cs="Times New Roman CYR"/>
        </w:rPr>
        <w:t>Срок исполнения – август 2018 года.</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i/>
          <w:iCs/>
        </w:rPr>
      </w:pPr>
      <w:r w:rsidRPr="00F9627F">
        <w:rPr>
          <w:rFonts w:ascii="Bookman Old Style" w:hAnsi="Bookman Old Style" w:cs="Times New Roman CYR"/>
          <w:i/>
          <w:iCs/>
        </w:rPr>
        <w:t>Необходимо: тротуары (пешеходные дорожки) – 3000000 рублей; асфальтирование – 7000000 рублей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3) </w:t>
      </w:r>
      <w:r w:rsidRPr="00F9627F">
        <w:rPr>
          <w:rFonts w:ascii="Bookman Old Style" w:hAnsi="Bookman Old Style" w:cs="Times New Roman CYR"/>
        </w:rPr>
        <w:t>рекомендовано предусмотреть в бюджете на 2020 год финансовые средства на проведение работ по асфальтированию дороги по ул. Ангарская на всю ширину дороги (до тротуаров, расположенных по краям дороги), а также предусмотреть финансовые средства по проектированию и строительству ливневой канализации по ул. Ангарская в д. Бугачево.</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i/>
          <w:iCs/>
        </w:rPr>
      </w:pPr>
      <w:r w:rsidRPr="00F9627F">
        <w:rPr>
          <w:rFonts w:ascii="Bookman Old Style" w:hAnsi="Bookman Old Style" w:cs="Times New Roman CYR"/>
          <w:i/>
          <w:iCs/>
        </w:rPr>
        <w:t xml:space="preserve">Общая стоимость указанных работ составляет </w:t>
      </w:r>
      <w:r w:rsidRPr="00F9627F">
        <w:rPr>
          <w:rFonts w:ascii="Bookman Old Style" w:hAnsi="Bookman Old Style" w:cs="Times New Roman CYR"/>
          <w:u w:val="single"/>
        </w:rPr>
        <w:t>10</w:t>
      </w:r>
      <w:r w:rsidRPr="00F9627F">
        <w:rPr>
          <w:rFonts w:ascii="Bookman Old Style" w:hAnsi="Bookman Old Style" w:cs="Times New Roman"/>
          <w:u w:val="single"/>
          <w:lang w:val="en-US"/>
        </w:rPr>
        <w:t> </w:t>
      </w:r>
      <w:r w:rsidRPr="00F9627F">
        <w:rPr>
          <w:rFonts w:ascii="Bookman Old Style" w:hAnsi="Bookman Old Style" w:cs="Times New Roman"/>
          <w:u w:val="single"/>
        </w:rPr>
        <w:t>539</w:t>
      </w:r>
      <w:r w:rsidRPr="00F9627F">
        <w:rPr>
          <w:rFonts w:ascii="Bookman Old Style" w:hAnsi="Bookman Old Style" w:cs="Times New Roman"/>
          <w:u w:val="single"/>
          <w:lang w:val="en-US"/>
        </w:rPr>
        <w:t> </w:t>
      </w:r>
      <w:r w:rsidRPr="00F9627F">
        <w:rPr>
          <w:rFonts w:ascii="Bookman Old Style" w:hAnsi="Bookman Old Style" w:cs="Times New Roman"/>
          <w:u w:val="single"/>
        </w:rPr>
        <w:t>058</w:t>
      </w:r>
      <w:r w:rsidRPr="00F9627F">
        <w:rPr>
          <w:rFonts w:ascii="Bookman Old Style" w:hAnsi="Bookman Old Style" w:cs="Times New Roman"/>
          <w:i/>
          <w:iCs/>
        </w:rPr>
        <w:t xml:space="preserve"> </w:t>
      </w:r>
      <w:r w:rsidRPr="00F9627F">
        <w:rPr>
          <w:rFonts w:ascii="Bookman Old Style" w:hAnsi="Bookman Old Style" w:cs="Times New Roman CYR"/>
          <w:i/>
          <w:iCs/>
        </w:rPr>
        <w:t>рублей.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i/>
          <w:iCs/>
        </w:rPr>
      </w:pPr>
      <w:r w:rsidRPr="00F9627F">
        <w:rPr>
          <w:rFonts w:ascii="Bookman Old Style" w:hAnsi="Bookman Old Style" w:cs="Times New Roman CYR"/>
          <w:i/>
          <w:iCs/>
        </w:rPr>
        <w:t xml:space="preserve">Разработка проекта улично-дорожной сети по ул. Ангарской в д. Бугачево с прохождением государственной экспертизы составляет 500000 рублей.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CYR"/>
          <w:u w:val="single"/>
        </w:rPr>
        <w:t>В связи с этим прошу заложить в бюджет Элитовского сельсовета на 2020 год на эти цели средства в размере 10</w:t>
      </w:r>
      <w:r w:rsidRPr="00F9627F">
        <w:rPr>
          <w:rFonts w:ascii="Bookman Old Style" w:hAnsi="Bookman Old Style" w:cs="Times New Roman"/>
          <w:u w:val="single"/>
          <w:lang w:val="en-US"/>
        </w:rPr>
        <w:t> </w:t>
      </w:r>
      <w:r w:rsidRPr="00F9627F">
        <w:rPr>
          <w:rFonts w:ascii="Bookman Old Style" w:hAnsi="Bookman Old Style" w:cs="Times New Roman"/>
          <w:u w:val="single"/>
        </w:rPr>
        <w:t>539</w:t>
      </w:r>
      <w:r w:rsidRPr="00F9627F">
        <w:rPr>
          <w:rFonts w:ascii="Bookman Old Style" w:hAnsi="Bookman Old Style" w:cs="Times New Roman"/>
          <w:u w:val="single"/>
          <w:lang w:val="en-US"/>
        </w:rPr>
        <w:t> </w:t>
      </w:r>
      <w:r w:rsidRPr="00F9627F">
        <w:rPr>
          <w:rFonts w:ascii="Bookman Old Style" w:hAnsi="Bookman Old Style" w:cs="Times New Roman"/>
          <w:u w:val="single"/>
        </w:rPr>
        <w:t>058,00 (</w:t>
      </w:r>
      <w:r w:rsidRPr="00F9627F">
        <w:rPr>
          <w:rFonts w:ascii="Bookman Old Style" w:hAnsi="Bookman Old Style" w:cs="Times New Roman CYR"/>
          <w:u w:val="single"/>
        </w:rPr>
        <w:t>десять миллионов пятьсот тридцать девять тысяч пятьдесят восемь рублей).</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CYR"/>
        </w:rPr>
        <w:t xml:space="preserve">В прениях участвовали: Хромин А.А., Звягин В.В., </w:t>
      </w:r>
      <w:proofErr w:type="spellStart"/>
      <w:r w:rsidRPr="00F9627F">
        <w:rPr>
          <w:rFonts w:ascii="Bookman Old Style" w:hAnsi="Bookman Old Style" w:cs="Times New Roman CYR"/>
        </w:rPr>
        <w:t>Устьянцева</w:t>
      </w:r>
      <w:proofErr w:type="spellEnd"/>
      <w:r w:rsidRPr="00F9627F">
        <w:rPr>
          <w:rFonts w:ascii="Bookman Old Style" w:hAnsi="Bookman Old Style" w:cs="Times New Roman CYR"/>
        </w:rPr>
        <w:t xml:space="preserve"> Е.Н.</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Прошу проголосовать </w:t>
      </w:r>
      <w:r w:rsidRPr="00F9627F">
        <w:rPr>
          <w:rFonts w:ascii="Bookman Old Style" w:hAnsi="Bookman Old Style" w:cs="Times New Roman"/>
        </w:rPr>
        <w:t>«</w:t>
      </w:r>
      <w:r w:rsidRPr="00F9627F">
        <w:rPr>
          <w:rFonts w:ascii="Bookman Old Style" w:hAnsi="Bookman Old Style" w:cs="Times New Roman CYR"/>
        </w:rPr>
        <w:t>За</w:t>
      </w:r>
      <w:r w:rsidRPr="00F9627F">
        <w:rPr>
          <w:rFonts w:ascii="Bookman Old Style" w:hAnsi="Bookman Old Style" w:cs="Times New Roman"/>
        </w:rPr>
        <w:t>» -</w:t>
      </w:r>
      <w:r w:rsidRPr="00F9627F">
        <w:rPr>
          <w:rFonts w:ascii="Bookman Old Style" w:hAnsi="Bookman Old Style" w:cs="Times New Roman CYR"/>
        </w:rPr>
        <w:t xml:space="preserve">нет ;  </w:t>
      </w:r>
      <w:r w:rsidRPr="00F9627F">
        <w:rPr>
          <w:rFonts w:ascii="Bookman Old Style" w:hAnsi="Bookman Old Style" w:cs="Times New Roman"/>
        </w:rPr>
        <w:t>«</w:t>
      </w:r>
      <w:r w:rsidRPr="00F9627F">
        <w:rPr>
          <w:rFonts w:ascii="Bookman Old Style" w:hAnsi="Bookman Old Style" w:cs="Times New Roman CYR"/>
        </w:rPr>
        <w:t>Против</w:t>
      </w:r>
      <w:r w:rsidRPr="00F9627F">
        <w:rPr>
          <w:rFonts w:ascii="Bookman Old Style" w:hAnsi="Bookman Old Style" w:cs="Times New Roman"/>
        </w:rPr>
        <w:t>»- 21; «</w:t>
      </w:r>
      <w:r w:rsidRPr="00F9627F">
        <w:rPr>
          <w:rFonts w:ascii="Bookman Old Style" w:hAnsi="Bookman Old Style" w:cs="Times New Roman CYR"/>
        </w:rPr>
        <w:t>Воздержались</w:t>
      </w:r>
      <w:r w:rsidRPr="00F9627F">
        <w:rPr>
          <w:rFonts w:ascii="Bookman Old Style" w:hAnsi="Bookman Old Style" w:cs="Times New Roman"/>
        </w:rPr>
        <w:t xml:space="preserve">» - </w:t>
      </w:r>
      <w:r w:rsidRPr="00F9627F">
        <w:rPr>
          <w:rFonts w:ascii="Bookman Old Style" w:hAnsi="Bookman Old Style" w:cs="Times New Roman CYR"/>
        </w:rPr>
        <w:t>нет.   Единогласно отказать в выделении денежных средств из бюджета сельсовета.</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rPr>
      </w:pPr>
      <w:r w:rsidRPr="00F9627F">
        <w:rPr>
          <w:rFonts w:ascii="Bookman Old Style" w:hAnsi="Bookman Old Style" w:cs="Times New Roman"/>
        </w:rPr>
        <w:t xml:space="preserve">12. </w:t>
      </w:r>
      <w:r w:rsidRPr="00F9627F">
        <w:rPr>
          <w:rFonts w:ascii="Bookman Old Style" w:hAnsi="Bookman Old Style" w:cs="Times New Roman CYR"/>
        </w:rPr>
        <w:t>Постановлениями  судебного пристава-исполнителя МОСП по исполнению исполнительных производств, в рамках восьми исполнительных производств, с администрации Элитовского сельсовета взыскан исполнительский сбор в размере 50000 рублей каждый.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CYR"/>
          <w:u w:val="single"/>
        </w:rPr>
        <w:t xml:space="preserve">В связи с этим прошу заложить в бюджет Элитовского сельсовета на 2020 год на эти цели средства в размере 400 000 (четыреста тысяч рублей 00 копеек). </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CYR"/>
        </w:rPr>
        <w:t xml:space="preserve">В прениях участвовали: Хромин А.А., </w:t>
      </w:r>
      <w:proofErr w:type="spellStart"/>
      <w:r w:rsidRPr="00F9627F">
        <w:rPr>
          <w:rFonts w:ascii="Bookman Old Style" w:hAnsi="Bookman Old Style" w:cs="Times New Roman CYR"/>
        </w:rPr>
        <w:t>Челтыгдашева</w:t>
      </w:r>
      <w:proofErr w:type="spellEnd"/>
      <w:r w:rsidRPr="00F9627F">
        <w:rPr>
          <w:rFonts w:ascii="Bookman Old Style" w:hAnsi="Bookman Old Style" w:cs="Times New Roman CYR"/>
        </w:rPr>
        <w:t xml:space="preserve"> Н.В., </w:t>
      </w:r>
      <w:proofErr w:type="spellStart"/>
      <w:r w:rsidRPr="00F9627F">
        <w:rPr>
          <w:rFonts w:ascii="Bookman Old Style" w:hAnsi="Bookman Old Style" w:cs="Times New Roman CYR"/>
        </w:rPr>
        <w:t>Шадчина</w:t>
      </w:r>
      <w:proofErr w:type="spellEnd"/>
      <w:r w:rsidRPr="00F9627F">
        <w:rPr>
          <w:rFonts w:ascii="Bookman Old Style" w:hAnsi="Bookman Old Style" w:cs="Times New Roman CYR"/>
        </w:rPr>
        <w:t xml:space="preserve"> И.В., </w:t>
      </w:r>
      <w:proofErr w:type="spellStart"/>
      <w:r w:rsidRPr="00F9627F">
        <w:rPr>
          <w:rFonts w:ascii="Bookman Old Style" w:hAnsi="Bookman Old Style" w:cs="Times New Roman CYR"/>
        </w:rPr>
        <w:t>Устьянцева</w:t>
      </w:r>
      <w:proofErr w:type="spellEnd"/>
      <w:r w:rsidRPr="00F9627F">
        <w:rPr>
          <w:rFonts w:ascii="Bookman Old Style" w:hAnsi="Bookman Old Style" w:cs="Times New Roman CYR"/>
        </w:rPr>
        <w:t xml:space="preserve"> Е.Н.</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Прошу проголосовать </w:t>
      </w:r>
      <w:r w:rsidRPr="00F9627F">
        <w:rPr>
          <w:rFonts w:ascii="Bookman Old Style" w:hAnsi="Bookman Old Style" w:cs="Times New Roman"/>
        </w:rPr>
        <w:t>«</w:t>
      </w:r>
      <w:r w:rsidRPr="00F9627F">
        <w:rPr>
          <w:rFonts w:ascii="Bookman Old Style" w:hAnsi="Bookman Old Style" w:cs="Times New Roman CYR"/>
        </w:rPr>
        <w:t>За</w:t>
      </w:r>
      <w:r w:rsidRPr="00F9627F">
        <w:rPr>
          <w:rFonts w:ascii="Bookman Old Style" w:hAnsi="Bookman Old Style" w:cs="Times New Roman"/>
        </w:rPr>
        <w:t>» -</w:t>
      </w:r>
      <w:r w:rsidRPr="00F9627F">
        <w:rPr>
          <w:rFonts w:ascii="Bookman Old Style" w:hAnsi="Bookman Old Style" w:cs="Times New Roman CYR"/>
        </w:rPr>
        <w:t xml:space="preserve">нет ;  </w:t>
      </w:r>
      <w:r w:rsidRPr="00F9627F">
        <w:rPr>
          <w:rFonts w:ascii="Bookman Old Style" w:hAnsi="Bookman Old Style" w:cs="Times New Roman"/>
        </w:rPr>
        <w:t>«</w:t>
      </w:r>
      <w:r w:rsidRPr="00F9627F">
        <w:rPr>
          <w:rFonts w:ascii="Bookman Old Style" w:hAnsi="Bookman Old Style" w:cs="Times New Roman CYR"/>
        </w:rPr>
        <w:t>Против</w:t>
      </w:r>
      <w:r w:rsidRPr="00F9627F">
        <w:rPr>
          <w:rFonts w:ascii="Bookman Old Style" w:hAnsi="Bookman Old Style" w:cs="Times New Roman"/>
        </w:rPr>
        <w:t>»- 21; «</w:t>
      </w:r>
      <w:r w:rsidRPr="00F9627F">
        <w:rPr>
          <w:rFonts w:ascii="Bookman Old Style" w:hAnsi="Bookman Old Style" w:cs="Times New Roman CYR"/>
        </w:rPr>
        <w:t>Воздержались</w:t>
      </w:r>
      <w:r w:rsidRPr="00F9627F">
        <w:rPr>
          <w:rFonts w:ascii="Bookman Old Style" w:hAnsi="Bookman Old Style" w:cs="Times New Roman"/>
        </w:rPr>
        <w:t xml:space="preserve">» - </w:t>
      </w:r>
      <w:r w:rsidRPr="00F9627F">
        <w:rPr>
          <w:rFonts w:ascii="Bookman Old Style" w:hAnsi="Bookman Old Style" w:cs="Times New Roman CYR"/>
        </w:rPr>
        <w:t>нет.   Единогласно отказать в выделении денежных средств из бюджета сельсовета.</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u w:val="single"/>
        </w:rPr>
      </w:pPr>
      <w:r w:rsidRPr="00F9627F">
        <w:rPr>
          <w:rFonts w:ascii="Bookman Old Style" w:hAnsi="Bookman Old Style" w:cs="Times New Roman"/>
        </w:rPr>
        <w:t xml:space="preserve">13. </w:t>
      </w:r>
      <w:r w:rsidRPr="00F9627F">
        <w:rPr>
          <w:rFonts w:ascii="Bookman Old Style" w:hAnsi="Bookman Old Style" w:cs="Times New Roman CYR"/>
        </w:rPr>
        <w:t>В связи с необходимостью проведения работ по установлению границ кладбища в районе д. Снежница Емельяновского района Красноярского края и установке ограждений вокруг него</w:t>
      </w:r>
      <w:r w:rsidRPr="00F9627F">
        <w:rPr>
          <w:rFonts w:ascii="Bookman Old Style" w:hAnsi="Bookman Old Style" w:cs="Times New Roman CYR"/>
          <w:u w:val="single"/>
        </w:rPr>
        <w:t>, прошу заложить в бюджет Элитовского сельсовета на 2020 год на эти цели средства в размере 450000 (четыреста пятьдесят тысяч рублей).</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CYR"/>
        </w:rPr>
        <w:t xml:space="preserve">В прениях участвовали: Звягин </w:t>
      </w:r>
      <w:proofErr w:type="spellStart"/>
      <w:r w:rsidRPr="00F9627F">
        <w:rPr>
          <w:rFonts w:ascii="Bookman Old Style" w:hAnsi="Bookman Old Style" w:cs="Times New Roman CYR"/>
        </w:rPr>
        <w:t>В.В.,Чистанова</w:t>
      </w:r>
      <w:proofErr w:type="spellEnd"/>
      <w:r w:rsidRPr="00F9627F">
        <w:rPr>
          <w:rFonts w:ascii="Bookman Old Style" w:hAnsi="Bookman Old Style" w:cs="Times New Roman CYR"/>
        </w:rPr>
        <w:t xml:space="preserve"> А.А., </w:t>
      </w:r>
      <w:proofErr w:type="spellStart"/>
      <w:r w:rsidRPr="00F9627F">
        <w:rPr>
          <w:rFonts w:ascii="Bookman Old Style" w:hAnsi="Bookman Old Style" w:cs="Times New Roman CYR"/>
        </w:rPr>
        <w:t>Шадчина</w:t>
      </w:r>
      <w:proofErr w:type="spellEnd"/>
      <w:r w:rsidRPr="00F9627F">
        <w:rPr>
          <w:rFonts w:ascii="Bookman Old Style" w:hAnsi="Bookman Old Style" w:cs="Times New Roman CYR"/>
        </w:rPr>
        <w:t xml:space="preserve"> И.В.</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Прошу проголосовать </w:t>
      </w:r>
      <w:r w:rsidRPr="00F9627F">
        <w:rPr>
          <w:rFonts w:ascii="Bookman Old Style" w:hAnsi="Bookman Old Style" w:cs="Times New Roman"/>
        </w:rPr>
        <w:t>«</w:t>
      </w:r>
      <w:r w:rsidRPr="00F9627F">
        <w:rPr>
          <w:rFonts w:ascii="Bookman Old Style" w:hAnsi="Bookman Old Style" w:cs="Times New Roman CYR"/>
        </w:rPr>
        <w:t>За</w:t>
      </w:r>
      <w:r w:rsidRPr="00F9627F">
        <w:rPr>
          <w:rFonts w:ascii="Bookman Old Style" w:hAnsi="Bookman Old Style" w:cs="Times New Roman"/>
        </w:rPr>
        <w:t>» -21 ;  «</w:t>
      </w:r>
      <w:r w:rsidRPr="00F9627F">
        <w:rPr>
          <w:rFonts w:ascii="Bookman Old Style" w:hAnsi="Bookman Old Style" w:cs="Times New Roman CYR"/>
        </w:rPr>
        <w:t>Против</w:t>
      </w:r>
      <w:r w:rsidRPr="00F9627F">
        <w:rPr>
          <w:rFonts w:ascii="Bookman Old Style" w:hAnsi="Bookman Old Style" w:cs="Times New Roman"/>
        </w:rPr>
        <w:t xml:space="preserve">»- </w:t>
      </w:r>
      <w:r w:rsidRPr="00F9627F">
        <w:rPr>
          <w:rFonts w:ascii="Bookman Old Style" w:hAnsi="Bookman Old Style" w:cs="Times New Roman CYR"/>
        </w:rPr>
        <w:t xml:space="preserve">нет; </w:t>
      </w:r>
      <w:r w:rsidRPr="00F9627F">
        <w:rPr>
          <w:rFonts w:ascii="Bookman Old Style" w:hAnsi="Bookman Old Style" w:cs="Times New Roman"/>
        </w:rPr>
        <w:t>«</w:t>
      </w:r>
      <w:r w:rsidRPr="00F9627F">
        <w:rPr>
          <w:rFonts w:ascii="Bookman Old Style" w:hAnsi="Bookman Old Style" w:cs="Times New Roman CYR"/>
        </w:rPr>
        <w:t>Воздержались</w:t>
      </w:r>
      <w:r w:rsidRPr="00F9627F">
        <w:rPr>
          <w:rFonts w:ascii="Bookman Old Style" w:hAnsi="Bookman Old Style" w:cs="Times New Roman"/>
        </w:rPr>
        <w:t xml:space="preserve">» - </w:t>
      </w:r>
      <w:r w:rsidRPr="00F9627F">
        <w:rPr>
          <w:rFonts w:ascii="Bookman Old Style" w:hAnsi="Bookman Old Style" w:cs="Times New Roman CYR"/>
        </w:rPr>
        <w:t>нет.   Единогласно предусмотреть денежные средства бюджетом сельсовета.</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u w:val="single"/>
        </w:rPr>
      </w:pPr>
      <w:r w:rsidRPr="00F9627F">
        <w:rPr>
          <w:rFonts w:ascii="Bookman Old Style" w:hAnsi="Bookman Old Style" w:cs="Times New Roman"/>
        </w:rPr>
        <w:t xml:space="preserve">         14. </w:t>
      </w:r>
      <w:r w:rsidRPr="00F9627F">
        <w:rPr>
          <w:rFonts w:ascii="Bookman Old Style" w:hAnsi="Bookman Old Style" w:cs="Times New Roman CYR"/>
        </w:rPr>
        <w:t>В связи с необходимостью проведения работ по постановке на учет бесхозяйных объектов водоснабжения в п. Элита</w:t>
      </w:r>
      <w:r w:rsidRPr="00F9627F">
        <w:rPr>
          <w:rFonts w:ascii="Bookman Old Style" w:hAnsi="Bookman Old Style" w:cs="Times New Roman CYR"/>
          <w:u w:val="single"/>
        </w:rPr>
        <w:t>, д. Минино, д. Бугачево прошу заложить в бюджет Элитовского сельсовета на 2020 год на эти цели средства в размере 500</w:t>
      </w:r>
      <w:r w:rsidRPr="00F9627F">
        <w:rPr>
          <w:rFonts w:ascii="Bookman Old Style" w:hAnsi="Bookman Old Style" w:cs="Times New Roman"/>
          <w:u w:val="single"/>
          <w:lang w:val="en-US"/>
        </w:rPr>
        <w:t> </w:t>
      </w:r>
      <w:r w:rsidRPr="00F9627F">
        <w:rPr>
          <w:rFonts w:ascii="Bookman Old Style" w:hAnsi="Bookman Old Style" w:cs="Times New Roman"/>
          <w:u w:val="single"/>
        </w:rPr>
        <w:t>000 (</w:t>
      </w:r>
      <w:r w:rsidRPr="00F9627F">
        <w:rPr>
          <w:rFonts w:ascii="Bookman Old Style" w:hAnsi="Bookman Old Style" w:cs="Times New Roman CYR"/>
          <w:u w:val="single"/>
        </w:rPr>
        <w:t>пятьсот  тысяч рублей).</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CYR"/>
        </w:rPr>
        <w:lastRenderedPageBreak/>
        <w:t xml:space="preserve">В прениях участвовали: Хромин А.А., Никонова Н.Ю., </w:t>
      </w:r>
      <w:proofErr w:type="spellStart"/>
      <w:r w:rsidRPr="00F9627F">
        <w:rPr>
          <w:rFonts w:ascii="Bookman Old Style" w:hAnsi="Bookman Old Style" w:cs="Times New Roman CYR"/>
        </w:rPr>
        <w:t>Батечко</w:t>
      </w:r>
      <w:proofErr w:type="spellEnd"/>
      <w:r w:rsidRPr="00F9627F">
        <w:rPr>
          <w:rFonts w:ascii="Bookman Old Style" w:hAnsi="Bookman Old Style" w:cs="Times New Roman CYR"/>
        </w:rPr>
        <w:t xml:space="preserve"> Е.В.</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Прошу проголосовать </w:t>
      </w:r>
      <w:r w:rsidRPr="00F9627F">
        <w:rPr>
          <w:rFonts w:ascii="Bookman Old Style" w:hAnsi="Bookman Old Style" w:cs="Times New Roman"/>
        </w:rPr>
        <w:t>«</w:t>
      </w:r>
      <w:r w:rsidRPr="00F9627F">
        <w:rPr>
          <w:rFonts w:ascii="Bookman Old Style" w:hAnsi="Bookman Old Style" w:cs="Times New Roman CYR"/>
        </w:rPr>
        <w:t>За</w:t>
      </w:r>
      <w:r w:rsidRPr="00F9627F">
        <w:rPr>
          <w:rFonts w:ascii="Bookman Old Style" w:hAnsi="Bookman Old Style" w:cs="Times New Roman"/>
        </w:rPr>
        <w:t>» -21 ;  «</w:t>
      </w:r>
      <w:r w:rsidRPr="00F9627F">
        <w:rPr>
          <w:rFonts w:ascii="Bookman Old Style" w:hAnsi="Bookman Old Style" w:cs="Times New Roman CYR"/>
        </w:rPr>
        <w:t>Против</w:t>
      </w:r>
      <w:r w:rsidRPr="00F9627F">
        <w:rPr>
          <w:rFonts w:ascii="Bookman Old Style" w:hAnsi="Bookman Old Style" w:cs="Times New Roman"/>
        </w:rPr>
        <w:t xml:space="preserve">»- </w:t>
      </w:r>
      <w:r w:rsidRPr="00F9627F">
        <w:rPr>
          <w:rFonts w:ascii="Bookman Old Style" w:hAnsi="Bookman Old Style" w:cs="Times New Roman CYR"/>
        </w:rPr>
        <w:t xml:space="preserve">нет; </w:t>
      </w:r>
      <w:r w:rsidRPr="00F9627F">
        <w:rPr>
          <w:rFonts w:ascii="Bookman Old Style" w:hAnsi="Bookman Old Style" w:cs="Times New Roman"/>
        </w:rPr>
        <w:t>«</w:t>
      </w:r>
      <w:r w:rsidRPr="00F9627F">
        <w:rPr>
          <w:rFonts w:ascii="Bookman Old Style" w:hAnsi="Bookman Old Style" w:cs="Times New Roman CYR"/>
        </w:rPr>
        <w:t>Воздержались</w:t>
      </w:r>
      <w:r w:rsidRPr="00F9627F">
        <w:rPr>
          <w:rFonts w:ascii="Bookman Old Style" w:hAnsi="Bookman Old Style" w:cs="Times New Roman"/>
        </w:rPr>
        <w:t xml:space="preserve">» - </w:t>
      </w:r>
      <w:r w:rsidRPr="00F9627F">
        <w:rPr>
          <w:rFonts w:ascii="Bookman Old Style" w:hAnsi="Bookman Old Style" w:cs="Times New Roman CYR"/>
        </w:rPr>
        <w:t>нет.   Единогласно предусмотреть денежные средства бюджетом сельсовета.</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rPr>
      </w:pPr>
      <w:r w:rsidRPr="00F9627F">
        <w:rPr>
          <w:rFonts w:ascii="Bookman Old Style" w:hAnsi="Bookman Old Style" w:cs="Times New Roman"/>
        </w:rPr>
        <w:t xml:space="preserve">15. </w:t>
      </w:r>
      <w:r w:rsidRPr="00F9627F">
        <w:rPr>
          <w:rFonts w:ascii="Bookman Old Style" w:hAnsi="Bookman Old Style" w:cs="Times New Roman CYR"/>
        </w:rPr>
        <w:t xml:space="preserve">В связи с многочисленными обращениями граждан по вопросам предоставления муниципального жилья, а также улучшения жилищных условий на территории МО Элитовский сельсовет прошу выделить денежные средства на приобретение жилья, для лиц, нуждающихся в нем на территории МО Элитовский сельсовет для дальнейшей передачи по договорам </w:t>
      </w:r>
      <w:proofErr w:type="spellStart"/>
      <w:r w:rsidRPr="00F9627F">
        <w:rPr>
          <w:rFonts w:ascii="Bookman Old Style" w:hAnsi="Bookman Old Style" w:cs="Times New Roman CYR"/>
        </w:rPr>
        <w:t>соцнайма</w:t>
      </w:r>
      <w:proofErr w:type="spellEnd"/>
      <w:r w:rsidRPr="00F9627F">
        <w:rPr>
          <w:rFonts w:ascii="Bookman Old Style" w:hAnsi="Bookman Old Style" w:cs="Times New Roman CYR"/>
        </w:rPr>
        <w:t xml:space="preserve">  лицам, которые нуждаются в нем.</w:t>
      </w: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rPr>
      </w:pPr>
      <w:r w:rsidRPr="00F9627F">
        <w:rPr>
          <w:rFonts w:ascii="Bookman Old Style" w:hAnsi="Bookman Old Style" w:cs="Times New Roman CYR"/>
          <w:u w:val="single"/>
        </w:rPr>
        <w:t xml:space="preserve">В связи с этим прошу заложить в бюджет Элитовского сельсовета на 2020 год на эти цели средства в размере 7 000 </w:t>
      </w:r>
      <w:proofErr w:type="spellStart"/>
      <w:r w:rsidRPr="00F9627F">
        <w:rPr>
          <w:rFonts w:ascii="Bookman Old Style" w:hAnsi="Bookman Old Style" w:cs="Times New Roman CYR"/>
          <w:u w:val="single"/>
        </w:rPr>
        <w:t>000</w:t>
      </w:r>
      <w:proofErr w:type="spellEnd"/>
      <w:r w:rsidRPr="00F9627F">
        <w:rPr>
          <w:rFonts w:ascii="Bookman Old Style" w:hAnsi="Bookman Old Style" w:cs="Times New Roman CYR"/>
          <w:u w:val="single"/>
        </w:rPr>
        <w:t xml:space="preserve"> (семь миллионов) рублей</w:t>
      </w:r>
      <w:r w:rsidRPr="00F9627F">
        <w:rPr>
          <w:rFonts w:ascii="Bookman Old Style" w:hAnsi="Bookman Old Style" w:cs="Times New Roman CYR"/>
        </w:rPr>
        <w:t>.</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CYR"/>
        </w:rPr>
        <w:t xml:space="preserve">В прениях участвовали: Хромин А.А., Никонова Н.Ю., Родионова Т.В., </w:t>
      </w:r>
      <w:proofErr w:type="spellStart"/>
      <w:r w:rsidRPr="00F9627F">
        <w:rPr>
          <w:rFonts w:ascii="Bookman Old Style" w:hAnsi="Bookman Old Style" w:cs="Times New Roman CYR"/>
        </w:rPr>
        <w:t>Устьянцева</w:t>
      </w:r>
      <w:proofErr w:type="spellEnd"/>
      <w:r w:rsidRPr="00F9627F">
        <w:rPr>
          <w:rFonts w:ascii="Bookman Old Style" w:hAnsi="Bookman Old Style" w:cs="Times New Roman CYR"/>
        </w:rPr>
        <w:t xml:space="preserve"> Е.Н.</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Прошу проголосовать </w:t>
      </w:r>
      <w:r w:rsidRPr="00F9627F">
        <w:rPr>
          <w:rFonts w:ascii="Bookman Old Style" w:hAnsi="Bookman Old Style" w:cs="Times New Roman"/>
        </w:rPr>
        <w:t>«</w:t>
      </w:r>
      <w:r w:rsidRPr="00F9627F">
        <w:rPr>
          <w:rFonts w:ascii="Bookman Old Style" w:hAnsi="Bookman Old Style" w:cs="Times New Roman CYR"/>
        </w:rPr>
        <w:t>За</w:t>
      </w:r>
      <w:r w:rsidRPr="00F9627F">
        <w:rPr>
          <w:rFonts w:ascii="Bookman Old Style" w:hAnsi="Bookman Old Style" w:cs="Times New Roman"/>
        </w:rPr>
        <w:t>» -</w:t>
      </w:r>
      <w:r w:rsidRPr="00F9627F">
        <w:rPr>
          <w:rFonts w:ascii="Bookman Old Style" w:hAnsi="Bookman Old Style" w:cs="Times New Roman CYR"/>
        </w:rPr>
        <w:t xml:space="preserve">нет ;  </w:t>
      </w:r>
      <w:r w:rsidRPr="00F9627F">
        <w:rPr>
          <w:rFonts w:ascii="Bookman Old Style" w:hAnsi="Bookman Old Style" w:cs="Times New Roman"/>
        </w:rPr>
        <w:t>«</w:t>
      </w:r>
      <w:r w:rsidRPr="00F9627F">
        <w:rPr>
          <w:rFonts w:ascii="Bookman Old Style" w:hAnsi="Bookman Old Style" w:cs="Times New Roman CYR"/>
        </w:rPr>
        <w:t>Против</w:t>
      </w:r>
      <w:r w:rsidRPr="00F9627F">
        <w:rPr>
          <w:rFonts w:ascii="Bookman Old Style" w:hAnsi="Bookman Old Style" w:cs="Times New Roman"/>
        </w:rPr>
        <w:t>»- 21; «</w:t>
      </w:r>
      <w:r w:rsidRPr="00F9627F">
        <w:rPr>
          <w:rFonts w:ascii="Bookman Old Style" w:hAnsi="Bookman Old Style" w:cs="Times New Roman CYR"/>
        </w:rPr>
        <w:t>Воздержались</w:t>
      </w:r>
      <w:r w:rsidRPr="00F9627F">
        <w:rPr>
          <w:rFonts w:ascii="Bookman Old Style" w:hAnsi="Bookman Old Style" w:cs="Times New Roman"/>
        </w:rPr>
        <w:t xml:space="preserve">» - </w:t>
      </w:r>
      <w:r w:rsidRPr="00F9627F">
        <w:rPr>
          <w:rFonts w:ascii="Bookman Old Style" w:hAnsi="Bookman Old Style" w:cs="Times New Roman CYR"/>
        </w:rPr>
        <w:t>нет.   Единогласно отказать в выделении денежных средств из бюджета сельсовета.</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rPr>
      </w:pPr>
      <w:r w:rsidRPr="00F9627F">
        <w:rPr>
          <w:rFonts w:ascii="Bookman Old Style" w:hAnsi="Bookman Old Style" w:cs="Times New Roman"/>
        </w:rPr>
        <w:t xml:space="preserve">16. </w:t>
      </w:r>
      <w:r w:rsidRPr="00F9627F">
        <w:rPr>
          <w:rFonts w:ascii="Bookman Old Style" w:hAnsi="Bookman Old Style" w:cs="Times New Roman CYR"/>
        </w:rPr>
        <w:t xml:space="preserve">В связи с необходимостью проведения ремонтных работ жилых помещений, находящихся в муниципальной собственности Элитовского сельсовета, </w:t>
      </w:r>
      <w:r w:rsidRPr="00F9627F">
        <w:rPr>
          <w:rFonts w:ascii="Bookman Old Style" w:hAnsi="Bookman Old Style" w:cs="Times New Roman CYR"/>
          <w:u w:val="single"/>
        </w:rPr>
        <w:t>прошу заложить в бюджет Элитовского сельсовета на 2020 год на эти цели средства в размере 500 000 (пятьсот тысяч) рублей</w:t>
      </w:r>
      <w:r w:rsidRPr="00F9627F">
        <w:rPr>
          <w:rFonts w:ascii="Bookman Old Style" w:hAnsi="Bookman Old Style" w:cs="Times New Roman CYR"/>
        </w:rPr>
        <w:t>.</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CYR"/>
        </w:rPr>
        <w:t xml:space="preserve">В прениях участвовали: Хромин А.А., Звягин В.В., Чистанова А.А., Комарова Н.А., </w:t>
      </w:r>
      <w:proofErr w:type="spellStart"/>
      <w:r w:rsidRPr="00F9627F">
        <w:rPr>
          <w:rFonts w:ascii="Bookman Old Style" w:hAnsi="Bookman Old Style" w:cs="Times New Roman CYR"/>
        </w:rPr>
        <w:t>Шадчина</w:t>
      </w:r>
      <w:proofErr w:type="spellEnd"/>
      <w:r w:rsidRPr="00F9627F">
        <w:rPr>
          <w:rFonts w:ascii="Bookman Old Style" w:hAnsi="Bookman Old Style" w:cs="Times New Roman CYR"/>
        </w:rPr>
        <w:t xml:space="preserve"> И.В.</w:t>
      </w: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ind w:left="360"/>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Прошу проголосовать </w:t>
      </w:r>
      <w:r w:rsidRPr="00F9627F">
        <w:rPr>
          <w:rFonts w:ascii="Bookman Old Style" w:hAnsi="Bookman Old Style" w:cs="Times New Roman"/>
        </w:rPr>
        <w:t>«</w:t>
      </w:r>
      <w:r w:rsidRPr="00F9627F">
        <w:rPr>
          <w:rFonts w:ascii="Bookman Old Style" w:hAnsi="Bookman Old Style" w:cs="Times New Roman CYR"/>
        </w:rPr>
        <w:t>За</w:t>
      </w:r>
      <w:r w:rsidRPr="00F9627F">
        <w:rPr>
          <w:rFonts w:ascii="Bookman Old Style" w:hAnsi="Bookman Old Style" w:cs="Times New Roman"/>
        </w:rPr>
        <w:t>» -21 ;  «</w:t>
      </w:r>
      <w:r w:rsidRPr="00F9627F">
        <w:rPr>
          <w:rFonts w:ascii="Bookman Old Style" w:hAnsi="Bookman Old Style" w:cs="Times New Roman CYR"/>
        </w:rPr>
        <w:t>Против</w:t>
      </w:r>
      <w:r w:rsidRPr="00F9627F">
        <w:rPr>
          <w:rFonts w:ascii="Bookman Old Style" w:hAnsi="Bookman Old Style" w:cs="Times New Roman"/>
        </w:rPr>
        <w:t xml:space="preserve">»- </w:t>
      </w:r>
      <w:r w:rsidRPr="00F9627F">
        <w:rPr>
          <w:rFonts w:ascii="Bookman Old Style" w:hAnsi="Bookman Old Style" w:cs="Times New Roman CYR"/>
        </w:rPr>
        <w:t xml:space="preserve">нет; </w:t>
      </w:r>
      <w:r w:rsidRPr="00F9627F">
        <w:rPr>
          <w:rFonts w:ascii="Bookman Old Style" w:hAnsi="Bookman Old Style" w:cs="Times New Roman"/>
        </w:rPr>
        <w:t>«</w:t>
      </w:r>
      <w:r w:rsidRPr="00F9627F">
        <w:rPr>
          <w:rFonts w:ascii="Bookman Old Style" w:hAnsi="Bookman Old Style" w:cs="Times New Roman CYR"/>
        </w:rPr>
        <w:t>Воздержались</w:t>
      </w:r>
      <w:r w:rsidRPr="00F9627F">
        <w:rPr>
          <w:rFonts w:ascii="Bookman Old Style" w:hAnsi="Bookman Old Style" w:cs="Times New Roman"/>
        </w:rPr>
        <w:t xml:space="preserve">» - </w:t>
      </w:r>
      <w:r w:rsidRPr="00F9627F">
        <w:rPr>
          <w:rFonts w:ascii="Bookman Old Style" w:hAnsi="Bookman Old Style" w:cs="Times New Roman CYR"/>
        </w:rPr>
        <w:t>нет.   Единогласно предусмотреть денежные средства бюджетом сельсовета.</w:t>
      </w:r>
    </w:p>
    <w:p w:rsidR="005564ED" w:rsidRPr="00F9627F" w:rsidRDefault="005564ED" w:rsidP="005564ED">
      <w:pPr>
        <w:autoSpaceDE w:val="0"/>
        <w:autoSpaceDN w:val="0"/>
        <w:adjustRightInd w:val="0"/>
        <w:spacing w:after="0" w:line="240" w:lineRule="auto"/>
        <w:ind w:left="36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right="-455"/>
        <w:jc w:val="both"/>
        <w:rPr>
          <w:rFonts w:ascii="Bookman Old Style" w:hAnsi="Bookman Old Style" w:cs="Times New Roman"/>
        </w:rPr>
      </w:pPr>
      <w:r w:rsidRPr="00F9627F">
        <w:rPr>
          <w:rFonts w:ascii="Bookman Old Style" w:hAnsi="Bookman Old Style" w:cs="Times New Roman"/>
          <w:b/>
          <w:bCs/>
        </w:rPr>
        <w:t xml:space="preserve">    </w:t>
      </w:r>
      <w:r w:rsidRPr="00F9627F">
        <w:rPr>
          <w:rFonts w:ascii="Bookman Old Style" w:hAnsi="Bookman Old Style" w:cs="Times New Roman CYR"/>
          <w:b/>
          <w:bCs/>
        </w:rPr>
        <w:t>По третьему вопросу</w:t>
      </w:r>
      <w:r w:rsidRPr="00F9627F">
        <w:rPr>
          <w:rFonts w:ascii="Bookman Old Style" w:hAnsi="Bookman Old Style" w:cs="Times New Roman CYR"/>
        </w:rPr>
        <w:t xml:space="preserve"> </w:t>
      </w:r>
      <w:r w:rsidRPr="00F9627F">
        <w:rPr>
          <w:rFonts w:ascii="Bookman Old Style" w:hAnsi="Bookman Old Style" w:cs="Times New Roman"/>
        </w:rPr>
        <w:t>«</w:t>
      </w:r>
      <w:r w:rsidRPr="00F9627F">
        <w:rPr>
          <w:rFonts w:ascii="Bookman Old Style" w:hAnsi="Bookman Old Style" w:cs="Times New Roman CYR"/>
        </w:rPr>
        <w:t>О рассмотрении обращений от жителей Элитовского сельсовета на слушания</w:t>
      </w:r>
      <w:r w:rsidRPr="00F9627F">
        <w:rPr>
          <w:rFonts w:ascii="Bookman Old Style" w:hAnsi="Bookman Old Style" w:cs="Times New Roman"/>
        </w:rPr>
        <w:t xml:space="preserve">»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u w:val="single"/>
        </w:rPr>
      </w:pPr>
      <w:r w:rsidRPr="00F9627F">
        <w:rPr>
          <w:rFonts w:ascii="Bookman Old Style" w:hAnsi="Bookman Old Style" w:cs="Times New Roman"/>
        </w:rPr>
        <w:t xml:space="preserve">                                             </w:t>
      </w: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ind w:right="-455"/>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Письменных обращений от граждан с момента обнародования постановления и объявления о проведении публичных слушаний не поступило. Имеются ли вопросы у присутствующих.  Вопросов нет. </w:t>
      </w:r>
    </w:p>
    <w:p w:rsidR="005564ED" w:rsidRPr="00F9627F" w:rsidRDefault="005564ED" w:rsidP="005564ED">
      <w:pPr>
        <w:autoSpaceDE w:val="0"/>
        <w:autoSpaceDN w:val="0"/>
        <w:adjustRightInd w:val="0"/>
        <w:spacing w:after="0" w:line="240" w:lineRule="auto"/>
        <w:ind w:right="-455"/>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Вопросы по повестке публичных слушаний все рассмотрены. Озвучу решение публичных слушаний.</w:t>
      </w:r>
    </w:p>
    <w:p w:rsidR="005564ED" w:rsidRPr="00F9627F" w:rsidRDefault="005564ED" w:rsidP="005564ED">
      <w:pPr>
        <w:autoSpaceDE w:val="0"/>
        <w:autoSpaceDN w:val="0"/>
        <w:adjustRightInd w:val="0"/>
        <w:spacing w:after="0" w:line="240" w:lineRule="auto"/>
        <w:jc w:val="both"/>
        <w:rPr>
          <w:rFonts w:ascii="Bookman Old Style" w:hAnsi="Bookman Old Style" w:cs="Times New Roman"/>
        </w:rPr>
      </w:pPr>
      <w:r w:rsidRPr="00F9627F">
        <w:rPr>
          <w:rFonts w:ascii="Bookman Old Style" w:hAnsi="Bookman Old Style" w:cs="Times New Roman"/>
        </w:rPr>
        <w:t xml:space="preserve">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Участники публичных слушаний РЕКОМЕНДУЮТ:</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1. </w:t>
      </w:r>
      <w:r w:rsidRPr="00F9627F">
        <w:rPr>
          <w:rFonts w:ascii="Bookman Old Style" w:hAnsi="Bookman Old Style" w:cs="Times New Roman CYR"/>
        </w:rPr>
        <w:t xml:space="preserve">Элитовскому сельскому  Совету депутатов принять проект решения </w:t>
      </w:r>
      <w:r w:rsidRPr="00F9627F">
        <w:rPr>
          <w:rFonts w:ascii="Bookman Old Style" w:hAnsi="Bookman Old Style" w:cs="Times New Roman"/>
        </w:rPr>
        <w:t>«</w:t>
      </w:r>
      <w:r w:rsidRPr="00F9627F">
        <w:rPr>
          <w:rFonts w:ascii="Bookman Old Style" w:hAnsi="Bookman Old Style" w:cs="Times New Roman CYR"/>
        </w:rPr>
        <w:t>О бюджете Элитовского сельсовета на 2020 год плановый период 2021-2022 годы</w:t>
      </w:r>
      <w:r w:rsidRPr="00F9627F">
        <w:rPr>
          <w:rFonts w:ascii="Bookman Old Style" w:hAnsi="Bookman Old Style" w:cs="Times New Roman"/>
        </w:rPr>
        <w:t xml:space="preserve">» </w:t>
      </w:r>
      <w:r w:rsidRPr="00F9627F">
        <w:rPr>
          <w:rFonts w:ascii="Bookman Old Style" w:hAnsi="Bookman Old Style" w:cs="Times New Roman CYR"/>
        </w:rPr>
        <w:t>за основу.</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2. </w:t>
      </w:r>
      <w:r w:rsidRPr="00F9627F">
        <w:rPr>
          <w:rFonts w:ascii="Bookman Old Style" w:hAnsi="Bookman Old Style" w:cs="Times New Roman CYR"/>
        </w:rPr>
        <w:t>На исполнение решений судов, предписаний надзорных органов и исполнение  Постановлений судебных приставов о взыскании исполнительных сборах в выделении денежных средств из бюджета Элитовского сельсовета на 2020 год отказать.</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Предусмотреть денежные средства при дальнейшей корректировки бюджета сельсовета на 2020 год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в размере 450 тыс. руб. на проведение работ по установлению границ кладбища в районе д. Снежница Емельяновского района Красноярского края и установке ограждений по периметру кладбища.</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lastRenderedPageBreak/>
        <w:t xml:space="preserve">- </w:t>
      </w:r>
      <w:r w:rsidRPr="00F9627F">
        <w:rPr>
          <w:rFonts w:ascii="Bookman Old Style" w:hAnsi="Bookman Old Style" w:cs="Times New Roman CYR"/>
        </w:rPr>
        <w:t xml:space="preserve">в размере 200 </w:t>
      </w:r>
      <w:proofErr w:type="spellStart"/>
      <w:r w:rsidRPr="00F9627F">
        <w:rPr>
          <w:rFonts w:ascii="Bookman Old Style" w:hAnsi="Bookman Old Style" w:cs="Times New Roman CYR"/>
        </w:rPr>
        <w:t>тыс</w:t>
      </w:r>
      <w:proofErr w:type="spellEnd"/>
      <w:r w:rsidRPr="00F9627F">
        <w:rPr>
          <w:rFonts w:ascii="Bookman Old Style" w:hAnsi="Bookman Old Style" w:cs="Times New Roman CYR"/>
        </w:rPr>
        <w:t xml:space="preserve"> руб. на проведение работ по постановке на учет бесхозных объектов водоснабжения п. Элита.</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в размере 200 </w:t>
      </w:r>
      <w:proofErr w:type="spellStart"/>
      <w:r w:rsidRPr="00F9627F">
        <w:rPr>
          <w:rFonts w:ascii="Bookman Old Style" w:hAnsi="Bookman Old Style" w:cs="Times New Roman CYR"/>
        </w:rPr>
        <w:t>тыс</w:t>
      </w:r>
      <w:proofErr w:type="spellEnd"/>
      <w:r w:rsidRPr="00F9627F">
        <w:rPr>
          <w:rFonts w:ascii="Bookman Old Style" w:hAnsi="Bookman Old Style" w:cs="Times New Roman CYR"/>
        </w:rPr>
        <w:t xml:space="preserve"> руб. на проведение работ по постановке на учет бесхозных объектов водоснабжения д. Минино.</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в размере 100 </w:t>
      </w:r>
      <w:proofErr w:type="spellStart"/>
      <w:r w:rsidRPr="00F9627F">
        <w:rPr>
          <w:rFonts w:ascii="Bookman Old Style" w:hAnsi="Bookman Old Style" w:cs="Times New Roman CYR"/>
        </w:rPr>
        <w:t>тыс</w:t>
      </w:r>
      <w:proofErr w:type="spellEnd"/>
      <w:r w:rsidRPr="00F9627F">
        <w:rPr>
          <w:rFonts w:ascii="Bookman Old Style" w:hAnsi="Bookman Old Style" w:cs="Times New Roman CYR"/>
        </w:rPr>
        <w:t xml:space="preserve"> руб. на проведение работ по постановке на учет бесхозных объектов водоснабжения в </w:t>
      </w:r>
      <w:proofErr w:type="spellStart"/>
      <w:r w:rsidRPr="00F9627F">
        <w:rPr>
          <w:rFonts w:ascii="Bookman Old Style" w:hAnsi="Bookman Old Style" w:cs="Times New Roman CYR"/>
        </w:rPr>
        <w:t>д.Бугачево</w:t>
      </w:r>
      <w:proofErr w:type="spellEnd"/>
      <w:r w:rsidRPr="00F9627F">
        <w:rPr>
          <w:rFonts w:ascii="Bookman Old Style" w:hAnsi="Bookman Old Style" w:cs="Times New Roman CYR"/>
        </w:rPr>
        <w:t>.</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w:t>
      </w:r>
      <w:r w:rsidRPr="00F9627F">
        <w:rPr>
          <w:rFonts w:ascii="Bookman Old Style" w:hAnsi="Bookman Old Style" w:cs="Times New Roman CYR"/>
        </w:rPr>
        <w:t>в размере 500 тыс. руб. на проведение ремонтных работ жилых помещений, находящихся в муниципальной собственности Элитовского сельсовета.</w:t>
      </w:r>
    </w:p>
    <w:p w:rsidR="005564ED" w:rsidRPr="00F9627F" w:rsidRDefault="005564ED" w:rsidP="005564ED">
      <w:pPr>
        <w:autoSpaceDE w:val="0"/>
        <w:autoSpaceDN w:val="0"/>
        <w:adjustRightInd w:val="0"/>
        <w:spacing w:after="0" w:line="240" w:lineRule="auto"/>
        <w:ind w:firstLine="708"/>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 xml:space="preserve">в размере 150 тыс. руб. на обустройство участка дороги идущей по улице Зеленая, на пешеходном переходе возле дома № 24 (район МБОУ </w:t>
      </w:r>
      <w:r w:rsidRPr="00F9627F">
        <w:rPr>
          <w:rFonts w:ascii="Bookman Old Style" w:hAnsi="Bookman Old Style" w:cs="Times New Roman"/>
        </w:rPr>
        <w:t>«</w:t>
      </w:r>
      <w:proofErr w:type="spellStart"/>
      <w:r w:rsidRPr="00F9627F">
        <w:rPr>
          <w:rFonts w:ascii="Bookman Old Style" w:hAnsi="Bookman Old Style" w:cs="Times New Roman CYR"/>
        </w:rPr>
        <w:t>Мининская</w:t>
      </w:r>
      <w:proofErr w:type="spellEnd"/>
      <w:r w:rsidRPr="00F9627F">
        <w:rPr>
          <w:rFonts w:ascii="Bookman Old Style" w:hAnsi="Bookman Old Style" w:cs="Times New Roman CYR"/>
        </w:rPr>
        <w:t xml:space="preserve"> НОШ) дорожными знаками, светофором. </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3. </w:t>
      </w:r>
      <w:r w:rsidRPr="00F9627F">
        <w:rPr>
          <w:rFonts w:ascii="Bookman Old Style" w:hAnsi="Bookman Old Style" w:cs="Times New Roman CYR"/>
        </w:rPr>
        <w:t>Главе администрации сельсовета:</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обеспечить сбалансированность  бюджета Элитовского сельсовета;</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мобилизовать процессы по наполнению местного бюджета;</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совершенствовать процедуру управления муниципальной собственностью;</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rPr>
      </w:pPr>
      <w:r w:rsidRPr="00F9627F">
        <w:rPr>
          <w:rFonts w:ascii="Bookman Old Style" w:hAnsi="Bookman Old Style" w:cs="Times New Roman"/>
        </w:rPr>
        <w:t xml:space="preserve">- </w:t>
      </w:r>
      <w:r w:rsidRPr="00F9627F">
        <w:rPr>
          <w:rFonts w:ascii="Bookman Old Style" w:hAnsi="Bookman Old Style" w:cs="Times New Roman CYR"/>
        </w:rPr>
        <w:t>повышать эффективность использования бюджетных средств;</w:t>
      </w:r>
    </w:p>
    <w:p w:rsidR="005564ED" w:rsidRPr="00F9627F" w:rsidRDefault="005564ED" w:rsidP="005564ED">
      <w:pPr>
        <w:autoSpaceDE w:val="0"/>
        <w:autoSpaceDN w:val="0"/>
        <w:adjustRightInd w:val="0"/>
        <w:spacing w:after="0" w:line="240" w:lineRule="auto"/>
        <w:jc w:val="both"/>
        <w:rPr>
          <w:rFonts w:ascii="Bookman Old Style" w:hAnsi="Bookman Old Style" w:cs="Times New Roman"/>
        </w:rPr>
      </w:pPr>
      <w:r w:rsidRPr="00F9627F">
        <w:rPr>
          <w:rFonts w:ascii="Bookman Old Style" w:hAnsi="Bookman Old Style" w:cs="Times New Roman"/>
        </w:rPr>
        <w:t xml:space="preserve"> </w:t>
      </w:r>
    </w:p>
    <w:p w:rsidR="005564ED" w:rsidRPr="00F9627F" w:rsidRDefault="005564ED" w:rsidP="005564ED">
      <w:pPr>
        <w:autoSpaceDE w:val="0"/>
        <w:autoSpaceDN w:val="0"/>
        <w:adjustRightInd w:val="0"/>
        <w:spacing w:after="0" w:line="240" w:lineRule="auto"/>
        <w:jc w:val="center"/>
        <w:rPr>
          <w:rFonts w:ascii="Bookman Old Style" w:hAnsi="Bookman Old Style" w:cs="Times New Roman CYR"/>
          <w:u w:val="single"/>
        </w:rPr>
      </w:pPr>
      <w:r w:rsidRPr="00F9627F">
        <w:rPr>
          <w:rFonts w:ascii="Bookman Old Style" w:hAnsi="Bookman Old Style" w:cs="Times New Roman CYR"/>
          <w:u w:val="single"/>
        </w:rPr>
        <w:t>Председательствующий</w:t>
      </w:r>
    </w:p>
    <w:p w:rsidR="005564ED" w:rsidRPr="00F9627F" w:rsidRDefault="005564ED" w:rsidP="005564ED">
      <w:pPr>
        <w:autoSpaceDE w:val="0"/>
        <w:autoSpaceDN w:val="0"/>
        <w:adjustRightInd w:val="0"/>
        <w:spacing w:after="0" w:line="240" w:lineRule="auto"/>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CYR"/>
        </w:rPr>
        <w:t>П</w:t>
      </w:r>
      <w:r w:rsidRPr="00F9627F">
        <w:rPr>
          <w:rFonts w:ascii="Bookman Old Style" w:hAnsi="Bookman Old Style" w:cs="Times New Roman CYR"/>
          <w:color w:val="000000"/>
        </w:rPr>
        <w:t xml:space="preserve">редлагаю опубликовать Решение публичных слушаний по проекту Решения Элитовского сельского Совета депутатов </w:t>
      </w:r>
      <w:r w:rsidRPr="00F9627F">
        <w:rPr>
          <w:rFonts w:ascii="Bookman Old Style" w:hAnsi="Bookman Old Style" w:cs="Times New Roman"/>
          <w:color w:val="000000"/>
        </w:rPr>
        <w:t>«</w:t>
      </w:r>
      <w:r w:rsidRPr="00F9627F">
        <w:rPr>
          <w:rFonts w:ascii="Bookman Old Style" w:hAnsi="Bookman Old Style" w:cs="Times New Roman CYR"/>
          <w:color w:val="000000"/>
        </w:rPr>
        <w:t>О бюджете Элитовского сельсовета</w:t>
      </w: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на 2020 год и плановый период 2021-2022 годы</w:t>
      </w: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в газете </w:t>
      </w:r>
      <w:r w:rsidRPr="00F9627F">
        <w:rPr>
          <w:rFonts w:ascii="Bookman Old Style" w:hAnsi="Bookman Old Style" w:cs="Times New Roman"/>
          <w:color w:val="000000"/>
        </w:rPr>
        <w:t>«</w:t>
      </w:r>
      <w:r w:rsidRPr="00F9627F">
        <w:rPr>
          <w:rFonts w:ascii="Bookman Old Style" w:hAnsi="Bookman Old Style" w:cs="Times New Roman CYR"/>
          <w:color w:val="000000"/>
        </w:rPr>
        <w:t>Элитовский вестник</w:t>
      </w: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 xml:space="preserve">и на сайте муниципального образования Элитовский сельсовет. </w:t>
      </w:r>
    </w:p>
    <w:p w:rsidR="005564ED" w:rsidRPr="00F9627F" w:rsidRDefault="005564ED" w:rsidP="005564ED">
      <w:pPr>
        <w:autoSpaceDE w:val="0"/>
        <w:autoSpaceDN w:val="0"/>
        <w:adjustRightInd w:val="0"/>
        <w:spacing w:after="0" w:line="240" w:lineRule="auto"/>
        <w:ind w:left="720"/>
        <w:jc w:val="both"/>
        <w:rPr>
          <w:rFonts w:ascii="Bookman Old Style" w:hAnsi="Bookman Old Style" w:cs="Calibri"/>
        </w:rPr>
      </w:pP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Ставлю решение на голосование.</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CYR"/>
          <w:color w:val="000000"/>
        </w:rPr>
        <w:t xml:space="preserve">За- 21; Против-  нет; воздержавшихся – нет; </w:t>
      </w:r>
    </w:p>
    <w:p w:rsidR="005564ED" w:rsidRPr="00F9627F" w:rsidRDefault="005564ED" w:rsidP="005564ED">
      <w:pPr>
        <w:autoSpaceDE w:val="0"/>
        <w:autoSpaceDN w:val="0"/>
        <w:adjustRightInd w:val="0"/>
        <w:spacing w:after="0" w:line="240" w:lineRule="auto"/>
        <w:jc w:val="both"/>
        <w:rPr>
          <w:rFonts w:ascii="Bookman Old Style" w:hAnsi="Bookman Old Style" w:cs="Times New Roman CYR"/>
          <w:color w:val="000000"/>
        </w:rPr>
      </w:pPr>
      <w:r w:rsidRPr="00F9627F">
        <w:rPr>
          <w:rFonts w:ascii="Bookman Old Style" w:hAnsi="Bookman Old Style" w:cs="Times New Roman CYR"/>
          <w:color w:val="000000"/>
        </w:rPr>
        <w:t>Большинством голосов решение принимаем за основу.</w:t>
      </w:r>
    </w:p>
    <w:p w:rsidR="005564ED" w:rsidRPr="00F9627F" w:rsidRDefault="005564ED" w:rsidP="005564ED">
      <w:pPr>
        <w:autoSpaceDE w:val="0"/>
        <w:autoSpaceDN w:val="0"/>
        <w:adjustRightInd w:val="0"/>
        <w:spacing w:after="0" w:line="240" w:lineRule="auto"/>
        <w:ind w:left="72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720"/>
        <w:jc w:val="both"/>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Публичные слушания окончены. Всем спасибо.</w:t>
      </w:r>
    </w:p>
    <w:p w:rsidR="005564ED" w:rsidRPr="00F9627F" w:rsidRDefault="005564ED" w:rsidP="005564ED">
      <w:pPr>
        <w:autoSpaceDE w:val="0"/>
        <w:autoSpaceDN w:val="0"/>
        <w:adjustRightInd w:val="0"/>
        <w:spacing w:after="0" w:line="240" w:lineRule="auto"/>
        <w:ind w:left="720"/>
        <w:jc w:val="both"/>
        <w:rPr>
          <w:rFonts w:ascii="Bookman Old Style" w:hAnsi="Bookman Old Style" w:cs="Calibri"/>
        </w:rPr>
      </w:pPr>
    </w:p>
    <w:p w:rsidR="005564ED" w:rsidRPr="00F9627F" w:rsidRDefault="005564ED" w:rsidP="005564ED">
      <w:pPr>
        <w:autoSpaceDE w:val="0"/>
        <w:autoSpaceDN w:val="0"/>
        <w:adjustRightInd w:val="0"/>
        <w:spacing w:after="0" w:line="240" w:lineRule="auto"/>
        <w:ind w:left="720"/>
        <w:jc w:val="both"/>
        <w:rPr>
          <w:rFonts w:ascii="Bookman Old Style" w:hAnsi="Bookman Old Style" w:cs="Calibri"/>
        </w:rPr>
      </w:pPr>
    </w:p>
    <w:p w:rsidR="005564ED" w:rsidRPr="00F9627F" w:rsidRDefault="005564ED" w:rsidP="005564ED">
      <w:pPr>
        <w:autoSpaceDE w:val="0"/>
        <w:autoSpaceDN w:val="0"/>
        <w:adjustRightInd w:val="0"/>
        <w:spacing w:after="0" w:line="240" w:lineRule="auto"/>
        <w:rPr>
          <w:rFonts w:ascii="Bookman Old Style" w:hAnsi="Bookman Old Style" w:cs="Times New Roman CYR"/>
          <w:color w:val="000000"/>
        </w:rPr>
      </w:pPr>
      <w:r w:rsidRPr="00F9627F">
        <w:rPr>
          <w:rFonts w:ascii="Bookman Old Style" w:hAnsi="Bookman Old Style" w:cs="Times New Roman CYR"/>
          <w:color w:val="000000"/>
        </w:rPr>
        <w:t>Председательствующий</w:t>
      </w:r>
    </w:p>
    <w:p w:rsidR="005564ED" w:rsidRPr="00F9627F" w:rsidRDefault="005564ED" w:rsidP="005564ED">
      <w:pPr>
        <w:autoSpaceDE w:val="0"/>
        <w:autoSpaceDN w:val="0"/>
        <w:adjustRightInd w:val="0"/>
        <w:spacing w:after="0" w:line="240" w:lineRule="auto"/>
        <w:rPr>
          <w:rFonts w:ascii="Bookman Old Style" w:hAnsi="Bookman Old Style" w:cs="Times New Roman CYR"/>
          <w:color w:val="000000"/>
        </w:rPr>
      </w:pPr>
      <w:r w:rsidRPr="00F9627F">
        <w:rPr>
          <w:rFonts w:ascii="Bookman Old Style" w:hAnsi="Bookman Old Style" w:cs="Times New Roman"/>
          <w:color w:val="000000"/>
        </w:rPr>
        <w:t xml:space="preserve"> </w:t>
      </w:r>
      <w:r w:rsidRPr="00F9627F">
        <w:rPr>
          <w:rFonts w:ascii="Bookman Old Style" w:hAnsi="Bookman Old Style" w:cs="Times New Roman CYR"/>
          <w:color w:val="000000"/>
        </w:rPr>
        <w:t>публичных слушаний                                                                       С.М. Яблонский</w:t>
      </w:r>
    </w:p>
    <w:p w:rsidR="005564ED" w:rsidRPr="00F9627F" w:rsidRDefault="005564ED" w:rsidP="005564ED">
      <w:pPr>
        <w:autoSpaceDE w:val="0"/>
        <w:autoSpaceDN w:val="0"/>
        <w:adjustRightInd w:val="0"/>
        <w:spacing w:after="0" w:line="240" w:lineRule="auto"/>
        <w:ind w:left="720"/>
        <w:rPr>
          <w:rFonts w:ascii="Bookman Old Style" w:hAnsi="Bookman Old Style" w:cs="Calibri"/>
        </w:rPr>
      </w:pPr>
    </w:p>
    <w:p w:rsidR="005564ED" w:rsidRPr="00F9627F" w:rsidRDefault="005564ED" w:rsidP="005564ED">
      <w:pPr>
        <w:autoSpaceDE w:val="0"/>
        <w:autoSpaceDN w:val="0"/>
        <w:adjustRightInd w:val="0"/>
        <w:spacing w:after="0" w:line="240" w:lineRule="auto"/>
        <w:ind w:left="720"/>
        <w:rPr>
          <w:rFonts w:ascii="Bookman Old Style" w:hAnsi="Bookman Old Style" w:cs="Calibri"/>
        </w:rPr>
      </w:pPr>
    </w:p>
    <w:p w:rsidR="005564ED" w:rsidRPr="00F9627F" w:rsidRDefault="005564ED" w:rsidP="005564ED">
      <w:pPr>
        <w:autoSpaceDE w:val="0"/>
        <w:autoSpaceDN w:val="0"/>
        <w:adjustRightInd w:val="0"/>
        <w:spacing w:after="0" w:line="240" w:lineRule="auto"/>
        <w:ind w:left="720"/>
        <w:rPr>
          <w:rFonts w:ascii="Bookman Old Style" w:hAnsi="Bookman Old Style" w:cs="Calibri"/>
        </w:rPr>
      </w:pPr>
    </w:p>
    <w:p w:rsidR="005564ED" w:rsidRPr="00F9627F" w:rsidRDefault="005564ED" w:rsidP="005564ED">
      <w:pPr>
        <w:autoSpaceDE w:val="0"/>
        <w:autoSpaceDN w:val="0"/>
        <w:adjustRightInd w:val="0"/>
        <w:spacing w:after="0" w:line="240" w:lineRule="auto"/>
        <w:rPr>
          <w:rFonts w:ascii="Bookman Old Style" w:hAnsi="Bookman Old Style" w:cs="Times New Roman CYR"/>
          <w:color w:val="000000"/>
        </w:rPr>
      </w:pPr>
      <w:r w:rsidRPr="00F9627F">
        <w:rPr>
          <w:rFonts w:ascii="Bookman Old Style" w:hAnsi="Bookman Old Style" w:cs="Times New Roman CYR"/>
          <w:color w:val="000000"/>
        </w:rPr>
        <w:t>Секретарь                                                                                          С.А. Барановская</w:t>
      </w:r>
    </w:p>
    <w:p w:rsidR="00F9627F" w:rsidRDefault="00F9627F" w:rsidP="00966449">
      <w:pPr>
        <w:jc w:val="center"/>
        <w:rPr>
          <w:rFonts w:ascii="Bookman Old Style" w:hAnsi="Bookman Old Style" w:cs="Calibri"/>
        </w:rPr>
      </w:pPr>
    </w:p>
    <w:p w:rsidR="00F9627F" w:rsidRDefault="00F9627F" w:rsidP="00966449">
      <w:pPr>
        <w:jc w:val="center"/>
        <w:rPr>
          <w:rFonts w:ascii="Bookman Old Style" w:hAnsi="Bookman Old Style" w:cs="Calibri"/>
        </w:rPr>
      </w:pPr>
    </w:p>
    <w:p w:rsidR="00F9627F" w:rsidRDefault="00F9627F" w:rsidP="00966449">
      <w:pPr>
        <w:jc w:val="center"/>
        <w:rPr>
          <w:rFonts w:ascii="Bookman Old Style" w:hAnsi="Bookman Old Style" w:cs="Calibri"/>
        </w:rPr>
      </w:pPr>
    </w:p>
    <w:p w:rsidR="00F9627F" w:rsidRDefault="00F9627F" w:rsidP="00966449">
      <w:pPr>
        <w:jc w:val="center"/>
        <w:rPr>
          <w:rFonts w:ascii="Bookman Old Style" w:hAnsi="Bookman Old Style" w:cs="Calibri"/>
        </w:rPr>
      </w:pPr>
    </w:p>
    <w:p w:rsidR="00F9627F" w:rsidRDefault="00F9627F" w:rsidP="00966449">
      <w:pPr>
        <w:jc w:val="center"/>
        <w:rPr>
          <w:rFonts w:ascii="Bookman Old Style" w:hAnsi="Bookman Old Style" w:cs="Calibri"/>
        </w:rPr>
      </w:pPr>
    </w:p>
    <w:p w:rsidR="00F9627F" w:rsidRDefault="00F9627F" w:rsidP="00966449">
      <w:pPr>
        <w:jc w:val="center"/>
        <w:rPr>
          <w:rFonts w:ascii="Bookman Old Style" w:hAnsi="Bookman Old Style" w:cs="Calibri"/>
        </w:rPr>
      </w:pPr>
    </w:p>
    <w:p w:rsidR="00F9627F" w:rsidRDefault="00F9627F" w:rsidP="00966449">
      <w:pPr>
        <w:jc w:val="center"/>
        <w:rPr>
          <w:rFonts w:ascii="Bookman Old Style" w:hAnsi="Bookman Old Style" w:cs="Calibri"/>
        </w:rPr>
      </w:pPr>
    </w:p>
    <w:p w:rsidR="00F9627F" w:rsidRDefault="00F9627F" w:rsidP="00966449">
      <w:pPr>
        <w:jc w:val="center"/>
        <w:rPr>
          <w:rFonts w:ascii="Bookman Old Style" w:hAnsi="Bookman Old Style" w:cs="Calibri"/>
        </w:rPr>
      </w:pPr>
    </w:p>
    <w:p w:rsidR="00F9627F" w:rsidRDefault="00F9627F" w:rsidP="00966449">
      <w:pPr>
        <w:jc w:val="center"/>
        <w:rPr>
          <w:rFonts w:ascii="Bookman Old Style" w:hAnsi="Bookman Old Style" w:cs="Calibri"/>
        </w:rPr>
      </w:pPr>
    </w:p>
    <w:p w:rsidR="00F9627F" w:rsidRDefault="00F9627F" w:rsidP="00966449">
      <w:pPr>
        <w:jc w:val="center"/>
        <w:rPr>
          <w:rFonts w:ascii="Bookman Old Style" w:hAnsi="Bookman Old Style" w:cs="Calibri"/>
        </w:rPr>
      </w:pPr>
    </w:p>
    <w:p w:rsidR="00F9627F" w:rsidRDefault="00F9627F" w:rsidP="00966449">
      <w:pPr>
        <w:jc w:val="center"/>
        <w:rPr>
          <w:rFonts w:ascii="Bookman Old Style" w:hAnsi="Bookman Old Style" w:cs="Calibri"/>
        </w:rPr>
      </w:pPr>
    </w:p>
    <w:p w:rsidR="00F9627F" w:rsidRDefault="00F9627F" w:rsidP="00966449">
      <w:pPr>
        <w:jc w:val="center"/>
        <w:rPr>
          <w:rFonts w:ascii="Bookman Old Style" w:hAnsi="Bookman Old Style" w:cs="Calibri"/>
        </w:rPr>
      </w:pPr>
    </w:p>
    <w:p w:rsidR="00F9627F" w:rsidRDefault="00F9627F" w:rsidP="00966449">
      <w:pPr>
        <w:jc w:val="center"/>
        <w:rPr>
          <w:rFonts w:ascii="Bookman Old Style" w:hAnsi="Bookman Old Style" w:cs="Calibri"/>
        </w:rPr>
      </w:pPr>
    </w:p>
    <w:p w:rsidR="005564ED" w:rsidRDefault="00966449" w:rsidP="00966449">
      <w:pPr>
        <w:jc w:val="center"/>
        <w:rPr>
          <w:rFonts w:ascii="Bookman Old Style" w:hAnsi="Bookman Old Style" w:cs="Calibri"/>
        </w:rPr>
      </w:pPr>
      <w:r>
        <w:rPr>
          <w:rFonts w:ascii="Bookman Old Style" w:hAnsi="Bookman Old Style" w:cs="Calibri"/>
        </w:rPr>
        <w:t>ПОСТОНОВЛЕНИЕ № 308     18 листов</w:t>
      </w: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21C0C">
      <w:pPr>
        <w:rPr>
          <w:rFonts w:ascii="Bookman Old Style" w:hAnsi="Bookman Old Style" w:cs="Calibri"/>
        </w:rPr>
      </w:pPr>
    </w:p>
    <w:p w:rsidR="00966449" w:rsidRPr="00966449" w:rsidRDefault="00966449" w:rsidP="00921C0C">
      <w:pPr>
        <w:pStyle w:val="af5"/>
        <w:spacing w:before="60" w:beforeAutospacing="0" w:after="180"/>
        <w:jc w:val="center"/>
        <w:textAlignment w:val="baseline"/>
        <w:rPr>
          <w:rFonts w:ascii="Bookman Old Style" w:hAnsi="Bookman Old Style" w:cs="Arial"/>
          <w:color w:val="000000" w:themeColor="text1"/>
          <w:sz w:val="22"/>
          <w:szCs w:val="22"/>
        </w:rPr>
      </w:pPr>
      <w:r w:rsidRPr="00966449">
        <w:rPr>
          <w:rStyle w:val="af8"/>
          <w:rFonts w:ascii="Bookman Old Style" w:hAnsi="Bookman Old Style" w:cs="Arial"/>
          <w:color w:val="000000" w:themeColor="text1"/>
          <w:sz w:val="22"/>
          <w:szCs w:val="22"/>
        </w:rPr>
        <w:lastRenderedPageBreak/>
        <w:t>ПАМЯТКА</w:t>
      </w:r>
      <w:r w:rsidRPr="00966449">
        <w:rPr>
          <w:rFonts w:ascii="Bookman Old Style" w:hAnsi="Bookman Old Style" w:cs="Arial"/>
          <w:b/>
          <w:bCs/>
          <w:color w:val="000000" w:themeColor="text1"/>
          <w:sz w:val="22"/>
          <w:szCs w:val="22"/>
        </w:rPr>
        <w:br/>
      </w:r>
      <w:r w:rsidRPr="00966449">
        <w:rPr>
          <w:rStyle w:val="af8"/>
          <w:rFonts w:ascii="Bookman Old Style" w:hAnsi="Bookman Old Style" w:cs="Arial"/>
          <w:color w:val="000000" w:themeColor="text1"/>
          <w:sz w:val="22"/>
          <w:szCs w:val="22"/>
        </w:rPr>
        <w:t>по обращению с твердыми коммунальными отходами (ТКО) на территории муниципального образования Элитовский сельсовет</w:t>
      </w:r>
    </w:p>
    <w:p w:rsidR="00966449" w:rsidRPr="00966449" w:rsidRDefault="00966449" w:rsidP="00966449">
      <w:pPr>
        <w:pStyle w:val="af5"/>
        <w:spacing w:before="60" w:beforeAutospacing="0" w:after="180"/>
        <w:ind w:firstLine="708"/>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 xml:space="preserve">Администрация Элитовского сельсовета напоминает гражданам, что в соответствии с ч. 5 ст. 30 Жилищного кодекса Российской Федерации, </w:t>
      </w:r>
      <w:r w:rsidRPr="00966449">
        <w:rPr>
          <w:rStyle w:val="af8"/>
          <w:rFonts w:ascii="Bookman Old Style" w:hAnsi="Bookman Old Style" w:cs="Arial"/>
          <w:color w:val="000000" w:themeColor="text1"/>
          <w:sz w:val="22"/>
          <w:szCs w:val="22"/>
        </w:rPr>
        <w:t xml:space="preserve">собственник жилого дома или части жилого дома обязан обеспечить обращение с твердыми коммунальными отходами путем заключения договоров с региональным оператором по обращению с твердыми коммунальными отходами. </w:t>
      </w:r>
      <w:r w:rsidRPr="00966449">
        <w:rPr>
          <w:rFonts w:ascii="Bookman Old Style" w:hAnsi="Bookman Old Style" w:cs="Arial"/>
          <w:color w:val="000000" w:themeColor="text1"/>
          <w:sz w:val="22"/>
          <w:szCs w:val="22"/>
        </w:rPr>
        <w:t>Под обращением с твердыми коммунальными отходами понимается сбор, транспортирование, обезвреживание, захоронение твердых коммунальных отходов.</w:t>
      </w:r>
    </w:p>
    <w:p w:rsidR="00966449" w:rsidRPr="00966449" w:rsidRDefault="00966449" w:rsidP="00966449">
      <w:pPr>
        <w:pStyle w:val="af5"/>
        <w:spacing w:before="60" w:beforeAutospacing="0" w:after="180"/>
        <w:ind w:firstLine="708"/>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В соответствии с п. 4.1 Правил благоустройства территории МО Элитовский сельсовет, утвержденных решением Элитовского сельского Совета депутатов от 24 августа 2017 года № 18-89Р, 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w:t>
      </w:r>
    </w:p>
    <w:p w:rsidR="00966449" w:rsidRPr="00966449" w:rsidRDefault="00966449" w:rsidP="00966449">
      <w:pPr>
        <w:pStyle w:val="af5"/>
        <w:spacing w:before="60" w:beforeAutospacing="0" w:after="180"/>
        <w:ind w:firstLine="708"/>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 xml:space="preserve">Согласно ст.8.2 </w:t>
      </w:r>
      <w:proofErr w:type="spellStart"/>
      <w:r w:rsidRPr="00966449">
        <w:rPr>
          <w:rFonts w:ascii="Bookman Old Style" w:hAnsi="Bookman Old Style" w:cs="Arial"/>
          <w:color w:val="000000" w:themeColor="text1"/>
          <w:sz w:val="22"/>
          <w:szCs w:val="22"/>
        </w:rPr>
        <w:t>КоАП</w:t>
      </w:r>
      <w:proofErr w:type="spellEnd"/>
      <w:r w:rsidRPr="00966449">
        <w:rPr>
          <w:rFonts w:ascii="Bookman Old Style" w:hAnsi="Bookman Old Style" w:cs="Arial"/>
          <w:color w:val="000000" w:themeColor="text1"/>
          <w:sz w:val="22"/>
          <w:szCs w:val="22"/>
        </w:rPr>
        <w:t xml:space="preserve"> РФ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гласит, что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опасными веществами – влечет наложение административного штрафа:</w:t>
      </w:r>
    </w:p>
    <w:p w:rsidR="00966449" w:rsidRPr="00966449" w:rsidRDefault="00966449" w:rsidP="00966449">
      <w:pPr>
        <w:pStyle w:val="af5"/>
        <w:spacing w:before="60" w:beforeAutospacing="0" w:after="180"/>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 на граждан в размере от одной тысячи до двух тысяч рублей;</w:t>
      </w:r>
    </w:p>
    <w:p w:rsidR="00966449" w:rsidRPr="00966449" w:rsidRDefault="00966449" w:rsidP="00966449">
      <w:pPr>
        <w:pStyle w:val="af5"/>
        <w:spacing w:before="60" w:beforeAutospacing="0" w:after="180"/>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 на должностных лиц — от десяти тысяч до тридцати тысяч рублей;</w:t>
      </w:r>
    </w:p>
    <w:p w:rsidR="00966449" w:rsidRPr="00966449" w:rsidRDefault="00966449" w:rsidP="00966449">
      <w:pPr>
        <w:pStyle w:val="af5"/>
        <w:spacing w:before="60" w:beforeAutospacing="0" w:after="180"/>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w:t>
      </w:r>
    </w:p>
    <w:p w:rsidR="00966449" w:rsidRPr="00966449" w:rsidRDefault="00966449" w:rsidP="00966449">
      <w:pPr>
        <w:pStyle w:val="af5"/>
        <w:spacing w:before="60" w:beforeAutospacing="0" w:after="180"/>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66449" w:rsidRPr="00966449" w:rsidRDefault="00966449" w:rsidP="00966449">
      <w:pPr>
        <w:pStyle w:val="af5"/>
        <w:spacing w:before="60" w:beforeAutospacing="0" w:after="180"/>
        <w:ind w:firstLine="708"/>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Согласно ст.5.1 Закона Красноярского края «Об административных правонарушениях»:</w:t>
      </w:r>
    </w:p>
    <w:p w:rsidR="00966449" w:rsidRPr="00966449" w:rsidRDefault="00966449" w:rsidP="00966449">
      <w:pPr>
        <w:pStyle w:val="af5"/>
        <w:spacing w:before="60" w:beforeAutospacing="0" w:after="180"/>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п.1 Нарушение правил благоустройства, озеленения и содержания территорий и строений, а равно правил по обеспечению чистоты и порядка в городах и других населенных пунктах — влечет наложение административного штрафа:</w:t>
      </w:r>
    </w:p>
    <w:p w:rsidR="00966449" w:rsidRPr="00966449" w:rsidRDefault="00966449" w:rsidP="00966449">
      <w:pPr>
        <w:pStyle w:val="af5"/>
        <w:spacing w:before="60" w:beforeAutospacing="0" w:after="180"/>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 на граждан в размере от одной тысячи до четырех тысяч рублей;</w:t>
      </w:r>
    </w:p>
    <w:p w:rsidR="00966449" w:rsidRPr="00966449" w:rsidRDefault="00966449" w:rsidP="00966449">
      <w:pPr>
        <w:pStyle w:val="af5"/>
        <w:spacing w:before="60" w:beforeAutospacing="0" w:after="180"/>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 на должностных лиц — от десяти тысяч до двадцати тысяч рублей;</w:t>
      </w:r>
    </w:p>
    <w:p w:rsidR="00966449" w:rsidRPr="00966449" w:rsidRDefault="00966449" w:rsidP="00966449">
      <w:pPr>
        <w:pStyle w:val="af5"/>
        <w:spacing w:before="60" w:beforeAutospacing="0" w:after="180"/>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 на юридических лиц — от тридцати тысяч до ста тысяч рублей.</w:t>
      </w:r>
    </w:p>
    <w:p w:rsidR="00966449" w:rsidRPr="00966449" w:rsidRDefault="00966449" w:rsidP="00966449">
      <w:pPr>
        <w:pStyle w:val="af5"/>
        <w:spacing w:before="60" w:beforeAutospacing="0" w:after="180"/>
        <w:ind w:firstLine="708"/>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 xml:space="preserve">Министерством тарифной политики Красноярского края утверждены единые тарифы на услугу регионального оператора по обращению с твердыми коммунальными отходами. На территории муниципального образования Элитовский сельсовет Емельяновского района Красноярского </w:t>
      </w:r>
      <w:proofErr w:type="spellStart"/>
      <w:r w:rsidRPr="00966449">
        <w:rPr>
          <w:rFonts w:ascii="Bookman Old Style" w:hAnsi="Bookman Old Style" w:cs="Arial"/>
          <w:color w:val="000000" w:themeColor="text1"/>
          <w:sz w:val="22"/>
          <w:szCs w:val="22"/>
        </w:rPr>
        <w:t>краяуслуги</w:t>
      </w:r>
      <w:proofErr w:type="spellEnd"/>
      <w:r w:rsidRPr="00966449">
        <w:rPr>
          <w:rFonts w:ascii="Bookman Old Style" w:hAnsi="Bookman Old Style" w:cs="Arial"/>
          <w:color w:val="000000" w:themeColor="text1"/>
          <w:sz w:val="22"/>
          <w:szCs w:val="22"/>
        </w:rPr>
        <w:t xml:space="preserve"> в области обращения с ТКО оказывает ООО «Красноярская </w:t>
      </w:r>
      <w:proofErr w:type="spellStart"/>
      <w:r w:rsidRPr="00966449">
        <w:rPr>
          <w:rFonts w:ascii="Bookman Old Style" w:hAnsi="Bookman Old Style" w:cs="Arial"/>
          <w:color w:val="000000" w:themeColor="text1"/>
          <w:sz w:val="22"/>
          <w:szCs w:val="22"/>
        </w:rPr>
        <w:t>Рециклинговая</w:t>
      </w:r>
      <w:proofErr w:type="spellEnd"/>
      <w:r w:rsidRPr="00966449">
        <w:rPr>
          <w:rFonts w:ascii="Bookman Old Style" w:hAnsi="Bookman Old Style" w:cs="Arial"/>
          <w:color w:val="000000" w:themeColor="text1"/>
          <w:sz w:val="22"/>
          <w:szCs w:val="22"/>
        </w:rPr>
        <w:t xml:space="preserve"> компания» (г. Красноярск, ИНН </w:t>
      </w:r>
      <w:r w:rsidRPr="00966449">
        <w:rPr>
          <w:rFonts w:ascii="Bookman Old Style" w:hAnsi="Bookman Old Style" w:cs="Arial"/>
          <w:color w:val="000000" w:themeColor="text1"/>
          <w:sz w:val="22"/>
          <w:szCs w:val="22"/>
        </w:rPr>
        <w:lastRenderedPageBreak/>
        <w:t>2461223108), тарифы для неё установлены приказом Министерства тарифной политики Красноярского края от 11.12.2018 № 688-в.</w:t>
      </w:r>
    </w:p>
    <w:p w:rsidR="00966449" w:rsidRPr="00966449" w:rsidRDefault="00966449" w:rsidP="00966449">
      <w:pPr>
        <w:pStyle w:val="af5"/>
        <w:spacing w:before="60" w:beforeAutospacing="0" w:after="180"/>
        <w:ind w:firstLine="708"/>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 xml:space="preserve">С учетом норматива потребления, утвержденного приказом Министерства экологии и рационального природопользования Красноярского края от 29.12.2018 № 1/3126-од </w:t>
      </w:r>
      <w:r w:rsidRPr="00966449">
        <w:rPr>
          <w:rFonts w:ascii="Bookman Old Style" w:hAnsi="Bookman Old Style" w:cs="Arial"/>
          <w:b/>
          <w:bCs/>
          <w:color w:val="000000" w:themeColor="text1"/>
          <w:sz w:val="22"/>
          <w:szCs w:val="22"/>
        </w:rPr>
        <w:t>в размере 0,07м3/чел. в месяц, плата с 1 человека в месяц составит 79,74 рубля</w:t>
      </w:r>
      <w:r w:rsidRPr="00966449">
        <w:rPr>
          <w:rFonts w:ascii="Bookman Old Style" w:hAnsi="Bookman Old Style" w:cs="Arial"/>
          <w:color w:val="000000" w:themeColor="text1"/>
          <w:sz w:val="22"/>
          <w:szCs w:val="22"/>
        </w:rPr>
        <w:t>, вне зависимости от степени благоустройства жилого фонда. Тариф действует с 01.01.2019 по 31.12.2019.</w:t>
      </w:r>
    </w:p>
    <w:p w:rsidR="00966449" w:rsidRPr="00966449" w:rsidRDefault="00966449" w:rsidP="00966449">
      <w:pPr>
        <w:pStyle w:val="af5"/>
        <w:spacing w:before="60" w:beforeAutospacing="0" w:after="180"/>
        <w:ind w:firstLine="708"/>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ПАО «</w:t>
      </w:r>
      <w:proofErr w:type="spellStart"/>
      <w:r w:rsidRPr="00966449">
        <w:rPr>
          <w:rFonts w:ascii="Bookman Old Style" w:hAnsi="Bookman Old Style" w:cs="Arial"/>
          <w:color w:val="000000" w:themeColor="text1"/>
          <w:sz w:val="22"/>
          <w:szCs w:val="22"/>
        </w:rPr>
        <w:t>Красноярскэнергосбыт</w:t>
      </w:r>
      <w:proofErr w:type="spellEnd"/>
      <w:r w:rsidRPr="00966449">
        <w:rPr>
          <w:rFonts w:ascii="Bookman Old Style" w:hAnsi="Bookman Old Style" w:cs="Arial"/>
          <w:color w:val="000000" w:themeColor="text1"/>
          <w:sz w:val="22"/>
          <w:szCs w:val="22"/>
        </w:rPr>
        <w:t xml:space="preserve">» осуществляет начисление платы клиентам – физическим лицам по реестрам Региональных операторов, печать, доставку квитанций, сбор платы и консультирование населения по способам оплаты, задолженности, по перерасчетам. Кроме того, </w:t>
      </w:r>
      <w:proofErr w:type="spellStart"/>
      <w:r w:rsidRPr="00966449">
        <w:rPr>
          <w:rFonts w:ascii="Bookman Old Style" w:hAnsi="Bookman Old Style" w:cs="Arial"/>
          <w:color w:val="000000" w:themeColor="text1"/>
          <w:sz w:val="22"/>
          <w:szCs w:val="22"/>
        </w:rPr>
        <w:t>Красноярскэнергосбыт</w:t>
      </w:r>
      <w:proofErr w:type="spellEnd"/>
      <w:r w:rsidRPr="00966449">
        <w:rPr>
          <w:rFonts w:ascii="Bookman Old Style" w:hAnsi="Bookman Old Style" w:cs="Arial"/>
          <w:color w:val="000000" w:themeColor="text1"/>
          <w:sz w:val="22"/>
          <w:szCs w:val="22"/>
        </w:rPr>
        <w:t xml:space="preserve"> будет принимать обращения граждан с жалобами на качество оказания услуг для передачи Региональному оператору. В случае подтверждения некачественного оказания услуги обратившемуся гражданину будет сделан перерасчет.</w:t>
      </w:r>
    </w:p>
    <w:p w:rsidR="00966449" w:rsidRPr="00966449" w:rsidRDefault="00966449" w:rsidP="00966449">
      <w:pPr>
        <w:pStyle w:val="af5"/>
        <w:spacing w:before="60" w:beforeAutospacing="0" w:after="180"/>
        <w:ind w:firstLine="708"/>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В случае если кто-то из членов семьи по объективным причинам не проживает по месту регистрации постоянно, собственнику необходимо обратиться с заявлением о перерасчете в ближайший офис ПАО «</w:t>
      </w:r>
      <w:proofErr w:type="spellStart"/>
      <w:r w:rsidRPr="00966449">
        <w:rPr>
          <w:rFonts w:ascii="Bookman Old Style" w:hAnsi="Bookman Old Style" w:cs="Arial"/>
          <w:color w:val="000000" w:themeColor="text1"/>
          <w:sz w:val="22"/>
          <w:szCs w:val="22"/>
        </w:rPr>
        <w:t>Красноярскэнергосбыт</w:t>
      </w:r>
      <w:proofErr w:type="spellEnd"/>
      <w:r w:rsidRPr="00966449">
        <w:rPr>
          <w:rFonts w:ascii="Bookman Old Style" w:hAnsi="Bookman Old Style" w:cs="Arial"/>
          <w:color w:val="000000" w:themeColor="text1"/>
          <w:sz w:val="22"/>
          <w:szCs w:val="22"/>
        </w:rPr>
        <w:t>» или направить документы по электронной почте, через виртуальную приёмную на сайте, почтой России.</w:t>
      </w:r>
    </w:p>
    <w:p w:rsidR="00966449" w:rsidRPr="00966449" w:rsidRDefault="00966449" w:rsidP="00966449">
      <w:pPr>
        <w:pStyle w:val="af5"/>
        <w:spacing w:before="60" w:beforeAutospacing="0" w:after="180"/>
        <w:ind w:firstLine="708"/>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Все вопросы, касающиеся взаимоотношений с юридическими лицами (в том числе – заключение договоров) следует адресовать Региональным операторам.</w:t>
      </w:r>
    </w:p>
    <w:p w:rsidR="00966449" w:rsidRPr="00966449" w:rsidRDefault="00966449" w:rsidP="00966449">
      <w:pPr>
        <w:pStyle w:val="af5"/>
        <w:spacing w:before="60" w:beforeAutospacing="0" w:after="180"/>
        <w:ind w:firstLine="708"/>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 xml:space="preserve">Вывоз мусора на территории </w:t>
      </w:r>
      <w:r w:rsidRPr="00966449">
        <w:rPr>
          <w:rFonts w:ascii="Bookman Old Style" w:hAnsi="Bookman Old Style" w:cs="Arial"/>
          <w:b/>
          <w:bCs/>
          <w:color w:val="000000" w:themeColor="text1"/>
          <w:sz w:val="22"/>
          <w:szCs w:val="22"/>
        </w:rPr>
        <w:t xml:space="preserve">п. Элита и с. </w:t>
      </w:r>
      <w:proofErr w:type="spellStart"/>
      <w:r w:rsidRPr="00966449">
        <w:rPr>
          <w:rFonts w:ascii="Bookman Old Style" w:hAnsi="Bookman Old Style" w:cs="Arial"/>
          <w:b/>
          <w:bCs/>
          <w:color w:val="000000" w:themeColor="text1"/>
          <w:sz w:val="22"/>
          <w:szCs w:val="22"/>
        </w:rPr>
        <w:t>Арейское</w:t>
      </w:r>
      <w:r w:rsidRPr="00966449">
        <w:rPr>
          <w:rFonts w:ascii="Bookman Old Style" w:hAnsi="Bookman Old Style" w:cs="Arial"/>
          <w:color w:val="000000" w:themeColor="text1"/>
          <w:sz w:val="22"/>
          <w:szCs w:val="22"/>
        </w:rPr>
        <w:t>Емельяновского</w:t>
      </w:r>
      <w:proofErr w:type="spellEnd"/>
      <w:r w:rsidRPr="00966449">
        <w:rPr>
          <w:rFonts w:ascii="Bookman Old Style" w:hAnsi="Bookman Old Style" w:cs="Arial"/>
          <w:color w:val="000000" w:themeColor="text1"/>
          <w:sz w:val="22"/>
          <w:szCs w:val="22"/>
        </w:rPr>
        <w:t xml:space="preserve"> района Красноярского края осуществляет МУПЕР «Эколог» (</w:t>
      </w:r>
      <w:proofErr w:type="spellStart"/>
      <w:r w:rsidRPr="00966449">
        <w:rPr>
          <w:rFonts w:ascii="Bookman Old Style" w:hAnsi="Bookman Old Style" w:cs="Arial"/>
          <w:color w:val="000000" w:themeColor="text1"/>
          <w:sz w:val="22"/>
          <w:szCs w:val="22"/>
        </w:rPr>
        <w:t>пгт.Емельяново</w:t>
      </w:r>
      <w:proofErr w:type="spellEnd"/>
      <w:r w:rsidRPr="00966449">
        <w:rPr>
          <w:rFonts w:ascii="Bookman Old Style" w:hAnsi="Bookman Old Style" w:cs="Arial"/>
          <w:color w:val="000000" w:themeColor="text1"/>
          <w:sz w:val="22"/>
          <w:szCs w:val="22"/>
        </w:rPr>
        <w:t xml:space="preserve">, ул.Декабристов, 172) </w:t>
      </w:r>
      <w:r w:rsidRPr="00966449">
        <w:rPr>
          <w:rStyle w:val="af8"/>
          <w:rFonts w:ascii="Bookman Old Style" w:hAnsi="Bookman Old Style" w:cs="Arial"/>
          <w:b w:val="0"/>
          <w:bCs w:val="0"/>
          <w:color w:val="000000" w:themeColor="text1"/>
          <w:sz w:val="22"/>
          <w:szCs w:val="22"/>
        </w:rPr>
        <w:t>только по заявкам от жителей</w:t>
      </w:r>
      <w:r w:rsidRPr="00966449">
        <w:rPr>
          <w:rFonts w:ascii="Bookman Old Style" w:hAnsi="Bookman Old Style" w:cs="Arial"/>
          <w:color w:val="000000" w:themeColor="text1"/>
          <w:sz w:val="22"/>
          <w:szCs w:val="22"/>
        </w:rPr>
        <w:t xml:space="preserve"> или предпринимателей. Заявку на вывоз мусора необходимо производить по </w:t>
      </w:r>
      <w:r w:rsidRPr="00966449">
        <w:rPr>
          <w:rStyle w:val="af8"/>
          <w:rFonts w:ascii="Bookman Old Style" w:hAnsi="Bookman Old Style" w:cs="Arial"/>
          <w:color w:val="000000" w:themeColor="text1"/>
          <w:sz w:val="22"/>
          <w:szCs w:val="22"/>
        </w:rPr>
        <w:t>тел.8-963-256-9552, 8 (39133) 24695</w:t>
      </w:r>
      <w:r w:rsidRPr="00966449">
        <w:rPr>
          <w:rFonts w:ascii="Bookman Old Style" w:hAnsi="Bookman Old Style" w:cs="Arial"/>
          <w:color w:val="000000" w:themeColor="text1"/>
          <w:sz w:val="22"/>
          <w:szCs w:val="22"/>
        </w:rPr>
        <w:t xml:space="preserve"> с понедельника по пятницу с 08.00 до 17.00 ч., обеденный перерыв с 12.00 до  13.00 часов, либо в ООО «Красноярская </w:t>
      </w:r>
      <w:proofErr w:type="spellStart"/>
      <w:r w:rsidRPr="00966449">
        <w:rPr>
          <w:rFonts w:ascii="Bookman Old Style" w:hAnsi="Bookman Old Style" w:cs="Arial"/>
          <w:color w:val="000000" w:themeColor="text1"/>
          <w:sz w:val="22"/>
          <w:szCs w:val="22"/>
        </w:rPr>
        <w:t>Рециклинговая</w:t>
      </w:r>
      <w:proofErr w:type="spellEnd"/>
      <w:r w:rsidRPr="00966449">
        <w:rPr>
          <w:rFonts w:ascii="Bookman Old Style" w:hAnsi="Bookman Old Style" w:cs="Arial"/>
          <w:color w:val="000000" w:themeColor="text1"/>
          <w:sz w:val="22"/>
          <w:szCs w:val="22"/>
        </w:rPr>
        <w:t xml:space="preserve"> компания» (г. Красноярск, ул. Новосибирская, 9а) по </w:t>
      </w:r>
      <w:r w:rsidRPr="00966449">
        <w:rPr>
          <w:rFonts w:ascii="Bookman Old Style" w:hAnsi="Bookman Old Style" w:cs="Arial"/>
          <w:b/>
          <w:bCs/>
          <w:color w:val="000000" w:themeColor="text1"/>
          <w:sz w:val="22"/>
          <w:szCs w:val="22"/>
        </w:rPr>
        <w:t>тел. 8-800-355-56-37</w:t>
      </w:r>
      <w:r w:rsidRPr="00966449">
        <w:rPr>
          <w:rFonts w:ascii="Bookman Old Style" w:hAnsi="Bookman Old Style" w:cs="Arial"/>
          <w:color w:val="000000" w:themeColor="text1"/>
          <w:sz w:val="22"/>
          <w:szCs w:val="22"/>
        </w:rPr>
        <w:t xml:space="preserve"> с понедельника по пятницу с 08.30 до 17.30 часов, обеденный перерыв с 12.30 до 13.30 часов.</w:t>
      </w:r>
    </w:p>
    <w:p w:rsidR="00966449" w:rsidRPr="00966449" w:rsidRDefault="00966449" w:rsidP="00966449">
      <w:pPr>
        <w:pStyle w:val="af5"/>
        <w:spacing w:before="60" w:beforeAutospacing="0" w:after="180"/>
        <w:ind w:firstLine="708"/>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 xml:space="preserve">Вывоз мусора на территории </w:t>
      </w:r>
      <w:r w:rsidRPr="00966449">
        <w:rPr>
          <w:rFonts w:ascii="Bookman Old Style" w:hAnsi="Bookman Old Style" w:cs="Arial"/>
          <w:b/>
          <w:bCs/>
          <w:color w:val="000000" w:themeColor="text1"/>
          <w:sz w:val="22"/>
          <w:szCs w:val="22"/>
        </w:rPr>
        <w:t>д. Минино и д. Бугачево</w:t>
      </w:r>
      <w:r w:rsidRPr="00966449">
        <w:rPr>
          <w:rFonts w:ascii="Bookman Old Style" w:hAnsi="Bookman Old Style" w:cs="Arial"/>
          <w:color w:val="000000" w:themeColor="text1"/>
          <w:sz w:val="22"/>
          <w:szCs w:val="22"/>
        </w:rPr>
        <w:t xml:space="preserve"> Емельяновского района Красноярского края осуществляет ООО «</w:t>
      </w:r>
      <w:proofErr w:type="spellStart"/>
      <w:r w:rsidRPr="00966449">
        <w:rPr>
          <w:rFonts w:ascii="Bookman Old Style" w:hAnsi="Bookman Old Style" w:cs="Arial"/>
          <w:color w:val="000000" w:themeColor="text1"/>
          <w:sz w:val="22"/>
          <w:szCs w:val="22"/>
        </w:rPr>
        <w:t>Экоплюс</w:t>
      </w:r>
      <w:proofErr w:type="spellEnd"/>
      <w:r w:rsidRPr="00966449">
        <w:rPr>
          <w:rFonts w:ascii="Bookman Old Style" w:hAnsi="Bookman Old Style" w:cs="Arial"/>
          <w:color w:val="000000" w:themeColor="text1"/>
          <w:sz w:val="22"/>
          <w:szCs w:val="22"/>
        </w:rPr>
        <w:t xml:space="preserve">». Заявку на вывоз мусора необходимо производить по тел. </w:t>
      </w:r>
      <w:r w:rsidRPr="00966449">
        <w:rPr>
          <w:rFonts w:ascii="Bookman Old Style" w:hAnsi="Bookman Old Style" w:cs="Arial"/>
          <w:b/>
          <w:bCs/>
          <w:color w:val="000000" w:themeColor="text1"/>
          <w:sz w:val="22"/>
          <w:szCs w:val="22"/>
        </w:rPr>
        <w:t>8 (391) 272-24-75</w:t>
      </w:r>
      <w:r w:rsidRPr="00966449">
        <w:rPr>
          <w:rFonts w:ascii="Bookman Old Style" w:hAnsi="Bookman Old Style" w:cs="Arial"/>
          <w:color w:val="000000" w:themeColor="text1"/>
          <w:sz w:val="22"/>
          <w:szCs w:val="22"/>
        </w:rPr>
        <w:t xml:space="preserve"> с понедельника по четверг с 10.00 до 15.00 часов, либо в ООО «Красноярская </w:t>
      </w:r>
      <w:proofErr w:type="spellStart"/>
      <w:r w:rsidRPr="00966449">
        <w:rPr>
          <w:rFonts w:ascii="Bookman Old Style" w:hAnsi="Bookman Old Style" w:cs="Arial"/>
          <w:color w:val="000000" w:themeColor="text1"/>
          <w:sz w:val="22"/>
          <w:szCs w:val="22"/>
        </w:rPr>
        <w:t>Рециклинговая</w:t>
      </w:r>
      <w:proofErr w:type="spellEnd"/>
      <w:r w:rsidRPr="00966449">
        <w:rPr>
          <w:rFonts w:ascii="Bookman Old Style" w:hAnsi="Bookman Old Style" w:cs="Arial"/>
          <w:color w:val="000000" w:themeColor="text1"/>
          <w:sz w:val="22"/>
          <w:szCs w:val="22"/>
        </w:rPr>
        <w:t xml:space="preserve"> компания» (г. Красноярск, ул. Новосибирская, 9а) по </w:t>
      </w:r>
      <w:r w:rsidRPr="00966449">
        <w:rPr>
          <w:rFonts w:ascii="Bookman Old Style" w:hAnsi="Bookman Old Style" w:cs="Arial"/>
          <w:b/>
          <w:bCs/>
          <w:color w:val="000000" w:themeColor="text1"/>
          <w:sz w:val="22"/>
          <w:szCs w:val="22"/>
        </w:rPr>
        <w:t>тел. 8-800-355-56-37</w:t>
      </w:r>
      <w:r w:rsidRPr="00966449">
        <w:rPr>
          <w:rFonts w:ascii="Bookman Old Style" w:hAnsi="Bookman Old Style" w:cs="Arial"/>
          <w:color w:val="000000" w:themeColor="text1"/>
          <w:sz w:val="22"/>
          <w:szCs w:val="22"/>
        </w:rPr>
        <w:t xml:space="preserve"> с понедельника по пятницу с 08.30 до 17.30 часов, обеденный перерыв с 12.30 до 13.30 часов.</w:t>
      </w:r>
    </w:p>
    <w:p w:rsidR="00966449" w:rsidRPr="00966449" w:rsidRDefault="00966449" w:rsidP="00966449">
      <w:pPr>
        <w:pStyle w:val="af5"/>
        <w:spacing w:before="60" w:beforeAutospacing="0" w:after="180"/>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ab/>
        <w:t xml:space="preserve">Постановлением администрации Емельяновского района от 18.03.2019 г. № 308 утвержден Порядок определения мест (площадок) накопления твердых коммунальных отходов на территории муниципального образования Емельяновский район и Регламент создания и ведения реестра мест (площадок) накопления твердых коммунальных отходов на территории муниципального образования Емельяновский район. Уполномоченным органом по созданию и ведению реестра является </w:t>
      </w:r>
      <w:r w:rsidRPr="00966449">
        <w:rPr>
          <w:rFonts w:ascii="Bookman Old Style" w:hAnsi="Bookman Old Style" w:cs="Arial"/>
          <w:b/>
          <w:bCs/>
          <w:color w:val="000000" w:themeColor="text1"/>
          <w:sz w:val="22"/>
          <w:szCs w:val="22"/>
        </w:rPr>
        <w:t>МКУ «Управление строительства, жилищно-коммунального хозяйства и экологии администрации Емельяновского района»</w:t>
      </w:r>
      <w:r w:rsidRPr="00966449">
        <w:rPr>
          <w:rFonts w:ascii="Bookman Old Style" w:hAnsi="Bookman Old Style" w:cs="Arial"/>
          <w:color w:val="000000" w:themeColor="text1"/>
          <w:sz w:val="22"/>
          <w:szCs w:val="22"/>
        </w:rPr>
        <w:t xml:space="preserve">(Красноярский край, Емельяновский район, </w:t>
      </w:r>
      <w:proofErr w:type="spellStart"/>
      <w:r w:rsidRPr="00966449">
        <w:rPr>
          <w:rFonts w:ascii="Bookman Old Style" w:hAnsi="Bookman Old Style" w:cs="Arial"/>
          <w:color w:val="000000" w:themeColor="text1"/>
          <w:sz w:val="22"/>
          <w:szCs w:val="22"/>
        </w:rPr>
        <w:t>пгт</w:t>
      </w:r>
      <w:proofErr w:type="spellEnd"/>
      <w:r w:rsidRPr="00966449">
        <w:rPr>
          <w:rFonts w:ascii="Bookman Old Style" w:hAnsi="Bookman Old Style" w:cs="Arial"/>
          <w:color w:val="000000" w:themeColor="text1"/>
          <w:sz w:val="22"/>
          <w:szCs w:val="22"/>
        </w:rPr>
        <w:t>. Емельяново, ул. Московская,157).</w:t>
      </w:r>
    </w:p>
    <w:p w:rsidR="00966449" w:rsidRPr="00921C0C" w:rsidRDefault="00966449" w:rsidP="00921C0C">
      <w:pPr>
        <w:pStyle w:val="af5"/>
        <w:spacing w:before="60" w:beforeAutospacing="0" w:after="180"/>
        <w:jc w:val="both"/>
        <w:textAlignment w:val="baseline"/>
        <w:rPr>
          <w:rFonts w:ascii="Bookman Old Style" w:hAnsi="Bookman Old Style" w:cs="Arial"/>
          <w:color w:val="000000" w:themeColor="text1"/>
          <w:sz w:val="22"/>
          <w:szCs w:val="22"/>
        </w:rPr>
      </w:pPr>
      <w:r w:rsidRPr="00966449">
        <w:rPr>
          <w:rFonts w:ascii="Bookman Old Style" w:hAnsi="Bookman Old Style" w:cs="Arial"/>
          <w:color w:val="000000" w:themeColor="text1"/>
          <w:sz w:val="22"/>
          <w:szCs w:val="22"/>
        </w:rPr>
        <w:tab/>
        <w:t>Услуга по сбору и утилизации ТКО с 01 января 2019 года относится к коммунальным услугам, и на нее распространяются все льготы, которые предоставляются по остальным коммунальным услугам. Для получения субсидий и оформления льгот потребителям необходимо обратиться в органы социальной защит</w:t>
      </w:r>
      <w:r w:rsidR="00921C0C">
        <w:rPr>
          <w:rFonts w:ascii="Bookman Old Style" w:hAnsi="Bookman Old Style" w:cs="Arial"/>
          <w:color w:val="000000" w:themeColor="text1"/>
          <w:sz w:val="22"/>
          <w:szCs w:val="22"/>
        </w:rPr>
        <w:t>ы населения по месту жительства.</w:t>
      </w:r>
    </w:p>
    <w:p w:rsidR="00966449" w:rsidRPr="00966449" w:rsidRDefault="00966449" w:rsidP="00966449">
      <w:pPr>
        <w:spacing w:after="0" w:line="240" w:lineRule="auto"/>
        <w:jc w:val="center"/>
        <w:rPr>
          <w:rFonts w:ascii="Bookman Old Style" w:hAnsi="Bookman Old Style" w:cs="Times New Roman"/>
          <w:b/>
        </w:rPr>
      </w:pPr>
      <w:r w:rsidRPr="00966449">
        <w:rPr>
          <w:rFonts w:ascii="Bookman Old Style" w:hAnsi="Bookman Old Style" w:cs="Times New Roman"/>
          <w:b/>
        </w:rPr>
        <w:lastRenderedPageBreak/>
        <w:t>ОБЪЯВЛЕНИЕ</w:t>
      </w:r>
    </w:p>
    <w:p w:rsidR="00966449" w:rsidRPr="00966449" w:rsidRDefault="00966449" w:rsidP="00966449">
      <w:pPr>
        <w:spacing w:after="0" w:line="240" w:lineRule="auto"/>
        <w:jc w:val="center"/>
        <w:rPr>
          <w:rFonts w:ascii="Bookman Old Style" w:hAnsi="Bookman Old Style" w:cs="Times New Roman"/>
        </w:rPr>
      </w:pPr>
    </w:p>
    <w:p w:rsidR="00966449" w:rsidRPr="00966449" w:rsidRDefault="00966449" w:rsidP="00966449">
      <w:pPr>
        <w:spacing w:after="0" w:line="240" w:lineRule="auto"/>
        <w:jc w:val="both"/>
        <w:rPr>
          <w:rFonts w:ascii="Bookman Old Style" w:hAnsi="Bookman Old Style" w:cs="Times New Roman"/>
        </w:rPr>
      </w:pPr>
      <w:r w:rsidRPr="00966449">
        <w:rPr>
          <w:rFonts w:ascii="Bookman Old Style" w:hAnsi="Bookman Old Style" w:cs="Times New Roman"/>
        </w:rPr>
        <w:t xml:space="preserve">Комиссия по проведению публичных слушаний Элитовского сельсовета Емельяновского района Красноярского края уведомляет, что 27.11.2019 года в 10-00 часов в здании МБУК «Элитовская ЦКС» по адресу: Россия, Красноярский край, Емельяновский район, п. Элита, ул. Заводская д. 14, актовый зал назначаются публичные слушания по вопросам: </w:t>
      </w:r>
    </w:p>
    <w:p w:rsidR="00966449" w:rsidRPr="00966449" w:rsidRDefault="00966449" w:rsidP="00966449">
      <w:pPr>
        <w:pStyle w:val="ad"/>
        <w:numPr>
          <w:ilvl w:val="0"/>
          <w:numId w:val="39"/>
        </w:numPr>
        <w:spacing w:after="0" w:line="240" w:lineRule="auto"/>
        <w:ind w:left="0"/>
        <w:jc w:val="both"/>
        <w:rPr>
          <w:rFonts w:ascii="Bookman Old Style" w:hAnsi="Bookman Old Style" w:cs="Times New Roman"/>
        </w:rPr>
      </w:pPr>
      <w:r w:rsidRPr="00966449">
        <w:rPr>
          <w:rFonts w:ascii="Bookman Old Style" w:hAnsi="Bookman Old Style" w:cs="Times New Roman"/>
        </w:rPr>
        <w:t>О выдаче разрешения на отклонение от параметров разрешенного строительства на земельном участке с кадастровым номером 24:11:0140302:146, с категорией земель: земли населенных пунктов, разрешенным использованием: для индивидуального жилищного строительства, общей площадью 1696 кв.м., расположенного по адресу: Россия, Красноярский край, Емельяновский район, сельское поселение Элитовский сельсовет, д. Бугачево, ул. Заречная, участок 39,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зданий (строений, сооружений) до 0,05 метра с южной и до 0,7 метров с западной стороны при минимальном значении 3 метра;</w:t>
      </w:r>
    </w:p>
    <w:p w:rsidR="00966449" w:rsidRPr="00966449" w:rsidRDefault="00966449" w:rsidP="00966449">
      <w:pPr>
        <w:pStyle w:val="ad"/>
        <w:numPr>
          <w:ilvl w:val="0"/>
          <w:numId w:val="39"/>
        </w:numPr>
        <w:spacing w:after="0" w:line="240" w:lineRule="auto"/>
        <w:ind w:left="0"/>
        <w:jc w:val="both"/>
        <w:rPr>
          <w:rFonts w:ascii="Bookman Old Style" w:hAnsi="Bookman Old Style" w:cs="Times New Roman"/>
        </w:rPr>
      </w:pPr>
      <w:r w:rsidRPr="00966449">
        <w:rPr>
          <w:rFonts w:ascii="Bookman Old Style" w:hAnsi="Bookman Old Style" w:cs="Times New Roman"/>
        </w:rPr>
        <w:t>О выдаче разрешения на отклонение от параметров разрешенного строительства на земельном участке с кадастровым номером 24:11:0340103:1714, с категорией земель: земли населенных пунктов, разрешенным использованием: приусадебный участок личного подсобного хозяйства, общей площадью 600 кв.м., расположенного по адресу: Россия, Красноярский край, Емельяновский район, д. Бугачево, ул. Новосибирская, 41а,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зданий (строений, сооружений) до 1,05 метра с северной стороны при минимальном значении 3 метра;</w:t>
      </w:r>
    </w:p>
    <w:p w:rsidR="00966449" w:rsidRPr="00966449" w:rsidRDefault="00966449" w:rsidP="00966449">
      <w:pPr>
        <w:pStyle w:val="ad"/>
        <w:numPr>
          <w:ilvl w:val="0"/>
          <w:numId w:val="39"/>
        </w:numPr>
        <w:spacing w:after="0" w:line="240" w:lineRule="auto"/>
        <w:ind w:left="0"/>
        <w:jc w:val="both"/>
        <w:rPr>
          <w:rFonts w:ascii="Bookman Old Style" w:hAnsi="Bookman Old Style" w:cs="Times New Roman"/>
        </w:rPr>
      </w:pPr>
      <w:r w:rsidRPr="00966449">
        <w:rPr>
          <w:rFonts w:ascii="Bookman Old Style" w:hAnsi="Bookman Old Style" w:cs="Times New Roman"/>
        </w:rPr>
        <w:t>О выдаче разрешения на отклонение от параметров разрешенного строительства на земельном участке с кадастровым номером 24:11:0140103:157, с категорией земель: земли населенных пунктов, разрешенным использованием: для ведения личного подсобного хозяйства, общей площадью 1350 кв.м., расположенного по адресу: Местоположение установлено относительно ориентира, расположенного в границах участка. Ориентир здание. Почтовый адрес ориентира: р-н Емельяновский, п. Элита, ул. Ягодная, 4,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зданий (строений, сооружений) до 1,83 метра с западной стороны при минимальном значении 3 метра;</w:t>
      </w:r>
    </w:p>
    <w:p w:rsidR="00966449" w:rsidRPr="00966449" w:rsidRDefault="00966449" w:rsidP="00966449">
      <w:pPr>
        <w:pStyle w:val="ad"/>
        <w:numPr>
          <w:ilvl w:val="0"/>
          <w:numId w:val="39"/>
        </w:numPr>
        <w:spacing w:after="0" w:line="240" w:lineRule="auto"/>
        <w:ind w:left="0"/>
        <w:jc w:val="both"/>
        <w:rPr>
          <w:rFonts w:ascii="Bookman Old Style" w:hAnsi="Bookman Old Style" w:cs="Times New Roman"/>
        </w:rPr>
      </w:pPr>
      <w:r w:rsidRPr="00966449">
        <w:rPr>
          <w:rFonts w:ascii="Bookman Old Style" w:hAnsi="Bookman Old Style" w:cs="Times New Roman"/>
        </w:rPr>
        <w:t>О выдаче разрешения на отклонение от параметров разрешенного строительства на земельном участке с кадастровым номером 24:11:0140103:48, с категорией земель: земли населенных пунктов, разрешенным использованием: для индивидуальной жилой застройки, общей площадью 1750 кв.м., расположенного по адресу: Россия, Красноярский край, Емельяновский район, сельское поселение Элитовский сельсовет, п. Элита, ул. Советская, 41,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зданий (строений, сооружений) до 2,58 и 1,77 метра с восточной стороны при минимальном значении 3 метра;</w:t>
      </w:r>
    </w:p>
    <w:p w:rsidR="00966449" w:rsidRPr="00966449" w:rsidRDefault="00966449" w:rsidP="00966449">
      <w:pPr>
        <w:pStyle w:val="ad"/>
        <w:numPr>
          <w:ilvl w:val="0"/>
          <w:numId w:val="39"/>
        </w:numPr>
        <w:spacing w:after="0" w:line="240" w:lineRule="auto"/>
        <w:ind w:left="0"/>
        <w:jc w:val="both"/>
        <w:rPr>
          <w:rFonts w:ascii="Bookman Old Style" w:hAnsi="Bookman Old Style" w:cs="Times New Roman"/>
        </w:rPr>
      </w:pPr>
      <w:r w:rsidRPr="00966449">
        <w:rPr>
          <w:rFonts w:ascii="Bookman Old Style" w:hAnsi="Bookman Old Style" w:cs="Times New Roman"/>
        </w:rPr>
        <w:t xml:space="preserve">О выдаче разрешения на отклонение от параметров разрешенного строительства на земельном участке с кадастровым номером 24:11:0340106:382, с категорией земель: земли населенных пунктов, разрешенным использованием: индивидуальное жилищное строительство, общей площадью 1800 кв.м., расположенного по адресу: Российская Федерация, Красноярский край, Емельяновский муниципальный район, сельское поселение Элитовский сельсовет, п. Элита, ул. Городская, участок № 19,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w:t>
      </w:r>
      <w:r w:rsidRPr="00966449">
        <w:rPr>
          <w:rFonts w:ascii="Bookman Old Style" w:hAnsi="Bookman Old Style" w:cs="Times New Roman"/>
        </w:rPr>
        <w:lastRenderedPageBreak/>
        <w:t>пределами которых запрещено зданий (строений, сооружений) до 1,08 метра с южной стороны при минимальном значении 3 метра;</w:t>
      </w:r>
    </w:p>
    <w:p w:rsidR="00966449" w:rsidRPr="00966449" w:rsidRDefault="00966449" w:rsidP="00966449">
      <w:pPr>
        <w:pStyle w:val="ad"/>
        <w:numPr>
          <w:ilvl w:val="0"/>
          <w:numId w:val="39"/>
        </w:numPr>
        <w:spacing w:after="0" w:line="240" w:lineRule="auto"/>
        <w:ind w:left="0"/>
        <w:jc w:val="both"/>
        <w:rPr>
          <w:rFonts w:ascii="Bookman Old Style" w:hAnsi="Bookman Old Style" w:cs="Times New Roman"/>
        </w:rPr>
      </w:pPr>
      <w:r w:rsidRPr="00966449">
        <w:rPr>
          <w:rFonts w:ascii="Bookman Old Style" w:hAnsi="Bookman Old Style" w:cs="Times New Roman"/>
        </w:rPr>
        <w:t>О выдаче разрешения на отклонение от параметров разрешенного строительства на земельном участке с кадастровым номером 24:11:0140301:603, с категорией земель: земли населенных пунктов, разрешенным использованием: ведение личного подсобного хозяйства, общей площадью 582 кв.м., расположенного по адресу: Российская Федерация, Красноярский край, Емельяновский муниципальный район, сельское поселение Элитовский сельсовет, д. Бугачево, пер. Клубный, 29, в части, касающейся уменьшения ширины земельного участка, предназначенного для строительства индивидуального усадебного жилого дома с отклонением от требований градостроительного регламента до 9,95 м. при нормативном значении – 20 м., а так же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зданий (строений, сооружений) до 2,0 метра с северной стороны при минимальном значении 3 метра;</w:t>
      </w:r>
    </w:p>
    <w:p w:rsidR="00966449" w:rsidRPr="00966449" w:rsidRDefault="00966449" w:rsidP="00966449">
      <w:pPr>
        <w:pStyle w:val="ad"/>
        <w:numPr>
          <w:ilvl w:val="0"/>
          <w:numId w:val="39"/>
        </w:numPr>
        <w:spacing w:after="0" w:line="240" w:lineRule="auto"/>
        <w:ind w:left="0"/>
        <w:jc w:val="both"/>
        <w:rPr>
          <w:rFonts w:ascii="Bookman Old Style" w:hAnsi="Bookman Old Style" w:cs="Times New Roman"/>
        </w:rPr>
      </w:pPr>
      <w:r w:rsidRPr="00966449">
        <w:rPr>
          <w:rFonts w:ascii="Bookman Old Style" w:hAnsi="Bookman Old Style" w:cs="Times New Roman"/>
        </w:rPr>
        <w:t>О выдаче разрешения на отклонение от параметров разрешенного строительства на земельном участке с кадастровым номером 24:11:0140403:357, с категорией земель: земли населенных пунктов, разрешенным использованием: для строительства складов, общей площадью 15000 кв.м., расположенного по адресу: Российская Федерация, Красноярский край, Емельяновский муниципальный район, сельское поселение Элитовский сельсовет, д. Минино, ул. Новая, 25,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зданий (строений, сооружений) до 0 метра с западной стороны при минимальном значении 3 метра;</w:t>
      </w:r>
    </w:p>
    <w:p w:rsidR="00966449" w:rsidRPr="00966449" w:rsidRDefault="00966449" w:rsidP="00966449">
      <w:pPr>
        <w:pStyle w:val="ad"/>
        <w:numPr>
          <w:ilvl w:val="0"/>
          <w:numId w:val="39"/>
        </w:numPr>
        <w:spacing w:after="0" w:line="240" w:lineRule="auto"/>
        <w:ind w:left="0"/>
        <w:jc w:val="both"/>
        <w:rPr>
          <w:rFonts w:ascii="Bookman Old Style" w:hAnsi="Bookman Old Style" w:cs="Times New Roman"/>
        </w:rPr>
      </w:pPr>
      <w:r w:rsidRPr="00966449">
        <w:rPr>
          <w:rFonts w:ascii="Bookman Old Style" w:hAnsi="Bookman Old Style" w:cs="Times New Roman"/>
        </w:rPr>
        <w:t>Об изменении разрешенного вида использования земельного участка с кадастровым номером 24:11:0270101:1096, расположенного по адресу: Россия, Красноярский край, Емельяновский район, СНТ «Заимка», 197-3, общей площадью 872 кв. м., с категорией земель: земли сельскохозяйственного назначения, разрешенным видом использования: для ведения садоводства,  на условно разрешенный вид использования «магазины»;</w:t>
      </w:r>
    </w:p>
    <w:p w:rsidR="00966449" w:rsidRPr="00966449" w:rsidRDefault="00966449" w:rsidP="00966449">
      <w:pPr>
        <w:pStyle w:val="ad"/>
        <w:numPr>
          <w:ilvl w:val="0"/>
          <w:numId w:val="39"/>
        </w:numPr>
        <w:spacing w:after="0" w:line="240" w:lineRule="auto"/>
        <w:ind w:left="0"/>
        <w:jc w:val="both"/>
        <w:rPr>
          <w:rFonts w:ascii="Bookman Old Style" w:hAnsi="Bookman Old Style" w:cs="Times New Roman"/>
        </w:rPr>
      </w:pPr>
      <w:r w:rsidRPr="00966449">
        <w:rPr>
          <w:rFonts w:ascii="Bookman Old Style" w:hAnsi="Bookman Old Style" w:cs="Times New Roman"/>
        </w:rPr>
        <w:t>Об изменении разрешенного вида использования земельного участка с кадастровым номером 24:11:0270101:1523, расположенного по адресу: Россия, Красноярский край, Емельяновский район, СНТ «Заимка», 188-3, общей площадью 1118 кв. м., с категорией земель: земли сельскохозяйственного назначения, разрешенным видом использования: для ведения гражданами садоводства и огородничества,  на условно разрешенный вид использования «магазины»;</w:t>
      </w:r>
    </w:p>
    <w:p w:rsidR="00966449" w:rsidRPr="00966449" w:rsidRDefault="00966449" w:rsidP="00966449">
      <w:pPr>
        <w:pStyle w:val="ad"/>
        <w:numPr>
          <w:ilvl w:val="0"/>
          <w:numId w:val="39"/>
        </w:numPr>
        <w:spacing w:after="0" w:line="240" w:lineRule="auto"/>
        <w:ind w:left="0"/>
        <w:jc w:val="both"/>
        <w:rPr>
          <w:rFonts w:ascii="Bookman Old Style" w:hAnsi="Bookman Old Style" w:cs="Times New Roman"/>
        </w:rPr>
      </w:pPr>
      <w:r w:rsidRPr="00966449">
        <w:rPr>
          <w:rFonts w:ascii="Bookman Old Style" w:hAnsi="Bookman Old Style" w:cs="Times New Roman"/>
        </w:rPr>
        <w:t>Об изменении разрешенного вида использования земельного участка с кадастровым номером 24:11:0270101:427, расположенного по адресу: Россия, Красноярский край, Емельяновский район, СНТ «Заимка-3», 180, общей площадью 995 кв. м., с категорией земель: земли сельскохозяйственного назначения, разрешенным видом использования: для ведения садоводства,  на условно разрешенный вид использования «магазины»;</w:t>
      </w:r>
    </w:p>
    <w:p w:rsidR="00966449" w:rsidRPr="00966449" w:rsidRDefault="00966449" w:rsidP="00966449">
      <w:pPr>
        <w:spacing w:after="0" w:line="240" w:lineRule="auto"/>
        <w:jc w:val="both"/>
        <w:rPr>
          <w:rFonts w:ascii="Bookman Old Style" w:hAnsi="Bookman Old Style" w:cs="Times New Roman"/>
        </w:rPr>
      </w:pPr>
    </w:p>
    <w:p w:rsidR="00966449" w:rsidRPr="00966449" w:rsidRDefault="00966449" w:rsidP="00966449">
      <w:pPr>
        <w:spacing w:after="0" w:line="240" w:lineRule="auto"/>
        <w:jc w:val="both"/>
        <w:rPr>
          <w:rFonts w:ascii="Bookman Old Style" w:hAnsi="Bookman Old Style" w:cs="Times New Roman"/>
        </w:rPr>
      </w:pPr>
    </w:p>
    <w:p w:rsidR="00966449" w:rsidRPr="00966449" w:rsidRDefault="00966449" w:rsidP="00966449">
      <w:pPr>
        <w:spacing w:after="0" w:line="240" w:lineRule="auto"/>
        <w:jc w:val="both"/>
        <w:rPr>
          <w:rFonts w:ascii="Bookman Old Style" w:hAnsi="Bookman Old Style" w:cs="Times New Roman"/>
        </w:rPr>
      </w:pPr>
    </w:p>
    <w:p w:rsidR="00966449" w:rsidRPr="00966449" w:rsidRDefault="00966449" w:rsidP="00966449">
      <w:pPr>
        <w:spacing w:after="0" w:line="240" w:lineRule="auto"/>
        <w:jc w:val="both"/>
        <w:rPr>
          <w:rFonts w:ascii="Bookman Old Style" w:hAnsi="Bookman Old Style" w:cs="Times New Roman"/>
        </w:rPr>
      </w:pPr>
    </w:p>
    <w:p w:rsidR="00966449" w:rsidRPr="00966449" w:rsidRDefault="00966449" w:rsidP="00966449">
      <w:pPr>
        <w:spacing w:after="0" w:line="240" w:lineRule="auto"/>
        <w:jc w:val="both"/>
        <w:rPr>
          <w:rFonts w:ascii="Bookman Old Style" w:hAnsi="Bookman Old Style" w:cs="Times New Roman"/>
        </w:rPr>
      </w:pPr>
      <w:r w:rsidRPr="00966449">
        <w:rPr>
          <w:rFonts w:ascii="Bookman Old Style" w:hAnsi="Bookman Old Style" w:cs="Times New Roman"/>
        </w:rPr>
        <w:t>Секретарь комиссии по</w:t>
      </w:r>
    </w:p>
    <w:p w:rsidR="00966449" w:rsidRPr="00966449" w:rsidRDefault="00966449" w:rsidP="00966449">
      <w:pPr>
        <w:spacing w:after="0" w:line="240" w:lineRule="auto"/>
        <w:jc w:val="both"/>
        <w:rPr>
          <w:rFonts w:ascii="Bookman Old Style" w:hAnsi="Bookman Old Style" w:cs="Times New Roman"/>
        </w:rPr>
      </w:pPr>
      <w:r w:rsidRPr="00966449">
        <w:rPr>
          <w:rFonts w:ascii="Bookman Old Style" w:hAnsi="Bookman Old Style" w:cs="Times New Roman"/>
        </w:rPr>
        <w:t xml:space="preserve">проведению публичных слушаний              Е.Ю. </w:t>
      </w:r>
      <w:proofErr w:type="spellStart"/>
      <w:r w:rsidRPr="00966449">
        <w:rPr>
          <w:rFonts w:ascii="Bookman Old Style" w:hAnsi="Bookman Old Style" w:cs="Times New Roman"/>
        </w:rPr>
        <w:t>Яссер</w:t>
      </w:r>
      <w:proofErr w:type="spellEnd"/>
    </w:p>
    <w:p w:rsidR="00966449" w:rsidRP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cs="Calibri"/>
        </w:rPr>
      </w:pPr>
    </w:p>
    <w:p w:rsidR="00966449" w:rsidRPr="00966449" w:rsidRDefault="00966449" w:rsidP="00966449">
      <w:pPr>
        <w:pStyle w:val="a4"/>
        <w:jc w:val="center"/>
        <w:rPr>
          <w:rFonts w:ascii="Bookman Old Style" w:hAnsi="Bookman Old Style"/>
          <w:b/>
          <w:sz w:val="24"/>
          <w:szCs w:val="24"/>
        </w:rPr>
      </w:pPr>
      <w:r w:rsidRPr="00966449">
        <w:rPr>
          <w:rFonts w:ascii="Bookman Old Style" w:hAnsi="Bookman Old Style"/>
          <w:b/>
          <w:sz w:val="24"/>
          <w:szCs w:val="24"/>
        </w:rPr>
        <w:t>ОБЪЯВЛЕНИЕ</w:t>
      </w:r>
    </w:p>
    <w:p w:rsidR="00966449" w:rsidRPr="00966449" w:rsidRDefault="00966449" w:rsidP="00966449">
      <w:pPr>
        <w:pStyle w:val="a4"/>
        <w:rPr>
          <w:rFonts w:ascii="Bookman Old Style" w:hAnsi="Bookman Old Style"/>
          <w:b/>
          <w:sz w:val="24"/>
          <w:szCs w:val="24"/>
        </w:rPr>
      </w:pPr>
    </w:p>
    <w:p w:rsidR="00966449" w:rsidRPr="00966449" w:rsidRDefault="00966449" w:rsidP="00966449">
      <w:pPr>
        <w:pStyle w:val="a4"/>
        <w:rPr>
          <w:rFonts w:ascii="Bookman Old Style" w:hAnsi="Bookman Old Style"/>
          <w:b/>
          <w:sz w:val="24"/>
          <w:szCs w:val="24"/>
        </w:rPr>
      </w:pPr>
      <w:r w:rsidRPr="00966449">
        <w:rPr>
          <w:rFonts w:ascii="Bookman Old Style" w:hAnsi="Bookman Old Style"/>
          <w:b/>
          <w:sz w:val="24"/>
          <w:szCs w:val="24"/>
        </w:rPr>
        <w:t xml:space="preserve">Уважаемые  жители муниципального образования            </w:t>
      </w:r>
    </w:p>
    <w:p w:rsidR="00966449" w:rsidRPr="00966449" w:rsidRDefault="00966449" w:rsidP="00966449">
      <w:pPr>
        <w:pStyle w:val="a4"/>
        <w:rPr>
          <w:rFonts w:ascii="Bookman Old Style" w:hAnsi="Bookman Old Style"/>
          <w:b/>
          <w:sz w:val="24"/>
          <w:szCs w:val="24"/>
        </w:rPr>
      </w:pPr>
      <w:r w:rsidRPr="00966449">
        <w:rPr>
          <w:rFonts w:ascii="Bookman Old Style" w:hAnsi="Bookman Old Style"/>
          <w:b/>
          <w:sz w:val="24"/>
          <w:szCs w:val="24"/>
        </w:rPr>
        <w:t>Элитовский сельсовет,</w:t>
      </w:r>
    </w:p>
    <w:p w:rsidR="00966449" w:rsidRPr="00966449" w:rsidRDefault="00966449" w:rsidP="00966449">
      <w:pPr>
        <w:pStyle w:val="a4"/>
        <w:jc w:val="both"/>
        <w:rPr>
          <w:rFonts w:ascii="Bookman Old Style" w:hAnsi="Bookman Old Style"/>
          <w:b/>
          <w:sz w:val="24"/>
          <w:szCs w:val="24"/>
        </w:rPr>
      </w:pPr>
      <w:r w:rsidRPr="00966449">
        <w:rPr>
          <w:rFonts w:ascii="Bookman Old Style" w:hAnsi="Bookman Old Style"/>
          <w:b/>
          <w:sz w:val="24"/>
          <w:szCs w:val="24"/>
        </w:rPr>
        <w:t>Приглашаем принять участие в собрании (сходе) жителей, на котором будут рассмотрены следующие вопросы:</w:t>
      </w:r>
    </w:p>
    <w:p w:rsidR="00966449" w:rsidRPr="00966449" w:rsidRDefault="00966449" w:rsidP="00966449">
      <w:pPr>
        <w:pStyle w:val="a4"/>
        <w:jc w:val="both"/>
        <w:rPr>
          <w:rFonts w:ascii="Bookman Old Style" w:hAnsi="Bookman Old Style"/>
          <w:b/>
          <w:sz w:val="24"/>
          <w:szCs w:val="24"/>
        </w:rPr>
      </w:pPr>
    </w:p>
    <w:p w:rsidR="00966449" w:rsidRPr="00966449" w:rsidRDefault="00966449" w:rsidP="00966449">
      <w:pPr>
        <w:pStyle w:val="a4"/>
        <w:rPr>
          <w:rFonts w:ascii="Bookman Old Style" w:hAnsi="Bookman Old Style"/>
          <w:b/>
          <w:sz w:val="24"/>
          <w:szCs w:val="24"/>
        </w:rPr>
      </w:pPr>
      <w:r w:rsidRPr="00966449">
        <w:rPr>
          <w:rFonts w:ascii="Bookman Old Style" w:hAnsi="Bookman Old Style"/>
          <w:b/>
          <w:sz w:val="24"/>
          <w:szCs w:val="24"/>
        </w:rPr>
        <w:t xml:space="preserve">1.   Об участии граждан в обеспечении первичных мер   </w:t>
      </w:r>
    </w:p>
    <w:p w:rsidR="00966449" w:rsidRPr="00966449" w:rsidRDefault="00966449" w:rsidP="00966449">
      <w:pPr>
        <w:pStyle w:val="a4"/>
        <w:rPr>
          <w:rFonts w:ascii="Bookman Old Style" w:hAnsi="Bookman Old Style"/>
          <w:b/>
          <w:sz w:val="24"/>
          <w:szCs w:val="24"/>
        </w:rPr>
      </w:pPr>
      <w:r w:rsidRPr="00966449">
        <w:rPr>
          <w:rFonts w:ascii="Bookman Old Style" w:hAnsi="Bookman Old Style"/>
          <w:b/>
          <w:sz w:val="24"/>
          <w:szCs w:val="24"/>
        </w:rPr>
        <w:t xml:space="preserve">     пожарной безопасности на территории.</w:t>
      </w:r>
    </w:p>
    <w:p w:rsidR="00966449" w:rsidRPr="00966449" w:rsidRDefault="00966449" w:rsidP="00966449">
      <w:pPr>
        <w:pStyle w:val="a4"/>
        <w:rPr>
          <w:rFonts w:ascii="Bookman Old Style" w:hAnsi="Bookman Old Style"/>
          <w:b/>
          <w:sz w:val="24"/>
          <w:szCs w:val="24"/>
        </w:rPr>
      </w:pPr>
      <w:r w:rsidRPr="00966449">
        <w:rPr>
          <w:rFonts w:ascii="Bookman Old Style" w:hAnsi="Bookman Old Style"/>
          <w:b/>
          <w:sz w:val="24"/>
          <w:szCs w:val="24"/>
        </w:rPr>
        <w:t>2.  Общественная безопасность населения.</w:t>
      </w:r>
    </w:p>
    <w:p w:rsidR="00966449" w:rsidRPr="00966449" w:rsidRDefault="00966449" w:rsidP="00966449">
      <w:pPr>
        <w:pStyle w:val="a4"/>
        <w:rPr>
          <w:rFonts w:ascii="Bookman Old Style" w:hAnsi="Bookman Old Style"/>
          <w:b/>
          <w:sz w:val="24"/>
          <w:szCs w:val="24"/>
        </w:rPr>
      </w:pPr>
      <w:r w:rsidRPr="00966449">
        <w:rPr>
          <w:rFonts w:ascii="Bookman Old Style" w:hAnsi="Bookman Old Style"/>
          <w:b/>
          <w:sz w:val="24"/>
          <w:szCs w:val="24"/>
        </w:rPr>
        <w:t>3.  Вопросы   жизнеобеспечения населения.</w:t>
      </w:r>
    </w:p>
    <w:p w:rsidR="00966449" w:rsidRPr="00966449" w:rsidRDefault="00966449" w:rsidP="00966449">
      <w:pPr>
        <w:pStyle w:val="a4"/>
        <w:rPr>
          <w:rFonts w:ascii="Bookman Old Style" w:hAnsi="Bookman Old Style"/>
          <w:b/>
          <w:sz w:val="24"/>
          <w:szCs w:val="24"/>
        </w:rPr>
      </w:pPr>
    </w:p>
    <w:p w:rsidR="00966449" w:rsidRPr="00966449" w:rsidRDefault="00966449" w:rsidP="00966449">
      <w:pPr>
        <w:pStyle w:val="a4"/>
        <w:rPr>
          <w:rFonts w:ascii="Bookman Old Style" w:hAnsi="Bookman Old Style"/>
          <w:b/>
          <w:sz w:val="24"/>
          <w:szCs w:val="24"/>
        </w:rPr>
      </w:pPr>
    </w:p>
    <w:p w:rsidR="00966449" w:rsidRPr="00966449" w:rsidRDefault="00966449" w:rsidP="00966449">
      <w:pPr>
        <w:pStyle w:val="a4"/>
        <w:rPr>
          <w:rFonts w:ascii="Bookman Old Style" w:hAnsi="Bookman Old Style"/>
          <w:b/>
          <w:sz w:val="24"/>
          <w:szCs w:val="24"/>
        </w:rPr>
      </w:pPr>
      <w:r w:rsidRPr="00966449">
        <w:rPr>
          <w:rFonts w:ascii="Bookman Old Style" w:hAnsi="Bookman Old Style"/>
          <w:b/>
          <w:sz w:val="24"/>
          <w:szCs w:val="24"/>
        </w:rPr>
        <w:t xml:space="preserve">              ВРЕМЯ И МЕСТО ПРОВЕДЕНИЯ СХОДОВ</w:t>
      </w:r>
    </w:p>
    <w:p w:rsidR="00966449" w:rsidRPr="00966449" w:rsidRDefault="00966449" w:rsidP="00966449">
      <w:pPr>
        <w:pStyle w:val="a4"/>
        <w:rPr>
          <w:rFonts w:ascii="Bookman Old Style" w:hAnsi="Bookman Old Style"/>
          <w:b/>
          <w:sz w:val="24"/>
          <w:szCs w:val="24"/>
        </w:rPr>
      </w:pPr>
    </w:p>
    <w:tbl>
      <w:tblPr>
        <w:tblW w:w="9853" w:type="dxa"/>
        <w:tblCellMar>
          <w:left w:w="10" w:type="dxa"/>
          <w:right w:w="10" w:type="dxa"/>
        </w:tblCellMar>
        <w:tblLook w:val="0000"/>
      </w:tblPr>
      <w:tblGrid>
        <w:gridCol w:w="697"/>
        <w:gridCol w:w="3089"/>
        <w:gridCol w:w="1927"/>
        <w:gridCol w:w="1208"/>
        <w:gridCol w:w="2932"/>
      </w:tblGrid>
      <w:tr w:rsidR="00966449" w:rsidRPr="00966449" w:rsidTr="00F9627F">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w:t>
            </w:r>
          </w:p>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proofErr w:type="spellStart"/>
            <w:r w:rsidRPr="00966449">
              <w:rPr>
                <w:rFonts w:ascii="Bookman Old Style" w:eastAsia="Arial Unicode MS" w:hAnsi="Bookman Old Style" w:cs="Tahoma"/>
                <w:b/>
                <w:bCs/>
                <w:color w:val="000000"/>
                <w:kern w:val="3"/>
                <w:sz w:val="24"/>
                <w:szCs w:val="24"/>
                <w:lang w:bidi="en-US"/>
              </w:rPr>
              <w:t>п</w:t>
            </w:r>
            <w:proofErr w:type="spellEnd"/>
            <w:r w:rsidRPr="00966449">
              <w:rPr>
                <w:rFonts w:ascii="Bookman Old Style" w:eastAsia="Arial Unicode MS" w:hAnsi="Bookman Old Style" w:cs="Tahoma"/>
                <w:b/>
                <w:bCs/>
                <w:color w:val="000000"/>
                <w:kern w:val="3"/>
                <w:sz w:val="24"/>
                <w:szCs w:val="24"/>
                <w:lang w:bidi="en-US"/>
              </w:rPr>
              <w:t>/</w:t>
            </w:r>
            <w:proofErr w:type="spellStart"/>
            <w:r w:rsidRPr="00966449">
              <w:rPr>
                <w:rFonts w:ascii="Bookman Old Style" w:eastAsia="Arial Unicode MS" w:hAnsi="Bookman Old Style" w:cs="Tahoma"/>
                <w:b/>
                <w:bCs/>
                <w:color w:val="000000"/>
                <w:kern w:val="3"/>
                <w:sz w:val="24"/>
                <w:szCs w:val="24"/>
                <w:lang w:bidi="en-US"/>
              </w:rPr>
              <w:t>п</w:t>
            </w:r>
            <w:proofErr w:type="spellEnd"/>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Населенный пункт</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 xml:space="preserve">Дата </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 xml:space="preserve">Время </w:t>
            </w:r>
          </w:p>
        </w:tc>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Место проведения</w:t>
            </w:r>
          </w:p>
        </w:tc>
      </w:tr>
      <w:tr w:rsidR="00966449" w:rsidRPr="00966449" w:rsidTr="00F9627F">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1.</w:t>
            </w:r>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с. Арейское</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10.12.2019</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17.30</w:t>
            </w:r>
          </w:p>
        </w:tc>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СДК с. Арейское, ул. Солнечная, 1</w:t>
            </w:r>
          </w:p>
        </w:tc>
      </w:tr>
      <w:tr w:rsidR="00966449" w:rsidRPr="00966449" w:rsidTr="00F9627F">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2.</w:t>
            </w:r>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п. Элита</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03.12.2019</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18.00</w:t>
            </w:r>
          </w:p>
        </w:tc>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СДК п.Элита ул. Заводская, 14</w:t>
            </w:r>
          </w:p>
        </w:tc>
      </w:tr>
      <w:tr w:rsidR="00966449" w:rsidRPr="00966449" w:rsidTr="00F9627F">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3.</w:t>
            </w:r>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д. Минино</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05.12.2019</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18.00</w:t>
            </w:r>
          </w:p>
        </w:tc>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СДК д. Минино, ул. Юбилейная, д.26</w:t>
            </w:r>
          </w:p>
        </w:tc>
      </w:tr>
      <w:tr w:rsidR="00966449" w:rsidRPr="00966449" w:rsidTr="00F9627F">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4.</w:t>
            </w:r>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д. Бугачево</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16.12.2019</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18.00</w:t>
            </w:r>
          </w:p>
        </w:tc>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r w:rsidRPr="00966449">
              <w:rPr>
                <w:rFonts w:ascii="Bookman Old Style" w:eastAsia="Arial Unicode MS" w:hAnsi="Bookman Old Style" w:cs="Tahoma"/>
                <w:b/>
                <w:bCs/>
                <w:color w:val="000000"/>
                <w:kern w:val="3"/>
                <w:sz w:val="24"/>
                <w:szCs w:val="24"/>
                <w:lang w:bidi="en-US"/>
              </w:rPr>
              <w:t>д. Бугачево</w:t>
            </w:r>
          </w:p>
          <w:p w:rsidR="00966449" w:rsidRPr="00966449" w:rsidRDefault="00966449" w:rsidP="00F9627F">
            <w:pPr>
              <w:widowControl w:val="0"/>
              <w:autoSpaceDN w:val="0"/>
              <w:textAlignment w:val="baseline"/>
              <w:rPr>
                <w:rFonts w:ascii="Bookman Old Style" w:eastAsia="Arial Unicode MS" w:hAnsi="Bookman Old Style" w:cs="Tahoma"/>
                <w:b/>
                <w:bCs/>
                <w:color w:val="000000"/>
                <w:kern w:val="3"/>
                <w:sz w:val="24"/>
                <w:szCs w:val="24"/>
                <w:lang w:bidi="en-US"/>
              </w:rPr>
            </w:pPr>
          </w:p>
        </w:tc>
      </w:tr>
    </w:tbl>
    <w:p w:rsidR="00966449" w:rsidRPr="00966449" w:rsidRDefault="00966449" w:rsidP="00966449">
      <w:pPr>
        <w:pStyle w:val="a4"/>
        <w:rPr>
          <w:rFonts w:ascii="Bookman Old Style" w:hAnsi="Bookman Old Style"/>
          <w:b/>
          <w:sz w:val="24"/>
          <w:szCs w:val="24"/>
        </w:rPr>
      </w:pPr>
    </w:p>
    <w:p w:rsidR="00966449" w:rsidRPr="00966449" w:rsidRDefault="00966449" w:rsidP="00966449">
      <w:pPr>
        <w:pStyle w:val="a4"/>
        <w:rPr>
          <w:rFonts w:ascii="Bookman Old Style" w:hAnsi="Bookman Old Style"/>
          <w:b/>
          <w:sz w:val="24"/>
          <w:szCs w:val="24"/>
        </w:rPr>
      </w:pPr>
    </w:p>
    <w:p w:rsidR="00966449" w:rsidRPr="00966449" w:rsidRDefault="00966449" w:rsidP="00966449">
      <w:pPr>
        <w:pStyle w:val="a4"/>
        <w:rPr>
          <w:rFonts w:ascii="Bookman Old Style" w:hAnsi="Bookman Old Style"/>
          <w:b/>
          <w:sz w:val="24"/>
          <w:szCs w:val="24"/>
        </w:rPr>
      </w:pPr>
    </w:p>
    <w:p w:rsidR="00966449" w:rsidRPr="00966449" w:rsidRDefault="00966449" w:rsidP="00966449">
      <w:pPr>
        <w:pStyle w:val="a4"/>
        <w:rPr>
          <w:rFonts w:ascii="Bookman Old Style" w:hAnsi="Bookman Old Style"/>
          <w:b/>
          <w:sz w:val="24"/>
          <w:szCs w:val="24"/>
        </w:rPr>
      </w:pPr>
    </w:p>
    <w:p w:rsidR="00966449" w:rsidRPr="00966449" w:rsidRDefault="00966449" w:rsidP="00966449">
      <w:pPr>
        <w:pStyle w:val="a4"/>
        <w:rPr>
          <w:rFonts w:ascii="Bookman Old Style" w:hAnsi="Bookman Old Style"/>
          <w:b/>
          <w:sz w:val="24"/>
          <w:szCs w:val="24"/>
        </w:rPr>
      </w:pPr>
      <w:r w:rsidRPr="00966449">
        <w:rPr>
          <w:rFonts w:ascii="Bookman Old Style" w:hAnsi="Bookman Old Style"/>
          <w:b/>
          <w:sz w:val="24"/>
          <w:szCs w:val="24"/>
        </w:rPr>
        <w:t xml:space="preserve">Администрация    </w:t>
      </w:r>
    </w:p>
    <w:p w:rsidR="00966449" w:rsidRPr="00966449" w:rsidRDefault="00966449" w:rsidP="00966449">
      <w:pPr>
        <w:pStyle w:val="a4"/>
        <w:rPr>
          <w:rFonts w:ascii="Bookman Old Style" w:hAnsi="Bookman Old Style"/>
          <w:b/>
          <w:sz w:val="24"/>
          <w:szCs w:val="24"/>
        </w:rPr>
      </w:pPr>
      <w:r w:rsidRPr="00966449">
        <w:rPr>
          <w:rFonts w:ascii="Bookman Old Style" w:hAnsi="Bookman Old Style"/>
          <w:b/>
          <w:sz w:val="24"/>
          <w:szCs w:val="24"/>
        </w:rPr>
        <w:t>Элитовского    сельсовета</w:t>
      </w:r>
    </w:p>
    <w:p w:rsidR="00966449" w:rsidRDefault="00966449" w:rsidP="00966449">
      <w:pPr>
        <w:jc w:val="center"/>
        <w:rPr>
          <w:rFonts w:ascii="Bookman Old Style" w:hAnsi="Bookman Old Style" w:cs="Calibri"/>
        </w:rPr>
      </w:pPr>
    </w:p>
    <w:p w:rsidR="00966449" w:rsidRDefault="00966449" w:rsidP="00966449">
      <w:pPr>
        <w:jc w:val="center"/>
        <w:rPr>
          <w:rFonts w:ascii="Bookman Old Style" w:hAnsi="Bookman Old Style"/>
        </w:rPr>
      </w:pPr>
    </w:p>
    <w:p w:rsidR="00966449" w:rsidRDefault="00966449" w:rsidP="00966449">
      <w:pPr>
        <w:jc w:val="center"/>
        <w:rPr>
          <w:rFonts w:ascii="Bookman Old Style" w:hAnsi="Bookman Old Style"/>
        </w:rPr>
      </w:pPr>
    </w:p>
    <w:p w:rsidR="00966449" w:rsidRDefault="00966449" w:rsidP="00966449">
      <w:pPr>
        <w:jc w:val="center"/>
        <w:rPr>
          <w:rFonts w:ascii="Bookman Old Style" w:hAnsi="Bookman Old Style"/>
        </w:rPr>
      </w:pPr>
    </w:p>
    <w:p w:rsidR="00966449" w:rsidRDefault="00966449" w:rsidP="00966449">
      <w:pPr>
        <w:jc w:val="center"/>
        <w:rPr>
          <w:rFonts w:ascii="Bookman Old Style" w:hAnsi="Bookman Old Style"/>
        </w:rPr>
      </w:pPr>
    </w:p>
    <w:p w:rsidR="00966449" w:rsidRDefault="00966449" w:rsidP="00966449">
      <w:pPr>
        <w:jc w:val="center"/>
        <w:rPr>
          <w:rFonts w:ascii="Bookman Old Style" w:hAnsi="Bookman Old Style"/>
        </w:rPr>
      </w:pPr>
    </w:p>
    <w:p w:rsidR="00966449" w:rsidRDefault="00966449" w:rsidP="00966449">
      <w:pPr>
        <w:jc w:val="center"/>
        <w:rPr>
          <w:rFonts w:ascii="Bookman Old Style" w:hAnsi="Bookman Old Style"/>
        </w:rPr>
      </w:pPr>
    </w:p>
    <w:p w:rsidR="00966449" w:rsidRDefault="00966449" w:rsidP="00966449">
      <w:pPr>
        <w:jc w:val="center"/>
        <w:rPr>
          <w:rFonts w:ascii="Bookman Old Style" w:hAnsi="Bookman Old Style"/>
        </w:rPr>
      </w:pPr>
    </w:p>
    <w:p w:rsidR="00966449" w:rsidRPr="00E6594E" w:rsidRDefault="00966449" w:rsidP="00966449">
      <w:pPr>
        <w:jc w:val="center"/>
        <w:rPr>
          <w:rFonts w:ascii="Bookman Old Style" w:hAnsi="Bookman Old Style"/>
        </w:rPr>
      </w:pPr>
      <w:r>
        <w:rPr>
          <w:rFonts w:ascii="Bookman Old Style" w:hAnsi="Bookman Old Style"/>
        </w:rPr>
        <w:t xml:space="preserve">Объявление о </w:t>
      </w:r>
      <w:proofErr w:type="spellStart"/>
      <w:r>
        <w:rPr>
          <w:rFonts w:ascii="Bookman Old Style" w:hAnsi="Bookman Old Style"/>
        </w:rPr>
        <w:t>нераб</w:t>
      </w:r>
      <w:proofErr w:type="spellEnd"/>
      <w:r>
        <w:rPr>
          <w:rFonts w:ascii="Bookman Old Style" w:hAnsi="Bookman Old Style"/>
        </w:rPr>
        <w:t>. пенсионерах</w:t>
      </w:r>
    </w:p>
    <w:p w:rsidR="00182A61" w:rsidRDefault="00182A61"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r>
        <w:rPr>
          <w:rFonts w:ascii="Bookman Old Style" w:hAnsi="Bookman Old Style"/>
          <w:b/>
          <w:szCs w:val="22"/>
        </w:rPr>
        <w:t>Абитуриенты на учебу ФСИН -  2 листа</w:t>
      </w: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66449" w:rsidRDefault="00966449" w:rsidP="005564ED">
      <w:pPr>
        <w:pStyle w:val="ConsPlusNormal"/>
        <w:rPr>
          <w:rFonts w:ascii="Bookman Old Style" w:hAnsi="Bookman Old Style"/>
          <w:b/>
          <w:szCs w:val="22"/>
        </w:rPr>
      </w:pPr>
    </w:p>
    <w:p w:rsidR="00921C0C" w:rsidRDefault="00921C0C" w:rsidP="005564ED">
      <w:pPr>
        <w:pStyle w:val="ConsPlusNormal"/>
        <w:rPr>
          <w:rFonts w:ascii="Bookman Old Style" w:hAnsi="Bookman Old Style"/>
          <w:b/>
          <w:szCs w:val="22"/>
        </w:rPr>
      </w:pPr>
    </w:p>
    <w:p w:rsidR="00A52328" w:rsidRDefault="00966449" w:rsidP="005564ED">
      <w:pPr>
        <w:pStyle w:val="ConsPlusNormal"/>
        <w:rPr>
          <w:rFonts w:ascii="Bookman Old Style" w:hAnsi="Bookman Old Style"/>
          <w:b/>
          <w:szCs w:val="22"/>
        </w:rPr>
      </w:pPr>
      <w:r>
        <w:rPr>
          <w:rFonts w:ascii="Bookman Old Style" w:hAnsi="Bookman Old Style"/>
          <w:b/>
          <w:szCs w:val="22"/>
        </w:rPr>
        <w:lastRenderedPageBreak/>
        <w:t>Объявление работа мужчин</w:t>
      </w:r>
    </w:p>
    <w:p w:rsidR="00A52328" w:rsidRDefault="00A52328" w:rsidP="005564ED">
      <w:pPr>
        <w:pStyle w:val="ConsPlusNormal"/>
        <w:rPr>
          <w:rFonts w:ascii="Bookman Old Style" w:hAnsi="Bookman Old Style"/>
          <w:b/>
          <w:szCs w:val="22"/>
        </w:rPr>
      </w:pPr>
    </w:p>
    <w:p w:rsidR="00A52328" w:rsidRDefault="00A52328" w:rsidP="005564ED">
      <w:pPr>
        <w:pStyle w:val="ConsPlusNormal"/>
        <w:rPr>
          <w:rFonts w:ascii="Bookman Old Style" w:hAnsi="Bookman Old Style"/>
          <w:b/>
          <w:szCs w:val="22"/>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921C0C" w:rsidRDefault="00921C0C" w:rsidP="00A52328">
      <w:pPr>
        <w:pStyle w:val="a4"/>
        <w:jc w:val="center"/>
        <w:rPr>
          <w:rFonts w:ascii="Bookman Old Style" w:hAnsi="Bookman Old Style" w:cs="Times New Roman"/>
          <w:sz w:val="24"/>
          <w:szCs w:val="24"/>
        </w:rPr>
      </w:pPr>
    </w:p>
    <w:p w:rsidR="00A52328" w:rsidRPr="00613C3E" w:rsidRDefault="00A52328" w:rsidP="00A52328">
      <w:pPr>
        <w:pStyle w:val="a4"/>
        <w:jc w:val="center"/>
        <w:rPr>
          <w:rFonts w:ascii="Bookman Old Style" w:hAnsi="Bookman Old Style" w:cs="Times New Roman"/>
          <w:sz w:val="24"/>
          <w:szCs w:val="24"/>
        </w:rPr>
      </w:pPr>
      <w:r w:rsidRPr="00613C3E">
        <w:rPr>
          <w:rFonts w:ascii="Bookman Old Style" w:hAnsi="Bookman Old Style" w:cs="Times New Roman"/>
          <w:sz w:val="24"/>
          <w:szCs w:val="24"/>
        </w:rPr>
        <w:lastRenderedPageBreak/>
        <w:t>Экскурсия в пекарню «</w:t>
      </w:r>
      <w:r w:rsidRPr="00613C3E">
        <w:rPr>
          <w:rFonts w:ascii="Bookman Old Style" w:hAnsi="Bookman Old Style" w:cs="Times New Roman"/>
          <w:sz w:val="24"/>
          <w:szCs w:val="24"/>
          <w:lang w:val="en-US"/>
        </w:rPr>
        <w:t>Farina</w:t>
      </w:r>
      <w:r w:rsidRPr="00613C3E">
        <w:rPr>
          <w:rFonts w:ascii="Bookman Old Style" w:hAnsi="Bookman Old Style" w:cs="Times New Roman"/>
          <w:sz w:val="24"/>
          <w:szCs w:val="24"/>
        </w:rPr>
        <w:t xml:space="preserve"> </w:t>
      </w:r>
      <w:proofErr w:type="spellStart"/>
      <w:r w:rsidRPr="00613C3E">
        <w:rPr>
          <w:rFonts w:ascii="Bookman Old Style" w:hAnsi="Bookman Old Style" w:cs="Times New Roman"/>
          <w:sz w:val="24"/>
          <w:szCs w:val="24"/>
        </w:rPr>
        <w:t>Ватрушкина</w:t>
      </w:r>
      <w:proofErr w:type="spellEnd"/>
      <w:r w:rsidRPr="00613C3E">
        <w:rPr>
          <w:rFonts w:ascii="Bookman Old Style" w:hAnsi="Bookman Old Style" w:cs="Times New Roman"/>
          <w:sz w:val="24"/>
          <w:szCs w:val="24"/>
        </w:rPr>
        <w:t>»</w:t>
      </w:r>
    </w:p>
    <w:p w:rsidR="00A52328" w:rsidRPr="00613C3E" w:rsidRDefault="00A52328" w:rsidP="00A52328">
      <w:pPr>
        <w:pStyle w:val="a4"/>
        <w:jc w:val="center"/>
        <w:rPr>
          <w:rFonts w:ascii="Bookman Old Style" w:hAnsi="Bookman Old Style" w:cs="Times New Roman"/>
          <w:sz w:val="24"/>
          <w:szCs w:val="24"/>
        </w:rPr>
      </w:pPr>
    </w:p>
    <w:p w:rsidR="00A52328" w:rsidRPr="00613C3E" w:rsidRDefault="00A52328" w:rsidP="00A52328">
      <w:pPr>
        <w:pStyle w:val="a4"/>
        <w:spacing w:line="276" w:lineRule="auto"/>
        <w:ind w:firstLine="567"/>
        <w:jc w:val="both"/>
        <w:rPr>
          <w:rFonts w:ascii="Bookman Old Style" w:hAnsi="Bookman Old Style" w:cs="Times New Roman"/>
          <w:sz w:val="24"/>
          <w:szCs w:val="24"/>
        </w:rPr>
      </w:pPr>
      <w:r w:rsidRPr="00613C3E">
        <w:rPr>
          <w:rFonts w:ascii="Bookman Old Style" w:hAnsi="Bookman Old Style" w:cs="Times New Roman"/>
          <w:sz w:val="24"/>
          <w:szCs w:val="24"/>
        </w:rPr>
        <w:t>25 октября воспитанники старшей группы «Радуга» Элитовского детского сада посетили пекарню «</w:t>
      </w:r>
      <w:r w:rsidRPr="00613C3E">
        <w:rPr>
          <w:rFonts w:ascii="Bookman Old Style" w:hAnsi="Bookman Old Style" w:cs="Times New Roman"/>
          <w:sz w:val="24"/>
          <w:szCs w:val="24"/>
          <w:lang w:val="en-US"/>
        </w:rPr>
        <w:t>Farina</w:t>
      </w:r>
      <w:r w:rsidRPr="00613C3E">
        <w:rPr>
          <w:rFonts w:ascii="Bookman Old Style" w:hAnsi="Bookman Old Style" w:cs="Times New Roman"/>
          <w:sz w:val="24"/>
          <w:szCs w:val="24"/>
        </w:rPr>
        <w:t xml:space="preserve"> </w:t>
      </w:r>
      <w:proofErr w:type="spellStart"/>
      <w:r w:rsidRPr="00613C3E">
        <w:rPr>
          <w:rFonts w:ascii="Bookman Old Style" w:hAnsi="Bookman Old Style" w:cs="Times New Roman"/>
          <w:sz w:val="24"/>
          <w:szCs w:val="24"/>
        </w:rPr>
        <w:t>Ватрушкина</w:t>
      </w:r>
      <w:proofErr w:type="spellEnd"/>
      <w:r w:rsidRPr="00613C3E">
        <w:rPr>
          <w:rFonts w:ascii="Bookman Old Style" w:hAnsi="Bookman Old Style" w:cs="Times New Roman"/>
          <w:sz w:val="24"/>
          <w:szCs w:val="24"/>
        </w:rPr>
        <w:t xml:space="preserve">». Ребята с нетерпением ждали этой встречи. В завершении тематической недели «Хлеб – всему голова» детям очень хотелось увидеть и узнать, как хлеб приходит к ним на стол. И долгожданная экскурсия состоялась. </w:t>
      </w:r>
    </w:p>
    <w:p w:rsidR="00A52328" w:rsidRPr="00613C3E" w:rsidRDefault="00A52328" w:rsidP="00A52328">
      <w:pPr>
        <w:pStyle w:val="a4"/>
        <w:spacing w:line="276" w:lineRule="auto"/>
        <w:ind w:firstLine="567"/>
        <w:jc w:val="both"/>
        <w:rPr>
          <w:rFonts w:ascii="Bookman Old Style" w:hAnsi="Bookman Old Style" w:cs="Times New Roman"/>
          <w:sz w:val="24"/>
          <w:szCs w:val="24"/>
        </w:rPr>
      </w:pPr>
      <w:r w:rsidRPr="00613C3E">
        <w:rPr>
          <w:rFonts w:ascii="Bookman Old Style" w:hAnsi="Bookman Old Style" w:cs="Times New Roman"/>
          <w:sz w:val="24"/>
          <w:szCs w:val="24"/>
        </w:rPr>
        <w:t>Началась экскурсия с радушного приема хозяйки пекарни. Детям выдали шапочки, бахилы и провели в цех, где они увидели,  какое оборудование используют в пекарне, как делают торты, заглянули в магазин. Пекарня оказалась небольшой. Мы побывали в хлебном, булочном и кондитерском цехах. Познакомились с полным циклом производства хлебобулочных изделий, узнали все хитрости изготовления хлеба. Для ребят стало настоящим открытием, что все булки, которые поступают из пекарни в магазин– сделаны вручную! Ещё больше ребята удивились, когда узнали, что на изготовление одной буханки хлеба требуется 9 часов, а для булки – 5 часов. Мы поняли, какой это трудоёмкий и долгий процесс!</w:t>
      </w:r>
    </w:p>
    <w:p w:rsidR="00A52328" w:rsidRPr="00613C3E" w:rsidRDefault="00A52328" w:rsidP="00A52328">
      <w:pPr>
        <w:pStyle w:val="a4"/>
        <w:spacing w:line="276" w:lineRule="auto"/>
        <w:ind w:firstLine="567"/>
        <w:jc w:val="both"/>
        <w:rPr>
          <w:rFonts w:ascii="Bookman Old Style" w:hAnsi="Bookman Old Style" w:cs="Times New Roman"/>
          <w:sz w:val="24"/>
          <w:szCs w:val="24"/>
        </w:rPr>
      </w:pPr>
      <w:r w:rsidRPr="00613C3E">
        <w:rPr>
          <w:rFonts w:ascii="Bookman Old Style" w:hAnsi="Bookman Old Style" w:cs="Times New Roman"/>
          <w:sz w:val="24"/>
          <w:szCs w:val="24"/>
        </w:rPr>
        <w:t xml:space="preserve">В конце экскурсии ребят ждали угощения, которые они изготовили сами, а пекари их испекли. Было очень интересно и вкусно. </w:t>
      </w:r>
    </w:p>
    <w:p w:rsidR="00A52328" w:rsidRPr="00613C3E" w:rsidRDefault="00A52328" w:rsidP="00A52328">
      <w:pPr>
        <w:pStyle w:val="a4"/>
        <w:spacing w:line="276" w:lineRule="auto"/>
        <w:ind w:firstLine="567"/>
        <w:jc w:val="both"/>
        <w:rPr>
          <w:rFonts w:ascii="Bookman Old Style" w:hAnsi="Bookman Old Style" w:cs="Times New Roman"/>
          <w:sz w:val="24"/>
          <w:szCs w:val="24"/>
        </w:rPr>
      </w:pPr>
      <w:r w:rsidRPr="00613C3E">
        <w:rPr>
          <w:rFonts w:ascii="Bookman Old Style" w:hAnsi="Bookman Old Style" w:cs="Times New Roman"/>
          <w:sz w:val="24"/>
          <w:szCs w:val="24"/>
        </w:rPr>
        <w:t xml:space="preserve">Эту незабываемую экскурсию организовала владелец пекарни Исмагилова </w:t>
      </w:r>
      <w:proofErr w:type="spellStart"/>
      <w:r w:rsidRPr="00613C3E">
        <w:rPr>
          <w:rFonts w:ascii="Bookman Old Style" w:hAnsi="Bookman Old Style" w:cs="Times New Roman"/>
          <w:sz w:val="24"/>
          <w:szCs w:val="24"/>
        </w:rPr>
        <w:t>Альфия</w:t>
      </w:r>
      <w:proofErr w:type="spellEnd"/>
      <w:r w:rsidRPr="00613C3E">
        <w:rPr>
          <w:rFonts w:ascii="Bookman Old Style" w:hAnsi="Bookman Old Style" w:cs="Times New Roman"/>
          <w:sz w:val="24"/>
          <w:szCs w:val="24"/>
        </w:rPr>
        <w:t xml:space="preserve"> </w:t>
      </w:r>
      <w:proofErr w:type="spellStart"/>
      <w:r w:rsidRPr="00613C3E">
        <w:rPr>
          <w:rFonts w:ascii="Bookman Old Style" w:hAnsi="Bookman Old Style" w:cs="Times New Roman"/>
          <w:sz w:val="24"/>
          <w:szCs w:val="24"/>
        </w:rPr>
        <w:t>Миннамуловна</w:t>
      </w:r>
      <w:proofErr w:type="spellEnd"/>
      <w:r w:rsidRPr="00613C3E">
        <w:rPr>
          <w:rFonts w:ascii="Bookman Old Style" w:hAnsi="Bookman Old Style" w:cs="Times New Roman"/>
          <w:sz w:val="24"/>
          <w:szCs w:val="24"/>
        </w:rPr>
        <w:t>. Мы признательны и очень благодарны ей за экскурсию! Посещение пекарни оказалось не только увлекательным, но и познавательным. Советуем всем, кто еще не был в пекарне «</w:t>
      </w:r>
      <w:r w:rsidRPr="00613C3E">
        <w:rPr>
          <w:rFonts w:ascii="Bookman Old Style" w:hAnsi="Bookman Old Style" w:cs="Times New Roman"/>
          <w:sz w:val="24"/>
          <w:szCs w:val="24"/>
          <w:lang w:val="en-US"/>
        </w:rPr>
        <w:t>Farina</w:t>
      </w:r>
      <w:r w:rsidRPr="00613C3E">
        <w:rPr>
          <w:rFonts w:ascii="Bookman Old Style" w:hAnsi="Bookman Old Style" w:cs="Times New Roman"/>
          <w:sz w:val="24"/>
          <w:szCs w:val="24"/>
        </w:rPr>
        <w:t xml:space="preserve"> </w:t>
      </w:r>
      <w:proofErr w:type="spellStart"/>
      <w:r w:rsidRPr="00613C3E">
        <w:rPr>
          <w:rFonts w:ascii="Bookman Old Style" w:hAnsi="Bookman Old Style" w:cs="Times New Roman"/>
          <w:sz w:val="24"/>
          <w:szCs w:val="24"/>
        </w:rPr>
        <w:t>Ватрушкина</w:t>
      </w:r>
      <w:proofErr w:type="spellEnd"/>
      <w:r w:rsidRPr="00613C3E">
        <w:rPr>
          <w:rFonts w:ascii="Bookman Old Style" w:hAnsi="Bookman Old Style" w:cs="Times New Roman"/>
          <w:sz w:val="24"/>
          <w:szCs w:val="24"/>
        </w:rPr>
        <w:t>», обязательно ее посетить и полакомиться вкусными булочками, тортами и аппетитным хлебом! Не пожалеете!</w:t>
      </w:r>
    </w:p>
    <w:p w:rsidR="00A52328" w:rsidRPr="00613C3E" w:rsidRDefault="00A52328" w:rsidP="00A52328">
      <w:pPr>
        <w:pStyle w:val="a4"/>
        <w:spacing w:line="276" w:lineRule="auto"/>
        <w:jc w:val="right"/>
        <w:rPr>
          <w:rFonts w:ascii="Bookman Old Style" w:hAnsi="Bookman Old Style" w:cs="Times New Roman"/>
          <w:sz w:val="24"/>
          <w:szCs w:val="24"/>
        </w:rPr>
      </w:pPr>
      <w:r w:rsidRPr="00613C3E">
        <w:rPr>
          <w:rFonts w:ascii="Bookman Old Style" w:hAnsi="Bookman Old Style" w:cs="Times New Roman"/>
          <w:sz w:val="24"/>
          <w:szCs w:val="24"/>
        </w:rPr>
        <w:t xml:space="preserve">Ларионова Ольга Николаевна, </w:t>
      </w:r>
    </w:p>
    <w:p w:rsidR="00A52328" w:rsidRPr="00613C3E" w:rsidRDefault="00A52328" w:rsidP="00A52328">
      <w:pPr>
        <w:pStyle w:val="a4"/>
        <w:spacing w:line="276" w:lineRule="auto"/>
        <w:jc w:val="right"/>
        <w:rPr>
          <w:rFonts w:ascii="Bookman Old Style" w:hAnsi="Bookman Old Style" w:cs="Times New Roman"/>
          <w:sz w:val="24"/>
          <w:szCs w:val="24"/>
        </w:rPr>
      </w:pPr>
      <w:r w:rsidRPr="00613C3E">
        <w:rPr>
          <w:rFonts w:ascii="Bookman Old Style" w:hAnsi="Bookman Old Style" w:cs="Times New Roman"/>
          <w:sz w:val="24"/>
          <w:szCs w:val="24"/>
        </w:rPr>
        <w:t xml:space="preserve">воспитатель МБДОУ Элитовского детского сада </w:t>
      </w:r>
    </w:p>
    <w:p w:rsidR="00A52328" w:rsidRDefault="00A52328" w:rsidP="00A52328">
      <w:pPr>
        <w:jc w:val="both"/>
        <w:rPr>
          <w:rFonts w:ascii="Bookman Old Style" w:hAnsi="Bookman Old Style" w:cs="Times New Roman"/>
          <w:sz w:val="24"/>
          <w:szCs w:val="24"/>
        </w:rPr>
      </w:pPr>
    </w:p>
    <w:p w:rsidR="00A52328" w:rsidRDefault="00A52328" w:rsidP="00A52328">
      <w:pPr>
        <w:jc w:val="both"/>
        <w:rPr>
          <w:rFonts w:ascii="Bookman Old Style" w:hAnsi="Bookman Old Style" w:cs="Times New Roman"/>
          <w:sz w:val="24"/>
          <w:szCs w:val="24"/>
        </w:rPr>
      </w:pPr>
    </w:p>
    <w:p w:rsidR="00A52328" w:rsidRDefault="00A52328" w:rsidP="00A52328">
      <w:pPr>
        <w:jc w:val="center"/>
        <w:rPr>
          <w:rFonts w:ascii="Bookman Old Style" w:hAnsi="Bookman Old Style" w:cs="Times New Roman"/>
          <w:sz w:val="24"/>
          <w:szCs w:val="24"/>
        </w:rPr>
      </w:pPr>
      <w:r>
        <w:rPr>
          <w:rFonts w:ascii="Bookman Old Style" w:hAnsi="Bookman Old Style" w:cs="Times New Roman"/>
          <w:noProof/>
          <w:sz w:val="24"/>
          <w:szCs w:val="24"/>
          <w:lang w:eastAsia="ru-RU"/>
        </w:rPr>
        <w:drawing>
          <wp:inline distT="0" distB="0" distL="0" distR="0">
            <wp:extent cx="4577334" cy="2877312"/>
            <wp:effectExtent l="19050" t="0" r="0" b="0"/>
            <wp:docPr id="3" name="Рисунок 1" descr="\\se\Обмен\В ГАЗЕТУ 2019\ГАЗЕТА №20 от 18.11.2019\Экскурсия\IMG-2019110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Обмен\В ГАЗЕТУ 2019\ГАЗЕТА №20 от 18.11.2019\Экскурсия\IMG-20191108-WA0002.jpg"/>
                    <pic:cNvPicPr>
                      <a:picLocks noChangeAspect="1" noChangeArrowheads="1"/>
                    </pic:cNvPicPr>
                  </pic:nvPicPr>
                  <pic:blipFill>
                    <a:blip r:embed="rId14"/>
                    <a:srcRect/>
                    <a:stretch>
                      <a:fillRect/>
                    </a:stretch>
                  </pic:blipFill>
                  <pic:spPr bwMode="auto">
                    <a:xfrm>
                      <a:off x="0" y="0"/>
                      <a:ext cx="4575120" cy="2875920"/>
                    </a:xfrm>
                    <a:prstGeom prst="rect">
                      <a:avLst/>
                    </a:prstGeom>
                    <a:noFill/>
                    <a:ln w="9525">
                      <a:noFill/>
                      <a:miter lim="800000"/>
                      <a:headEnd/>
                      <a:tailEnd/>
                    </a:ln>
                  </pic:spPr>
                </pic:pic>
              </a:graphicData>
            </a:graphic>
          </wp:inline>
        </w:drawing>
      </w:r>
    </w:p>
    <w:p w:rsidR="00A52328" w:rsidRDefault="00A52328" w:rsidP="00A52328">
      <w:pPr>
        <w:rPr>
          <w:rFonts w:ascii="Bookman Old Style" w:hAnsi="Bookman Old Style" w:cs="Times New Roman"/>
          <w:sz w:val="24"/>
          <w:szCs w:val="24"/>
        </w:rPr>
      </w:pPr>
      <w:r>
        <w:rPr>
          <w:rFonts w:ascii="Bookman Old Style" w:hAnsi="Bookman Old Style" w:cs="Times New Roman"/>
          <w:noProof/>
          <w:sz w:val="24"/>
          <w:szCs w:val="24"/>
          <w:lang w:eastAsia="ru-RU"/>
        </w:rPr>
        <w:lastRenderedPageBreak/>
        <w:drawing>
          <wp:inline distT="0" distB="0" distL="0" distR="0">
            <wp:extent cx="2785110" cy="3547872"/>
            <wp:effectExtent l="19050" t="0" r="0" b="0"/>
            <wp:docPr id="5" name="Рисунок 2" descr="\\se\Обмен\В ГАЗЕТУ 2019\ГАЗЕТА №20 от 18.11.2019\Экскурсия\IMG-201911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Обмен\В ГАЗЕТУ 2019\ГАЗЕТА №20 от 18.11.2019\Экскурсия\IMG-20191108-WA0003.jpg"/>
                    <pic:cNvPicPr>
                      <a:picLocks noChangeAspect="1" noChangeArrowheads="1"/>
                    </pic:cNvPicPr>
                  </pic:nvPicPr>
                  <pic:blipFill>
                    <a:blip r:embed="rId15"/>
                    <a:srcRect/>
                    <a:stretch>
                      <a:fillRect/>
                    </a:stretch>
                  </pic:blipFill>
                  <pic:spPr bwMode="auto">
                    <a:xfrm>
                      <a:off x="0" y="0"/>
                      <a:ext cx="2784942" cy="3547658"/>
                    </a:xfrm>
                    <a:prstGeom prst="rect">
                      <a:avLst/>
                    </a:prstGeom>
                    <a:noFill/>
                    <a:ln w="9525">
                      <a:noFill/>
                      <a:miter lim="800000"/>
                      <a:headEnd/>
                      <a:tailEnd/>
                    </a:ln>
                  </pic:spPr>
                </pic:pic>
              </a:graphicData>
            </a:graphic>
          </wp:inline>
        </w:drawing>
      </w:r>
      <w:r>
        <w:rPr>
          <w:rFonts w:ascii="Bookman Old Style" w:hAnsi="Bookman Old Style" w:cs="Times New Roman"/>
          <w:sz w:val="24"/>
          <w:szCs w:val="24"/>
        </w:rPr>
        <w:t xml:space="preserve">      </w:t>
      </w:r>
      <w:r>
        <w:rPr>
          <w:rFonts w:ascii="Bookman Old Style" w:hAnsi="Bookman Old Style" w:cs="Times New Roman"/>
          <w:noProof/>
          <w:sz w:val="24"/>
          <w:szCs w:val="24"/>
          <w:lang w:eastAsia="ru-RU"/>
        </w:rPr>
        <w:drawing>
          <wp:inline distT="0" distB="0" distL="0" distR="0">
            <wp:extent cx="2870455" cy="3547872"/>
            <wp:effectExtent l="19050" t="0" r="6095" b="0"/>
            <wp:docPr id="6" name="Рисунок 3" descr="\\se\Обмен\В ГАЗЕТУ 2019\ГАЗЕТА №20 от 18.11.2019\Экскурсия\IMG-201911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Обмен\В ГАЗЕТУ 2019\ГАЗЕТА №20 от 18.11.2019\Экскурсия\IMG-20191108-WA0004.jpg"/>
                    <pic:cNvPicPr>
                      <a:picLocks noChangeAspect="1" noChangeArrowheads="1"/>
                    </pic:cNvPicPr>
                  </pic:nvPicPr>
                  <pic:blipFill>
                    <a:blip r:embed="rId16"/>
                    <a:srcRect/>
                    <a:stretch>
                      <a:fillRect/>
                    </a:stretch>
                  </pic:blipFill>
                  <pic:spPr bwMode="auto">
                    <a:xfrm>
                      <a:off x="0" y="0"/>
                      <a:ext cx="2870281" cy="3547657"/>
                    </a:xfrm>
                    <a:prstGeom prst="rect">
                      <a:avLst/>
                    </a:prstGeom>
                    <a:noFill/>
                    <a:ln w="9525">
                      <a:noFill/>
                      <a:miter lim="800000"/>
                      <a:headEnd/>
                      <a:tailEnd/>
                    </a:ln>
                  </pic:spPr>
                </pic:pic>
              </a:graphicData>
            </a:graphic>
          </wp:inline>
        </w:drawing>
      </w:r>
    </w:p>
    <w:p w:rsidR="00A52328" w:rsidRDefault="00A52328" w:rsidP="00A52328">
      <w:pPr>
        <w:rPr>
          <w:rFonts w:ascii="Bookman Old Style" w:hAnsi="Bookman Old Style" w:cs="Times New Roman"/>
          <w:sz w:val="24"/>
          <w:szCs w:val="24"/>
        </w:rPr>
      </w:pPr>
    </w:p>
    <w:p w:rsidR="00A52328" w:rsidRDefault="00A52328" w:rsidP="00A52328">
      <w:pPr>
        <w:rPr>
          <w:rFonts w:ascii="Bookman Old Style" w:hAnsi="Bookman Old Style" w:cs="Times New Roman"/>
          <w:sz w:val="24"/>
          <w:szCs w:val="24"/>
        </w:rPr>
      </w:pPr>
      <w:r>
        <w:rPr>
          <w:rFonts w:ascii="Bookman Old Style" w:hAnsi="Bookman Old Style" w:cs="Times New Roman"/>
          <w:noProof/>
          <w:sz w:val="24"/>
          <w:szCs w:val="24"/>
          <w:lang w:eastAsia="ru-RU"/>
        </w:rPr>
        <w:drawing>
          <wp:inline distT="0" distB="0" distL="0" distR="0">
            <wp:extent cx="2659380" cy="3657600"/>
            <wp:effectExtent l="19050" t="0" r="7620" b="0"/>
            <wp:docPr id="7" name="Рисунок 4" descr="\\se\Обмен\В ГАЗЕТУ 2019\ГАЗЕТА №20 от 18.11.2019\Экскурсия\IMG-201911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Обмен\В ГАЗЕТУ 2019\ГАЗЕТА №20 от 18.11.2019\Экскурсия\IMG-20191108-WA0001.jpg"/>
                    <pic:cNvPicPr>
                      <a:picLocks noChangeAspect="1" noChangeArrowheads="1"/>
                    </pic:cNvPicPr>
                  </pic:nvPicPr>
                  <pic:blipFill>
                    <a:blip r:embed="rId17"/>
                    <a:srcRect/>
                    <a:stretch>
                      <a:fillRect/>
                    </a:stretch>
                  </pic:blipFill>
                  <pic:spPr bwMode="auto">
                    <a:xfrm>
                      <a:off x="0" y="0"/>
                      <a:ext cx="2663029" cy="3662619"/>
                    </a:xfrm>
                    <a:prstGeom prst="rect">
                      <a:avLst/>
                    </a:prstGeom>
                    <a:noFill/>
                    <a:ln w="9525">
                      <a:noFill/>
                      <a:miter lim="800000"/>
                      <a:headEnd/>
                      <a:tailEnd/>
                    </a:ln>
                  </pic:spPr>
                </pic:pic>
              </a:graphicData>
            </a:graphic>
          </wp:inline>
        </w:drawing>
      </w:r>
      <w:r>
        <w:rPr>
          <w:rFonts w:ascii="Bookman Old Style" w:hAnsi="Bookman Old Style" w:cs="Times New Roman"/>
          <w:sz w:val="24"/>
          <w:szCs w:val="24"/>
        </w:rPr>
        <w:t xml:space="preserve">          </w:t>
      </w:r>
      <w:r>
        <w:rPr>
          <w:rFonts w:ascii="Bookman Old Style" w:hAnsi="Bookman Old Style" w:cs="Times New Roman"/>
          <w:noProof/>
          <w:sz w:val="24"/>
          <w:szCs w:val="24"/>
          <w:lang w:eastAsia="ru-RU"/>
        </w:rPr>
        <w:drawing>
          <wp:inline distT="0" distB="0" distL="0" distR="0">
            <wp:extent cx="2803779" cy="3657600"/>
            <wp:effectExtent l="19050" t="0" r="0" b="0"/>
            <wp:docPr id="8" name="Рисунок 5" descr="\\se\Обмен\В ГАЗЕТУ 2019\ГАЗЕТА №20 от 18.11.2019\Экскурсия\IMG-201911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Обмен\В ГАЗЕТУ 2019\ГАЗЕТА №20 от 18.11.2019\Экскурсия\IMG-20191108-WA0005.jpg"/>
                    <pic:cNvPicPr>
                      <a:picLocks noChangeAspect="1" noChangeArrowheads="1"/>
                    </pic:cNvPicPr>
                  </pic:nvPicPr>
                  <pic:blipFill>
                    <a:blip r:embed="rId18"/>
                    <a:srcRect/>
                    <a:stretch>
                      <a:fillRect/>
                    </a:stretch>
                  </pic:blipFill>
                  <pic:spPr bwMode="auto">
                    <a:xfrm>
                      <a:off x="0" y="0"/>
                      <a:ext cx="2803609" cy="3657378"/>
                    </a:xfrm>
                    <a:prstGeom prst="rect">
                      <a:avLst/>
                    </a:prstGeom>
                    <a:noFill/>
                    <a:ln w="9525">
                      <a:noFill/>
                      <a:miter lim="800000"/>
                      <a:headEnd/>
                      <a:tailEnd/>
                    </a:ln>
                  </pic:spPr>
                </pic:pic>
              </a:graphicData>
            </a:graphic>
          </wp:inline>
        </w:drawing>
      </w:r>
    </w:p>
    <w:p w:rsidR="00A52328" w:rsidRPr="00613C3E" w:rsidRDefault="00A52328" w:rsidP="00A52328">
      <w:pPr>
        <w:jc w:val="center"/>
        <w:rPr>
          <w:rFonts w:ascii="Bookman Old Style" w:hAnsi="Bookman Old Style" w:cs="Times New Roman"/>
          <w:sz w:val="24"/>
          <w:szCs w:val="24"/>
        </w:rPr>
        <w:sectPr w:rsidR="00A52328" w:rsidRPr="00613C3E" w:rsidSect="00A52328">
          <w:pgSz w:w="11906" w:h="16838"/>
          <w:pgMar w:top="1134" w:right="851" w:bottom="1134" w:left="1134" w:header="709" w:footer="709" w:gutter="0"/>
          <w:cols w:space="708"/>
          <w:docGrid w:linePitch="360"/>
        </w:sectPr>
      </w:pPr>
      <w:r>
        <w:rPr>
          <w:rFonts w:ascii="Bookman Old Style" w:hAnsi="Bookman Old Style" w:cs="Times New Roman"/>
          <w:sz w:val="24"/>
          <w:szCs w:val="24"/>
        </w:rPr>
        <w:t xml:space="preserve"> </w:t>
      </w:r>
    </w:p>
    <w:p w:rsidR="00D7780F" w:rsidRPr="00D7780F" w:rsidRDefault="00D7780F" w:rsidP="00D7780F">
      <w:pPr>
        <w:jc w:val="both"/>
        <w:rPr>
          <w:rFonts w:ascii="Bookman Old Style" w:hAnsi="Bookman Old Style"/>
        </w:rPr>
      </w:pPr>
      <w:r w:rsidRPr="00D7780F">
        <w:rPr>
          <w:rFonts w:ascii="Bookman Old Style" w:hAnsi="Bookman Old Style"/>
        </w:rPr>
        <w:lastRenderedPageBreak/>
        <w:t>«Факел единства»</w:t>
      </w:r>
    </w:p>
    <w:p w:rsidR="00D7780F" w:rsidRPr="00D7780F" w:rsidRDefault="00D7780F" w:rsidP="00D7780F">
      <w:pPr>
        <w:jc w:val="both"/>
        <w:rPr>
          <w:rFonts w:ascii="Bookman Old Style" w:hAnsi="Bookman Old Style"/>
        </w:rPr>
      </w:pPr>
      <w:r w:rsidRPr="00D7780F">
        <w:rPr>
          <w:rFonts w:ascii="Bookman Old Style" w:hAnsi="Bookman Old Style"/>
        </w:rPr>
        <w:t xml:space="preserve">1 ноября 2019г. в СДК  с. </w:t>
      </w:r>
      <w:proofErr w:type="spellStart"/>
      <w:r w:rsidRPr="00D7780F">
        <w:rPr>
          <w:rFonts w:ascii="Bookman Old Style" w:hAnsi="Bookman Old Style"/>
        </w:rPr>
        <w:t>Арейскоеярко</w:t>
      </w:r>
      <w:proofErr w:type="spellEnd"/>
      <w:r w:rsidRPr="00D7780F">
        <w:rPr>
          <w:rFonts w:ascii="Bookman Old Style" w:hAnsi="Bookman Old Style"/>
        </w:rPr>
        <w:t xml:space="preserve">  и весело  прошел праздник, посвященный  Дню единства народов России.  Гости  и участники  мероприятия были  вовлечены  в  круговорот  литературно – музыкальных  событий.</w:t>
      </w:r>
    </w:p>
    <w:p w:rsidR="00D7780F" w:rsidRPr="00D7780F" w:rsidRDefault="00D7780F" w:rsidP="00D7780F">
      <w:pPr>
        <w:jc w:val="both"/>
        <w:rPr>
          <w:rFonts w:ascii="Bookman Old Style" w:hAnsi="Bookman Old Style"/>
        </w:rPr>
      </w:pPr>
      <w:r w:rsidRPr="00D7780F">
        <w:rPr>
          <w:rFonts w:ascii="Bookman Old Style" w:hAnsi="Bookman Old Style"/>
        </w:rPr>
        <w:t>Звучали  песни  в  исполнении  артистов  СДК  с. Арейское, д. Минино, г. Красноярска  и д. Бугачево .  Активное  участие  в  празднике  приняли  сотрудники  ФКУ ИК-7. Молодые  сотрудники,  поступившие  на службу  в ГУФСИН,  принимали   присягу,  а  все  зрители  участвовали  в викторинах  и  конкурсах.</w:t>
      </w:r>
    </w:p>
    <w:p w:rsidR="00D7780F" w:rsidRDefault="00D7780F" w:rsidP="00921C0C">
      <w:pPr>
        <w:jc w:val="right"/>
        <w:rPr>
          <w:rFonts w:ascii="Bookman Old Style" w:hAnsi="Bookman Old Style"/>
          <w:sz w:val="24"/>
          <w:szCs w:val="24"/>
        </w:rPr>
      </w:pPr>
      <w:r>
        <w:rPr>
          <w:rFonts w:ascii="Bookman Old Style" w:hAnsi="Bookman Old Style"/>
          <w:noProof/>
          <w:sz w:val="24"/>
          <w:szCs w:val="24"/>
          <w:lang w:eastAsia="ru-RU"/>
        </w:rPr>
        <w:drawing>
          <wp:inline distT="0" distB="0" distL="0" distR="0">
            <wp:extent cx="4711446" cy="2266621"/>
            <wp:effectExtent l="19050" t="0" r="0" b="0"/>
            <wp:docPr id="9" name="Рисунок 6" descr="C:\Users\User\AppData\Local\Temp\Rar$DIa0.810\20191101_15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810\20191101_155957.jpg"/>
                    <pic:cNvPicPr>
                      <a:picLocks noChangeAspect="1" noChangeArrowheads="1"/>
                    </pic:cNvPicPr>
                  </pic:nvPicPr>
                  <pic:blipFill>
                    <a:blip r:embed="rId19" cstate="print"/>
                    <a:srcRect/>
                    <a:stretch>
                      <a:fillRect/>
                    </a:stretch>
                  </pic:blipFill>
                  <pic:spPr bwMode="auto">
                    <a:xfrm>
                      <a:off x="0" y="0"/>
                      <a:ext cx="4717187" cy="2269383"/>
                    </a:xfrm>
                    <a:prstGeom prst="rect">
                      <a:avLst/>
                    </a:prstGeom>
                    <a:noFill/>
                    <a:ln w="9525">
                      <a:noFill/>
                      <a:miter lim="800000"/>
                      <a:headEnd/>
                      <a:tailEnd/>
                    </a:ln>
                  </pic:spPr>
                </pic:pic>
              </a:graphicData>
            </a:graphic>
          </wp:inline>
        </w:drawing>
      </w:r>
    </w:p>
    <w:p w:rsidR="00D7780F" w:rsidRDefault="00D7780F" w:rsidP="00921C0C">
      <w:pPr>
        <w:rPr>
          <w:rFonts w:ascii="Bookman Old Style" w:hAnsi="Bookman Old Style"/>
          <w:sz w:val="24"/>
          <w:szCs w:val="24"/>
        </w:rPr>
      </w:pPr>
      <w:r>
        <w:rPr>
          <w:rFonts w:ascii="Bookman Old Style" w:hAnsi="Bookman Old Style"/>
          <w:noProof/>
          <w:sz w:val="24"/>
          <w:szCs w:val="24"/>
          <w:lang w:eastAsia="ru-RU"/>
        </w:rPr>
        <w:drawing>
          <wp:inline distT="0" distB="0" distL="0" distR="0">
            <wp:extent cx="4828032" cy="1962912"/>
            <wp:effectExtent l="19050" t="0" r="0" b="0"/>
            <wp:docPr id="12" name="Рисунок 9" descr="C:\Users\User\AppData\Local\Temp\Rar$DIa0.899\20191101_15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0.899\20191101_152453.jpg"/>
                    <pic:cNvPicPr>
                      <a:picLocks noChangeAspect="1" noChangeArrowheads="1"/>
                    </pic:cNvPicPr>
                  </pic:nvPicPr>
                  <pic:blipFill>
                    <a:blip r:embed="rId20" cstate="print"/>
                    <a:srcRect/>
                    <a:stretch>
                      <a:fillRect/>
                    </a:stretch>
                  </pic:blipFill>
                  <pic:spPr bwMode="auto">
                    <a:xfrm>
                      <a:off x="0" y="0"/>
                      <a:ext cx="4831591" cy="1964359"/>
                    </a:xfrm>
                    <a:prstGeom prst="rect">
                      <a:avLst/>
                    </a:prstGeom>
                    <a:noFill/>
                    <a:ln w="9525">
                      <a:noFill/>
                      <a:miter lim="800000"/>
                      <a:headEnd/>
                      <a:tailEnd/>
                    </a:ln>
                  </pic:spPr>
                </pic:pic>
              </a:graphicData>
            </a:graphic>
          </wp:inline>
        </w:drawing>
      </w:r>
    </w:p>
    <w:p w:rsidR="00D7780F" w:rsidRDefault="00D7780F" w:rsidP="00D7780F">
      <w:pPr>
        <w:jc w:val="center"/>
        <w:rPr>
          <w:rFonts w:ascii="Bookman Old Style" w:hAnsi="Bookman Old Style"/>
          <w:sz w:val="24"/>
          <w:szCs w:val="24"/>
        </w:rPr>
      </w:pPr>
    </w:p>
    <w:p w:rsidR="00D7780F" w:rsidRDefault="00D7780F" w:rsidP="00D7780F">
      <w:pPr>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noProof/>
          <w:sz w:val="24"/>
          <w:szCs w:val="24"/>
          <w:lang w:eastAsia="ru-RU"/>
        </w:rPr>
        <w:drawing>
          <wp:inline distT="0" distB="0" distL="0" distR="0">
            <wp:extent cx="1741170" cy="2328672"/>
            <wp:effectExtent l="19050" t="0" r="0" b="0"/>
            <wp:docPr id="10" name="Рисунок 7" descr="C:\Users\User\AppData\Local\Temp\Rar$DIa0.620\20191101_15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0.620\20191101_155436.jpg"/>
                    <pic:cNvPicPr>
                      <a:picLocks noChangeAspect="1" noChangeArrowheads="1"/>
                    </pic:cNvPicPr>
                  </pic:nvPicPr>
                  <pic:blipFill>
                    <a:blip r:embed="rId21" cstate="print"/>
                    <a:srcRect/>
                    <a:stretch>
                      <a:fillRect/>
                    </a:stretch>
                  </pic:blipFill>
                  <pic:spPr bwMode="auto">
                    <a:xfrm>
                      <a:off x="0" y="0"/>
                      <a:ext cx="1749402" cy="2339682"/>
                    </a:xfrm>
                    <a:prstGeom prst="rect">
                      <a:avLst/>
                    </a:prstGeom>
                    <a:noFill/>
                    <a:ln w="9525">
                      <a:noFill/>
                      <a:miter lim="800000"/>
                      <a:headEnd/>
                      <a:tailEnd/>
                    </a:ln>
                  </pic:spPr>
                </pic:pic>
              </a:graphicData>
            </a:graphic>
          </wp:inline>
        </w:drawing>
      </w:r>
      <w:r>
        <w:rPr>
          <w:rFonts w:ascii="Bookman Old Style" w:hAnsi="Bookman Old Style"/>
          <w:sz w:val="24"/>
          <w:szCs w:val="24"/>
        </w:rPr>
        <w:t xml:space="preserve">                        </w:t>
      </w:r>
      <w:r>
        <w:rPr>
          <w:rFonts w:ascii="Bookman Old Style" w:hAnsi="Bookman Old Style"/>
          <w:noProof/>
          <w:sz w:val="24"/>
          <w:szCs w:val="24"/>
          <w:lang w:eastAsia="ru-RU"/>
        </w:rPr>
        <w:drawing>
          <wp:inline distT="0" distB="0" distL="0" distR="0">
            <wp:extent cx="1663446" cy="2365248"/>
            <wp:effectExtent l="19050" t="0" r="0" b="0"/>
            <wp:docPr id="11" name="Рисунок 8" descr="C:\Users\User\AppData\Local\Temp\Rar$DIa0.405\20191101_15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a0.405\20191101_152937.jpg"/>
                    <pic:cNvPicPr>
                      <a:picLocks noChangeAspect="1" noChangeArrowheads="1"/>
                    </pic:cNvPicPr>
                  </pic:nvPicPr>
                  <pic:blipFill>
                    <a:blip r:embed="rId22" cstate="print"/>
                    <a:srcRect/>
                    <a:stretch>
                      <a:fillRect/>
                    </a:stretch>
                  </pic:blipFill>
                  <pic:spPr bwMode="auto">
                    <a:xfrm>
                      <a:off x="0" y="0"/>
                      <a:ext cx="1671741" cy="2377043"/>
                    </a:xfrm>
                    <a:prstGeom prst="rect">
                      <a:avLst/>
                    </a:prstGeom>
                    <a:noFill/>
                    <a:ln w="9525">
                      <a:noFill/>
                      <a:miter lim="800000"/>
                      <a:headEnd/>
                      <a:tailEnd/>
                    </a:ln>
                  </pic:spPr>
                </pic:pic>
              </a:graphicData>
            </a:graphic>
          </wp:inline>
        </w:drawing>
      </w:r>
    </w:p>
    <w:p w:rsidR="00D7780F" w:rsidRPr="00D7780F" w:rsidRDefault="00D7780F" w:rsidP="00D7780F">
      <w:pPr>
        <w:pStyle w:val="a4"/>
        <w:ind w:firstLine="708"/>
        <w:jc w:val="both"/>
        <w:rPr>
          <w:rFonts w:ascii="Bookman Old Style" w:hAnsi="Bookman Old Style"/>
          <w:sz w:val="24"/>
          <w:szCs w:val="24"/>
        </w:rPr>
      </w:pPr>
      <w:r w:rsidRPr="00D7780F">
        <w:rPr>
          <w:rFonts w:ascii="Bookman Old Style" w:hAnsi="Bookman Old Style"/>
          <w:sz w:val="24"/>
          <w:szCs w:val="24"/>
        </w:rPr>
        <w:lastRenderedPageBreak/>
        <w:t xml:space="preserve">6 </w:t>
      </w:r>
      <w:r>
        <w:rPr>
          <w:rFonts w:ascii="Bookman Old Style" w:hAnsi="Bookman Old Style"/>
          <w:sz w:val="24"/>
          <w:szCs w:val="24"/>
        </w:rPr>
        <w:t xml:space="preserve">ноября 2019 года </w:t>
      </w:r>
      <w:r w:rsidRPr="00D7780F">
        <w:rPr>
          <w:rFonts w:ascii="Bookman Old Style" w:hAnsi="Bookman Old Style"/>
          <w:sz w:val="24"/>
          <w:szCs w:val="24"/>
        </w:rPr>
        <w:t xml:space="preserve"> в реабилитационном    центре для инвалидов и детей войны </w:t>
      </w:r>
      <w:r>
        <w:rPr>
          <w:rFonts w:ascii="Bookman Old Style" w:hAnsi="Bookman Old Style"/>
          <w:sz w:val="24"/>
          <w:szCs w:val="24"/>
        </w:rPr>
        <w:t xml:space="preserve">г. Красноярска </w:t>
      </w:r>
      <w:r w:rsidRPr="00D7780F">
        <w:rPr>
          <w:rFonts w:ascii="Bookman Old Style" w:hAnsi="Bookman Old Style"/>
          <w:sz w:val="24"/>
          <w:szCs w:val="24"/>
        </w:rPr>
        <w:t>Сельский дом культуры деревни Минино</w:t>
      </w:r>
      <w:r>
        <w:rPr>
          <w:rFonts w:ascii="Bookman Old Style" w:hAnsi="Bookman Old Style"/>
          <w:sz w:val="24"/>
          <w:szCs w:val="24"/>
        </w:rPr>
        <w:t xml:space="preserve"> провел</w:t>
      </w:r>
      <w:r w:rsidRPr="00D7780F">
        <w:rPr>
          <w:rFonts w:ascii="Bookman Old Style" w:hAnsi="Bookman Old Style"/>
          <w:sz w:val="24"/>
          <w:szCs w:val="24"/>
        </w:rPr>
        <w:t xml:space="preserve"> благотворительный концерт </w:t>
      </w:r>
      <w:r>
        <w:rPr>
          <w:rFonts w:ascii="Bookman Old Style" w:hAnsi="Bookman Old Style"/>
          <w:sz w:val="24"/>
          <w:szCs w:val="24"/>
        </w:rPr>
        <w:t>посвященный дню репрессии.</w:t>
      </w:r>
    </w:p>
    <w:p w:rsidR="00D7780F" w:rsidRDefault="00D7780F" w:rsidP="00D7780F">
      <w:pPr>
        <w:pStyle w:val="a4"/>
        <w:jc w:val="both"/>
        <w:rPr>
          <w:rFonts w:ascii="Bookman Old Style" w:hAnsi="Bookman Old Style"/>
          <w:sz w:val="24"/>
          <w:szCs w:val="24"/>
        </w:rPr>
      </w:pPr>
      <w:r w:rsidRPr="00D7780F">
        <w:rPr>
          <w:rFonts w:ascii="Bookman Old Style" w:hAnsi="Bookman Old Style"/>
          <w:sz w:val="24"/>
          <w:szCs w:val="24"/>
        </w:rPr>
        <w:t xml:space="preserve">Выступали коллективы взрослого поколения.    </w:t>
      </w:r>
    </w:p>
    <w:p w:rsidR="00D7780F" w:rsidRDefault="00D7780F" w:rsidP="00D7780F">
      <w:pPr>
        <w:pStyle w:val="a4"/>
        <w:jc w:val="both"/>
        <w:rPr>
          <w:rFonts w:ascii="Bookman Old Style" w:hAnsi="Bookman Old Style"/>
          <w:sz w:val="24"/>
          <w:szCs w:val="24"/>
        </w:rPr>
      </w:pPr>
    </w:p>
    <w:p w:rsidR="00D7780F" w:rsidRDefault="00D7780F" w:rsidP="00D7780F">
      <w:pPr>
        <w:pStyle w:val="a4"/>
        <w:jc w:val="both"/>
        <w:rPr>
          <w:rFonts w:ascii="Bookman Old Style" w:hAnsi="Bookman Old Style"/>
          <w:sz w:val="24"/>
          <w:szCs w:val="24"/>
        </w:rPr>
      </w:pPr>
      <w:r>
        <w:rPr>
          <w:rFonts w:ascii="Bookman Old Style" w:hAnsi="Bookman Old Style"/>
          <w:noProof/>
          <w:sz w:val="24"/>
          <w:szCs w:val="24"/>
          <w:lang w:eastAsia="ru-RU"/>
        </w:rPr>
        <w:drawing>
          <wp:inline distT="0" distB="0" distL="0" distR="0">
            <wp:extent cx="6160838" cy="3950208"/>
            <wp:effectExtent l="19050" t="0" r="0" b="0"/>
            <wp:docPr id="13" name="Рисунок 10" descr="C:\Users\User\AppData\Local\Temp\Rar$DIa0.351\DSCN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a0.351\DSCN0559.JPG"/>
                    <pic:cNvPicPr>
                      <a:picLocks noChangeAspect="1" noChangeArrowheads="1"/>
                    </pic:cNvPicPr>
                  </pic:nvPicPr>
                  <pic:blipFill>
                    <a:blip r:embed="rId23" cstate="print"/>
                    <a:srcRect/>
                    <a:stretch>
                      <a:fillRect/>
                    </a:stretch>
                  </pic:blipFill>
                  <pic:spPr bwMode="auto">
                    <a:xfrm>
                      <a:off x="0" y="0"/>
                      <a:ext cx="6156960" cy="3947722"/>
                    </a:xfrm>
                    <a:prstGeom prst="rect">
                      <a:avLst/>
                    </a:prstGeom>
                    <a:noFill/>
                    <a:ln w="9525">
                      <a:noFill/>
                      <a:miter lim="800000"/>
                      <a:headEnd/>
                      <a:tailEnd/>
                    </a:ln>
                  </pic:spPr>
                </pic:pic>
              </a:graphicData>
            </a:graphic>
          </wp:inline>
        </w:drawing>
      </w:r>
    </w:p>
    <w:p w:rsidR="00C404E7" w:rsidRDefault="00C404E7" w:rsidP="00D7780F">
      <w:pPr>
        <w:pStyle w:val="a4"/>
        <w:jc w:val="both"/>
        <w:rPr>
          <w:rFonts w:ascii="Bookman Old Style" w:hAnsi="Bookman Old Style"/>
          <w:sz w:val="24"/>
          <w:szCs w:val="24"/>
        </w:rPr>
      </w:pPr>
    </w:p>
    <w:p w:rsidR="00C404E7" w:rsidRDefault="00C404E7" w:rsidP="00D7780F">
      <w:pPr>
        <w:pStyle w:val="a4"/>
        <w:jc w:val="both"/>
        <w:rPr>
          <w:rFonts w:ascii="Bookman Old Style" w:hAnsi="Bookman Old Style"/>
          <w:sz w:val="24"/>
          <w:szCs w:val="24"/>
        </w:rPr>
      </w:pPr>
    </w:p>
    <w:p w:rsidR="00C404E7" w:rsidRPr="00D7780F" w:rsidRDefault="00C404E7" w:rsidP="00D7780F">
      <w:pPr>
        <w:pStyle w:val="a4"/>
        <w:jc w:val="both"/>
        <w:rPr>
          <w:rFonts w:ascii="Bookman Old Style" w:hAnsi="Bookman Old Style"/>
          <w:sz w:val="24"/>
          <w:szCs w:val="24"/>
        </w:rPr>
      </w:pPr>
    </w:p>
    <w:p w:rsidR="00535FB3" w:rsidRDefault="00C404E7" w:rsidP="00D7780F">
      <w:pPr>
        <w:jc w:val="both"/>
        <w:rPr>
          <w:rFonts w:ascii="Bookman Old Style" w:hAnsi="Bookman Old Style"/>
          <w:sz w:val="24"/>
          <w:szCs w:val="24"/>
        </w:rPr>
      </w:pPr>
      <w:r>
        <w:rPr>
          <w:rFonts w:ascii="Bookman Old Style" w:hAnsi="Bookman Old Style"/>
          <w:noProof/>
          <w:sz w:val="24"/>
          <w:szCs w:val="24"/>
          <w:lang w:eastAsia="ru-RU"/>
        </w:rPr>
        <w:drawing>
          <wp:inline distT="0" distB="0" distL="0" distR="0">
            <wp:extent cx="2687574" cy="3425952"/>
            <wp:effectExtent l="19050" t="0" r="0" b="0"/>
            <wp:docPr id="14" name="Рисунок 11" descr="C:\Users\User\AppData\Local\Temp\Rar$DIa0.867\DSCN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a0.867\DSCN0570.JPG"/>
                    <pic:cNvPicPr>
                      <a:picLocks noChangeAspect="1" noChangeArrowheads="1"/>
                    </pic:cNvPicPr>
                  </pic:nvPicPr>
                  <pic:blipFill>
                    <a:blip r:embed="rId24" cstate="print"/>
                    <a:srcRect/>
                    <a:stretch>
                      <a:fillRect/>
                    </a:stretch>
                  </pic:blipFill>
                  <pic:spPr bwMode="auto">
                    <a:xfrm>
                      <a:off x="0" y="0"/>
                      <a:ext cx="2694772" cy="3435128"/>
                    </a:xfrm>
                    <a:prstGeom prst="rect">
                      <a:avLst/>
                    </a:prstGeom>
                    <a:noFill/>
                    <a:ln w="9525">
                      <a:noFill/>
                      <a:miter lim="800000"/>
                      <a:headEnd/>
                      <a:tailEnd/>
                    </a:ln>
                  </pic:spPr>
                </pic:pic>
              </a:graphicData>
            </a:graphic>
          </wp:inline>
        </w:drawing>
      </w:r>
      <w:r>
        <w:rPr>
          <w:rFonts w:ascii="Bookman Old Style" w:hAnsi="Bookman Old Style"/>
          <w:sz w:val="24"/>
          <w:szCs w:val="24"/>
        </w:rPr>
        <w:t xml:space="preserve">                </w:t>
      </w:r>
      <w:r>
        <w:rPr>
          <w:rFonts w:ascii="Bookman Old Style" w:hAnsi="Bookman Old Style"/>
          <w:noProof/>
          <w:sz w:val="24"/>
          <w:szCs w:val="24"/>
          <w:lang w:eastAsia="ru-RU"/>
        </w:rPr>
        <w:drawing>
          <wp:inline distT="0" distB="0" distL="0" distR="0">
            <wp:extent cx="2618994" cy="3401568"/>
            <wp:effectExtent l="19050" t="0" r="0" b="0"/>
            <wp:docPr id="15" name="Рисунок 12" descr="C:\Users\User\AppData\Local\Temp\Rar$DIa0.161\DSCN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Rar$DIa0.161\DSCN0579.JPG"/>
                    <pic:cNvPicPr>
                      <a:picLocks noChangeAspect="1" noChangeArrowheads="1"/>
                    </pic:cNvPicPr>
                  </pic:nvPicPr>
                  <pic:blipFill>
                    <a:blip r:embed="rId25" cstate="print"/>
                    <a:srcRect/>
                    <a:stretch>
                      <a:fillRect/>
                    </a:stretch>
                  </pic:blipFill>
                  <pic:spPr bwMode="auto">
                    <a:xfrm>
                      <a:off x="0" y="0"/>
                      <a:ext cx="2627836" cy="3413052"/>
                    </a:xfrm>
                    <a:prstGeom prst="rect">
                      <a:avLst/>
                    </a:prstGeom>
                    <a:noFill/>
                    <a:ln w="9525">
                      <a:noFill/>
                      <a:miter lim="800000"/>
                      <a:headEnd/>
                      <a:tailEnd/>
                    </a:ln>
                  </pic:spPr>
                </pic:pic>
              </a:graphicData>
            </a:graphic>
          </wp:inline>
        </w:drawing>
      </w:r>
      <w:r>
        <w:rPr>
          <w:rFonts w:ascii="Bookman Old Style" w:hAnsi="Bookman Old Style"/>
          <w:sz w:val="24"/>
          <w:szCs w:val="24"/>
        </w:rPr>
        <w:t xml:space="preserve">        </w:t>
      </w:r>
    </w:p>
    <w:p w:rsidR="00535FB3" w:rsidRDefault="00535FB3"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EE13A0" w:rsidRDefault="00EE13A0" w:rsidP="00D7780F">
      <w:pPr>
        <w:jc w:val="both"/>
        <w:rPr>
          <w:rFonts w:ascii="Bookman Old Style" w:hAnsi="Bookman Old Style"/>
          <w:sz w:val="24"/>
          <w:szCs w:val="24"/>
        </w:rPr>
      </w:pPr>
    </w:p>
    <w:p w:rsidR="00000292" w:rsidRPr="0007419A" w:rsidRDefault="004442E9" w:rsidP="00000292">
      <w:pPr>
        <w:rPr>
          <w:rFonts w:ascii="Bookman Old Style" w:hAnsi="Bookman Old Style"/>
        </w:rPr>
      </w:pPr>
      <w:r w:rsidRPr="004442E9">
        <w:rPr>
          <w:rFonts w:ascii="Bookman Old Style" w:hAnsi="Bookman Old Style"/>
          <w:b/>
          <w:noProof/>
          <w:lang w:eastAsia="ru-RU"/>
        </w:rPr>
        <w:pict>
          <v:line id="Прямая соединительная линия 124" o:spid="_x0000_s103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" strokecolor="#17375e" strokeweight="2.25pt">
            <v:stroke dashstyle="1 1"/>
          </v:line>
        </w:pict>
      </w:r>
    </w:p>
    <w:p w:rsidR="00A87E17" w:rsidRPr="0007419A" w:rsidRDefault="00A87E17" w:rsidP="00000292">
      <w:pPr>
        <w:pStyle w:val="a4"/>
        <w:rPr>
          <w:rFonts w:ascii="Bookman Old Style" w:hAnsi="Bookman Old Style" w:cs="Times New Roman"/>
          <w:b/>
        </w:rPr>
      </w:pPr>
      <w:r w:rsidRPr="0007419A">
        <w:rPr>
          <w:rFonts w:ascii="Bookman Old Style" w:hAnsi="Bookman Old Style" w:cs="Times New Roman"/>
        </w:rPr>
        <w:t xml:space="preserve">Главный редактор: </w:t>
      </w:r>
      <w:r w:rsidR="00EC752B" w:rsidRPr="0007419A">
        <w:rPr>
          <w:rFonts w:ascii="Bookman Old Style" w:hAnsi="Bookman Old Style" w:cs="Times New Roman"/>
        </w:rPr>
        <w:t>Чистанова А.А.</w:t>
      </w:r>
    </w:p>
    <w:p w:rsidR="00A87E17" w:rsidRPr="0007419A" w:rsidRDefault="00A87E17" w:rsidP="00000292">
      <w:pPr>
        <w:pStyle w:val="a4"/>
        <w:rPr>
          <w:rFonts w:ascii="Bookman Old Style" w:hAnsi="Bookman Old Style" w:cs="Times New Roman"/>
        </w:rPr>
      </w:pPr>
      <w:r w:rsidRPr="0007419A">
        <w:rPr>
          <w:rFonts w:ascii="Bookman Old Style" w:hAnsi="Bookman Old Style" w:cs="Times New Roman"/>
        </w:rPr>
        <w:t>Газета выходит один раз в месяц, бесплатно</w:t>
      </w:r>
    </w:p>
    <w:p w:rsidR="00A87E17" w:rsidRPr="0007419A" w:rsidRDefault="00A87E17" w:rsidP="00A87E17">
      <w:pPr>
        <w:pStyle w:val="a4"/>
        <w:jc w:val="both"/>
        <w:rPr>
          <w:rFonts w:ascii="Bookman Old Style" w:hAnsi="Bookman Old Style"/>
        </w:rPr>
      </w:pPr>
      <w:r w:rsidRPr="0007419A">
        <w:rPr>
          <w:rFonts w:ascii="Bookman Old Style" w:hAnsi="Bookman Old Style"/>
        </w:rPr>
        <w:t xml:space="preserve">Пишите нам по адресу: 663011, Емельяновский р-н, п. Элита, </w:t>
      </w:r>
    </w:p>
    <w:p w:rsidR="00A87E17" w:rsidRPr="0007419A" w:rsidRDefault="00EC752B" w:rsidP="00A87E17">
      <w:pPr>
        <w:pStyle w:val="a4"/>
        <w:jc w:val="both"/>
        <w:rPr>
          <w:rFonts w:ascii="Bookman Old Style" w:hAnsi="Bookman Old Style"/>
        </w:rPr>
      </w:pPr>
      <w:r w:rsidRPr="0007419A">
        <w:rPr>
          <w:rFonts w:ascii="Bookman Old Style" w:hAnsi="Bookman Old Style"/>
        </w:rPr>
        <w:t>ул. Заводская, д. 18</w:t>
      </w:r>
    </w:p>
    <w:p w:rsidR="0037302A" w:rsidRPr="0007419A" w:rsidRDefault="00A87E17">
      <w:pPr>
        <w:pStyle w:val="a4"/>
        <w:rPr>
          <w:rFonts w:ascii="Bookman Old Style" w:hAnsi="Bookman Old Style"/>
          <w:b/>
        </w:rPr>
      </w:pPr>
      <w:r w:rsidRPr="0007419A">
        <w:rPr>
          <w:rFonts w:ascii="Bookman Old Style" w:hAnsi="Bookman Old Style"/>
        </w:rPr>
        <w:t xml:space="preserve">Звоните нам:  </w:t>
      </w:r>
      <w:r w:rsidRPr="0007419A">
        <w:rPr>
          <w:rFonts w:ascii="Bookman Old Style" w:hAnsi="Bookman Old Style"/>
          <w:b/>
        </w:rPr>
        <w:t xml:space="preserve">8 391 33 294 </w:t>
      </w:r>
      <w:r w:rsidR="00437BFE">
        <w:rPr>
          <w:rFonts w:ascii="Bookman Old Style" w:hAnsi="Bookman Old Style"/>
          <w:b/>
        </w:rPr>
        <w:t>29</w:t>
      </w:r>
      <w:r w:rsidRPr="0007419A">
        <w:rPr>
          <w:rFonts w:ascii="Bookman Old Style" w:hAnsi="Bookman Old Style"/>
        </w:rPr>
        <w:t xml:space="preserve">, </w:t>
      </w:r>
      <w:proofErr w:type="spellStart"/>
      <w:r w:rsidRPr="0007419A">
        <w:rPr>
          <w:rFonts w:ascii="Bookman Old Style" w:hAnsi="Bookman Old Style"/>
        </w:rPr>
        <w:t>эл</w:t>
      </w:r>
      <w:proofErr w:type="spellEnd"/>
      <w:r w:rsidRPr="0007419A">
        <w:rPr>
          <w:rFonts w:ascii="Bookman Old Style" w:hAnsi="Bookman Old Style"/>
        </w:rPr>
        <w:t xml:space="preserve">. почта: </w:t>
      </w:r>
      <w:proofErr w:type="spellStart"/>
      <w:r w:rsidR="00EC752B" w:rsidRPr="0007419A">
        <w:rPr>
          <w:rFonts w:ascii="Bookman Old Style" w:hAnsi="Bookman Old Style"/>
          <w:b/>
        </w:rPr>
        <w:t>elit</w:t>
      </w:r>
      <w:proofErr w:type="spellEnd"/>
      <w:r w:rsidR="00EC752B" w:rsidRPr="0007419A">
        <w:rPr>
          <w:rFonts w:ascii="Bookman Old Style" w:hAnsi="Bookman Old Style"/>
          <w:b/>
          <w:lang w:val="en-US"/>
        </w:rPr>
        <w:t>a</w:t>
      </w:r>
      <w:r w:rsidR="00EC752B" w:rsidRPr="0007419A">
        <w:rPr>
          <w:rFonts w:ascii="Bookman Old Style" w:hAnsi="Bookman Old Style"/>
          <w:b/>
        </w:rPr>
        <w:t>_</w:t>
      </w:r>
      <w:proofErr w:type="spellStart"/>
      <w:r w:rsidR="00EC752B" w:rsidRPr="0007419A">
        <w:rPr>
          <w:rFonts w:ascii="Bookman Old Style" w:hAnsi="Bookman Old Style"/>
          <w:b/>
          <w:lang w:val="en-US"/>
        </w:rPr>
        <w:t>krs</w:t>
      </w:r>
      <w:proofErr w:type="spellEnd"/>
      <w:r w:rsidRPr="0007419A">
        <w:rPr>
          <w:rFonts w:ascii="Bookman Old Style" w:hAnsi="Bookman Old Style"/>
          <w:b/>
        </w:rPr>
        <w:t>@</w:t>
      </w:r>
      <w:proofErr w:type="spellStart"/>
      <w:r w:rsidRPr="0007419A">
        <w:rPr>
          <w:rFonts w:ascii="Bookman Old Style" w:hAnsi="Bookman Old Style"/>
          <w:b/>
        </w:rPr>
        <w:t>mail.ru</w:t>
      </w:r>
      <w:proofErr w:type="spellEnd"/>
    </w:p>
    <w:sectPr w:rsidR="0037302A" w:rsidRPr="0007419A" w:rsidSect="00ED4DB9">
      <w:pgSz w:w="11906" w:h="16838"/>
      <w:pgMar w:top="993" w:right="1133" w:bottom="1135"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1C0C" w:rsidRDefault="00921C0C" w:rsidP="00694650">
      <w:pPr>
        <w:spacing w:after="0" w:line="240" w:lineRule="auto"/>
      </w:pPr>
      <w:r>
        <w:separator/>
      </w:r>
    </w:p>
  </w:endnote>
  <w:endnote w:type="continuationSeparator" w:id="1">
    <w:p w:rsidR="00921C0C" w:rsidRDefault="00921C0C"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04180"/>
      <w:docPartObj>
        <w:docPartGallery w:val="Page Numbers (Bottom of Page)"/>
        <w:docPartUnique/>
      </w:docPartObj>
    </w:sdtPr>
    <w:sdtContent>
      <w:p w:rsidR="00921C0C" w:rsidRDefault="004442E9">
        <w:pPr>
          <w:pStyle w:val="a8"/>
          <w:jc w:val="right"/>
        </w:pPr>
        <w:fldSimple w:instr=" PAGE   \* MERGEFORMAT ">
          <w:r w:rsidR="00EE13A0">
            <w:rPr>
              <w:noProof/>
            </w:rPr>
            <w:t>50</w:t>
          </w:r>
        </w:fldSimple>
      </w:p>
    </w:sdtContent>
  </w:sdt>
  <w:p w:rsidR="00921C0C" w:rsidRDefault="00921C0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1C0C" w:rsidRDefault="00921C0C" w:rsidP="00694650">
      <w:pPr>
        <w:spacing w:after="0" w:line="240" w:lineRule="auto"/>
      </w:pPr>
      <w:r>
        <w:separator/>
      </w:r>
    </w:p>
  </w:footnote>
  <w:footnote w:type="continuationSeparator" w:id="1">
    <w:p w:rsidR="00921C0C" w:rsidRDefault="00921C0C"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C0C" w:rsidRDefault="00921C0C">
    <w:pPr>
      <w:pStyle w:val="a6"/>
      <w:jc w:val="center"/>
    </w:pPr>
  </w:p>
  <w:p w:rsidR="00921C0C" w:rsidRDefault="00921C0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24C3888"/>
    <w:lvl w:ilvl="0">
      <w:numFmt w:val="bullet"/>
      <w:lvlText w:val="*"/>
      <w:lvlJc w:val="left"/>
    </w:lvl>
  </w:abstractNum>
  <w:abstractNum w:abstractNumId="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3">
    <w:nsid w:val="01CE5F68"/>
    <w:multiLevelType w:val="hybridMultilevel"/>
    <w:tmpl w:val="3BFEF398"/>
    <w:lvl w:ilvl="0" w:tplc="81F29554">
      <w:start w:val="1"/>
      <w:numFmt w:val="decimal"/>
      <w:lvlText w:val="%1."/>
      <w:lvlJc w:val="left"/>
      <w:pPr>
        <w:ind w:left="-325" w:hanging="360"/>
      </w:pPr>
      <w:rPr>
        <w:rFonts w:hint="default"/>
      </w:rPr>
    </w:lvl>
    <w:lvl w:ilvl="1" w:tplc="04190019" w:tentative="1">
      <w:start w:val="1"/>
      <w:numFmt w:val="lowerLetter"/>
      <w:lvlText w:val="%2."/>
      <w:lvlJc w:val="left"/>
      <w:pPr>
        <w:ind w:left="395" w:hanging="360"/>
      </w:pPr>
    </w:lvl>
    <w:lvl w:ilvl="2" w:tplc="0419001B" w:tentative="1">
      <w:start w:val="1"/>
      <w:numFmt w:val="lowerRoman"/>
      <w:lvlText w:val="%3."/>
      <w:lvlJc w:val="right"/>
      <w:pPr>
        <w:ind w:left="1115" w:hanging="180"/>
      </w:pPr>
    </w:lvl>
    <w:lvl w:ilvl="3" w:tplc="0419000F" w:tentative="1">
      <w:start w:val="1"/>
      <w:numFmt w:val="decimal"/>
      <w:lvlText w:val="%4."/>
      <w:lvlJc w:val="left"/>
      <w:pPr>
        <w:ind w:left="1835" w:hanging="360"/>
      </w:pPr>
    </w:lvl>
    <w:lvl w:ilvl="4" w:tplc="04190019" w:tentative="1">
      <w:start w:val="1"/>
      <w:numFmt w:val="lowerLetter"/>
      <w:lvlText w:val="%5."/>
      <w:lvlJc w:val="left"/>
      <w:pPr>
        <w:ind w:left="2555" w:hanging="360"/>
      </w:pPr>
    </w:lvl>
    <w:lvl w:ilvl="5" w:tplc="0419001B" w:tentative="1">
      <w:start w:val="1"/>
      <w:numFmt w:val="lowerRoman"/>
      <w:lvlText w:val="%6."/>
      <w:lvlJc w:val="right"/>
      <w:pPr>
        <w:ind w:left="3275" w:hanging="180"/>
      </w:pPr>
    </w:lvl>
    <w:lvl w:ilvl="6" w:tplc="0419000F" w:tentative="1">
      <w:start w:val="1"/>
      <w:numFmt w:val="decimal"/>
      <w:lvlText w:val="%7."/>
      <w:lvlJc w:val="left"/>
      <w:pPr>
        <w:ind w:left="3995" w:hanging="360"/>
      </w:pPr>
    </w:lvl>
    <w:lvl w:ilvl="7" w:tplc="04190019" w:tentative="1">
      <w:start w:val="1"/>
      <w:numFmt w:val="lowerLetter"/>
      <w:lvlText w:val="%8."/>
      <w:lvlJc w:val="left"/>
      <w:pPr>
        <w:ind w:left="4715" w:hanging="360"/>
      </w:pPr>
    </w:lvl>
    <w:lvl w:ilvl="8" w:tplc="0419001B" w:tentative="1">
      <w:start w:val="1"/>
      <w:numFmt w:val="lowerRoman"/>
      <w:lvlText w:val="%9."/>
      <w:lvlJc w:val="right"/>
      <w:pPr>
        <w:ind w:left="5435" w:hanging="180"/>
      </w:pPr>
    </w:lvl>
  </w:abstractNum>
  <w:abstractNum w:abstractNumId="4">
    <w:nsid w:val="037A0130"/>
    <w:multiLevelType w:val="hybridMultilevel"/>
    <w:tmpl w:val="A1526B12"/>
    <w:lvl w:ilvl="0" w:tplc="326A98D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AD11DE"/>
    <w:multiLevelType w:val="hybridMultilevel"/>
    <w:tmpl w:val="329C122A"/>
    <w:lvl w:ilvl="0" w:tplc="B3FC7C18">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6">
    <w:nsid w:val="05C036AB"/>
    <w:multiLevelType w:val="hybridMultilevel"/>
    <w:tmpl w:val="19BE0E9A"/>
    <w:lvl w:ilvl="0" w:tplc="C2C6B840">
      <w:start w:val="4"/>
      <w:numFmt w:val="bullet"/>
      <w:lvlText w:val="-"/>
      <w:lvlJc w:val="left"/>
      <w:pPr>
        <w:tabs>
          <w:tab w:val="num" w:pos="930"/>
        </w:tabs>
        <w:ind w:left="930" w:hanging="360"/>
      </w:pPr>
      <w:rPr>
        <w:rFonts w:ascii="Times New Roman" w:eastAsia="Times New Roman" w:hAnsi="Times New Roman" w:hint="default"/>
      </w:rPr>
    </w:lvl>
    <w:lvl w:ilvl="1" w:tplc="04190003">
      <w:start w:val="1"/>
      <w:numFmt w:val="bullet"/>
      <w:lvlText w:val="o"/>
      <w:lvlJc w:val="left"/>
      <w:pPr>
        <w:tabs>
          <w:tab w:val="num" w:pos="1650"/>
        </w:tabs>
        <w:ind w:left="1650" w:hanging="360"/>
      </w:pPr>
      <w:rPr>
        <w:rFonts w:ascii="Courier New" w:hAnsi="Courier New" w:cs="Courier New" w:hint="default"/>
      </w:rPr>
    </w:lvl>
    <w:lvl w:ilvl="2" w:tplc="04190005">
      <w:start w:val="1"/>
      <w:numFmt w:val="bullet"/>
      <w:lvlText w:val=""/>
      <w:lvlJc w:val="left"/>
      <w:pPr>
        <w:tabs>
          <w:tab w:val="num" w:pos="2370"/>
        </w:tabs>
        <w:ind w:left="2370" w:hanging="360"/>
      </w:pPr>
      <w:rPr>
        <w:rFonts w:ascii="Wingdings" w:hAnsi="Wingdings" w:cs="Times New Roman" w:hint="default"/>
      </w:rPr>
    </w:lvl>
    <w:lvl w:ilvl="3" w:tplc="04190001">
      <w:start w:val="1"/>
      <w:numFmt w:val="bullet"/>
      <w:lvlText w:val=""/>
      <w:lvlJc w:val="left"/>
      <w:pPr>
        <w:tabs>
          <w:tab w:val="num" w:pos="3090"/>
        </w:tabs>
        <w:ind w:left="3090" w:hanging="360"/>
      </w:pPr>
      <w:rPr>
        <w:rFonts w:ascii="Symbol" w:hAnsi="Symbol" w:cs="Times New Roman" w:hint="default"/>
      </w:rPr>
    </w:lvl>
    <w:lvl w:ilvl="4" w:tplc="04190003">
      <w:start w:val="1"/>
      <w:numFmt w:val="bullet"/>
      <w:lvlText w:val="o"/>
      <w:lvlJc w:val="left"/>
      <w:pPr>
        <w:tabs>
          <w:tab w:val="num" w:pos="3810"/>
        </w:tabs>
        <w:ind w:left="3810" w:hanging="360"/>
      </w:pPr>
      <w:rPr>
        <w:rFonts w:ascii="Courier New" w:hAnsi="Courier New" w:cs="Courier New" w:hint="default"/>
      </w:rPr>
    </w:lvl>
    <w:lvl w:ilvl="5" w:tplc="04190005">
      <w:start w:val="1"/>
      <w:numFmt w:val="bullet"/>
      <w:lvlText w:val=""/>
      <w:lvlJc w:val="left"/>
      <w:pPr>
        <w:tabs>
          <w:tab w:val="num" w:pos="4530"/>
        </w:tabs>
        <w:ind w:left="4530" w:hanging="360"/>
      </w:pPr>
      <w:rPr>
        <w:rFonts w:ascii="Wingdings" w:hAnsi="Wingdings" w:cs="Times New Roman" w:hint="default"/>
      </w:rPr>
    </w:lvl>
    <w:lvl w:ilvl="6" w:tplc="04190001">
      <w:start w:val="1"/>
      <w:numFmt w:val="bullet"/>
      <w:lvlText w:val=""/>
      <w:lvlJc w:val="left"/>
      <w:pPr>
        <w:tabs>
          <w:tab w:val="num" w:pos="5250"/>
        </w:tabs>
        <w:ind w:left="5250" w:hanging="360"/>
      </w:pPr>
      <w:rPr>
        <w:rFonts w:ascii="Symbol" w:hAnsi="Symbol" w:cs="Times New Roman" w:hint="default"/>
      </w:rPr>
    </w:lvl>
    <w:lvl w:ilvl="7" w:tplc="04190003">
      <w:start w:val="1"/>
      <w:numFmt w:val="bullet"/>
      <w:lvlText w:val="o"/>
      <w:lvlJc w:val="left"/>
      <w:pPr>
        <w:tabs>
          <w:tab w:val="num" w:pos="5970"/>
        </w:tabs>
        <w:ind w:left="5970" w:hanging="360"/>
      </w:pPr>
      <w:rPr>
        <w:rFonts w:ascii="Courier New" w:hAnsi="Courier New" w:cs="Courier New" w:hint="default"/>
      </w:rPr>
    </w:lvl>
    <w:lvl w:ilvl="8" w:tplc="04190005">
      <w:start w:val="1"/>
      <w:numFmt w:val="bullet"/>
      <w:lvlText w:val=""/>
      <w:lvlJc w:val="left"/>
      <w:pPr>
        <w:tabs>
          <w:tab w:val="num" w:pos="6690"/>
        </w:tabs>
        <w:ind w:left="6690" w:hanging="360"/>
      </w:pPr>
      <w:rPr>
        <w:rFonts w:ascii="Wingdings" w:hAnsi="Wingdings" w:cs="Times New Roman" w:hint="default"/>
      </w:rPr>
    </w:lvl>
  </w:abstractNum>
  <w:abstractNum w:abstractNumId="7">
    <w:nsid w:val="06A76049"/>
    <w:multiLevelType w:val="multilevel"/>
    <w:tmpl w:val="1B481310"/>
    <w:lvl w:ilvl="0">
      <w:start w:val="3"/>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8D50C17"/>
    <w:multiLevelType w:val="hybridMultilevel"/>
    <w:tmpl w:val="265ABA6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0A0047A8"/>
    <w:multiLevelType w:val="hybridMultilevel"/>
    <w:tmpl w:val="8C7C05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A767F2E"/>
    <w:multiLevelType w:val="hybridMultilevel"/>
    <w:tmpl w:val="B59E1970"/>
    <w:lvl w:ilvl="0" w:tplc="23562210">
      <w:start w:val="1"/>
      <w:numFmt w:val="decimal"/>
      <w:lvlText w:val="%1."/>
      <w:lvlJc w:val="left"/>
      <w:pPr>
        <w:ind w:left="915" w:hanging="375"/>
      </w:pPr>
      <w:rPr>
        <w:rFonts w:ascii="Arial" w:eastAsiaTheme="minorHAnsi" w:hAnsi="Arial" w:cs="Arial"/>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1">
    <w:nsid w:val="0A8B2967"/>
    <w:multiLevelType w:val="multilevel"/>
    <w:tmpl w:val="B26E95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0B920FC6"/>
    <w:multiLevelType w:val="hybridMultilevel"/>
    <w:tmpl w:val="2A127BC0"/>
    <w:lvl w:ilvl="0" w:tplc="35624AA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C596E5E"/>
    <w:multiLevelType w:val="hybridMultilevel"/>
    <w:tmpl w:val="4AAAB4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885098"/>
    <w:multiLevelType w:val="singleLevel"/>
    <w:tmpl w:val="34E20FDC"/>
    <w:lvl w:ilvl="0">
      <w:start w:val="1"/>
      <w:numFmt w:val="decimal"/>
      <w:lvlText w:val="3.%1."/>
      <w:legacy w:legacy="1" w:legacySpace="0" w:legacyIndent="509"/>
      <w:lvlJc w:val="left"/>
      <w:rPr>
        <w:rFonts w:ascii="Times New Roman" w:hAnsi="Times New Roman" w:cs="Times New Roman" w:hint="default"/>
      </w:rPr>
    </w:lvl>
  </w:abstractNum>
  <w:abstractNum w:abstractNumId="15">
    <w:nsid w:val="14292507"/>
    <w:multiLevelType w:val="hybridMultilevel"/>
    <w:tmpl w:val="B35E8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2D1B08"/>
    <w:multiLevelType w:val="hybridMultilevel"/>
    <w:tmpl w:val="AD1A69FE"/>
    <w:lvl w:ilvl="0" w:tplc="EB92BC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19A571EE"/>
    <w:multiLevelType w:val="singleLevel"/>
    <w:tmpl w:val="176E4BB8"/>
    <w:lvl w:ilvl="0">
      <w:start w:val="1"/>
      <w:numFmt w:val="decimal"/>
      <w:lvlText w:val="2.%1."/>
      <w:legacy w:legacy="1" w:legacySpace="0" w:legacyIndent="528"/>
      <w:lvlJc w:val="left"/>
      <w:rPr>
        <w:rFonts w:ascii="Times New Roman" w:hAnsi="Times New Roman" w:cs="Times New Roman" w:hint="default"/>
      </w:rPr>
    </w:lvl>
  </w:abstractNum>
  <w:abstractNum w:abstractNumId="18">
    <w:nsid w:val="21822BF0"/>
    <w:multiLevelType w:val="multilevel"/>
    <w:tmpl w:val="FF82B18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nsid w:val="244B0089"/>
    <w:multiLevelType w:val="singleLevel"/>
    <w:tmpl w:val="56821834"/>
    <w:lvl w:ilvl="0">
      <w:start w:val="3"/>
      <w:numFmt w:val="decimal"/>
      <w:lvlText w:val="4.%1."/>
      <w:legacy w:legacy="1" w:legacySpace="0" w:legacyIndent="499"/>
      <w:lvlJc w:val="left"/>
      <w:rPr>
        <w:rFonts w:ascii="Times New Roman" w:hAnsi="Times New Roman" w:cs="Times New Roman" w:hint="default"/>
      </w:rPr>
    </w:lvl>
  </w:abstractNum>
  <w:abstractNum w:abstractNumId="20">
    <w:nsid w:val="250D2E78"/>
    <w:multiLevelType w:val="hybridMultilevel"/>
    <w:tmpl w:val="BDBC7FA0"/>
    <w:lvl w:ilvl="0" w:tplc="17FC88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CF14872"/>
    <w:multiLevelType w:val="hybridMultilevel"/>
    <w:tmpl w:val="F104D4F2"/>
    <w:lvl w:ilvl="0" w:tplc="563A456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2">
    <w:nsid w:val="2D305168"/>
    <w:multiLevelType w:val="hybridMultilevel"/>
    <w:tmpl w:val="4BD21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AB1A90"/>
    <w:multiLevelType w:val="hybridMultilevel"/>
    <w:tmpl w:val="B222680C"/>
    <w:lvl w:ilvl="0" w:tplc="55782C74">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2F0C2C68"/>
    <w:multiLevelType w:val="hybridMultilevel"/>
    <w:tmpl w:val="A44A55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0BB2BA4"/>
    <w:multiLevelType w:val="singleLevel"/>
    <w:tmpl w:val="C2E8C34E"/>
    <w:lvl w:ilvl="0">
      <w:start w:val="2"/>
      <w:numFmt w:val="decimal"/>
      <w:lvlText w:val="1.%1."/>
      <w:legacy w:legacy="1" w:legacySpace="0" w:legacyIndent="552"/>
      <w:lvlJc w:val="left"/>
      <w:rPr>
        <w:rFonts w:ascii="Times New Roman" w:hAnsi="Times New Roman" w:cs="Times New Roman" w:hint="default"/>
      </w:rPr>
    </w:lvl>
  </w:abstractNum>
  <w:abstractNum w:abstractNumId="26">
    <w:nsid w:val="31E43646"/>
    <w:multiLevelType w:val="hybridMultilevel"/>
    <w:tmpl w:val="3C6EC056"/>
    <w:lvl w:ilvl="0" w:tplc="55782C74">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D07DFF"/>
    <w:multiLevelType w:val="hybridMultilevel"/>
    <w:tmpl w:val="3C6EC056"/>
    <w:lvl w:ilvl="0" w:tplc="55782C74">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5D199F"/>
    <w:multiLevelType w:val="singleLevel"/>
    <w:tmpl w:val="2ED40014"/>
    <w:lvl w:ilvl="0">
      <w:start w:val="1"/>
      <w:numFmt w:val="decimal"/>
      <w:lvlText w:val="%1."/>
      <w:lvlJc w:val="left"/>
      <w:pPr>
        <w:tabs>
          <w:tab w:val="num" w:pos="900"/>
        </w:tabs>
        <w:ind w:left="900" w:hanging="360"/>
      </w:pPr>
      <w:rPr>
        <w:rFonts w:hint="default"/>
      </w:rPr>
    </w:lvl>
  </w:abstractNum>
  <w:abstractNum w:abstractNumId="29">
    <w:nsid w:val="35787A09"/>
    <w:multiLevelType w:val="hybridMultilevel"/>
    <w:tmpl w:val="0C1CD4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36953DB2"/>
    <w:multiLevelType w:val="multilevel"/>
    <w:tmpl w:val="6AF6C282"/>
    <w:lvl w:ilvl="0">
      <w:start w:val="1"/>
      <w:numFmt w:val="decimal"/>
      <w:lvlText w:val="%1."/>
      <w:lvlJc w:val="left"/>
      <w:pPr>
        <w:ind w:left="720"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377C59DF"/>
    <w:multiLevelType w:val="hybridMultilevel"/>
    <w:tmpl w:val="F1A61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9D554B3"/>
    <w:multiLevelType w:val="multilevel"/>
    <w:tmpl w:val="0290917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3">
    <w:nsid w:val="427E13B5"/>
    <w:multiLevelType w:val="hybridMultilevel"/>
    <w:tmpl w:val="1452D2A0"/>
    <w:lvl w:ilvl="0" w:tplc="55782C74">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492844C8"/>
    <w:multiLevelType w:val="multilevel"/>
    <w:tmpl w:val="C3981B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DA400A"/>
    <w:multiLevelType w:val="hybridMultilevel"/>
    <w:tmpl w:val="3E6AC284"/>
    <w:lvl w:ilvl="0" w:tplc="C95A0354">
      <w:start w:val="1"/>
      <w:numFmt w:val="decimal"/>
      <w:lvlText w:val="1.%1."/>
      <w:lvlJc w:val="left"/>
      <w:pPr>
        <w:ind w:left="1778" w:hanging="360"/>
      </w:pPr>
      <w:rPr>
        <w:b w:val="0"/>
        <w:sz w:val="26"/>
        <w:szCs w:val="26"/>
      </w:rPr>
    </w:lvl>
    <w:lvl w:ilvl="1" w:tplc="04190019">
      <w:start w:val="1"/>
      <w:numFmt w:val="lowerLetter"/>
      <w:lvlText w:val="%2."/>
      <w:lvlJc w:val="left"/>
      <w:pPr>
        <w:ind w:left="2858" w:hanging="360"/>
      </w:pPr>
    </w:lvl>
    <w:lvl w:ilvl="2" w:tplc="0419001B">
      <w:start w:val="1"/>
      <w:numFmt w:val="decimal"/>
      <w:lvlText w:val="%3."/>
      <w:lvlJc w:val="left"/>
      <w:pPr>
        <w:tabs>
          <w:tab w:val="num" w:pos="3578"/>
        </w:tabs>
        <w:ind w:left="3578" w:hanging="360"/>
      </w:pPr>
    </w:lvl>
    <w:lvl w:ilvl="3" w:tplc="0419000F">
      <w:start w:val="1"/>
      <w:numFmt w:val="decimal"/>
      <w:lvlText w:val="%4."/>
      <w:lvlJc w:val="left"/>
      <w:pPr>
        <w:tabs>
          <w:tab w:val="num" w:pos="4298"/>
        </w:tabs>
        <w:ind w:left="4298" w:hanging="360"/>
      </w:pPr>
    </w:lvl>
    <w:lvl w:ilvl="4" w:tplc="04190019">
      <w:start w:val="1"/>
      <w:numFmt w:val="decimal"/>
      <w:lvlText w:val="%5."/>
      <w:lvlJc w:val="left"/>
      <w:pPr>
        <w:tabs>
          <w:tab w:val="num" w:pos="5018"/>
        </w:tabs>
        <w:ind w:left="5018" w:hanging="360"/>
      </w:pPr>
    </w:lvl>
    <w:lvl w:ilvl="5" w:tplc="0419001B">
      <w:start w:val="1"/>
      <w:numFmt w:val="decimal"/>
      <w:lvlText w:val="%6."/>
      <w:lvlJc w:val="left"/>
      <w:pPr>
        <w:tabs>
          <w:tab w:val="num" w:pos="5738"/>
        </w:tabs>
        <w:ind w:left="5738" w:hanging="360"/>
      </w:pPr>
    </w:lvl>
    <w:lvl w:ilvl="6" w:tplc="0419000F">
      <w:start w:val="1"/>
      <w:numFmt w:val="decimal"/>
      <w:lvlText w:val="%7."/>
      <w:lvlJc w:val="left"/>
      <w:pPr>
        <w:tabs>
          <w:tab w:val="num" w:pos="6458"/>
        </w:tabs>
        <w:ind w:left="6458" w:hanging="360"/>
      </w:pPr>
    </w:lvl>
    <w:lvl w:ilvl="7" w:tplc="04190019">
      <w:start w:val="1"/>
      <w:numFmt w:val="decimal"/>
      <w:lvlText w:val="%8."/>
      <w:lvlJc w:val="left"/>
      <w:pPr>
        <w:tabs>
          <w:tab w:val="num" w:pos="7178"/>
        </w:tabs>
        <w:ind w:left="7178" w:hanging="360"/>
      </w:pPr>
    </w:lvl>
    <w:lvl w:ilvl="8" w:tplc="0419001B">
      <w:start w:val="1"/>
      <w:numFmt w:val="decimal"/>
      <w:lvlText w:val="%9."/>
      <w:lvlJc w:val="left"/>
      <w:pPr>
        <w:tabs>
          <w:tab w:val="num" w:pos="7898"/>
        </w:tabs>
        <w:ind w:left="7898" w:hanging="360"/>
      </w:pPr>
    </w:lvl>
  </w:abstractNum>
  <w:abstractNum w:abstractNumId="36">
    <w:nsid w:val="4F9979CE"/>
    <w:multiLevelType w:val="hybridMultilevel"/>
    <w:tmpl w:val="638A3A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66F368C"/>
    <w:multiLevelType w:val="multilevel"/>
    <w:tmpl w:val="B634566A"/>
    <w:lvl w:ilvl="0">
      <w:start w:val="2"/>
      <w:numFmt w:val="decimal"/>
      <w:lvlText w:val="%1."/>
      <w:lvlJc w:val="left"/>
      <w:pPr>
        <w:ind w:left="450" w:hanging="450"/>
      </w:pPr>
      <w:rPr>
        <w:rFonts w:hint="default"/>
      </w:rPr>
    </w:lvl>
    <w:lvl w:ilvl="1">
      <w:start w:val="5"/>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38">
    <w:nsid w:val="58DC41B0"/>
    <w:multiLevelType w:val="hybridMultilevel"/>
    <w:tmpl w:val="5CB4D910"/>
    <w:lvl w:ilvl="0" w:tplc="BC187FDA">
      <w:start w:val="1"/>
      <w:numFmt w:val="decimal"/>
      <w:lvlText w:val="%1."/>
      <w:lvlJc w:val="left"/>
      <w:pPr>
        <w:ind w:left="1123" w:hanging="555"/>
      </w:pPr>
      <w:rPr>
        <w:rFonts w:hint="default"/>
        <w:b/>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9">
    <w:nsid w:val="59D040E2"/>
    <w:multiLevelType w:val="singleLevel"/>
    <w:tmpl w:val="CF5A3FD0"/>
    <w:lvl w:ilvl="0">
      <w:start w:val="1"/>
      <w:numFmt w:val="decimal"/>
      <w:lvlText w:val="%1."/>
      <w:legacy w:legacy="1" w:legacySpace="0" w:legacyIndent="274"/>
      <w:lvlJc w:val="left"/>
      <w:rPr>
        <w:rFonts w:ascii="Times New Roman" w:hAnsi="Times New Roman" w:cs="Times New Roman" w:hint="default"/>
      </w:rPr>
    </w:lvl>
  </w:abstractNum>
  <w:abstractNum w:abstractNumId="40">
    <w:nsid w:val="5BE9521E"/>
    <w:multiLevelType w:val="singleLevel"/>
    <w:tmpl w:val="2DE03DC0"/>
    <w:lvl w:ilvl="0">
      <w:start w:val="1"/>
      <w:numFmt w:val="decimal"/>
      <w:lvlText w:val="%1)"/>
      <w:legacy w:legacy="1" w:legacySpace="0" w:legacyIndent="308"/>
      <w:lvlJc w:val="left"/>
      <w:rPr>
        <w:rFonts w:ascii="Times New Roman" w:hAnsi="Times New Roman" w:cs="Times New Roman" w:hint="default"/>
      </w:rPr>
    </w:lvl>
  </w:abstractNum>
  <w:abstractNum w:abstractNumId="41">
    <w:nsid w:val="682E0A24"/>
    <w:multiLevelType w:val="hybridMultilevel"/>
    <w:tmpl w:val="E90E82A8"/>
    <w:lvl w:ilvl="0" w:tplc="9D126AA6">
      <w:start w:val="1"/>
      <w:numFmt w:val="decimal"/>
      <w:lvlText w:val="%1."/>
      <w:lvlJc w:val="left"/>
      <w:pPr>
        <w:ind w:left="2559" w:hanging="142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2">
    <w:nsid w:val="694B3C28"/>
    <w:multiLevelType w:val="hybridMultilevel"/>
    <w:tmpl w:val="3A6829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6E3B19F9"/>
    <w:multiLevelType w:val="multilevel"/>
    <w:tmpl w:val="25987FD2"/>
    <w:lvl w:ilvl="0">
      <w:start w:val="9"/>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6F54323F"/>
    <w:multiLevelType w:val="hybridMultilevel"/>
    <w:tmpl w:val="D9CAA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FF546F8"/>
    <w:multiLevelType w:val="singleLevel"/>
    <w:tmpl w:val="D57E00AC"/>
    <w:lvl w:ilvl="0">
      <w:start w:val="2"/>
      <w:numFmt w:val="decimal"/>
      <w:lvlText w:val="%1)"/>
      <w:legacy w:legacy="1" w:legacySpace="0" w:legacyIndent="312"/>
      <w:lvlJc w:val="left"/>
      <w:rPr>
        <w:rFonts w:ascii="Times New Roman" w:hAnsi="Times New Roman" w:cs="Times New Roman" w:hint="default"/>
      </w:rPr>
    </w:lvl>
  </w:abstractNum>
  <w:abstractNum w:abstractNumId="46">
    <w:nsid w:val="79F33874"/>
    <w:multiLevelType w:val="multilevel"/>
    <w:tmpl w:val="1FB0FB02"/>
    <w:lvl w:ilvl="0">
      <w:start w:val="1"/>
      <w:numFmt w:val="decimal"/>
      <w:lvlText w:val="%1."/>
      <w:lvlJc w:val="left"/>
      <w:pPr>
        <w:ind w:left="90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20" w:hanging="180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4140" w:hanging="2160"/>
      </w:pPr>
      <w:rPr>
        <w:rFonts w:hint="default"/>
      </w:rPr>
    </w:lvl>
  </w:abstractNum>
  <w:abstractNum w:abstractNumId="47">
    <w:nsid w:val="7A18502E"/>
    <w:multiLevelType w:val="multilevel"/>
    <w:tmpl w:val="1FBE47B8"/>
    <w:lvl w:ilvl="0">
      <w:start w:val="2"/>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7D9C0FE3"/>
    <w:multiLevelType w:val="hybridMultilevel"/>
    <w:tmpl w:val="3D4A8B64"/>
    <w:lvl w:ilvl="0" w:tplc="75CEEC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F90905"/>
    <w:multiLevelType w:val="hybridMultilevel"/>
    <w:tmpl w:val="8CBC9A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0"/>
  </w:num>
  <w:num w:numId="3">
    <w:abstractNumId w:val="31"/>
  </w:num>
  <w:num w:numId="4">
    <w:abstractNumId w:val="40"/>
  </w:num>
  <w:num w:numId="5">
    <w:abstractNumId w:val="25"/>
  </w:num>
  <w:num w:numId="6">
    <w:abstractNumId w:val="17"/>
  </w:num>
  <w:num w:numId="7">
    <w:abstractNumId w:val="14"/>
  </w:num>
  <w:num w:numId="8">
    <w:abstractNumId w:val="45"/>
  </w:num>
  <w:num w:numId="9">
    <w:abstractNumId w:val="19"/>
  </w:num>
  <w:num w:numId="10">
    <w:abstractNumId w:val="39"/>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6"/>
  </w:num>
  <w:num w:numId="14">
    <w:abstractNumId w:val="12"/>
  </w:num>
  <w:num w:numId="15">
    <w:abstractNumId w:val="49"/>
  </w:num>
  <w:num w:numId="16">
    <w:abstractNumId w:val="36"/>
  </w:num>
  <w:num w:numId="17">
    <w:abstractNumId w:val="29"/>
  </w:num>
  <w:num w:numId="18">
    <w:abstractNumId w:val="8"/>
  </w:num>
  <w:num w:numId="19">
    <w:abstractNumId w:val="9"/>
  </w:num>
  <w:num w:numId="20">
    <w:abstractNumId w:val="42"/>
  </w:num>
  <w:num w:numId="21">
    <w:abstractNumId w:val="4"/>
  </w:num>
  <w:num w:numId="22">
    <w:abstractNumId w:val="32"/>
  </w:num>
  <w:num w:numId="23">
    <w:abstractNumId w:val="11"/>
  </w:num>
  <w:num w:numId="24">
    <w:abstractNumId w:val="3"/>
  </w:num>
  <w:num w:numId="25">
    <w:abstractNumId w:val="28"/>
  </w:num>
  <w:num w:numId="26">
    <w:abstractNumId w:val="30"/>
  </w:num>
  <w:num w:numId="27">
    <w:abstractNumId w:val="37"/>
  </w:num>
  <w:num w:numId="28">
    <w:abstractNumId w:val="24"/>
  </w:num>
  <w:num w:numId="29">
    <w:abstractNumId w:val="47"/>
  </w:num>
  <w:num w:numId="30">
    <w:abstractNumId w:val="21"/>
  </w:num>
  <w:num w:numId="31">
    <w:abstractNumId w:val="18"/>
  </w:num>
  <w:num w:numId="32">
    <w:abstractNumId w:val="48"/>
  </w:num>
  <w:num w:numId="33">
    <w:abstractNumId w:val="2"/>
  </w:num>
  <w:num w:numId="34">
    <w:abstractNumId w:val="16"/>
  </w:num>
  <w:num w:numId="35">
    <w:abstractNumId w:val="22"/>
  </w:num>
  <w:num w:numId="36">
    <w:abstractNumId w:val="34"/>
  </w:num>
  <w:num w:numId="37">
    <w:abstractNumId w:val="7"/>
  </w:num>
  <w:num w:numId="38">
    <w:abstractNumId w:val="43"/>
  </w:num>
  <w:num w:numId="39">
    <w:abstractNumId w:val="23"/>
  </w:num>
  <w:num w:numId="40">
    <w:abstractNumId w:val="38"/>
  </w:num>
  <w:num w:numId="41">
    <w:abstractNumId w:val="33"/>
  </w:num>
  <w:num w:numId="42">
    <w:abstractNumId w:val="27"/>
  </w:num>
  <w:num w:numId="43">
    <w:abstractNumId w:val="26"/>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num>
  <w:num w:numId="46">
    <w:abstractNumId w:val="5"/>
  </w:num>
  <w:num w:numId="47">
    <w:abstractNumId w:val="44"/>
  </w:num>
  <w:num w:numId="48">
    <w:abstractNumId w:val="46"/>
  </w:num>
  <w:num w:numId="49">
    <w:abstractNumId w:val="0"/>
    <w:lvlOverride w:ilvl="0">
      <w:lvl w:ilvl="0">
        <w:numFmt w:val="bullet"/>
        <w:lvlText w:val=""/>
        <w:legacy w:legacy="1" w:legacySpace="0" w:legacyIndent="360"/>
        <w:lvlJc w:val="left"/>
        <w:rPr>
          <w:rFonts w:ascii="Symbol" w:hAnsi="Symbol" w:hint="default"/>
        </w:rPr>
      </w:lvl>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drawingGridHorizontalSpacing w:val="110"/>
  <w:displayHorizontalDrawingGridEvery w:val="2"/>
  <w:characterSpacingControl w:val="doNotCompress"/>
  <w:hdrShapeDefaults>
    <o:shapedefaults v:ext="edit" spidmax="169985"/>
  </w:hdrShapeDefaults>
  <w:footnotePr>
    <w:footnote w:id="0"/>
    <w:footnote w:id="1"/>
  </w:footnotePr>
  <w:endnotePr>
    <w:endnote w:id="0"/>
    <w:endnote w:id="1"/>
  </w:endnotePr>
  <w:compat/>
  <w:rsids>
    <w:rsidRoot w:val="00D47EE5"/>
    <w:rsid w:val="00000292"/>
    <w:rsid w:val="00010887"/>
    <w:rsid w:val="00013F44"/>
    <w:rsid w:val="00016960"/>
    <w:rsid w:val="000228A5"/>
    <w:rsid w:val="00027967"/>
    <w:rsid w:val="000516E8"/>
    <w:rsid w:val="00071142"/>
    <w:rsid w:val="00071E60"/>
    <w:rsid w:val="0007419A"/>
    <w:rsid w:val="00074E85"/>
    <w:rsid w:val="00075480"/>
    <w:rsid w:val="00085B0D"/>
    <w:rsid w:val="0009056C"/>
    <w:rsid w:val="000A2DA7"/>
    <w:rsid w:val="000B21B8"/>
    <w:rsid w:val="000B22FF"/>
    <w:rsid w:val="000B337A"/>
    <w:rsid w:val="000C4077"/>
    <w:rsid w:val="000D7D7B"/>
    <w:rsid w:val="000E3D09"/>
    <w:rsid w:val="000F7583"/>
    <w:rsid w:val="001041C8"/>
    <w:rsid w:val="00104C07"/>
    <w:rsid w:val="0011276B"/>
    <w:rsid w:val="00123B08"/>
    <w:rsid w:val="00132068"/>
    <w:rsid w:val="00133FC6"/>
    <w:rsid w:val="001361FB"/>
    <w:rsid w:val="00143F5C"/>
    <w:rsid w:val="00144011"/>
    <w:rsid w:val="00152575"/>
    <w:rsid w:val="00170F4C"/>
    <w:rsid w:val="00173CEE"/>
    <w:rsid w:val="00182A61"/>
    <w:rsid w:val="00195195"/>
    <w:rsid w:val="001B29C2"/>
    <w:rsid w:val="001B776C"/>
    <w:rsid w:val="001D1A56"/>
    <w:rsid w:val="001D634E"/>
    <w:rsid w:val="001D7088"/>
    <w:rsid w:val="001F5FCB"/>
    <w:rsid w:val="001F6F35"/>
    <w:rsid w:val="00212CE5"/>
    <w:rsid w:val="00214BC2"/>
    <w:rsid w:val="002239F0"/>
    <w:rsid w:val="002548A2"/>
    <w:rsid w:val="00276842"/>
    <w:rsid w:val="002972AC"/>
    <w:rsid w:val="002A4612"/>
    <w:rsid w:val="002B4EA9"/>
    <w:rsid w:val="002B538B"/>
    <w:rsid w:val="002C3BEA"/>
    <w:rsid w:val="002C5C53"/>
    <w:rsid w:val="002D0641"/>
    <w:rsid w:val="002D2CB4"/>
    <w:rsid w:val="002D56FE"/>
    <w:rsid w:val="002E7B3E"/>
    <w:rsid w:val="003000E0"/>
    <w:rsid w:val="0030083A"/>
    <w:rsid w:val="00325B1F"/>
    <w:rsid w:val="0033139D"/>
    <w:rsid w:val="00332CE4"/>
    <w:rsid w:val="003362B9"/>
    <w:rsid w:val="00336CD4"/>
    <w:rsid w:val="00350EC5"/>
    <w:rsid w:val="00366F10"/>
    <w:rsid w:val="0037302A"/>
    <w:rsid w:val="00385B4D"/>
    <w:rsid w:val="003A1465"/>
    <w:rsid w:val="003A4485"/>
    <w:rsid w:val="003C68AA"/>
    <w:rsid w:val="003C6CBA"/>
    <w:rsid w:val="003D2263"/>
    <w:rsid w:val="003E4F0A"/>
    <w:rsid w:val="003E5E48"/>
    <w:rsid w:val="003E7BFE"/>
    <w:rsid w:val="003F5E8F"/>
    <w:rsid w:val="00400B94"/>
    <w:rsid w:val="00402B21"/>
    <w:rsid w:val="0041188E"/>
    <w:rsid w:val="00437BFE"/>
    <w:rsid w:val="004442E9"/>
    <w:rsid w:val="00451997"/>
    <w:rsid w:val="004753D1"/>
    <w:rsid w:val="0049136A"/>
    <w:rsid w:val="004924F6"/>
    <w:rsid w:val="0049522D"/>
    <w:rsid w:val="004A1238"/>
    <w:rsid w:val="004B15BD"/>
    <w:rsid w:val="004C0C81"/>
    <w:rsid w:val="004D7067"/>
    <w:rsid w:val="004E779B"/>
    <w:rsid w:val="00504283"/>
    <w:rsid w:val="00505108"/>
    <w:rsid w:val="00510D4B"/>
    <w:rsid w:val="00520582"/>
    <w:rsid w:val="00520CCE"/>
    <w:rsid w:val="00524F67"/>
    <w:rsid w:val="005277C3"/>
    <w:rsid w:val="00534D63"/>
    <w:rsid w:val="00535FB3"/>
    <w:rsid w:val="00540F4B"/>
    <w:rsid w:val="005526B2"/>
    <w:rsid w:val="005564ED"/>
    <w:rsid w:val="00556DE7"/>
    <w:rsid w:val="00556F1E"/>
    <w:rsid w:val="00560E2E"/>
    <w:rsid w:val="005804A2"/>
    <w:rsid w:val="00597036"/>
    <w:rsid w:val="005A73D9"/>
    <w:rsid w:val="005D33EE"/>
    <w:rsid w:val="005E65FE"/>
    <w:rsid w:val="00601169"/>
    <w:rsid w:val="006146AC"/>
    <w:rsid w:val="00614F80"/>
    <w:rsid w:val="00617A5C"/>
    <w:rsid w:val="006250F1"/>
    <w:rsid w:val="006253AB"/>
    <w:rsid w:val="00626187"/>
    <w:rsid w:val="00626BC1"/>
    <w:rsid w:val="00642C8C"/>
    <w:rsid w:val="006447CF"/>
    <w:rsid w:val="00653C13"/>
    <w:rsid w:val="00657E6F"/>
    <w:rsid w:val="00665D9A"/>
    <w:rsid w:val="00680D9C"/>
    <w:rsid w:val="006871F4"/>
    <w:rsid w:val="00690F5B"/>
    <w:rsid w:val="006922C1"/>
    <w:rsid w:val="00694650"/>
    <w:rsid w:val="006A7E31"/>
    <w:rsid w:val="006B1EEE"/>
    <w:rsid w:val="006B370B"/>
    <w:rsid w:val="006C6026"/>
    <w:rsid w:val="006D2AFE"/>
    <w:rsid w:val="006D5F44"/>
    <w:rsid w:val="006D7FE7"/>
    <w:rsid w:val="006E52B0"/>
    <w:rsid w:val="006F0971"/>
    <w:rsid w:val="006F6850"/>
    <w:rsid w:val="00702BA9"/>
    <w:rsid w:val="00714036"/>
    <w:rsid w:val="00723AEC"/>
    <w:rsid w:val="00725A44"/>
    <w:rsid w:val="0073047A"/>
    <w:rsid w:val="00730513"/>
    <w:rsid w:val="0073282E"/>
    <w:rsid w:val="0073499A"/>
    <w:rsid w:val="00736398"/>
    <w:rsid w:val="0074128F"/>
    <w:rsid w:val="00747079"/>
    <w:rsid w:val="00750F90"/>
    <w:rsid w:val="00753C30"/>
    <w:rsid w:val="00755BE4"/>
    <w:rsid w:val="00761429"/>
    <w:rsid w:val="00767238"/>
    <w:rsid w:val="007922D7"/>
    <w:rsid w:val="00797583"/>
    <w:rsid w:val="007A704F"/>
    <w:rsid w:val="007B0445"/>
    <w:rsid w:val="007B3800"/>
    <w:rsid w:val="007B5380"/>
    <w:rsid w:val="007C3B25"/>
    <w:rsid w:val="007C3BD7"/>
    <w:rsid w:val="007C69A6"/>
    <w:rsid w:val="007D405B"/>
    <w:rsid w:val="007F07DE"/>
    <w:rsid w:val="007F71EA"/>
    <w:rsid w:val="007F78C4"/>
    <w:rsid w:val="007F7EF7"/>
    <w:rsid w:val="00810046"/>
    <w:rsid w:val="00813F87"/>
    <w:rsid w:val="00821A46"/>
    <w:rsid w:val="00821B2D"/>
    <w:rsid w:val="0082477A"/>
    <w:rsid w:val="008328D8"/>
    <w:rsid w:val="008374D2"/>
    <w:rsid w:val="0084097D"/>
    <w:rsid w:val="00842575"/>
    <w:rsid w:val="0085356B"/>
    <w:rsid w:val="0085529E"/>
    <w:rsid w:val="0087406A"/>
    <w:rsid w:val="00893CAC"/>
    <w:rsid w:val="008A02E5"/>
    <w:rsid w:val="008A0E88"/>
    <w:rsid w:val="008A1782"/>
    <w:rsid w:val="008C3882"/>
    <w:rsid w:val="008C6619"/>
    <w:rsid w:val="008C7F18"/>
    <w:rsid w:val="008D4A0F"/>
    <w:rsid w:val="008E79F9"/>
    <w:rsid w:val="008F13EF"/>
    <w:rsid w:val="00902289"/>
    <w:rsid w:val="00902DA9"/>
    <w:rsid w:val="00905F8E"/>
    <w:rsid w:val="00914041"/>
    <w:rsid w:val="0091523D"/>
    <w:rsid w:val="00921C0C"/>
    <w:rsid w:val="00937445"/>
    <w:rsid w:val="00952E98"/>
    <w:rsid w:val="0095651C"/>
    <w:rsid w:val="009643DD"/>
    <w:rsid w:val="00966449"/>
    <w:rsid w:val="009669A0"/>
    <w:rsid w:val="00966F37"/>
    <w:rsid w:val="009776DF"/>
    <w:rsid w:val="009A0DC1"/>
    <w:rsid w:val="009A0F73"/>
    <w:rsid w:val="009B24C5"/>
    <w:rsid w:val="009B27F0"/>
    <w:rsid w:val="009B3A5D"/>
    <w:rsid w:val="009B5D18"/>
    <w:rsid w:val="009D3BCA"/>
    <w:rsid w:val="009F12CD"/>
    <w:rsid w:val="00A00C9A"/>
    <w:rsid w:val="00A03847"/>
    <w:rsid w:val="00A0562E"/>
    <w:rsid w:val="00A10D77"/>
    <w:rsid w:val="00A10E33"/>
    <w:rsid w:val="00A14F1A"/>
    <w:rsid w:val="00A34D20"/>
    <w:rsid w:val="00A4626D"/>
    <w:rsid w:val="00A52328"/>
    <w:rsid w:val="00A526E6"/>
    <w:rsid w:val="00A60C9C"/>
    <w:rsid w:val="00A6253D"/>
    <w:rsid w:val="00A63330"/>
    <w:rsid w:val="00A63927"/>
    <w:rsid w:val="00A75D04"/>
    <w:rsid w:val="00A835F1"/>
    <w:rsid w:val="00A841FD"/>
    <w:rsid w:val="00A87E17"/>
    <w:rsid w:val="00AB3DF5"/>
    <w:rsid w:val="00AB4625"/>
    <w:rsid w:val="00AB549C"/>
    <w:rsid w:val="00AD08FE"/>
    <w:rsid w:val="00AD3503"/>
    <w:rsid w:val="00AD7899"/>
    <w:rsid w:val="00B024FF"/>
    <w:rsid w:val="00B02835"/>
    <w:rsid w:val="00B06275"/>
    <w:rsid w:val="00B2169A"/>
    <w:rsid w:val="00B24C85"/>
    <w:rsid w:val="00B319F3"/>
    <w:rsid w:val="00B34D34"/>
    <w:rsid w:val="00B412A0"/>
    <w:rsid w:val="00B53F40"/>
    <w:rsid w:val="00B560A6"/>
    <w:rsid w:val="00B63C0D"/>
    <w:rsid w:val="00B6435C"/>
    <w:rsid w:val="00B907D9"/>
    <w:rsid w:val="00BB39F1"/>
    <w:rsid w:val="00BD0E78"/>
    <w:rsid w:val="00BD2371"/>
    <w:rsid w:val="00BD3EEF"/>
    <w:rsid w:val="00BD55BD"/>
    <w:rsid w:val="00BD7104"/>
    <w:rsid w:val="00BD75AD"/>
    <w:rsid w:val="00BE5835"/>
    <w:rsid w:val="00C26910"/>
    <w:rsid w:val="00C302C8"/>
    <w:rsid w:val="00C32FD9"/>
    <w:rsid w:val="00C33D8C"/>
    <w:rsid w:val="00C404E7"/>
    <w:rsid w:val="00C5497F"/>
    <w:rsid w:val="00C603F2"/>
    <w:rsid w:val="00C66772"/>
    <w:rsid w:val="00C700F0"/>
    <w:rsid w:val="00C94219"/>
    <w:rsid w:val="00C97C08"/>
    <w:rsid w:val="00CA473F"/>
    <w:rsid w:val="00CB02B8"/>
    <w:rsid w:val="00CB2042"/>
    <w:rsid w:val="00CB2783"/>
    <w:rsid w:val="00CC1072"/>
    <w:rsid w:val="00CC5925"/>
    <w:rsid w:val="00CC5A0E"/>
    <w:rsid w:val="00CC5AB2"/>
    <w:rsid w:val="00CC7A5B"/>
    <w:rsid w:val="00CC7DAF"/>
    <w:rsid w:val="00CD1F82"/>
    <w:rsid w:val="00CD3649"/>
    <w:rsid w:val="00CE113E"/>
    <w:rsid w:val="00CE5214"/>
    <w:rsid w:val="00CF27FF"/>
    <w:rsid w:val="00D05B76"/>
    <w:rsid w:val="00D11258"/>
    <w:rsid w:val="00D15C41"/>
    <w:rsid w:val="00D17933"/>
    <w:rsid w:val="00D22002"/>
    <w:rsid w:val="00D23116"/>
    <w:rsid w:val="00D268FD"/>
    <w:rsid w:val="00D271A1"/>
    <w:rsid w:val="00D372EC"/>
    <w:rsid w:val="00D425F1"/>
    <w:rsid w:val="00D47096"/>
    <w:rsid w:val="00D47EE5"/>
    <w:rsid w:val="00D511CC"/>
    <w:rsid w:val="00D55622"/>
    <w:rsid w:val="00D646EB"/>
    <w:rsid w:val="00D64AC8"/>
    <w:rsid w:val="00D73D13"/>
    <w:rsid w:val="00D755D7"/>
    <w:rsid w:val="00D76D5C"/>
    <w:rsid w:val="00D7780F"/>
    <w:rsid w:val="00D83A92"/>
    <w:rsid w:val="00D9519B"/>
    <w:rsid w:val="00DA1E6A"/>
    <w:rsid w:val="00DA28E2"/>
    <w:rsid w:val="00DB3A78"/>
    <w:rsid w:val="00DB6FA5"/>
    <w:rsid w:val="00DB7395"/>
    <w:rsid w:val="00DC1AD9"/>
    <w:rsid w:val="00DC3497"/>
    <w:rsid w:val="00DC5F6F"/>
    <w:rsid w:val="00DE5374"/>
    <w:rsid w:val="00E10005"/>
    <w:rsid w:val="00E119B1"/>
    <w:rsid w:val="00E2271D"/>
    <w:rsid w:val="00E35DBA"/>
    <w:rsid w:val="00E43EED"/>
    <w:rsid w:val="00E46BD1"/>
    <w:rsid w:val="00E50235"/>
    <w:rsid w:val="00E5472A"/>
    <w:rsid w:val="00E553D7"/>
    <w:rsid w:val="00E5666A"/>
    <w:rsid w:val="00E65E15"/>
    <w:rsid w:val="00E7133E"/>
    <w:rsid w:val="00E71BAF"/>
    <w:rsid w:val="00E85088"/>
    <w:rsid w:val="00E85B08"/>
    <w:rsid w:val="00E864A6"/>
    <w:rsid w:val="00E9433C"/>
    <w:rsid w:val="00E95EDE"/>
    <w:rsid w:val="00EA07D4"/>
    <w:rsid w:val="00EA583B"/>
    <w:rsid w:val="00EB70C8"/>
    <w:rsid w:val="00EC474E"/>
    <w:rsid w:val="00EC6754"/>
    <w:rsid w:val="00EC752B"/>
    <w:rsid w:val="00ED0BD8"/>
    <w:rsid w:val="00ED2BBA"/>
    <w:rsid w:val="00ED4DB9"/>
    <w:rsid w:val="00EE13A0"/>
    <w:rsid w:val="00EE680C"/>
    <w:rsid w:val="00F01108"/>
    <w:rsid w:val="00F1495F"/>
    <w:rsid w:val="00F216D8"/>
    <w:rsid w:val="00F218EC"/>
    <w:rsid w:val="00F275A3"/>
    <w:rsid w:val="00F55D21"/>
    <w:rsid w:val="00F64BBF"/>
    <w:rsid w:val="00F65207"/>
    <w:rsid w:val="00F67728"/>
    <w:rsid w:val="00F8754D"/>
    <w:rsid w:val="00F90D19"/>
    <w:rsid w:val="00F93581"/>
    <w:rsid w:val="00F9571F"/>
    <w:rsid w:val="00F96254"/>
    <w:rsid w:val="00F9627F"/>
    <w:rsid w:val="00FA0AF7"/>
    <w:rsid w:val="00FA18F6"/>
    <w:rsid w:val="00FA49AD"/>
    <w:rsid w:val="00FA5DD1"/>
    <w:rsid w:val="00FC70AC"/>
    <w:rsid w:val="00FD2671"/>
    <w:rsid w:val="00FE3F19"/>
    <w:rsid w:val="00FF0055"/>
    <w:rsid w:val="00FF0B45"/>
    <w:rsid w:val="00FF55A0"/>
    <w:rsid w:val="00FF6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uiPriority w:val="10"/>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uiPriority w:val="10"/>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iPriority w:val="99"/>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6A7E31"/>
    <w:rPr>
      <w:rFonts w:ascii="Tahoma" w:hAnsi="Tahoma" w:cs="Tahoma"/>
      <w:sz w:val="16"/>
      <w:szCs w:val="16"/>
    </w:rPr>
  </w:style>
  <w:style w:type="paragraph" w:styleId="af0">
    <w:name w:val="footnote text"/>
    <w:basedOn w:val="a"/>
    <w:link w:val="af1"/>
    <w:uiPriority w:val="99"/>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rsid w:val="00DB7395"/>
    <w:rPr>
      <w:rFonts w:ascii="Times New Roman" w:eastAsia="Times New Roman" w:hAnsi="Times New Roman" w:cs="Times New Roman"/>
      <w:sz w:val="20"/>
      <w:szCs w:val="20"/>
      <w:lang w:eastAsia="ru-RU"/>
    </w:rPr>
  </w:style>
  <w:style w:type="character" w:styleId="af2">
    <w:name w:val="footnote reference"/>
    <w:uiPriority w:val="99"/>
    <w:rsid w:val="00DB7395"/>
    <w:rPr>
      <w:vertAlign w:val="superscript"/>
    </w:rPr>
  </w:style>
  <w:style w:type="paragraph" w:styleId="af3">
    <w:name w:val="Body Text"/>
    <w:basedOn w:val="a"/>
    <w:link w:val="af4"/>
    <w:uiPriority w:val="99"/>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uiPriority w:val="99"/>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22"/>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uiPriority w:val="99"/>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 w:type="paragraph" w:customStyle="1" w:styleId="51">
    <w:name w:val="Абзац списка5"/>
    <w:basedOn w:val="a"/>
    <w:rsid w:val="003C6CBA"/>
    <w:pPr>
      <w:ind w:left="720"/>
      <w:contextualSpacing/>
    </w:pPr>
    <w:rPr>
      <w:rFonts w:ascii="Calibri" w:eastAsia="Times New Roman" w:hAnsi="Calibri" w:cs="Times New Roman"/>
    </w:rPr>
  </w:style>
  <w:style w:type="paragraph" w:customStyle="1" w:styleId="ConsPlusCell">
    <w:name w:val="ConsPlusCell"/>
    <w:rsid w:val="0081004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52">
    <w:name w:val="Основной текст (5)_"/>
    <w:link w:val="53"/>
    <w:rsid w:val="004924F6"/>
    <w:rPr>
      <w:i/>
      <w:iCs/>
      <w:sz w:val="23"/>
      <w:szCs w:val="23"/>
      <w:shd w:val="clear" w:color="auto" w:fill="FFFFFF"/>
    </w:rPr>
  </w:style>
  <w:style w:type="paragraph" w:customStyle="1" w:styleId="53">
    <w:name w:val="Основной текст (5)"/>
    <w:basedOn w:val="a"/>
    <w:link w:val="52"/>
    <w:rsid w:val="004924F6"/>
    <w:pPr>
      <w:widowControl w:val="0"/>
      <w:shd w:val="clear" w:color="auto" w:fill="FFFFFF"/>
      <w:spacing w:after="0" w:line="274" w:lineRule="exact"/>
      <w:jc w:val="both"/>
    </w:pPr>
    <w:rPr>
      <w:i/>
      <w:iCs/>
      <w:sz w:val="23"/>
      <w:szCs w:val="23"/>
    </w:rPr>
  </w:style>
  <w:style w:type="character" w:customStyle="1" w:styleId="34">
    <w:name w:val="Заголовок №3_"/>
    <w:link w:val="35"/>
    <w:rsid w:val="004924F6"/>
    <w:rPr>
      <w:rFonts w:ascii="Times New Roman" w:eastAsia="Times New Roman" w:hAnsi="Times New Roman" w:cs="Times New Roman"/>
      <w:b/>
      <w:bCs/>
      <w:sz w:val="23"/>
      <w:szCs w:val="23"/>
      <w:shd w:val="clear" w:color="auto" w:fill="FFFFFF"/>
    </w:rPr>
  </w:style>
  <w:style w:type="paragraph" w:customStyle="1" w:styleId="35">
    <w:name w:val="Заголовок №3"/>
    <w:basedOn w:val="a"/>
    <w:link w:val="34"/>
    <w:rsid w:val="004924F6"/>
    <w:pPr>
      <w:widowControl w:val="0"/>
      <w:shd w:val="clear" w:color="auto" w:fill="FFFFFF"/>
      <w:spacing w:after="0" w:line="278" w:lineRule="exact"/>
      <w:ind w:hanging="480"/>
      <w:outlineLvl w:val="2"/>
    </w:pPr>
    <w:rPr>
      <w:rFonts w:ascii="Times New Roman" w:eastAsia="Times New Roman" w:hAnsi="Times New Roman" w:cs="Times New Roman"/>
      <w:b/>
      <w:bCs/>
      <w:sz w:val="23"/>
      <w:szCs w:val="23"/>
    </w:rPr>
  </w:style>
  <w:style w:type="character" w:customStyle="1" w:styleId="54">
    <w:name w:val="Основной текст (5) + Не курсив"/>
    <w:rsid w:val="004924F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customStyle="1" w:styleId="ConsNormal">
    <w:name w:val="ConsNormal"/>
    <w:rsid w:val="004924F6"/>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ffc">
    <w:name w:val="Подпись к картинке_"/>
    <w:basedOn w:val="a0"/>
    <w:rsid w:val="006F6850"/>
    <w:rPr>
      <w:rFonts w:ascii="Times New Roman" w:eastAsia="Times New Roman" w:hAnsi="Times New Roman" w:cs="Times New Roman"/>
      <w:b/>
      <w:bCs/>
      <w:i w:val="0"/>
      <w:iCs w:val="0"/>
      <w:smallCaps w:val="0"/>
      <w:strike w:val="0"/>
      <w:spacing w:val="7"/>
      <w:sz w:val="20"/>
      <w:szCs w:val="20"/>
      <w:u w:val="none"/>
    </w:rPr>
  </w:style>
  <w:style w:type="character" w:customStyle="1" w:styleId="affd">
    <w:name w:val="Подпись к картинке"/>
    <w:basedOn w:val="affc"/>
    <w:rsid w:val="006F6850"/>
    <w:rPr>
      <w:color w:val="000000"/>
      <w:w w:val="100"/>
      <w:position w:val="0"/>
      <w:lang w:val="ru-RU" w:eastAsia="ru-RU" w:bidi="ru-RU"/>
    </w:rPr>
  </w:style>
  <w:style w:type="character" w:customStyle="1" w:styleId="20pt">
    <w:name w:val="Основной текст (2) + Не полужирный;Интервал 0 pt"/>
    <w:basedOn w:val="25"/>
    <w:rsid w:val="006F6850"/>
    <w:rPr>
      <w:i w:val="0"/>
      <w:iCs w:val="0"/>
      <w:smallCaps w:val="0"/>
      <w:strike w:val="0"/>
      <w:color w:val="000000"/>
      <w:spacing w:val="8"/>
      <w:w w:val="100"/>
      <w:position w:val="0"/>
      <w:sz w:val="18"/>
      <w:szCs w:val="18"/>
      <w:u w:val="none"/>
      <w:lang w:val="ru-RU" w:eastAsia="ru-RU" w:bidi="ru-RU"/>
    </w:rPr>
  </w:style>
  <w:style w:type="character" w:customStyle="1" w:styleId="0pt">
    <w:name w:val="Основной текст + Полужирный;Интервал 0 pt"/>
    <w:basedOn w:val="af7"/>
    <w:rsid w:val="006F6850"/>
    <w:rPr>
      <w:b/>
      <w:bCs/>
      <w:i w:val="0"/>
      <w:iCs w:val="0"/>
      <w:smallCaps w:val="0"/>
      <w:strike w:val="0"/>
      <w:color w:val="000000"/>
      <w:spacing w:val="7"/>
      <w:w w:val="100"/>
      <w:position w:val="0"/>
      <w:sz w:val="18"/>
      <w:szCs w:val="18"/>
      <w:u w:val="none"/>
      <w:lang w:val="ru-RU" w:eastAsia="ru-RU" w:bidi="ru-RU"/>
    </w:rPr>
  </w:style>
  <w:style w:type="character" w:customStyle="1" w:styleId="20pt0">
    <w:name w:val="Основной текст (2) + Интервал 0 pt"/>
    <w:basedOn w:val="25"/>
    <w:rsid w:val="006F6850"/>
    <w:rPr>
      <w:i w:val="0"/>
      <w:iCs w:val="0"/>
      <w:smallCaps w:val="0"/>
      <w:strike w:val="0"/>
      <w:color w:val="000000"/>
      <w:spacing w:val="-19"/>
      <w:w w:val="100"/>
      <w:position w:val="0"/>
      <w:sz w:val="18"/>
      <w:szCs w:val="18"/>
      <w:u w:val="none"/>
      <w:lang w:val="ru-RU" w:eastAsia="ru-RU" w:bidi="ru-RU"/>
    </w:rPr>
  </w:style>
  <w:style w:type="paragraph" w:customStyle="1" w:styleId="36">
    <w:name w:val="Основной текст3"/>
    <w:basedOn w:val="a"/>
    <w:rsid w:val="006F6850"/>
    <w:pPr>
      <w:widowControl w:val="0"/>
      <w:shd w:val="clear" w:color="auto" w:fill="FFFFFF"/>
      <w:spacing w:after="0" w:line="250" w:lineRule="exact"/>
    </w:pPr>
    <w:rPr>
      <w:rFonts w:ascii="Times New Roman" w:eastAsia="Times New Roman" w:hAnsi="Times New Roman" w:cs="Times New Roman"/>
      <w:color w:val="000000"/>
      <w:spacing w:val="8"/>
      <w:sz w:val="18"/>
      <w:szCs w:val="18"/>
      <w:lang w:eastAsia="ru-RU" w:bidi="ru-RU"/>
    </w:rPr>
  </w:style>
  <w:style w:type="paragraph" w:customStyle="1" w:styleId="db9fe9049761426654245bb2dd862eecmsonormal">
    <w:name w:val="db9fe9049761426654245bb2dd862eecmsonormal"/>
    <w:basedOn w:val="a"/>
    <w:uiPriority w:val="99"/>
    <w:rsid w:val="00D372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b107bd558d154efab5904f3c5cd14a9msolistparagraph">
    <w:name w:val="0b107bd558d154efab5904f3c5cd14a9msolistparagraph"/>
    <w:basedOn w:val="a"/>
    <w:uiPriority w:val="99"/>
    <w:rsid w:val="00D372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3">
    <w:name w:val="Абзац списка6"/>
    <w:basedOn w:val="a"/>
    <w:rsid w:val="00E2271D"/>
    <w:pPr>
      <w:ind w:left="720"/>
      <w:contextualSpacing/>
    </w:pPr>
    <w:rPr>
      <w:rFonts w:ascii="Calibri" w:eastAsia="Times New Roman" w:hAnsi="Calibri" w:cs="Times New Roman"/>
    </w:rPr>
  </w:style>
  <w:style w:type="paragraph" w:styleId="affe">
    <w:name w:val="TOC Heading"/>
    <w:basedOn w:val="1"/>
    <w:next w:val="a"/>
    <w:uiPriority w:val="39"/>
    <w:semiHidden/>
    <w:unhideWhenUsed/>
    <w:qFormat/>
    <w:rsid w:val="00ED2BBA"/>
    <w:pPr>
      <w:outlineLvl w:val="9"/>
    </w:pPr>
    <w:rPr>
      <w:rFonts w:ascii="Cambria" w:eastAsia="Times New Roman" w:hAnsi="Cambria" w:cs="Times New Roman"/>
      <w:color w:val="365F91"/>
    </w:rPr>
  </w:style>
  <w:style w:type="paragraph" w:customStyle="1" w:styleId="font5">
    <w:name w:val="font5"/>
    <w:basedOn w:val="a"/>
    <w:rsid w:val="00ED2BBA"/>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ED2BBA"/>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ED2BB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8">
    <w:name w:val="xl68"/>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69">
    <w:name w:val="xl69"/>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0">
    <w:name w:val="xl70"/>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3">
    <w:name w:val="xl73"/>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74">
    <w:name w:val="xl74"/>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75">
    <w:name w:val="xl75"/>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76">
    <w:name w:val="xl76"/>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77">
    <w:name w:val="xl77"/>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78">
    <w:name w:val="xl78"/>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80">
    <w:name w:val="xl80"/>
    <w:basedOn w:val="a"/>
    <w:rsid w:val="00ED2BB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
    <w:rsid w:val="00ED2BB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ED2BB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ED2BB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8">
    <w:name w:val="xl88"/>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9">
    <w:name w:val="xl89"/>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0">
    <w:name w:val="xl90"/>
    <w:basedOn w:val="a"/>
    <w:rsid w:val="00ED2BBA"/>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2">
    <w:name w:val="xl92"/>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3">
    <w:name w:val="xl93"/>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94">
    <w:name w:val="xl94"/>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5">
    <w:name w:val="xl95"/>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6">
    <w:name w:val="xl96"/>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97">
    <w:name w:val="xl97"/>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9">
    <w:name w:val="xl99"/>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00">
    <w:name w:val="xl100"/>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1">
    <w:name w:val="xl101"/>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2">
    <w:name w:val="xl102"/>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3">
    <w:name w:val="xl103"/>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4">
    <w:name w:val="xl104"/>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5">
    <w:name w:val="xl105"/>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06">
    <w:name w:val="xl106"/>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7">
    <w:name w:val="xl107"/>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8">
    <w:name w:val="xl108"/>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9">
    <w:name w:val="xl109"/>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10">
    <w:name w:val="xl110"/>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11">
    <w:name w:val="xl111"/>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112">
    <w:name w:val="xl112"/>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13">
    <w:name w:val="xl113"/>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114">
    <w:name w:val="xl114"/>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15">
    <w:name w:val="xl115"/>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6">
    <w:name w:val="xl116"/>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18">
    <w:name w:val="xl118"/>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19">
    <w:name w:val="xl119"/>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20">
    <w:name w:val="xl120"/>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21">
    <w:name w:val="xl121"/>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2">
    <w:name w:val="xl122"/>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3">
    <w:name w:val="xl123"/>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4">
    <w:name w:val="xl124"/>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25">
    <w:name w:val="xl125"/>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6">
    <w:name w:val="xl126"/>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7">
    <w:name w:val="xl127"/>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8">
    <w:name w:val="xl128"/>
    <w:basedOn w:val="a"/>
    <w:rsid w:val="00ED2BBA"/>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
    <w:rsid w:val="00ED2BB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16">
    <w:name w:val="Сетка таблицы1"/>
    <w:basedOn w:val="a1"/>
    <w:next w:val="af6"/>
    <w:uiPriority w:val="59"/>
    <w:rsid w:val="00ED4DB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195822703">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693268632">
      <w:bodyDiv w:val="1"/>
      <w:marLeft w:val="0"/>
      <w:marRight w:val="0"/>
      <w:marTop w:val="0"/>
      <w:marBottom w:val="0"/>
      <w:divBdr>
        <w:top w:val="none" w:sz="0" w:space="0" w:color="auto"/>
        <w:left w:val="none" w:sz="0" w:space="0" w:color="auto"/>
        <w:bottom w:val="none" w:sz="0" w:space="0" w:color="auto"/>
        <w:right w:val="none" w:sz="0" w:space="0" w:color="auto"/>
      </w:divBdr>
    </w:div>
    <w:div w:id="736630541">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7886024">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346638206">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718972745">
      <w:bodyDiv w:val="1"/>
      <w:marLeft w:val="0"/>
      <w:marRight w:val="0"/>
      <w:marTop w:val="0"/>
      <w:marBottom w:val="0"/>
      <w:divBdr>
        <w:top w:val="none" w:sz="0" w:space="0" w:color="auto"/>
        <w:left w:val="none" w:sz="0" w:space="0" w:color="auto"/>
        <w:bottom w:val="none" w:sz="0" w:space="0" w:color="auto"/>
        <w:right w:val="none" w:sz="0" w:space="0" w:color="auto"/>
      </w:divBdr>
    </w:div>
    <w:div w:id="1810004997">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245680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89C1B-BB0A-425F-9F6F-F2FD5713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2963</TotalTime>
  <Pages>50</Pages>
  <Words>10000</Words>
  <Characters>57005</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87</cp:revision>
  <cp:lastPrinted>2019-11-29T03:13:00Z</cp:lastPrinted>
  <dcterms:created xsi:type="dcterms:W3CDTF">2016-06-29T08:10:00Z</dcterms:created>
  <dcterms:modified xsi:type="dcterms:W3CDTF">2019-11-29T03:13:00Z</dcterms:modified>
</cp:coreProperties>
</file>