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E83EF6" w:rsidP="00520CCE">
      <w:pPr>
        <w:spacing w:line="273" w:lineRule="auto"/>
        <w:rPr>
          <w:rFonts w:ascii="Bookman Old Style" w:hAnsi="Bookman Old Style"/>
          <w:b/>
          <w:bCs/>
        </w:rPr>
      </w:pPr>
      <w:r w:rsidRPr="00E83EF6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407.9pt;margin-top:22.9pt;width:102.35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4E187B" w:rsidRPr="00E9433C" w:rsidRDefault="004E187B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3</w:t>
                  </w:r>
                </w:p>
              </w:txbxContent>
            </v:textbox>
            <w10:wrap type="through"/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EF6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E83EF6" w:rsidP="00520CCE">
      <w:pPr>
        <w:rPr>
          <w:rFonts w:ascii="Bookman Old Style" w:hAnsi="Bookman Old Style"/>
        </w:rPr>
      </w:pPr>
      <w:r w:rsidRPr="00E83EF6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4E187B" w:rsidRDefault="004E187B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E83EF6" w:rsidP="00520CCE">
      <w:pPr>
        <w:spacing w:line="273" w:lineRule="auto"/>
        <w:rPr>
          <w:rFonts w:ascii="Bookman Old Style" w:hAnsi="Bookman Old Style"/>
          <w:b/>
          <w:bCs/>
        </w:rPr>
      </w:pPr>
      <w:r w:rsidRPr="00E83EF6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79.4pt;margin-top:12.35pt;width:151.2pt;height:5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4E187B" w:rsidRPr="00E9433C" w:rsidRDefault="004E187B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05</w:t>
                  </w:r>
                  <w:r w:rsidRPr="00E9433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февраля</w:t>
                  </w:r>
                  <w:r w:rsidRPr="00E9433C">
                    <w:rPr>
                      <w:color w:val="auto"/>
                      <w:sz w:val="40"/>
                    </w:rPr>
                    <w:t xml:space="preserve">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37302A" w:rsidRPr="0007419A" w:rsidRDefault="00E83EF6" w:rsidP="008A178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E83EF6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CA473F" w:rsidRPr="0007419A" w:rsidRDefault="00CA473F" w:rsidP="003A4485">
      <w:pPr>
        <w:pStyle w:val="a4"/>
        <w:ind w:left="708" w:firstLine="708"/>
        <w:jc w:val="center"/>
        <w:rPr>
          <w:rFonts w:ascii="Bookman Old Style" w:hAnsi="Bookman Old Style"/>
          <w:b/>
        </w:rPr>
      </w:pPr>
    </w:p>
    <w:p w:rsidR="004E187B" w:rsidRPr="001A6737" w:rsidRDefault="004E187B" w:rsidP="004E187B">
      <w:pPr>
        <w:jc w:val="center"/>
        <w:rPr>
          <w:rFonts w:ascii="Bookman Old Style" w:hAnsi="Bookman Old Style" w:cs="Arial"/>
          <w:b/>
        </w:rPr>
      </w:pPr>
      <w:r w:rsidRPr="001A6737">
        <w:rPr>
          <w:rFonts w:ascii="Bookman Old Style" w:hAnsi="Bookman Old Style" w:cs="Arial"/>
          <w:b/>
        </w:rPr>
        <w:t>АДМИНИСТРАЦИЯ ЭЛИТОВСКОГО СЕЛЬСОВЕТА</w:t>
      </w:r>
    </w:p>
    <w:p w:rsidR="004E187B" w:rsidRPr="001A6737" w:rsidRDefault="004E187B" w:rsidP="004E187B">
      <w:pPr>
        <w:jc w:val="center"/>
        <w:rPr>
          <w:rFonts w:ascii="Bookman Old Style" w:hAnsi="Bookman Old Style" w:cs="Arial"/>
          <w:b/>
        </w:rPr>
      </w:pPr>
      <w:r w:rsidRPr="001A6737">
        <w:rPr>
          <w:rFonts w:ascii="Bookman Old Style" w:hAnsi="Bookman Old Style" w:cs="Arial"/>
          <w:b/>
        </w:rPr>
        <w:t xml:space="preserve">ЕМЕЛЬЯНОВСКОГО РАЙОНА </w:t>
      </w:r>
      <w:r w:rsidRPr="001A6737">
        <w:rPr>
          <w:rFonts w:ascii="Bookman Old Style" w:hAnsi="Bookman Old Style" w:cs="Arial"/>
          <w:b/>
        </w:rPr>
        <w:br/>
        <w:t>КРАСНОЯРСКОГО КРАЯ</w:t>
      </w:r>
    </w:p>
    <w:p w:rsidR="004E187B" w:rsidRPr="001A6737" w:rsidRDefault="004E187B" w:rsidP="004E187B">
      <w:pPr>
        <w:jc w:val="center"/>
        <w:rPr>
          <w:rFonts w:ascii="Bookman Old Style" w:hAnsi="Bookman Old Style" w:cs="Arial"/>
          <w:b/>
        </w:rPr>
      </w:pPr>
    </w:p>
    <w:p w:rsidR="004E187B" w:rsidRPr="001A6737" w:rsidRDefault="004E187B" w:rsidP="004E187B">
      <w:pPr>
        <w:jc w:val="center"/>
        <w:rPr>
          <w:rFonts w:ascii="Bookman Old Style" w:hAnsi="Bookman Old Style" w:cs="Arial"/>
          <w:b/>
        </w:rPr>
      </w:pPr>
      <w:r w:rsidRPr="001A6737">
        <w:rPr>
          <w:rFonts w:ascii="Bookman Old Style" w:hAnsi="Bookman Old Style" w:cs="Arial"/>
          <w:b/>
        </w:rPr>
        <w:t>ПОСТАНОВЛЕНИЕ</w:t>
      </w:r>
    </w:p>
    <w:p w:rsidR="004E187B" w:rsidRPr="001A6737" w:rsidRDefault="004E187B" w:rsidP="004E187B">
      <w:pPr>
        <w:jc w:val="center"/>
        <w:rPr>
          <w:rFonts w:ascii="Bookman Old Style" w:hAnsi="Bookman Old Style" w:cs="Arial"/>
        </w:rPr>
      </w:pPr>
    </w:p>
    <w:p w:rsidR="004E187B" w:rsidRPr="001A6737" w:rsidRDefault="004E187B" w:rsidP="004E187B">
      <w:pPr>
        <w:jc w:val="center"/>
        <w:rPr>
          <w:rFonts w:ascii="Bookman Old Style" w:hAnsi="Bookman Old Style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E187B" w:rsidRPr="004E187B" w:rsidTr="004E187B">
        <w:tc>
          <w:tcPr>
            <w:tcW w:w="3190" w:type="dxa"/>
            <w:hideMark/>
          </w:tcPr>
          <w:p w:rsidR="004E187B" w:rsidRPr="004E187B" w:rsidRDefault="004E187B" w:rsidP="004E187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4E187B">
              <w:rPr>
                <w:rFonts w:ascii="Bookman Old Style" w:hAnsi="Bookman Old Style" w:cs="Arial"/>
                <w:sz w:val="24"/>
                <w:szCs w:val="24"/>
              </w:rPr>
              <w:t>01.02.2018</w:t>
            </w:r>
          </w:p>
        </w:tc>
        <w:tc>
          <w:tcPr>
            <w:tcW w:w="3190" w:type="dxa"/>
            <w:hideMark/>
          </w:tcPr>
          <w:p w:rsidR="004E187B" w:rsidRPr="004E187B" w:rsidRDefault="004E187B" w:rsidP="004E187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E187B">
              <w:rPr>
                <w:rFonts w:ascii="Bookman Old Style" w:hAnsi="Bookman Old Style" w:cs="Arial"/>
                <w:sz w:val="24"/>
                <w:szCs w:val="24"/>
              </w:rPr>
              <w:t>п. Элита</w:t>
            </w:r>
          </w:p>
        </w:tc>
        <w:tc>
          <w:tcPr>
            <w:tcW w:w="3191" w:type="dxa"/>
            <w:hideMark/>
          </w:tcPr>
          <w:p w:rsidR="004E187B" w:rsidRPr="004E187B" w:rsidRDefault="004E187B" w:rsidP="004E187B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E187B"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№ 22</w:t>
            </w:r>
            <w:bookmarkStart w:id="0" w:name="_GoBack"/>
            <w:bookmarkEnd w:id="0"/>
          </w:p>
        </w:tc>
      </w:tr>
    </w:tbl>
    <w:p w:rsidR="004E187B" w:rsidRPr="004E187B" w:rsidRDefault="004E187B" w:rsidP="004E187B">
      <w:pPr>
        <w:rPr>
          <w:rFonts w:ascii="Bookman Old Style" w:hAnsi="Bookman Old Style" w:cs="Arial"/>
          <w:sz w:val="24"/>
          <w:szCs w:val="24"/>
        </w:rPr>
      </w:pPr>
    </w:p>
    <w:p w:rsidR="004E187B" w:rsidRPr="004E187B" w:rsidRDefault="004E187B" w:rsidP="004E187B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E187B" w:rsidRPr="004E187B" w:rsidTr="004E187B">
        <w:tc>
          <w:tcPr>
            <w:tcW w:w="4785" w:type="dxa"/>
            <w:shd w:val="clear" w:color="auto" w:fill="auto"/>
            <w:hideMark/>
          </w:tcPr>
          <w:p w:rsidR="004E187B" w:rsidRPr="004E187B" w:rsidRDefault="004E187B" w:rsidP="004E187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4E187B">
              <w:rPr>
                <w:rFonts w:ascii="Bookman Old Style" w:hAnsi="Bookman Old Style" w:cs="Arial"/>
                <w:sz w:val="24"/>
                <w:szCs w:val="24"/>
              </w:rPr>
              <w:t xml:space="preserve">О размещении </w:t>
            </w:r>
            <w:proofErr w:type="spellStart"/>
            <w:r w:rsidRPr="004E187B">
              <w:rPr>
                <w:rFonts w:ascii="Bookman Old Style" w:hAnsi="Bookman Old Style" w:cs="Arial"/>
                <w:sz w:val="24"/>
                <w:szCs w:val="24"/>
              </w:rPr>
              <w:t>предвыборныхагитационных</w:t>
            </w:r>
            <w:proofErr w:type="spellEnd"/>
            <w:r w:rsidRPr="004E187B">
              <w:rPr>
                <w:rFonts w:ascii="Bookman Old Style" w:hAnsi="Bookman Old Style" w:cs="Arial"/>
                <w:sz w:val="24"/>
                <w:szCs w:val="24"/>
              </w:rPr>
              <w:t xml:space="preserve"> материалов </w:t>
            </w:r>
            <w:proofErr w:type="spellStart"/>
            <w:r w:rsidRPr="004E187B">
              <w:rPr>
                <w:rFonts w:ascii="Bookman Old Style" w:hAnsi="Bookman Old Style" w:cs="Arial"/>
                <w:sz w:val="24"/>
                <w:szCs w:val="24"/>
              </w:rPr>
              <w:t>натерритории</w:t>
            </w:r>
            <w:proofErr w:type="spellEnd"/>
            <w:r w:rsidRPr="004E187B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E187B">
              <w:rPr>
                <w:rFonts w:ascii="Bookman Old Style" w:hAnsi="Bookman Old Style" w:cs="Arial"/>
                <w:sz w:val="24"/>
                <w:szCs w:val="24"/>
              </w:rPr>
              <w:t>муниципальногообразования</w:t>
            </w:r>
            <w:proofErr w:type="spellEnd"/>
            <w:r w:rsidRPr="004E187B">
              <w:rPr>
                <w:rFonts w:ascii="Bookman Old Style" w:hAnsi="Bookman Old Style" w:cs="Arial"/>
                <w:sz w:val="24"/>
                <w:szCs w:val="24"/>
              </w:rPr>
              <w:t xml:space="preserve"> Элитовский сельсовет</w:t>
            </w:r>
          </w:p>
        </w:tc>
        <w:tc>
          <w:tcPr>
            <w:tcW w:w="4786" w:type="dxa"/>
            <w:shd w:val="clear" w:color="auto" w:fill="auto"/>
          </w:tcPr>
          <w:p w:rsidR="004E187B" w:rsidRPr="004E187B" w:rsidRDefault="004E187B" w:rsidP="004E187B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4E187B" w:rsidRPr="004E187B" w:rsidRDefault="004E187B" w:rsidP="004E187B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</w:p>
    <w:p w:rsidR="004E187B" w:rsidRPr="004E187B" w:rsidRDefault="004E187B" w:rsidP="004E187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4E187B">
        <w:rPr>
          <w:rFonts w:ascii="Bookman Old Style" w:hAnsi="Bookman Old Style" w:cs="Arial"/>
          <w:sz w:val="24"/>
          <w:szCs w:val="24"/>
        </w:rPr>
        <w:t>На период проведения выборных кампаний на территории муниципального образования Элитовский сельсовет, руководствуясь Федеральным законом «Об основных гарантиях избирательных прав и права на участие в референдуме граждан Российской Федерации» от 12.06.2002 г.  № 67-ФЗ, Уставом муниципального образования Элитовский сельсовет, с целью обеспечения всем зарегистрированным кандидатам проведение агитации, создание условий для получения избирателями информации о кандидатах и программах, реализация избирательных прав граждан,</w:t>
      </w:r>
      <w:proofErr w:type="gramEnd"/>
    </w:p>
    <w:p w:rsidR="004E187B" w:rsidRPr="004E187B" w:rsidRDefault="004E187B" w:rsidP="004E187B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 w:cs="Arial"/>
          <w:sz w:val="24"/>
          <w:szCs w:val="24"/>
        </w:rPr>
      </w:pPr>
      <w:r w:rsidRPr="004E187B">
        <w:rPr>
          <w:rFonts w:ascii="Bookman Old Style" w:hAnsi="Bookman Old Style" w:cs="Arial"/>
          <w:sz w:val="24"/>
          <w:szCs w:val="24"/>
        </w:rPr>
        <w:t>ПОСТАНОВЛЯЮ:</w:t>
      </w:r>
    </w:p>
    <w:p w:rsidR="004E187B" w:rsidRPr="004E187B" w:rsidRDefault="004E187B" w:rsidP="004E187B">
      <w:pPr>
        <w:pStyle w:val="ad"/>
        <w:numPr>
          <w:ilvl w:val="0"/>
          <w:numId w:val="9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E187B">
        <w:rPr>
          <w:rFonts w:ascii="Bookman Old Style" w:hAnsi="Bookman Old Style" w:cs="Arial"/>
          <w:sz w:val="24"/>
          <w:szCs w:val="24"/>
        </w:rPr>
        <w:t>Размещать агитационные материалы на территории муниципального образования Элитовский сельсовет:</w:t>
      </w:r>
    </w:p>
    <w:p w:rsidR="004E187B" w:rsidRPr="004E187B" w:rsidRDefault="004E187B" w:rsidP="004E187B">
      <w:pPr>
        <w:pStyle w:val="ad"/>
        <w:spacing w:line="240" w:lineRule="auto"/>
        <w:ind w:left="0"/>
        <w:jc w:val="both"/>
        <w:rPr>
          <w:rFonts w:ascii="Bookman Old Style" w:hAnsi="Bookman Old Style" w:cs="Arial"/>
          <w:spacing w:val="-1"/>
          <w:sz w:val="24"/>
          <w:szCs w:val="24"/>
        </w:rPr>
      </w:pPr>
      <w:r w:rsidRPr="004E187B">
        <w:rPr>
          <w:rFonts w:ascii="Bookman Old Style" w:hAnsi="Bookman Old Style" w:cs="Arial"/>
          <w:sz w:val="24"/>
          <w:szCs w:val="24"/>
        </w:rPr>
        <w:lastRenderedPageBreak/>
        <w:t xml:space="preserve">-  </w:t>
      </w:r>
      <w:r w:rsidRPr="004E187B">
        <w:rPr>
          <w:rFonts w:ascii="Bookman Old Style" w:hAnsi="Bookman Old Style" w:cs="Arial"/>
          <w:spacing w:val="-1"/>
          <w:sz w:val="24"/>
          <w:szCs w:val="24"/>
        </w:rPr>
        <w:t xml:space="preserve">на избирательном участке № 1119 в п. Элита – на стене с правой </w:t>
      </w:r>
      <w:proofErr w:type="spellStart"/>
      <w:r w:rsidRPr="004E187B">
        <w:rPr>
          <w:rFonts w:ascii="Bookman Old Style" w:hAnsi="Bookman Old Style" w:cs="Arial"/>
          <w:spacing w:val="-1"/>
          <w:sz w:val="24"/>
          <w:szCs w:val="24"/>
        </w:rPr>
        <w:t>стороны</w:t>
      </w:r>
      <w:proofErr w:type="gramStart"/>
      <w:r w:rsidRPr="004E187B">
        <w:rPr>
          <w:rFonts w:ascii="Bookman Old Style" w:hAnsi="Bookman Old Style" w:cs="Arial"/>
          <w:spacing w:val="-1"/>
          <w:sz w:val="24"/>
          <w:szCs w:val="24"/>
        </w:rPr>
        <w:t>,в</w:t>
      </w:r>
      <w:proofErr w:type="spellEnd"/>
      <w:proofErr w:type="gramEnd"/>
      <w:r w:rsidRPr="004E187B">
        <w:rPr>
          <w:rFonts w:ascii="Bookman Old Style" w:hAnsi="Bookman Old Style" w:cs="Arial"/>
          <w:spacing w:val="-1"/>
          <w:sz w:val="24"/>
          <w:szCs w:val="24"/>
        </w:rPr>
        <w:t xml:space="preserve"> фойе здания ЗАО </w:t>
      </w:r>
      <w:proofErr w:type="spellStart"/>
      <w:r w:rsidRPr="004E187B">
        <w:rPr>
          <w:rFonts w:ascii="Bookman Old Style" w:hAnsi="Bookman Old Style" w:cs="Arial"/>
          <w:spacing w:val="-1"/>
          <w:sz w:val="24"/>
          <w:szCs w:val="24"/>
        </w:rPr>
        <w:t>п</w:t>
      </w:r>
      <w:proofErr w:type="spellEnd"/>
      <w:r w:rsidRPr="004E187B">
        <w:rPr>
          <w:rFonts w:ascii="Bookman Old Style" w:hAnsi="Bookman Old Style" w:cs="Arial"/>
          <w:spacing w:val="-1"/>
          <w:sz w:val="24"/>
          <w:szCs w:val="24"/>
        </w:rPr>
        <w:t>/</w:t>
      </w:r>
      <w:proofErr w:type="spellStart"/>
      <w:r w:rsidRPr="004E187B">
        <w:rPr>
          <w:rFonts w:ascii="Bookman Old Style" w:hAnsi="Bookman Old Style" w:cs="Arial"/>
          <w:spacing w:val="-1"/>
          <w:sz w:val="24"/>
          <w:szCs w:val="24"/>
        </w:rPr>
        <w:t>з</w:t>
      </w:r>
      <w:proofErr w:type="spellEnd"/>
      <w:r w:rsidRPr="004E187B">
        <w:rPr>
          <w:rFonts w:ascii="Bookman Old Style" w:hAnsi="Bookman Old Style" w:cs="Arial"/>
          <w:spacing w:val="-1"/>
          <w:sz w:val="24"/>
          <w:szCs w:val="24"/>
        </w:rPr>
        <w:t xml:space="preserve"> Элита по адресу п. Элита, ул. Заводская,6;</w:t>
      </w:r>
    </w:p>
    <w:p w:rsidR="004E187B" w:rsidRPr="004E187B" w:rsidRDefault="004E187B" w:rsidP="004E187B">
      <w:pPr>
        <w:pStyle w:val="ad"/>
        <w:spacing w:line="240" w:lineRule="auto"/>
        <w:ind w:left="0"/>
        <w:jc w:val="both"/>
        <w:rPr>
          <w:rFonts w:ascii="Bookman Old Style" w:hAnsi="Bookman Old Style" w:cs="Arial"/>
          <w:spacing w:val="-1"/>
          <w:sz w:val="24"/>
          <w:szCs w:val="24"/>
        </w:rPr>
      </w:pPr>
      <w:r w:rsidRPr="004E187B">
        <w:rPr>
          <w:rFonts w:ascii="Bookman Old Style" w:hAnsi="Bookman Old Style" w:cs="Arial"/>
          <w:spacing w:val="-1"/>
          <w:sz w:val="24"/>
          <w:szCs w:val="24"/>
        </w:rPr>
        <w:t xml:space="preserve">- на избирательном участке № 1120 в с. Арейское – на автобусной остановке в с. Арейское,  по  ул. </w:t>
      </w:r>
      <w:proofErr w:type="gramStart"/>
      <w:r w:rsidRPr="004E187B">
        <w:rPr>
          <w:rFonts w:ascii="Bookman Old Style" w:hAnsi="Bookman Old Style" w:cs="Arial"/>
          <w:spacing w:val="-1"/>
          <w:sz w:val="24"/>
          <w:szCs w:val="24"/>
        </w:rPr>
        <w:t>Солнечная</w:t>
      </w:r>
      <w:proofErr w:type="gramEnd"/>
      <w:r w:rsidRPr="004E187B">
        <w:rPr>
          <w:rFonts w:ascii="Bookman Old Style" w:hAnsi="Bookman Old Style" w:cs="Arial"/>
          <w:spacing w:val="-1"/>
          <w:sz w:val="24"/>
          <w:szCs w:val="24"/>
        </w:rPr>
        <w:t>;</w:t>
      </w:r>
    </w:p>
    <w:p w:rsidR="004E187B" w:rsidRPr="004E187B" w:rsidRDefault="004E187B" w:rsidP="004E187B">
      <w:pPr>
        <w:pStyle w:val="ad"/>
        <w:spacing w:line="240" w:lineRule="auto"/>
        <w:ind w:left="0"/>
        <w:jc w:val="both"/>
        <w:rPr>
          <w:rFonts w:ascii="Bookman Old Style" w:hAnsi="Bookman Old Style" w:cs="Arial"/>
          <w:spacing w:val="-1"/>
          <w:sz w:val="24"/>
          <w:szCs w:val="24"/>
        </w:rPr>
      </w:pPr>
      <w:r w:rsidRPr="004E187B">
        <w:rPr>
          <w:rFonts w:ascii="Bookman Old Style" w:hAnsi="Bookman Old Style" w:cs="Arial"/>
          <w:spacing w:val="-1"/>
          <w:sz w:val="24"/>
          <w:szCs w:val="24"/>
        </w:rPr>
        <w:t xml:space="preserve">- на избирательном участке №1121 в д. Бугачево – на стене магазина по адресу д. Бугачево, ул. </w:t>
      </w:r>
      <w:proofErr w:type="gramStart"/>
      <w:r w:rsidRPr="004E187B">
        <w:rPr>
          <w:rFonts w:ascii="Bookman Old Style" w:hAnsi="Bookman Old Style" w:cs="Arial"/>
          <w:spacing w:val="-1"/>
          <w:sz w:val="24"/>
          <w:szCs w:val="24"/>
        </w:rPr>
        <w:t>Центральная</w:t>
      </w:r>
      <w:proofErr w:type="gramEnd"/>
      <w:r w:rsidRPr="004E187B">
        <w:rPr>
          <w:rFonts w:ascii="Bookman Old Style" w:hAnsi="Bookman Old Style" w:cs="Arial"/>
          <w:spacing w:val="-1"/>
          <w:sz w:val="24"/>
          <w:szCs w:val="24"/>
        </w:rPr>
        <w:t>;</w:t>
      </w:r>
    </w:p>
    <w:p w:rsidR="004E187B" w:rsidRPr="004E187B" w:rsidRDefault="004E187B" w:rsidP="004E187B">
      <w:pPr>
        <w:pStyle w:val="ad"/>
        <w:spacing w:line="240" w:lineRule="auto"/>
        <w:ind w:left="0"/>
        <w:jc w:val="both"/>
        <w:rPr>
          <w:rFonts w:ascii="Bookman Old Style" w:hAnsi="Bookman Old Style" w:cs="Arial"/>
          <w:spacing w:val="-1"/>
          <w:sz w:val="24"/>
          <w:szCs w:val="24"/>
        </w:rPr>
      </w:pPr>
      <w:r w:rsidRPr="004E187B">
        <w:rPr>
          <w:rFonts w:ascii="Bookman Old Style" w:hAnsi="Bookman Old Style" w:cs="Arial"/>
          <w:spacing w:val="-1"/>
          <w:sz w:val="24"/>
          <w:szCs w:val="24"/>
        </w:rPr>
        <w:t xml:space="preserve">- на избирательном участке №1122 в д. Минино – на автобусной остановке по адресу д. Минино, ул. </w:t>
      </w:r>
      <w:proofErr w:type="spellStart"/>
      <w:r w:rsidRPr="004E187B">
        <w:rPr>
          <w:rFonts w:ascii="Bookman Old Style" w:hAnsi="Bookman Old Style" w:cs="Arial"/>
          <w:spacing w:val="-1"/>
          <w:sz w:val="24"/>
          <w:szCs w:val="24"/>
        </w:rPr>
        <w:t>Внуковых</w:t>
      </w:r>
      <w:proofErr w:type="spellEnd"/>
      <w:r w:rsidRPr="004E187B">
        <w:rPr>
          <w:rFonts w:ascii="Bookman Old Style" w:hAnsi="Bookman Old Style" w:cs="Arial"/>
          <w:spacing w:val="-1"/>
          <w:sz w:val="24"/>
          <w:szCs w:val="24"/>
        </w:rPr>
        <w:t>.</w:t>
      </w:r>
    </w:p>
    <w:p w:rsidR="004E187B" w:rsidRPr="004E187B" w:rsidRDefault="004E187B" w:rsidP="004E187B">
      <w:pPr>
        <w:pStyle w:val="ad"/>
        <w:numPr>
          <w:ilvl w:val="0"/>
          <w:numId w:val="9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E187B">
        <w:rPr>
          <w:rFonts w:ascii="Bookman Old Style" w:hAnsi="Bookman Old Style" w:cs="Arial"/>
          <w:sz w:val="24"/>
          <w:szCs w:val="24"/>
        </w:rPr>
        <w:tab/>
        <w:t>Размещение агитационных материалов в иных местах производить по согласованию с собственниками – владельцами зданий и сооружений в рамках договорных отношений.</w:t>
      </w:r>
    </w:p>
    <w:p w:rsidR="004E187B" w:rsidRPr="004E187B" w:rsidRDefault="004E187B" w:rsidP="004E187B">
      <w:pPr>
        <w:pStyle w:val="ad"/>
        <w:numPr>
          <w:ilvl w:val="0"/>
          <w:numId w:val="9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4E187B">
        <w:rPr>
          <w:rFonts w:ascii="Bookman Old Style" w:hAnsi="Bookman Old Style" w:cs="Arial"/>
          <w:sz w:val="24"/>
          <w:szCs w:val="24"/>
        </w:rPr>
        <w:t xml:space="preserve">Запретить размещение агитационных печатных материалов </w:t>
      </w:r>
      <w:proofErr w:type="spellStart"/>
      <w:r w:rsidRPr="004E187B">
        <w:rPr>
          <w:rFonts w:ascii="Bookman Old Style" w:hAnsi="Bookman Old Style" w:cs="Arial"/>
          <w:sz w:val="24"/>
          <w:szCs w:val="24"/>
        </w:rPr>
        <w:t>напамятниках</w:t>
      </w:r>
      <w:proofErr w:type="spellEnd"/>
      <w:r w:rsidRPr="004E187B">
        <w:rPr>
          <w:rFonts w:ascii="Bookman Old Style" w:hAnsi="Bookman Old Style" w:cs="Arial"/>
          <w:sz w:val="24"/>
          <w:szCs w:val="24"/>
        </w:rPr>
        <w:t>, обелисках, зданиях и сооружениях и в помещениях, имеющих историческую и культурную, архитектурную ценность, а также в зданиях и помещениях избирательных комиссий и помещениях для голосования и на расстоянии менее 50 метров от входа в них, на деревьях, а также вне мест, специально выделенных для вывешивания агитационных материалов.</w:t>
      </w:r>
      <w:proofErr w:type="gramEnd"/>
    </w:p>
    <w:p w:rsidR="004E187B" w:rsidRPr="004E187B" w:rsidRDefault="004E187B" w:rsidP="004E187B">
      <w:pPr>
        <w:pStyle w:val="ad"/>
        <w:numPr>
          <w:ilvl w:val="0"/>
          <w:numId w:val="9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E187B">
        <w:rPr>
          <w:rFonts w:ascii="Bookman Old Style" w:hAnsi="Bookman Old Style" w:cs="Arial"/>
          <w:sz w:val="24"/>
          <w:szCs w:val="24"/>
        </w:rPr>
        <w:t>Постановление опубликовать в газете</w:t>
      </w:r>
      <w:proofErr w:type="gramStart"/>
      <w:r w:rsidRPr="004E187B">
        <w:rPr>
          <w:rFonts w:ascii="Bookman Old Style" w:hAnsi="Bookman Old Style" w:cs="Arial"/>
          <w:sz w:val="24"/>
          <w:szCs w:val="24"/>
        </w:rPr>
        <w:t>«Э</w:t>
      </w:r>
      <w:proofErr w:type="gramEnd"/>
      <w:r w:rsidRPr="004E187B">
        <w:rPr>
          <w:rFonts w:ascii="Bookman Old Style" w:hAnsi="Bookman Old Style" w:cs="Arial"/>
          <w:sz w:val="24"/>
          <w:szCs w:val="24"/>
        </w:rPr>
        <w:t>литовский вестник», и разместить на официальном сайте муниципального образования Элитовский сельсовет.</w:t>
      </w:r>
    </w:p>
    <w:p w:rsidR="004E187B" w:rsidRPr="004E187B" w:rsidRDefault="004E187B" w:rsidP="004E187B">
      <w:pPr>
        <w:pStyle w:val="ad"/>
        <w:numPr>
          <w:ilvl w:val="0"/>
          <w:numId w:val="9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4E187B">
        <w:rPr>
          <w:rFonts w:ascii="Bookman Old Style" w:hAnsi="Bookman Old Style" w:cs="Arial"/>
          <w:sz w:val="24"/>
          <w:szCs w:val="24"/>
        </w:rPr>
        <w:t>Контроль за</w:t>
      </w:r>
      <w:proofErr w:type="gramEnd"/>
      <w:r w:rsidRPr="004E187B">
        <w:rPr>
          <w:rFonts w:ascii="Bookman Old Style" w:hAnsi="Bookman Old Style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E187B" w:rsidRPr="004E187B" w:rsidRDefault="004E187B" w:rsidP="004E187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E187B">
        <w:rPr>
          <w:rFonts w:ascii="Bookman Old Style" w:hAnsi="Bookman Old Style" w:cs="Arial"/>
          <w:sz w:val="24"/>
          <w:szCs w:val="24"/>
        </w:rPr>
        <w:t>Настоящее Постановление вступает в силу в день, следующий за днем официального опубликования в газете</w:t>
      </w:r>
      <w:proofErr w:type="gramStart"/>
      <w:r w:rsidRPr="004E187B">
        <w:rPr>
          <w:rFonts w:ascii="Bookman Old Style" w:hAnsi="Bookman Old Style" w:cs="Arial"/>
          <w:sz w:val="24"/>
          <w:szCs w:val="24"/>
        </w:rPr>
        <w:t>«Э</w:t>
      </w:r>
      <w:proofErr w:type="gramEnd"/>
      <w:r w:rsidRPr="004E187B">
        <w:rPr>
          <w:rFonts w:ascii="Bookman Old Style" w:hAnsi="Bookman Old Style" w:cs="Arial"/>
          <w:sz w:val="24"/>
          <w:szCs w:val="24"/>
        </w:rPr>
        <w:t>литовский вестник».</w:t>
      </w:r>
    </w:p>
    <w:p w:rsidR="004E187B" w:rsidRPr="004E187B" w:rsidRDefault="004E187B" w:rsidP="004E187B">
      <w:pPr>
        <w:jc w:val="both"/>
        <w:rPr>
          <w:rFonts w:ascii="Bookman Old Style" w:hAnsi="Bookman Old Style" w:cs="Arial"/>
          <w:sz w:val="24"/>
          <w:szCs w:val="24"/>
        </w:rPr>
      </w:pPr>
    </w:p>
    <w:p w:rsidR="004E187B" w:rsidRPr="004E187B" w:rsidRDefault="004E187B" w:rsidP="004E187B">
      <w:pPr>
        <w:jc w:val="both"/>
        <w:rPr>
          <w:rFonts w:ascii="Bookman Old Style" w:hAnsi="Bookman Old Style" w:cs="Arial"/>
          <w:sz w:val="24"/>
          <w:szCs w:val="24"/>
        </w:rPr>
      </w:pPr>
    </w:p>
    <w:p w:rsidR="004E187B" w:rsidRPr="004E187B" w:rsidRDefault="004E187B" w:rsidP="004E187B">
      <w:pPr>
        <w:jc w:val="both"/>
        <w:rPr>
          <w:rFonts w:ascii="Bookman Old Style" w:hAnsi="Bookman Old Style"/>
          <w:sz w:val="24"/>
          <w:szCs w:val="24"/>
        </w:rPr>
      </w:pPr>
      <w:r w:rsidRPr="004E187B">
        <w:rPr>
          <w:rFonts w:ascii="Bookman Old Style" w:hAnsi="Bookman Old Style" w:cs="Arial"/>
          <w:sz w:val="24"/>
          <w:szCs w:val="24"/>
        </w:rPr>
        <w:t xml:space="preserve">Глава сельсовета                                                    </w:t>
      </w:r>
      <w:r>
        <w:rPr>
          <w:rFonts w:ascii="Bookman Old Style" w:hAnsi="Bookman Old Style" w:cs="Arial"/>
          <w:sz w:val="24"/>
          <w:szCs w:val="24"/>
        </w:rPr>
        <w:t xml:space="preserve">                           </w:t>
      </w:r>
      <w:r w:rsidRPr="004E187B">
        <w:rPr>
          <w:rFonts w:ascii="Bookman Old Style" w:hAnsi="Bookman Old Style" w:cs="Arial"/>
          <w:sz w:val="24"/>
          <w:szCs w:val="24"/>
        </w:rPr>
        <w:t>В.В. Звягин</w:t>
      </w:r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AD2CAB" w:rsidRDefault="00AD2CAB" w:rsidP="00AD2CA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ПРОТОКОЛ</w:t>
      </w:r>
    </w:p>
    <w:p w:rsidR="00AD2CAB" w:rsidRDefault="00AD2CAB" w:rsidP="00AD2CA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публичных   слушаний по рассмотрению проекта решения</w:t>
      </w:r>
    </w:p>
    <w:p w:rsidR="00AD2CAB" w:rsidRDefault="00AD2CAB" w:rsidP="00AD2CA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Элитовского сельского Совета депутатов</w:t>
      </w:r>
    </w:p>
    <w:p w:rsidR="00AD2CAB" w:rsidRDefault="00AD2CAB" w:rsidP="00AD2CA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«О внесении изменений в Устав Элитовского сельсовета Емельяновского района Красноярского края»</w:t>
      </w:r>
    </w:p>
    <w:p w:rsidR="00AD2CAB" w:rsidRDefault="00AD2CAB" w:rsidP="00AD2CAB">
      <w:pPr>
        <w:rPr>
          <w:rFonts w:ascii="Bookman Old Style" w:hAnsi="Bookman Old Style"/>
        </w:rPr>
      </w:pPr>
    </w:p>
    <w:p w:rsidR="00AD2CAB" w:rsidRDefault="00AD2CAB" w:rsidP="00AD2C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26.01.2018 г.                                                                                                     п. Элита                                                         </w:t>
      </w:r>
    </w:p>
    <w:p w:rsidR="00AD2CAB" w:rsidRDefault="00AD2CAB" w:rsidP="00AD2C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11.00                                                                                                   ул. Заводская, 18</w:t>
      </w:r>
    </w:p>
    <w:p w:rsidR="00AD2CAB" w:rsidRDefault="00AD2CAB" w:rsidP="00AD2C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</w:t>
      </w:r>
    </w:p>
    <w:p w:rsidR="00AD2CAB" w:rsidRDefault="00AD2CAB" w:rsidP="00AD2CA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Председательствовал:</w:t>
      </w:r>
    </w:p>
    <w:p w:rsidR="00AD2CAB" w:rsidRDefault="00AD2CAB" w:rsidP="00AD2C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С.М. Яблонский - Председатель сельского Совета депутатов</w:t>
      </w:r>
    </w:p>
    <w:p w:rsidR="00AD2CAB" w:rsidRDefault="00AD2CAB" w:rsidP="00AD2CAB">
      <w:pPr>
        <w:rPr>
          <w:rFonts w:ascii="Bookman Old Style" w:hAnsi="Bookman Old Style"/>
        </w:rPr>
      </w:pPr>
    </w:p>
    <w:p w:rsidR="00AD2CAB" w:rsidRDefault="00AD2CAB" w:rsidP="00AD2CA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Присутствовали:</w:t>
      </w:r>
    </w:p>
    <w:p w:rsidR="00AD2CAB" w:rsidRDefault="00AD2CAB" w:rsidP="00AD2C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-депутаты сельского Совета депутатов,</w:t>
      </w:r>
    </w:p>
    <w:p w:rsidR="00AD2CAB" w:rsidRDefault="00AD2CAB" w:rsidP="00AD2C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-должностные лица администрации сельсовета,</w:t>
      </w:r>
    </w:p>
    <w:p w:rsidR="00AD2CAB" w:rsidRDefault="00AD2CAB" w:rsidP="00AD2C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заинтересованные лица,</w:t>
      </w:r>
    </w:p>
    <w:p w:rsidR="00AD2CAB" w:rsidRDefault="00AD2CAB" w:rsidP="00AD2C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жители сельсовета.</w:t>
      </w:r>
    </w:p>
    <w:p w:rsidR="00AD2CAB" w:rsidRDefault="00AD2CAB" w:rsidP="00AD2CA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</w:t>
      </w:r>
    </w:p>
    <w:p w:rsidR="00AD2CAB" w:rsidRDefault="00AD2CAB" w:rsidP="00AD2CA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Повестка публичных слушаний</w:t>
      </w:r>
    </w:p>
    <w:p w:rsidR="00AD2CAB" w:rsidRDefault="00AD2CAB" w:rsidP="00AD2CAB">
      <w:pPr>
        <w:numPr>
          <w:ilvl w:val="0"/>
          <w:numId w:val="38"/>
        </w:numPr>
        <w:suppressAutoHyphens/>
        <w:spacing w:after="0" w:line="240" w:lineRule="auto"/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Проект решения Элитовского сельского Совета депутатов «О внесении изменений в Устав Элитовского сельсовета Емельяновского района».</w:t>
      </w:r>
    </w:p>
    <w:p w:rsidR="00AD2CAB" w:rsidRDefault="00AD2CAB" w:rsidP="00AD2CAB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Докладчик: Яблонский Сергей Михайлович </w:t>
      </w:r>
      <w:proofErr w:type="gramStart"/>
      <w:r>
        <w:rPr>
          <w:rFonts w:ascii="Bookman Old Style" w:hAnsi="Bookman Old Style"/>
        </w:rPr>
        <w:t>–п</w:t>
      </w:r>
      <w:proofErr w:type="gramEnd"/>
      <w:r>
        <w:rPr>
          <w:rFonts w:ascii="Bookman Old Style" w:hAnsi="Bookman Old Style"/>
        </w:rPr>
        <w:t>редседатель сельского Совета депутатов.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2.    Выступления участников публичных слушаний и обсуждение проекта решения «О внесении изменений и дополнений в Устав Элитовского сельсовета Емельяновского района».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Комиссия по проведению публичных слушаний по проекту решения «О внесении изменений и дополнений в Устав Элитовского сельсовета Емельяновского района».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1.Яблонский Сергей Михайлович - председатель Совета депутатов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2.Хромин Анатолий Анатольевич - заместитель Главы сельсовета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3.Ломакин Геннадий Александрович – депутат Элитовского сельского Совета депутатов.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4.Михаленя Александра Юрьевна – консультант-юрист администрации Элитовского сельсовета.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</w:rPr>
        <w:t>Председательствующий:</w:t>
      </w:r>
      <w:r>
        <w:rPr>
          <w:rFonts w:ascii="Bookman Old Style" w:hAnsi="Bookman Old Style"/>
        </w:rPr>
        <w:t xml:space="preserve"> Публичные слушания проводятся с целью выявления, учета мнений и интересов населения сельсовета по проекту решения  Элитовского сельского Совета депутатов «О внесении изменений в Устав Элитовского сельсовета Емельяновского района». Инициатором публичных слушаний является Глава сельсовета. Секретарем публичных слушаний назначен Ломакин Геннадий Александрович- депутат Элитовского сельского Совета депутатов. Вношу предложение открыть публичные слушания по указанному вопросу и начать работу.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>В газете «Элитовский вестник» №1 от 15 января 2018 года на страницах   1-2 и на официальном сайте Элитовского сельсовета опубликовано информационное сообщение комиссии по проведению публичных слушаний с дополнительной информацией для всех желающих внести свои предложения по этому вопросу, а также Постановление Главы сельсовета № 1 от 11.01.2018 года «О назначении публичных слушаний по  проекту  решения Элитовского сельского Совета депутатов « О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внесении изменений в Устав Элитовского сельсовета Емельяновского района Красноярского края»,  на страницах 12-16 и на официальном сайте Элитовского сельсовета опубликован проект решения Элитовского сельского Совета депутатов «О внесении изменений в Устав Элитовского сельсовета Емельяновского района Красноярского края».</w:t>
      </w:r>
      <w:proofErr w:type="gramEnd"/>
      <w:r>
        <w:rPr>
          <w:rFonts w:ascii="Bookman Old Style" w:hAnsi="Bookman Old Style"/>
        </w:rPr>
        <w:t xml:space="preserve"> Также на официальном сайте Элитовского сельсовета 22.07.2015 года размещено Решение Элитовского сельского Совета депутатов от 12.12.2012 №29-159р «О порядке учета предложений по проекту Устава, проекту муниципального правового акта о внесении изменений и дополнений в Устав Элитовского сельсовета Емельяновского района, о порядке участия граждан в его обсуждении».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Регламент работы: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Для доклада по основному вопросу- 20 минут. 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Для выступления в прения- 10 минут.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Для справок в конце работы- 5 минут.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Работу закончить без перерыва.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Принимается единогласно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  <w:b/>
        </w:rPr>
        <w:t>Председательствующий:</w:t>
      </w:r>
      <w:r>
        <w:rPr>
          <w:rFonts w:ascii="Bookman Old Style" w:hAnsi="Bookman Old Style"/>
        </w:rPr>
        <w:t xml:space="preserve"> Слово для доклада по проекту решения Элитовского сельского Совета депутатов «О внесении изменений в Устав Элитовского сельсовета Емельяновского района Красноярского края» предоставляется </w:t>
      </w:r>
      <w:proofErr w:type="spellStart"/>
      <w:r>
        <w:rPr>
          <w:rFonts w:ascii="Bookman Old Style" w:hAnsi="Bookman Old Style"/>
        </w:rPr>
        <w:t>Хромину</w:t>
      </w:r>
      <w:proofErr w:type="spellEnd"/>
      <w:r>
        <w:rPr>
          <w:rFonts w:ascii="Bookman Old Style" w:hAnsi="Bookman Old Style"/>
        </w:rPr>
        <w:t xml:space="preserve"> Анатолию Анатольевичу- заместителю Главы Элитовского сельсовета.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Доклад прилагается.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  <w:b/>
        </w:rPr>
        <w:t>Председательствующий:</w:t>
      </w:r>
      <w:r>
        <w:rPr>
          <w:rFonts w:ascii="Bookman Old Style" w:hAnsi="Bookman Old Style"/>
        </w:rPr>
        <w:t xml:space="preserve"> переходим к обсуждению вопроса. Просьба высказать свое мнение по обсуждаемому вопросу.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Внесены предложения: Утвердить проект, в предложенной редакции с дополнениями.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Проект решения прилагается.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  <w:b/>
        </w:rPr>
        <w:t>Председательствующий:</w:t>
      </w:r>
      <w:r>
        <w:rPr>
          <w:rFonts w:ascii="Bookman Old Style" w:hAnsi="Bookman Old Style"/>
        </w:rPr>
        <w:t xml:space="preserve"> Необходимо принять решение по результатам голосования на публичных слушаниях  проекта решения Элитовского сельского Совета депутатов «О внесении изменений в Устав Элитовского сельсовета Емельяновского района Красноярского края».  С проектом решения публичных слушаний ознакомил  Хромин Анатолий Анатольевич- заместитель Главы Элитовского сельсовета.   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</w:rPr>
        <w:t>Голосование за проект решения. Кто за то, чтобы принять проект решения «За основу», прошу голосовать: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«За»- единогласно. «Против»- нет. «Воздержались»- нет. Принято единогласно.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Кто за то, чтобы принять проект решения «в целом», прошу голосовать:              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«За»- единогласно. «Против»- нет. «Воздержались»- нет. Принято единогласно.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</w:rPr>
        <w:t>РЕШИЛИ:</w:t>
      </w:r>
      <w:r>
        <w:rPr>
          <w:rFonts w:ascii="Bookman Old Style" w:hAnsi="Bookman Old Style"/>
        </w:rPr>
        <w:t xml:space="preserve"> проект решения Элитовского сельского Совета депутатов принять в целом. 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  <w:b/>
        </w:rPr>
        <w:t>Председательствующий:</w:t>
      </w:r>
      <w:r>
        <w:rPr>
          <w:rFonts w:ascii="Bookman Old Style" w:hAnsi="Bookman Old Style"/>
        </w:rPr>
        <w:t xml:space="preserve"> Принятое решение будет опубликовано в газете «Элитовский вестник».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Председатель </w:t>
      </w: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публичных слушаний                                                                       С.М. Яблонский</w:t>
      </w:r>
    </w:p>
    <w:p w:rsidR="00AD2CAB" w:rsidRDefault="00AD2CAB" w:rsidP="00AD2CAB">
      <w:pPr>
        <w:jc w:val="both"/>
        <w:rPr>
          <w:rFonts w:ascii="Bookman Old Style" w:hAnsi="Bookman Old Style"/>
        </w:rPr>
      </w:pPr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Секретарь </w:t>
      </w:r>
      <w:proofErr w:type="gramStart"/>
      <w:r>
        <w:rPr>
          <w:rFonts w:ascii="Bookman Old Style" w:hAnsi="Bookman Old Style"/>
        </w:rPr>
        <w:t>публичных</w:t>
      </w:r>
      <w:proofErr w:type="gramEnd"/>
    </w:p>
    <w:p w:rsidR="00AD2CAB" w:rsidRDefault="00AD2CAB" w:rsidP="00AD2C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слушаний                                                                                           Г.А. Ломакин</w:t>
      </w:r>
    </w:p>
    <w:p w:rsidR="004E187B" w:rsidRPr="00050BD5" w:rsidRDefault="004E187B" w:rsidP="00AD2C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ОБЪЯВЛЕНИЕ</w:t>
      </w:r>
    </w:p>
    <w:p w:rsidR="004E187B" w:rsidRDefault="004E187B" w:rsidP="004E187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4E187B" w:rsidRPr="00050BD5" w:rsidRDefault="004E187B" w:rsidP="004E187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050BD5">
        <w:rPr>
          <w:rFonts w:ascii="Times New Roman" w:hAnsi="Times New Roman" w:cs="Times New Roman"/>
          <w:sz w:val="44"/>
          <w:szCs w:val="44"/>
        </w:rPr>
        <w:t>Уважаемые налогоплательщики!</w:t>
      </w:r>
    </w:p>
    <w:p w:rsidR="004E187B" w:rsidRDefault="004E187B" w:rsidP="004E187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4E187B" w:rsidRPr="00050BD5" w:rsidRDefault="004E187B" w:rsidP="004E187B">
      <w:pPr>
        <w:pStyle w:val="a4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50BD5">
        <w:rPr>
          <w:rFonts w:ascii="Times New Roman" w:hAnsi="Times New Roman" w:cs="Times New Roman"/>
          <w:sz w:val="40"/>
          <w:szCs w:val="40"/>
        </w:rPr>
        <w:t xml:space="preserve">Межрайонная ИФНС России №17 по Красноярскому краю напоминает, что в России проходит декларационная кампания 2018 года. </w:t>
      </w:r>
      <w:proofErr w:type="gramStart"/>
      <w:r w:rsidRPr="00050BD5">
        <w:rPr>
          <w:rFonts w:ascii="Times New Roman" w:hAnsi="Times New Roman" w:cs="Times New Roman"/>
          <w:sz w:val="40"/>
          <w:szCs w:val="40"/>
        </w:rPr>
        <w:t>Это означает, что физическим лицам необходимо отчитаться о доходах, если в 2017 году налогоплательщик продал движимое или недвижимое имущество (квартира, дом, земельный участок, автомобиль и т.д.), которое было в собственности меньше минимального срока владения, получил дорогие подарки не от близких родственников, выиграл в лотерею, сдавал имущество в аренду или получал доход от зарубежных источников.</w:t>
      </w:r>
      <w:proofErr w:type="gramEnd"/>
      <w:r w:rsidRPr="00050BD5">
        <w:rPr>
          <w:rFonts w:ascii="Times New Roman" w:hAnsi="Times New Roman" w:cs="Times New Roman"/>
          <w:sz w:val="40"/>
          <w:szCs w:val="40"/>
        </w:rPr>
        <w:t xml:space="preserve"> Срок подачи декларации по форме 3-НДФЛ не позднее 3 мая 2018 года. </w:t>
      </w:r>
    </w:p>
    <w:p w:rsidR="004E187B" w:rsidRPr="00050BD5" w:rsidRDefault="004E187B" w:rsidP="004E187B">
      <w:pPr>
        <w:pStyle w:val="a4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50BD5">
        <w:rPr>
          <w:rFonts w:ascii="Times New Roman" w:hAnsi="Times New Roman" w:cs="Times New Roman"/>
          <w:sz w:val="40"/>
          <w:szCs w:val="40"/>
        </w:rPr>
        <w:t xml:space="preserve">В связи с </w:t>
      </w:r>
      <w:proofErr w:type="gramStart"/>
      <w:r w:rsidRPr="00050BD5">
        <w:rPr>
          <w:rFonts w:ascii="Times New Roman" w:hAnsi="Times New Roman" w:cs="Times New Roman"/>
          <w:sz w:val="40"/>
          <w:szCs w:val="40"/>
        </w:rPr>
        <w:t>вышеизложенным</w:t>
      </w:r>
      <w:proofErr w:type="gramEnd"/>
      <w:r w:rsidRPr="00050BD5">
        <w:rPr>
          <w:rFonts w:ascii="Times New Roman" w:hAnsi="Times New Roman" w:cs="Times New Roman"/>
          <w:sz w:val="40"/>
          <w:szCs w:val="40"/>
        </w:rPr>
        <w:t>, ФНС России проводит 23 марта, 23 и 24 апреля 2018 года с 09.00 до 20.00, 24 марта 2018 года с 10.00 до 15.00 Дни открытых дверей по информированию граждан о налоговом законодательстве и порядке заполнения налоговых деклараций по налогу на доходы физических лиц.</w:t>
      </w: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71B44" w:rsidRDefault="00471B44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411D6" w:rsidRDefault="00B411D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A58C6" w:rsidRDefault="00BA58C6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187B" w:rsidRPr="0007419A" w:rsidRDefault="004E187B" w:rsidP="0007419A">
      <w:pPr>
        <w:pStyle w:val="af5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00292" w:rsidRPr="0007419A" w:rsidRDefault="00E83EF6" w:rsidP="00000292">
      <w:pPr>
        <w:rPr>
          <w:rFonts w:ascii="Bookman Old Style" w:hAnsi="Bookman Old Style"/>
        </w:rPr>
      </w:pPr>
      <w:r w:rsidRPr="00E83EF6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EC752B" w:rsidRPr="0007419A">
        <w:rPr>
          <w:rFonts w:ascii="Bookman Old Style" w:hAnsi="Bookman Old Style"/>
          <w:b/>
        </w:rPr>
        <w:t>17</w:t>
      </w:r>
      <w:r w:rsidRPr="0007419A">
        <w:rPr>
          <w:rFonts w:ascii="Bookman Old Style" w:hAnsi="Bookman Old Style"/>
        </w:rPr>
        <w:t xml:space="preserve">, эл.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proofErr w:type="spellEnd"/>
    </w:p>
    <w:sectPr w:rsidR="0037302A" w:rsidRPr="0007419A" w:rsidSect="00FF0B45">
      <w:headerReference w:type="default" r:id="rId11"/>
      <w:footerReference w:type="default" r:id="rId12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7B" w:rsidRDefault="004E187B" w:rsidP="00694650">
      <w:pPr>
        <w:spacing w:after="0" w:line="240" w:lineRule="auto"/>
      </w:pPr>
      <w:r>
        <w:separator/>
      </w:r>
    </w:p>
  </w:endnote>
  <w:endnote w:type="continuationSeparator" w:id="1">
    <w:p w:rsidR="004E187B" w:rsidRDefault="004E187B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7172"/>
      <w:docPartObj>
        <w:docPartGallery w:val="Page Numbers (Bottom of Page)"/>
        <w:docPartUnique/>
      </w:docPartObj>
    </w:sdtPr>
    <w:sdtContent>
      <w:p w:rsidR="004E187B" w:rsidRDefault="00E83EF6">
        <w:pPr>
          <w:pStyle w:val="a8"/>
          <w:jc w:val="right"/>
        </w:pPr>
        <w:fldSimple w:instr=" PAGE   \* MERGEFORMAT ">
          <w:r w:rsidR="00AD2CAB">
            <w:rPr>
              <w:noProof/>
            </w:rPr>
            <w:t>7</w:t>
          </w:r>
        </w:fldSimple>
      </w:p>
    </w:sdtContent>
  </w:sdt>
  <w:p w:rsidR="004E187B" w:rsidRDefault="004E18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7B" w:rsidRDefault="004E187B" w:rsidP="00694650">
      <w:pPr>
        <w:spacing w:after="0" w:line="240" w:lineRule="auto"/>
      </w:pPr>
      <w:r>
        <w:separator/>
      </w:r>
    </w:p>
  </w:footnote>
  <w:footnote w:type="continuationSeparator" w:id="1">
    <w:p w:rsidR="004E187B" w:rsidRDefault="004E187B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7B" w:rsidRDefault="004E187B">
    <w:pPr>
      <w:pStyle w:val="a6"/>
      <w:jc w:val="center"/>
    </w:pPr>
  </w:p>
  <w:p w:rsidR="004E187B" w:rsidRDefault="004E18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01E47"/>
    <w:multiLevelType w:val="multilevel"/>
    <w:tmpl w:val="7E749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67D5B"/>
    <w:multiLevelType w:val="hybridMultilevel"/>
    <w:tmpl w:val="B9C0A0A4"/>
    <w:lvl w:ilvl="0" w:tplc="78B6436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217283E"/>
    <w:multiLevelType w:val="hybridMultilevel"/>
    <w:tmpl w:val="26C6C40A"/>
    <w:lvl w:ilvl="0" w:tplc="D8D0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3686C"/>
    <w:multiLevelType w:val="hybridMultilevel"/>
    <w:tmpl w:val="9F3E831A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1">
    <w:nsid w:val="14EA1442"/>
    <w:multiLevelType w:val="hybridMultilevel"/>
    <w:tmpl w:val="BBF65DBC"/>
    <w:lvl w:ilvl="0" w:tplc="738E8AA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6B1104"/>
    <w:multiLevelType w:val="hybridMultilevel"/>
    <w:tmpl w:val="772C6084"/>
    <w:lvl w:ilvl="0" w:tplc="4AF4D2E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A43054F"/>
    <w:multiLevelType w:val="multilevel"/>
    <w:tmpl w:val="C17C5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D3761"/>
    <w:multiLevelType w:val="hybridMultilevel"/>
    <w:tmpl w:val="B00C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4989"/>
    <w:multiLevelType w:val="hybridMultilevel"/>
    <w:tmpl w:val="16B0DA7E"/>
    <w:lvl w:ilvl="0" w:tplc="89D63C5C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5">
    <w:nsid w:val="4D462985"/>
    <w:multiLevelType w:val="multilevel"/>
    <w:tmpl w:val="EAF67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5B477126"/>
    <w:multiLevelType w:val="hybridMultilevel"/>
    <w:tmpl w:val="CAE67414"/>
    <w:lvl w:ilvl="0" w:tplc="BCDA7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>
    <w:nsid w:val="67BA0C56"/>
    <w:multiLevelType w:val="hybridMultilevel"/>
    <w:tmpl w:val="E0E08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D0E0E0D"/>
    <w:multiLevelType w:val="multilevel"/>
    <w:tmpl w:val="2B6E8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A4F91"/>
    <w:multiLevelType w:val="hybridMultilevel"/>
    <w:tmpl w:val="4218F19E"/>
    <w:lvl w:ilvl="0" w:tplc="A268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30"/>
  </w:num>
  <w:num w:numId="6">
    <w:abstractNumId w:val="36"/>
  </w:num>
  <w:num w:numId="7">
    <w:abstractNumId w:val="1"/>
  </w:num>
  <w:num w:numId="8">
    <w:abstractNumId w:val="19"/>
  </w:num>
  <w:num w:numId="9">
    <w:abstractNumId w:val="4"/>
  </w:num>
  <w:num w:numId="10">
    <w:abstractNumId w:val="35"/>
  </w:num>
  <w:num w:numId="11">
    <w:abstractNumId w:val="9"/>
  </w:num>
  <w:num w:numId="12">
    <w:abstractNumId w:val="16"/>
  </w:num>
  <w:num w:numId="13">
    <w:abstractNumId w:val="22"/>
  </w:num>
  <w:num w:numId="14">
    <w:abstractNumId w:val="31"/>
  </w:num>
  <w:num w:numId="15">
    <w:abstractNumId w:val="25"/>
  </w:num>
  <w:num w:numId="16">
    <w:abstractNumId w:val="24"/>
  </w:num>
  <w:num w:numId="17">
    <w:abstractNumId w:val="29"/>
  </w:num>
  <w:num w:numId="18">
    <w:abstractNumId w:val="0"/>
  </w:num>
  <w:num w:numId="19">
    <w:abstractNumId w:val="2"/>
  </w:num>
  <w:num w:numId="20">
    <w:abstractNumId w:val="33"/>
  </w:num>
  <w:num w:numId="21">
    <w:abstractNumId w:val="7"/>
  </w:num>
  <w:num w:numId="22">
    <w:abstractNumId w:val="3"/>
  </w:num>
  <w:num w:numId="23">
    <w:abstractNumId w:val="32"/>
  </w:num>
  <w:num w:numId="24">
    <w:abstractNumId w:val="1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7"/>
  </w:num>
  <w:num w:numId="28">
    <w:abstractNumId w:val="18"/>
  </w:num>
  <w:num w:numId="29">
    <w:abstractNumId w:val="28"/>
  </w:num>
  <w:num w:numId="30">
    <w:abstractNumId w:val="21"/>
  </w:num>
  <w:num w:numId="31">
    <w:abstractNumId w:val="13"/>
  </w:num>
  <w:num w:numId="32">
    <w:abstractNumId w:val="6"/>
  </w:num>
  <w:num w:numId="33">
    <w:abstractNumId w:val="34"/>
  </w:num>
  <w:num w:numId="34">
    <w:abstractNumId w:val="15"/>
  </w:num>
  <w:num w:numId="35">
    <w:abstractNumId w:val="26"/>
  </w:num>
  <w:num w:numId="36">
    <w:abstractNumId w:val="23"/>
  </w:num>
  <w:num w:numId="37">
    <w:abstractNumId w:val="1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F44"/>
    <w:rsid w:val="00016960"/>
    <w:rsid w:val="000228A5"/>
    <w:rsid w:val="000231B2"/>
    <w:rsid w:val="000516E8"/>
    <w:rsid w:val="0007419A"/>
    <w:rsid w:val="00075480"/>
    <w:rsid w:val="00085B0D"/>
    <w:rsid w:val="0009056C"/>
    <w:rsid w:val="000A2DA7"/>
    <w:rsid w:val="000B21B8"/>
    <w:rsid w:val="000B22FF"/>
    <w:rsid w:val="000D7D7B"/>
    <w:rsid w:val="000E3D09"/>
    <w:rsid w:val="000E5B4E"/>
    <w:rsid w:val="00123B08"/>
    <w:rsid w:val="00132068"/>
    <w:rsid w:val="00133FC6"/>
    <w:rsid w:val="001361FB"/>
    <w:rsid w:val="00143F5C"/>
    <w:rsid w:val="00144011"/>
    <w:rsid w:val="00170F4C"/>
    <w:rsid w:val="00173CEE"/>
    <w:rsid w:val="00195195"/>
    <w:rsid w:val="001B29C2"/>
    <w:rsid w:val="001B776C"/>
    <w:rsid w:val="001D7088"/>
    <w:rsid w:val="001F5FCB"/>
    <w:rsid w:val="001F6F35"/>
    <w:rsid w:val="00212CE5"/>
    <w:rsid w:val="00214BC2"/>
    <w:rsid w:val="002239F0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A1465"/>
    <w:rsid w:val="003A4485"/>
    <w:rsid w:val="003D2263"/>
    <w:rsid w:val="003E4F0A"/>
    <w:rsid w:val="003E5E48"/>
    <w:rsid w:val="003E7BFE"/>
    <w:rsid w:val="00402B21"/>
    <w:rsid w:val="00404988"/>
    <w:rsid w:val="0041188E"/>
    <w:rsid w:val="00471B44"/>
    <w:rsid w:val="004753D1"/>
    <w:rsid w:val="0049522D"/>
    <w:rsid w:val="004A1238"/>
    <w:rsid w:val="004B15BD"/>
    <w:rsid w:val="004D7067"/>
    <w:rsid w:val="004E187B"/>
    <w:rsid w:val="004E779B"/>
    <w:rsid w:val="00504283"/>
    <w:rsid w:val="00520582"/>
    <w:rsid w:val="00520CCE"/>
    <w:rsid w:val="00524F67"/>
    <w:rsid w:val="005277C3"/>
    <w:rsid w:val="005342A0"/>
    <w:rsid w:val="00540F4B"/>
    <w:rsid w:val="005526B2"/>
    <w:rsid w:val="00556F1E"/>
    <w:rsid w:val="00560E2E"/>
    <w:rsid w:val="005804A2"/>
    <w:rsid w:val="005C7560"/>
    <w:rsid w:val="005D33EE"/>
    <w:rsid w:val="005E65FE"/>
    <w:rsid w:val="00601169"/>
    <w:rsid w:val="006146AC"/>
    <w:rsid w:val="00614F80"/>
    <w:rsid w:val="006253AB"/>
    <w:rsid w:val="00626187"/>
    <w:rsid w:val="00626BC1"/>
    <w:rsid w:val="006447CF"/>
    <w:rsid w:val="00653C13"/>
    <w:rsid w:val="00665D9A"/>
    <w:rsid w:val="00680D9C"/>
    <w:rsid w:val="006871F4"/>
    <w:rsid w:val="006922C1"/>
    <w:rsid w:val="00694650"/>
    <w:rsid w:val="006A7E31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7238"/>
    <w:rsid w:val="00797583"/>
    <w:rsid w:val="007A704F"/>
    <w:rsid w:val="007B3800"/>
    <w:rsid w:val="007B5380"/>
    <w:rsid w:val="007B7BDA"/>
    <w:rsid w:val="007C3B25"/>
    <w:rsid w:val="007C69A6"/>
    <w:rsid w:val="007F71EA"/>
    <w:rsid w:val="007F7EF7"/>
    <w:rsid w:val="00813F87"/>
    <w:rsid w:val="00821A46"/>
    <w:rsid w:val="00821B2D"/>
    <w:rsid w:val="0082477A"/>
    <w:rsid w:val="0084097D"/>
    <w:rsid w:val="0085356B"/>
    <w:rsid w:val="0087406A"/>
    <w:rsid w:val="00893CAC"/>
    <w:rsid w:val="008A02E5"/>
    <w:rsid w:val="008A0E88"/>
    <w:rsid w:val="008A1782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776DF"/>
    <w:rsid w:val="009A0DC1"/>
    <w:rsid w:val="009A0F73"/>
    <w:rsid w:val="009B5D18"/>
    <w:rsid w:val="00A03847"/>
    <w:rsid w:val="00A0562E"/>
    <w:rsid w:val="00A10E33"/>
    <w:rsid w:val="00A14F1A"/>
    <w:rsid w:val="00A34D20"/>
    <w:rsid w:val="00A4626D"/>
    <w:rsid w:val="00A60C9C"/>
    <w:rsid w:val="00A6253D"/>
    <w:rsid w:val="00A63330"/>
    <w:rsid w:val="00A75D04"/>
    <w:rsid w:val="00A835F1"/>
    <w:rsid w:val="00A87E17"/>
    <w:rsid w:val="00AB3DF5"/>
    <w:rsid w:val="00AB4625"/>
    <w:rsid w:val="00AB549C"/>
    <w:rsid w:val="00AD08FE"/>
    <w:rsid w:val="00AD2CAB"/>
    <w:rsid w:val="00AD7899"/>
    <w:rsid w:val="00B024FF"/>
    <w:rsid w:val="00B02835"/>
    <w:rsid w:val="00B06275"/>
    <w:rsid w:val="00B2169A"/>
    <w:rsid w:val="00B24C85"/>
    <w:rsid w:val="00B319F3"/>
    <w:rsid w:val="00B34D34"/>
    <w:rsid w:val="00B411D6"/>
    <w:rsid w:val="00B412A0"/>
    <w:rsid w:val="00B53F40"/>
    <w:rsid w:val="00B560A6"/>
    <w:rsid w:val="00B63C0D"/>
    <w:rsid w:val="00B6435C"/>
    <w:rsid w:val="00B907D9"/>
    <w:rsid w:val="00BA58C6"/>
    <w:rsid w:val="00BB39F1"/>
    <w:rsid w:val="00BD0E78"/>
    <w:rsid w:val="00BD2371"/>
    <w:rsid w:val="00BD3EEF"/>
    <w:rsid w:val="00BD55BD"/>
    <w:rsid w:val="00BD75AD"/>
    <w:rsid w:val="00C26910"/>
    <w:rsid w:val="00C302C8"/>
    <w:rsid w:val="00C36829"/>
    <w:rsid w:val="00C439E5"/>
    <w:rsid w:val="00C5497F"/>
    <w:rsid w:val="00C603F2"/>
    <w:rsid w:val="00C700F0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5C41"/>
    <w:rsid w:val="00D17933"/>
    <w:rsid w:val="00D22002"/>
    <w:rsid w:val="00D268FD"/>
    <w:rsid w:val="00D271A1"/>
    <w:rsid w:val="00D425F1"/>
    <w:rsid w:val="00D47EE5"/>
    <w:rsid w:val="00D511CC"/>
    <w:rsid w:val="00D646EB"/>
    <w:rsid w:val="00D64AC8"/>
    <w:rsid w:val="00D73D13"/>
    <w:rsid w:val="00D755D7"/>
    <w:rsid w:val="00D76D5C"/>
    <w:rsid w:val="00D83A92"/>
    <w:rsid w:val="00D9519B"/>
    <w:rsid w:val="00DA28E2"/>
    <w:rsid w:val="00DB6FA5"/>
    <w:rsid w:val="00DB7395"/>
    <w:rsid w:val="00DC1AD9"/>
    <w:rsid w:val="00DC3497"/>
    <w:rsid w:val="00DC5F6F"/>
    <w:rsid w:val="00E10005"/>
    <w:rsid w:val="00E35DBA"/>
    <w:rsid w:val="00E43EED"/>
    <w:rsid w:val="00E46BD1"/>
    <w:rsid w:val="00E50235"/>
    <w:rsid w:val="00E553D7"/>
    <w:rsid w:val="00E65E15"/>
    <w:rsid w:val="00E71BAF"/>
    <w:rsid w:val="00E83EF6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137E6"/>
    <w:rsid w:val="00F216D8"/>
    <w:rsid w:val="00F218EC"/>
    <w:rsid w:val="00F275A3"/>
    <w:rsid w:val="00F55D21"/>
    <w:rsid w:val="00F64BBF"/>
    <w:rsid w:val="00F65207"/>
    <w:rsid w:val="00F6657B"/>
    <w:rsid w:val="00F90D19"/>
    <w:rsid w:val="00F93581"/>
    <w:rsid w:val="00F9571F"/>
    <w:rsid w:val="00F96254"/>
    <w:rsid w:val="00FA0AF7"/>
    <w:rsid w:val="00FA5DD1"/>
    <w:rsid w:val="00FC70AC"/>
    <w:rsid w:val="00FD2671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67A1-4BFD-46C8-BCB3-3AEA160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61</cp:revision>
  <cp:lastPrinted>2018-02-26T01:32:00Z</cp:lastPrinted>
  <dcterms:created xsi:type="dcterms:W3CDTF">2016-06-29T08:10:00Z</dcterms:created>
  <dcterms:modified xsi:type="dcterms:W3CDTF">2018-02-26T01:34:00Z</dcterms:modified>
</cp:coreProperties>
</file>