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FC" w:rsidRPr="007D15CF" w:rsidRDefault="008445FC" w:rsidP="008445FC">
      <w:pPr>
        <w:jc w:val="center"/>
        <w:rPr>
          <w:b/>
          <w:sz w:val="26"/>
          <w:szCs w:val="26"/>
        </w:rPr>
      </w:pPr>
      <w:r w:rsidRPr="007D15CF">
        <w:rPr>
          <w:b/>
          <w:noProof/>
          <w:sz w:val="26"/>
          <w:szCs w:val="26"/>
          <w:lang w:eastAsia="ru-RU"/>
        </w:rPr>
        <w:drawing>
          <wp:inline distT="0" distB="0" distL="0" distR="0" wp14:anchorId="5EFA6368" wp14:editId="46C488DD">
            <wp:extent cx="704850" cy="800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204F1" w:rsidRPr="00021A81" w:rsidRDefault="00D204F1"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21A81">
        <w:rPr>
          <w:rFonts w:ascii="Arial" w:eastAsia="Times New Roman" w:hAnsi="Arial" w:cs="Arial"/>
          <w:b/>
          <w:bCs/>
          <w:sz w:val="24"/>
          <w:szCs w:val="24"/>
          <w:lang w:eastAsia="ru-RU"/>
        </w:rPr>
        <w:t>АДМИНИСТРАЦИЯ</w:t>
      </w:r>
    </w:p>
    <w:p w:rsidR="00D204F1" w:rsidRPr="00021A81" w:rsidRDefault="00D204F1"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21A81">
        <w:rPr>
          <w:rFonts w:ascii="Arial" w:eastAsia="Times New Roman" w:hAnsi="Arial" w:cs="Arial"/>
          <w:b/>
          <w:bCs/>
          <w:sz w:val="24"/>
          <w:szCs w:val="24"/>
          <w:lang w:eastAsia="ru-RU"/>
        </w:rPr>
        <w:t>ЭЛИТОВСКОГО СЕЛЬСОВЕТА</w:t>
      </w:r>
    </w:p>
    <w:p w:rsidR="00D204F1" w:rsidRPr="00021A81" w:rsidRDefault="00D204F1"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21A81">
        <w:rPr>
          <w:rFonts w:ascii="Arial" w:eastAsia="Times New Roman" w:hAnsi="Arial" w:cs="Arial"/>
          <w:b/>
          <w:bCs/>
          <w:sz w:val="24"/>
          <w:szCs w:val="24"/>
          <w:lang w:eastAsia="ru-RU"/>
        </w:rPr>
        <w:t>ЕМЕЛЬЯНОВСКОГО РАЙОНА КРАСНОЯРСКОГО КРАЯ</w:t>
      </w:r>
    </w:p>
    <w:p w:rsidR="00D204F1" w:rsidRPr="00021A81" w:rsidRDefault="00D204F1"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D204F1" w:rsidRPr="00021A81" w:rsidRDefault="00D204F1"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D204F1" w:rsidRPr="00021A81" w:rsidRDefault="00D204F1"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21A81">
        <w:rPr>
          <w:rFonts w:ascii="Arial" w:eastAsia="Times New Roman" w:hAnsi="Arial" w:cs="Arial"/>
          <w:b/>
          <w:bCs/>
          <w:sz w:val="24"/>
          <w:szCs w:val="24"/>
          <w:lang w:eastAsia="ru-RU"/>
        </w:rPr>
        <w:t>ПОСТАНОВЛЕНИЕ</w:t>
      </w:r>
    </w:p>
    <w:p w:rsidR="00D204F1" w:rsidRPr="00021A81" w:rsidRDefault="00D204F1"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D204F1" w:rsidRPr="00021A81" w:rsidRDefault="00D204F1"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D204F1" w:rsidRPr="00021A81" w:rsidRDefault="00021A81"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29 марта </w:t>
      </w:r>
      <w:r w:rsidR="002039D5" w:rsidRPr="00021A81">
        <w:rPr>
          <w:rFonts w:ascii="Arial" w:eastAsia="Times New Roman" w:hAnsi="Arial" w:cs="Arial"/>
          <w:bCs/>
          <w:sz w:val="24"/>
          <w:szCs w:val="24"/>
          <w:lang w:eastAsia="ru-RU"/>
        </w:rPr>
        <w:t>201</w:t>
      </w:r>
      <w:r w:rsidR="00C82A54" w:rsidRPr="00021A81">
        <w:rPr>
          <w:rFonts w:ascii="Arial" w:eastAsia="Times New Roman" w:hAnsi="Arial" w:cs="Arial"/>
          <w:bCs/>
          <w:sz w:val="24"/>
          <w:szCs w:val="24"/>
          <w:lang w:eastAsia="ru-RU"/>
        </w:rPr>
        <w:t>9</w:t>
      </w:r>
      <w:r w:rsidR="008445FC" w:rsidRPr="00021A81">
        <w:rPr>
          <w:rFonts w:ascii="Arial" w:eastAsia="Times New Roman" w:hAnsi="Arial" w:cs="Arial"/>
          <w:bCs/>
          <w:sz w:val="24"/>
          <w:szCs w:val="24"/>
          <w:lang w:eastAsia="ru-RU"/>
        </w:rPr>
        <w:t xml:space="preserve">    </w:t>
      </w:r>
      <w:r w:rsidR="00D204F1" w:rsidRPr="00021A81">
        <w:rPr>
          <w:rFonts w:ascii="Arial" w:eastAsia="Times New Roman" w:hAnsi="Arial" w:cs="Arial"/>
          <w:bCs/>
          <w:sz w:val="24"/>
          <w:szCs w:val="24"/>
          <w:lang w:eastAsia="ru-RU"/>
        </w:rPr>
        <w:t xml:space="preserve">               </w:t>
      </w:r>
      <w:r w:rsidR="00AD27BF" w:rsidRPr="00021A81">
        <w:rPr>
          <w:rFonts w:ascii="Arial" w:eastAsia="Times New Roman" w:hAnsi="Arial" w:cs="Arial"/>
          <w:bCs/>
          <w:sz w:val="24"/>
          <w:szCs w:val="24"/>
          <w:lang w:eastAsia="ru-RU"/>
        </w:rPr>
        <w:t xml:space="preserve">            </w:t>
      </w:r>
      <w:r w:rsidR="00D204F1" w:rsidRPr="00021A81">
        <w:rPr>
          <w:rFonts w:ascii="Arial" w:eastAsia="Times New Roman" w:hAnsi="Arial" w:cs="Arial"/>
          <w:bCs/>
          <w:sz w:val="24"/>
          <w:szCs w:val="24"/>
          <w:lang w:eastAsia="ru-RU"/>
        </w:rPr>
        <w:t>п. Элита</w:t>
      </w:r>
      <w:r w:rsidR="00D204F1" w:rsidRPr="00021A81">
        <w:rPr>
          <w:rFonts w:ascii="Arial" w:eastAsia="Times New Roman" w:hAnsi="Arial" w:cs="Arial"/>
          <w:bCs/>
          <w:sz w:val="24"/>
          <w:szCs w:val="24"/>
          <w:lang w:eastAsia="ru-RU"/>
        </w:rPr>
        <w:tab/>
      </w:r>
      <w:r w:rsidR="00D204F1" w:rsidRPr="00021A81">
        <w:rPr>
          <w:rFonts w:ascii="Arial" w:eastAsia="Times New Roman" w:hAnsi="Arial" w:cs="Arial"/>
          <w:bCs/>
          <w:sz w:val="24"/>
          <w:szCs w:val="24"/>
          <w:lang w:eastAsia="ru-RU"/>
        </w:rPr>
        <w:tab/>
      </w:r>
      <w:r w:rsidR="00C4747B" w:rsidRPr="00021A81">
        <w:rPr>
          <w:rFonts w:ascii="Arial" w:eastAsia="Times New Roman" w:hAnsi="Arial" w:cs="Arial"/>
          <w:bCs/>
          <w:sz w:val="24"/>
          <w:szCs w:val="24"/>
          <w:lang w:eastAsia="ru-RU"/>
        </w:rPr>
        <w:t xml:space="preserve">                        </w:t>
      </w:r>
      <w:r w:rsidR="00AD27BF" w:rsidRPr="00021A81">
        <w:rPr>
          <w:rFonts w:ascii="Arial" w:eastAsia="Times New Roman" w:hAnsi="Arial" w:cs="Arial"/>
          <w:bCs/>
          <w:sz w:val="24"/>
          <w:szCs w:val="24"/>
          <w:lang w:eastAsia="ru-RU"/>
        </w:rPr>
        <w:t xml:space="preserve">      </w:t>
      </w:r>
      <w:r w:rsidRPr="00021A81">
        <w:rPr>
          <w:rFonts w:ascii="Arial" w:eastAsia="Times New Roman" w:hAnsi="Arial" w:cs="Arial"/>
          <w:bCs/>
          <w:sz w:val="24"/>
          <w:szCs w:val="24"/>
          <w:lang w:eastAsia="ru-RU"/>
        </w:rPr>
        <w:t>№ 99</w:t>
      </w:r>
    </w:p>
    <w:p w:rsidR="00D204F1" w:rsidRPr="00021A81" w:rsidRDefault="00D204F1" w:rsidP="00021A81">
      <w:pPr>
        <w:spacing w:after="0" w:line="240" w:lineRule="auto"/>
        <w:ind w:firstLine="709"/>
        <w:jc w:val="both"/>
        <w:rPr>
          <w:rFonts w:ascii="Arial" w:eastAsia="Times New Roman" w:hAnsi="Arial" w:cs="Arial"/>
          <w:b/>
          <w:bCs/>
          <w:sz w:val="24"/>
          <w:szCs w:val="24"/>
          <w:lang w:eastAsia="ru-RU"/>
        </w:rPr>
      </w:pPr>
    </w:p>
    <w:p w:rsidR="00AD27BF" w:rsidRPr="00021A81" w:rsidRDefault="00AD27BF" w:rsidP="00021A81">
      <w:pPr>
        <w:spacing w:after="0" w:line="240" w:lineRule="auto"/>
        <w:ind w:firstLine="709"/>
        <w:jc w:val="both"/>
        <w:rPr>
          <w:rFonts w:ascii="Arial" w:eastAsia="Times New Roman" w:hAnsi="Arial" w:cs="Arial"/>
          <w:i/>
          <w:sz w:val="24"/>
          <w:szCs w:val="24"/>
          <w:lang w:eastAsia="ru-RU"/>
        </w:rPr>
      </w:pPr>
    </w:p>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bookmarkStart w:id="0" w:name="_GoBack"/>
      <w:r w:rsidRPr="00021A81">
        <w:rPr>
          <w:rFonts w:ascii="Arial" w:eastAsia="Times New Roman" w:hAnsi="Arial" w:cs="Arial"/>
          <w:sz w:val="24"/>
          <w:szCs w:val="24"/>
          <w:lang w:eastAsia="ru-RU"/>
        </w:rPr>
        <w:t>Об утверждении Типовой формы согласия</w:t>
      </w:r>
    </w:p>
    <w:bookmarkEnd w:id="0"/>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на обработку персональных данных </w:t>
      </w:r>
    </w:p>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служащих, иных субъектов персональных данных, </w:t>
      </w:r>
    </w:p>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а также типовую форму разъяснения субъекту </w:t>
      </w:r>
    </w:p>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персональных данных юридических последствий </w:t>
      </w:r>
    </w:p>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отказа предоставить свои персональные данные </w:t>
      </w:r>
      <w:proofErr w:type="gramStart"/>
      <w:r w:rsidRPr="00021A81">
        <w:rPr>
          <w:rFonts w:ascii="Arial" w:eastAsia="Times New Roman" w:hAnsi="Arial" w:cs="Arial"/>
          <w:sz w:val="24"/>
          <w:szCs w:val="24"/>
          <w:lang w:eastAsia="ru-RU"/>
        </w:rPr>
        <w:t>в</w:t>
      </w:r>
      <w:proofErr w:type="gramEnd"/>
    </w:p>
    <w:p w:rsidR="007D15CF" w:rsidRPr="00021A81" w:rsidRDefault="00C4747B" w:rsidP="00021A81">
      <w:pPr>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администрации </w:t>
      </w:r>
      <w:proofErr w:type="spellStart"/>
      <w:r w:rsidRPr="00021A81">
        <w:rPr>
          <w:rFonts w:ascii="Arial" w:eastAsia="Times New Roman" w:hAnsi="Arial" w:cs="Arial"/>
          <w:sz w:val="24"/>
          <w:szCs w:val="24"/>
          <w:lang w:eastAsia="ru-RU"/>
        </w:rPr>
        <w:t>Элитовского</w:t>
      </w:r>
      <w:proofErr w:type="spellEnd"/>
      <w:r w:rsidRPr="00021A81">
        <w:rPr>
          <w:rFonts w:ascii="Arial" w:eastAsia="Times New Roman" w:hAnsi="Arial" w:cs="Arial"/>
          <w:sz w:val="24"/>
          <w:szCs w:val="24"/>
          <w:lang w:eastAsia="ru-RU"/>
        </w:rPr>
        <w:t xml:space="preserve"> сельсовета</w:t>
      </w:r>
    </w:p>
    <w:p w:rsidR="00C4747B" w:rsidRPr="00021A81" w:rsidRDefault="00C4747B" w:rsidP="00021A81">
      <w:pPr>
        <w:spacing w:after="0" w:line="240" w:lineRule="auto"/>
        <w:ind w:firstLine="709"/>
        <w:jc w:val="both"/>
        <w:rPr>
          <w:rFonts w:ascii="Arial" w:eastAsia="Times New Roman" w:hAnsi="Arial" w:cs="Arial"/>
          <w:sz w:val="24"/>
          <w:szCs w:val="24"/>
          <w:lang w:eastAsia="ru-RU"/>
        </w:rPr>
      </w:pPr>
    </w:p>
    <w:p w:rsidR="007D15CF" w:rsidRPr="00021A81" w:rsidRDefault="00C4747B" w:rsidP="00021A81">
      <w:pPr>
        <w:autoSpaceDE w:val="0"/>
        <w:autoSpaceDN w:val="0"/>
        <w:adjustRightInd w:val="0"/>
        <w:spacing w:after="0" w:line="240" w:lineRule="auto"/>
        <w:ind w:firstLine="709"/>
        <w:jc w:val="both"/>
        <w:outlineLvl w:val="0"/>
        <w:rPr>
          <w:rFonts w:ascii="Arial" w:hAnsi="Arial" w:cs="Arial"/>
          <w:sz w:val="24"/>
          <w:szCs w:val="24"/>
        </w:rPr>
      </w:pPr>
      <w:proofErr w:type="gramStart"/>
      <w:r w:rsidRPr="00021A81">
        <w:rPr>
          <w:rFonts w:ascii="Arial" w:hAnsi="Arial" w:cs="Arial"/>
          <w:sz w:val="24"/>
          <w:szCs w:val="24"/>
        </w:rPr>
        <w:t xml:space="preserve">В соответствии со статьей 9 Федерального </w:t>
      </w:r>
      <w:hyperlink r:id="rId9" w:history="1">
        <w:r w:rsidRPr="00021A81">
          <w:rPr>
            <w:rFonts w:ascii="Arial" w:hAnsi="Arial" w:cs="Arial"/>
            <w:sz w:val="24"/>
            <w:szCs w:val="24"/>
          </w:rPr>
          <w:t>закона</w:t>
        </w:r>
      </w:hyperlink>
      <w:r w:rsidRPr="00021A81">
        <w:rPr>
          <w:rFonts w:ascii="Arial" w:hAnsi="Arial" w:cs="Arial"/>
          <w:sz w:val="24"/>
          <w:szCs w:val="24"/>
        </w:rPr>
        <w:t xml:space="preserve">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7D15CF" w:rsidRPr="00021A81">
        <w:rPr>
          <w:rFonts w:ascii="Arial" w:hAnsi="Arial" w:cs="Arial"/>
          <w:sz w:val="24"/>
          <w:szCs w:val="24"/>
        </w:rPr>
        <w:t xml:space="preserve">руководствуясь Уставом </w:t>
      </w:r>
      <w:proofErr w:type="spellStart"/>
      <w:r w:rsidR="007D15CF" w:rsidRPr="00021A81">
        <w:rPr>
          <w:rFonts w:ascii="Arial" w:hAnsi="Arial" w:cs="Arial"/>
          <w:sz w:val="24"/>
          <w:szCs w:val="24"/>
        </w:rPr>
        <w:t>Элитовского</w:t>
      </w:r>
      <w:proofErr w:type="spellEnd"/>
      <w:r w:rsidR="007D15CF" w:rsidRPr="00021A81">
        <w:rPr>
          <w:rFonts w:ascii="Arial" w:hAnsi="Arial" w:cs="Arial"/>
          <w:sz w:val="24"/>
          <w:szCs w:val="24"/>
        </w:rPr>
        <w:t xml:space="preserve"> сельсовета:</w:t>
      </w:r>
      <w:proofErr w:type="gramEnd"/>
    </w:p>
    <w:p w:rsidR="007D15CF" w:rsidRPr="00021A81" w:rsidRDefault="007D15CF" w:rsidP="00021A81">
      <w:pPr>
        <w:autoSpaceDE w:val="0"/>
        <w:autoSpaceDN w:val="0"/>
        <w:adjustRightInd w:val="0"/>
        <w:spacing w:after="0" w:line="240" w:lineRule="auto"/>
        <w:ind w:firstLine="709"/>
        <w:jc w:val="both"/>
        <w:outlineLvl w:val="0"/>
        <w:rPr>
          <w:rFonts w:ascii="Arial" w:hAnsi="Arial" w:cs="Arial"/>
          <w:sz w:val="24"/>
          <w:szCs w:val="24"/>
        </w:rPr>
      </w:pPr>
    </w:p>
    <w:p w:rsidR="00C4747B" w:rsidRPr="00021A81" w:rsidRDefault="00C4747B" w:rsidP="00021A81">
      <w:pPr>
        <w:pStyle w:val="a3"/>
        <w:numPr>
          <w:ilvl w:val="0"/>
          <w:numId w:val="1"/>
        </w:numPr>
        <w:spacing w:after="0" w:line="240" w:lineRule="auto"/>
        <w:ind w:left="0" w:firstLine="709"/>
        <w:jc w:val="both"/>
        <w:rPr>
          <w:rFonts w:ascii="Arial" w:hAnsi="Arial" w:cs="Arial"/>
          <w:sz w:val="24"/>
          <w:szCs w:val="24"/>
        </w:rPr>
      </w:pPr>
      <w:r w:rsidRPr="00021A81">
        <w:rPr>
          <w:rFonts w:ascii="Arial" w:hAnsi="Arial" w:cs="Arial"/>
          <w:sz w:val="24"/>
          <w:szCs w:val="24"/>
        </w:rPr>
        <w:t xml:space="preserve">Утвердить Типовую форму согласия на обработку персональных данных служащих, иных субъектов персональных данных в администрации </w:t>
      </w:r>
      <w:proofErr w:type="spellStart"/>
      <w:r w:rsidRPr="00021A81">
        <w:rPr>
          <w:rFonts w:ascii="Arial" w:hAnsi="Arial" w:cs="Arial"/>
          <w:sz w:val="24"/>
          <w:szCs w:val="24"/>
        </w:rPr>
        <w:t>Элитовского</w:t>
      </w:r>
      <w:proofErr w:type="spellEnd"/>
      <w:r w:rsidRPr="00021A81">
        <w:rPr>
          <w:rFonts w:ascii="Arial" w:hAnsi="Arial" w:cs="Arial"/>
          <w:sz w:val="24"/>
          <w:szCs w:val="24"/>
        </w:rPr>
        <w:t xml:space="preserve"> сельсовета согласно приложению 1.</w:t>
      </w:r>
    </w:p>
    <w:p w:rsidR="00C4747B" w:rsidRPr="00021A81" w:rsidRDefault="00C4747B" w:rsidP="00021A81">
      <w:pPr>
        <w:pStyle w:val="a3"/>
        <w:numPr>
          <w:ilvl w:val="0"/>
          <w:numId w:val="1"/>
        </w:numPr>
        <w:spacing w:after="0" w:line="240" w:lineRule="auto"/>
        <w:ind w:left="0" w:firstLine="709"/>
        <w:jc w:val="both"/>
        <w:rPr>
          <w:rFonts w:ascii="Arial" w:hAnsi="Arial" w:cs="Arial"/>
          <w:sz w:val="24"/>
          <w:szCs w:val="24"/>
        </w:rPr>
      </w:pPr>
      <w:r w:rsidRPr="00021A81">
        <w:rPr>
          <w:rFonts w:ascii="Arial" w:hAnsi="Arial" w:cs="Arial"/>
          <w:sz w:val="24"/>
          <w:szCs w:val="24"/>
        </w:rPr>
        <w:t xml:space="preserve">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администрации </w:t>
      </w:r>
      <w:proofErr w:type="spellStart"/>
      <w:r w:rsidRPr="00021A81">
        <w:rPr>
          <w:rFonts w:ascii="Arial" w:hAnsi="Arial" w:cs="Arial"/>
          <w:sz w:val="24"/>
          <w:szCs w:val="24"/>
        </w:rPr>
        <w:t>Элитовского</w:t>
      </w:r>
      <w:proofErr w:type="spellEnd"/>
      <w:r w:rsidRPr="00021A81">
        <w:rPr>
          <w:rFonts w:ascii="Arial" w:hAnsi="Arial" w:cs="Arial"/>
          <w:sz w:val="24"/>
          <w:szCs w:val="24"/>
        </w:rPr>
        <w:t xml:space="preserve"> сельсовета согласно приложению 2.</w:t>
      </w:r>
    </w:p>
    <w:p w:rsidR="007D15CF" w:rsidRPr="00021A81" w:rsidRDefault="007D15CF" w:rsidP="00021A81">
      <w:pPr>
        <w:pStyle w:val="a3"/>
        <w:numPr>
          <w:ilvl w:val="0"/>
          <w:numId w:val="1"/>
        </w:numPr>
        <w:spacing w:after="0" w:line="240" w:lineRule="auto"/>
        <w:ind w:left="0" w:firstLine="709"/>
        <w:jc w:val="both"/>
        <w:rPr>
          <w:rFonts w:ascii="Arial" w:hAnsi="Arial" w:cs="Arial"/>
          <w:sz w:val="24"/>
          <w:szCs w:val="24"/>
        </w:rPr>
      </w:pPr>
      <w:r w:rsidRPr="00021A81">
        <w:rPr>
          <w:rFonts w:ascii="Arial" w:hAnsi="Arial" w:cs="Arial"/>
          <w:sz w:val="24"/>
          <w:szCs w:val="24"/>
        </w:rPr>
        <w:t xml:space="preserve">Ведущему специалисту  ознакомить работников администрации </w:t>
      </w:r>
      <w:proofErr w:type="spellStart"/>
      <w:r w:rsidRPr="00021A81">
        <w:rPr>
          <w:rFonts w:ascii="Arial" w:hAnsi="Arial" w:cs="Arial"/>
          <w:sz w:val="24"/>
          <w:szCs w:val="24"/>
        </w:rPr>
        <w:t>Элитовского</w:t>
      </w:r>
      <w:proofErr w:type="spellEnd"/>
      <w:r w:rsidRPr="00021A81">
        <w:rPr>
          <w:rFonts w:ascii="Arial" w:hAnsi="Arial" w:cs="Arial"/>
          <w:sz w:val="24"/>
          <w:szCs w:val="24"/>
        </w:rPr>
        <w:t xml:space="preserve"> сельсовета с </w:t>
      </w:r>
      <w:r w:rsidR="00C4747B" w:rsidRPr="00021A81">
        <w:rPr>
          <w:rFonts w:ascii="Arial" w:hAnsi="Arial" w:cs="Arial"/>
          <w:sz w:val="24"/>
          <w:szCs w:val="24"/>
        </w:rPr>
        <w:t xml:space="preserve">настоящим постановлением </w:t>
      </w:r>
      <w:r w:rsidRPr="00021A81">
        <w:rPr>
          <w:rFonts w:ascii="Arial" w:hAnsi="Arial" w:cs="Arial"/>
          <w:sz w:val="24"/>
          <w:szCs w:val="24"/>
        </w:rPr>
        <w:t xml:space="preserve"> под роспись. </w:t>
      </w:r>
    </w:p>
    <w:p w:rsidR="00D204F1" w:rsidRPr="00021A81" w:rsidRDefault="007D15CF" w:rsidP="00021A81">
      <w:pPr>
        <w:pStyle w:val="a3"/>
        <w:numPr>
          <w:ilvl w:val="0"/>
          <w:numId w:val="1"/>
        </w:numPr>
        <w:spacing w:after="0" w:line="240" w:lineRule="auto"/>
        <w:ind w:left="0" w:firstLine="709"/>
        <w:jc w:val="both"/>
        <w:rPr>
          <w:rFonts w:ascii="Arial" w:hAnsi="Arial" w:cs="Arial"/>
          <w:sz w:val="24"/>
          <w:szCs w:val="24"/>
        </w:rPr>
      </w:pPr>
      <w:proofErr w:type="gramStart"/>
      <w:r w:rsidRPr="00021A81">
        <w:rPr>
          <w:rFonts w:ascii="Arial" w:hAnsi="Arial" w:cs="Arial"/>
          <w:sz w:val="24"/>
          <w:szCs w:val="24"/>
        </w:rPr>
        <w:t>Контроль за</w:t>
      </w:r>
      <w:proofErr w:type="gramEnd"/>
      <w:r w:rsidRPr="00021A81">
        <w:rPr>
          <w:rFonts w:ascii="Arial" w:hAnsi="Arial" w:cs="Arial"/>
          <w:sz w:val="24"/>
          <w:szCs w:val="24"/>
        </w:rPr>
        <w:t xml:space="preserve"> выполнением муниципального правового акта оставляю за собой.</w:t>
      </w:r>
    </w:p>
    <w:p w:rsidR="00D204F1" w:rsidRPr="00021A81" w:rsidRDefault="00D204F1" w:rsidP="00021A81">
      <w:pPr>
        <w:pStyle w:val="a3"/>
        <w:numPr>
          <w:ilvl w:val="0"/>
          <w:numId w:val="1"/>
        </w:numPr>
        <w:spacing w:after="0" w:line="240" w:lineRule="auto"/>
        <w:ind w:left="0" w:firstLine="709"/>
        <w:jc w:val="both"/>
        <w:rPr>
          <w:rFonts w:ascii="Arial" w:hAnsi="Arial" w:cs="Arial"/>
          <w:sz w:val="24"/>
          <w:szCs w:val="24"/>
        </w:rPr>
      </w:pPr>
      <w:r w:rsidRPr="00021A81">
        <w:rPr>
          <w:rFonts w:ascii="Arial" w:hAnsi="Arial" w:cs="Arial"/>
          <w:sz w:val="24"/>
          <w:szCs w:val="24"/>
        </w:rPr>
        <w:t xml:space="preserve">Настоящее постановление вступает в силу  со дня официального опубликования в газете </w:t>
      </w:r>
      <w:r w:rsidRPr="00021A81">
        <w:rPr>
          <w:rFonts w:ascii="Arial" w:eastAsia="Times New Roman" w:hAnsi="Arial" w:cs="Arial"/>
          <w:sz w:val="24"/>
          <w:szCs w:val="24"/>
          <w:lang w:eastAsia="ru-RU"/>
        </w:rPr>
        <w:t>«</w:t>
      </w:r>
      <w:proofErr w:type="spellStart"/>
      <w:r w:rsidRPr="00021A81">
        <w:rPr>
          <w:rFonts w:ascii="Arial" w:eastAsia="Times New Roman" w:hAnsi="Arial" w:cs="Arial"/>
          <w:sz w:val="24"/>
          <w:szCs w:val="24"/>
          <w:lang w:eastAsia="ru-RU"/>
        </w:rPr>
        <w:t>Элитовский</w:t>
      </w:r>
      <w:proofErr w:type="spellEnd"/>
      <w:r w:rsidRPr="00021A81">
        <w:rPr>
          <w:rFonts w:ascii="Arial" w:eastAsia="Times New Roman" w:hAnsi="Arial" w:cs="Arial"/>
          <w:sz w:val="24"/>
          <w:szCs w:val="24"/>
          <w:lang w:eastAsia="ru-RU"/>
        </w:rPr>
        <w:t xml:space="preserve"> вестник»</w:t>
      </w:r>
      <w:r w:rsidRPr="00021A81">
        <w:rPr>
          <w:rFonts w:ascii="Arial" w:hAnsi="Arial" w:cs="Arial"/>
          <w:sz w:val="24"/>
          <w:szCs w:val="24"/>
        </w:rPr>
        <w:t>.</w:t>
      </w:r>
      <w:r w:rsidR="00263A90" w:rsidRPr="00021A81">
        <w:rPr>
          <w:rFonts w:ascii="Arial" w:hAnsi="Arial" w:cs="Arial"/>
          <w:sz w:val="24"/>
          <w:szCs w:val="24"/>
        </w:rPr>
        <w:t xml:space="preserve"> </w:t>
      </w:r>
    </w:p>
    <w:p w:rsidR="007D15CF" w:rsidRPr="00021A81" w:rsidRDefault="007D15CF" w:rsidP="00021A81">
      <w:pPr>
        <w:pStyle w:val="a3"/>
        <w:numPr>
          <w:ilvl w:val="0"/>
          <w:numId w:val="1"/>
        </w:numPr>
        <w:spacing w:after="0" w:line="240" w:lineRule="auto"/>
        <w:ind w:left="0" w:firstLine="709"/>
        <w:jc w:val="both"/>
        <w:rPr>
          <w:rFonts w:ascii="Arial" w:hAnsi="Arial" w:cs="Arial"/>
          <w:sz w:val="24"/>
          <w:szCs w:val="24"/>
        </w:rPr>
      </w:pPr>
      <w:r w:rsidRPr="00021A81">
        <w:rPr>
          <w:rFonts w:ascii="Arial" w:hAnsi="Arial" w:cs="Arial"/>
          <w:sz w:val="24"/>
          <w:szCs w:val="24"/>
        </w:rPr>
        <w:t xml:space="preserve">Опубликовать на официальном сайте </w:t>
      </w:r>
      <w:proofErr w:type="spellStart"/>
      <w:r w:rsidRPr="00021A81">
        <w:rPr>
          <w:rFonts w:ascii="Arial" w:hAnsi="Arial" w:cs="Arial"/>
          <w:sz w:val="24"/>
          <w:szCs w:val="24"/>
        </w:rPr>
        <w:t>Элитовского</w:t>
      </w:r>
      <w:proofErr w:type="spellEnd"/>
      <w:r w:rsidRPr="00021A81">
        <w:rPr>
          <w:rFonts w:ascii="Arial" w:hAnsi="Arial" w:cs="Arial"/>
          <w:sz w:val="24"/>
          <w:szCs w:val="24"/>
        </w:rPr>
        <w:t xml:space="preserve"> сельсовета в течение 10 дней после утверждения.</w:t>
      </w:r>
    </w:p>
    <w:p w:rsidR="00D204F1" w:rsidRPr="00021A81" w:rsidRDefault="00D204F1" w:rsidP="00021A81">
      <w:pPr>
        <w:spacing w:after="0" w:line="240" w:lineRule="auto"/>
        <w:ind w:firstLine="709"/>
        <w:jc w:val="both"/>
        <w:rPr>
          <w:rFonts w:ascii="Arial" w:eastAsia="Times New Roman" w:hAnsi="Arial" w:cs="Arial"/>
          <w:sz w:val="24"/>
          <w:szCs w:val="24"/>
          <w:lang w:eastAsia="ru-RU"/>
        </w:rPr>
      </w:pPr>
    </w:p>
    <w:p w:rsidR="00D204F1" w:rsidRPr="00021A81" w:rsidRDefault="00D204F1" w:rsidP="00021A81">
      <w:pPr>
        <w:spacing w:after="0" w:line="240" w:lineRule="auto"/>
        <w:ind w:firstLine="709"/>
        <w:jc w:val="both"/>
        <w:rPr>
          <w:rFonts w:ascii="Arial" w:eastAsia="Times New Roman" w:hAnsi="Arial" w:cs="Arial"/>
          <w:sz w:val="24"/>
          <w:szCs w:val="24"/>
          <w:lang w:eastAsia="ru-RU"/>
        </w:rPr>
      </w:pPr>
    </w:p>
    <w:p w:rsidR="00D204F1" w:rsidRPr="00021A81" w:rsidRDefault="00D204F1" w:rsidP="00021A81">
      <w:pPr>
        <w:spacing w:after="0" w:line="240" w:lineRule="auto"/>
        <w:ind w:firstLine="709"/>
        <w:jc w:val="both"/>
        <w:rPr>
          <w:rFonts w:ascii="Arial" w:eastAsia="Times New Roman" w:hAnsi="Arial" w:cs="Arial"/>
          <w:i/>
          <w:sz w:val="24"/>
          <w:szCs w:val="24"/>
          <w:lang w:eastAsia="ru-RU"/>
        </w:rPr>
      </w:pPr>
      <w:r w:rsidRPr="00021A81">
        <w:rPr>
          <w:rFonts w:ascii="Arial" w:eastAsia="Times New Roman" w:hAnsi="Arial" w:cs="Arial"/>
          <w:sz w:val="24"/>
          <w:szCs w:val="24"/>
          <w:lang w:eastAsia="ru-RU"/>
        </w:rPr>
        <w:t xml:space="preserve">Глава сельсовета                                                 </w:t>
      </w:r>
      <w:r w:rsidR="00021A81">
        <w:rPr>
          <w:rFonts w:ascii="Arial" w:eastAsia="Times New Roman" w:hAnsi="Arial" w:cs="Arial"/>
          <w:sz w:val="24"/>
          <w:szCs w:val="24"/>
          <w:lang w:eastAsia="ru-RU"/>
        </w:rPr>
        <w:t xml:space="preserve">                     </w:t>
      </w:r>
      <w:r w:rsidRPr="00021A81">
        <w:rPr>
          <w:rFonts w:ascii="Arial" w:eastAsia="Times New Roman" w:hAnsi="Arial" w:cs="Arial"/>
          <w:sz w:val="24"/>
          <w:szCs w:val="24"/>
          <w:lang w:eastAsia="ru-RU"/>
        </w:rPr>
        <w:t xml:space="preserve">         В.В. Звягин</w:t>
      </w:r>
    </w:p>
    <w:p w:rsidR="00C82A54" w:rsidRPr="00021A81" w:rsidRDefault="00C82A54" w:rsidP="00021A81">
      <w:pPr>
        <w:spacing w:after="0" w:line="240" w:lineRule="auto"/>
        <w:ind w:firstLine="709"/>
        <w:jc w:val="both"/>
        <w:rPr>
          <w:rFonts w:ascii="Arial" w:hAnsi="Arial" w:cs="Arial"/>
          <w:sz w:val="24"/>
          <w:szCs w:val="24"/>
        </w:rPr>
      </w:pPr>
    </w:p>
    <w:p w:rsidR="00021A81" w:rsidRDefault="00021A81" w:rsidP="00021A81">
      <w:pPr>
        <w:autoSpaceDE w:val="0"/>
        <w:autoSpaceDN w:val="0"/>
        <w:adjustRightInd w:val="0"/>
        <w:spacing w:after="0" w:line="240" w:lineRule="auto"/>
        <w:ind w:left="6946" w:firstLine="709"/>
        <w:jc w:val="both"/>
        <w:rPr>
          <w:rFonts w:ascii="Arial" w:eastAsia="Times New Roman" w:hAnsi="Arial" w:cs="Arial"/>
          <w:sz w:val="24"/>
          <w:szCs w:val="24"/>
          <w:lang w:eastAsia="ru-RU"/>
        </w:rPr>
      </w:pPr>
    </w:p>
    <w:p w:rsidR="00021A81" w:rsidRDefault="00021A81" w:rsidP="00021A81">
      <w:pPr>
        <w:autoSpaceDE w:val="0"/>
        <w:autoSpaceDN w:val="0"/>
        <w:adjustRightInd w:val="0"/>
        <w:spacing w:after="0" w:line="240" w:lineRule="auto"/>
        <w:ind w:left="6946" w:firstLine="709"/>
        <w:jc w:val="both"/>
        <w:rPr>
          <w:rFonts w:ascii="Arial" w:eastAsia="Times New Roman" w:hAnsi="Arial" w:cs="Arial"/>
          <w:sz w:val="24"/>
          <w:szCs w:val="24"/>
          <w:lang w:eastAsia="ru-RU"/>
        </w:rPr>
      </w:pPr>
    </w:p>
    <w:p w:rsidR="007D15CF" w:rsidRPr="00021A81" w:rsidRDefault="007D15CF" w:rsidP="00021A81">
      <w:pPr>
        <w:autoSpaceDE w:val="0"/>
        <w:autoSpaceDN w:val="0"/>
        <w:adjustRightInd w:val="0"/>
        <w:spacing w:after="0" w:line="240" w:lineRule="auto"/>
        <w:ind w:left="6946" w:hanging="142"/>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lastRenderedPageBreak/>
        <w:t>Приложение 1</w:t>
      </w:r>
    </w:p>
    <w:p w:rsidR="007D15CF" w:rsidRPr="00021A81" w:rsidRDefault="007D15CF" w:rsidP="00021A81">
      <w:pPr>
        <w:autoSpaceDE w:val="0"/>
        <w:autoSpaceDN w:val="0"/>
        <w:adjustRightInd w:val="0"/>
        <w:spacing w:after="0" w:line="240" w:lineRule="auto"/>
        <w:ind w:left="7371" w:hanging="567"/>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к постановлению</w:t>
      </w:r>
    </w:p>
    <w:p w:rsidR="007D15CF" w:rsidRPr="00021A81" w:rsidRDefault="007D15CF" w:rsidP="00021A81">
      <w:pPr>
        <w:autoSpaceDE w:val="0"/>
        <w:autoSpaceDN w:val="0"/>
        <w:adjustRightInd w:val="0"/>
        <w:spacing w:after="0" w:line="240" w:lineRule="auto"/>
        <w:ind w:left="6804"/>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Главы </w:t>
      </w:r>
      <w:proofErr w:type="spellStart"/>
      <w:r w:rsidRPr="00021A81">
        <w:rPr>
          <w:rFonts w:ascii="Arial" w:eastAsia="Times New Roman" w:hAnsi="Arial" w:cs="Arial"/>
          <w:sz w:val="24"/>
          <w:szCs w:val="24"/>
          <w:lang w:eastAsia="ru-RU"/>
        </w:rPr>
        <w:t>Элитовского</w:t>
      </w:r>
      <w:proofErr w:type="spellEnd"/>
      <w:r w:rsidRPr="00021A81">
        <w:rPr>
          <w:rFonts w:ascii="Arial" w:eastAsia="Times New Roman" w:hAnsi="Arial" w:cs="Arial"/>
          <w:sz w:val="24"/>
          <w:szCs w:val="24"/>
          <w:lang w:eastAsia="ru-RU"/>
        </w:rPr>
        <w:t xml:space="preserve"> сельсовета</w:t>
      </w:r>
    </w:p>
    <w:p w:rsidR="007D15CF" w:rsidRPr="00021A81" w:rsidRDefault="007D15CF" w:rsidP="00021A81">
      <w:pPr>
        <w:autoSpaceDE w:val="0"/>
        <w:autoSpaceDN w:val="0"/>
        <w:adjustRightInd w:val="0"/>
        <w:spacing w:after="0" w:line="240" w:lineRule="auto"/>
        <w:ind w:left="7371" w:hanging="567"/>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от </w:t>
      </w:r>
      <w:r w:rsidR="00021A81">
        <w:rPr>
          <w:rFonts w:ascii="Arial" w:eastAsia="Times New Roman" w:hAnsi="Arial" w:cs="Arial"/>
          <w:sz w:val="24"/>
          <w:szCs w:val="24"/>
          <w:lang w:eastAsia="ru-RU"/>
        </w:rPr>
        <w:t>29 марта 2019</w:t>
      </w:r>
    </w:p>
    <w:p w:rsidR="007D15CF" w:rsidRPr="00021A81" w:rsidRDefault="007D15CF" w:rsidP="00021A81">
      <w:pPr>
        <w:autoSpaceDE w:val="0"/>
        <w:autoSpaceDN w:val="0"/>
        <w:adjustRightInd w:val="0"/>
        <w:spacing w:after="0" w:line="240" w:lineRule="auto"/>
        <w:ind w:left="7371" w:hanging="567"/>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 </w:t>
      </w:r>
      <w:r w:rsidR="00021A81">
        <w:rPr>
          <w:rFonts w:ascii="Arial" w:eastAsia="Times New Roman" w:hAnsi="Arial" w:cs="Arial"/>
          <w:sz w:val="24"/>
          <w:szCs w:val="24"/>
          <w:lang w:eastAsia="ru-RU"/>
        </w:rPr>
        <w:t>99</w:t>
      </w:r>
    </w:p>
    <w:p w:rsidR="007D15CF" w:rsidRPr="00021A81" w:rsidRDefault="007D15CF" w:rsidP="00021A81">
      <w:pPr>
        <w:autoSpaceDE w:val="0"/>
        <w:autoSpaceDN w:val="0"/>
        <w:adjustRightInd w:val="0"/>
        <w:spacing w:after="0" w:line="240" w:lineRule="auto"/>
        <w:ind w:left="7371" w:firstLine="709"/>
        <w:jc w:val="both"/>
        <w:outlineLvl w:val="0"/>
        <w:rPr>
          <w:rFonts w:ascii="Arial" w:eastAsia="Times New Roman" w:hAnsi="Arial" w:cs="Arial"/>
          <w:b/>
          <w:sz w:val="24"/>
          <w:szCs w:val="24"/>
          <w:lang w:eastAsia="ru-RU"/>
        </w:rPr>
      </w:pPr>
    </w:p>
    <w:p w:rsidR="00C4747B" w:rsidRPr="00021A81" w:rsidRDefault="00C4747B"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021A81">
        <w:rPr>
          <w:rFonts w:ascii="Arial" w:eastAsia="Times New Roman" w:hAnsi="Arial" w:cs="Arial"/>
          <w:b/>
          <w:bCs/>
          <w:sz w:val="24"/>
          <w:szCs w:val="24"/>
          <w:lang w:eastAsia="ru-RU"/>
        </w:rPr>
        <w:t>Типовая форма согласия на обработку персональных данных служащих, иных субъектов персональных данных</w:t>
      </w:r>
    </w:p>
    <w:p w:rsidR="00C4747B" w:rsidRPr="00021A81" w:rsidRDefault="00C4747B" w:rsidP="00021A81">
      <w:pPr>
        <w:autoSpaceDE w:val="0"/>
        <w:autoSpaceDN w:val="0"/>
        <w:adjustRightInd w:val="0"/>
        <w:spacing w:after="0" w:line="240" w:lineRule="auto"/>
        <w:ind w:firstLine="709"/>
        <w:jc w:val="center"/>
        <w:rPr>
          <w:rFonts w:ascii="Arial" w:eastAsia="Times New Roman" w:hAnsi="Arial" w:cs="Arial"/>
          <w:b/>
          <w:bCs/>
          <w:sz w:val="24"/>
          <w:szCs w:val="24"/>
          <w:lang w:eastAsia="ru-RU"/>
        </w:rPr>
      </w:pPr>
    </w:p>
    <w:p w:rsidR="00C4747B" w:rsidRPr="00021A81" w:rsidRDefault="00C4747B" w:rsidP="00021A81">
      <w:pPr>
        <w:spacing w:after="0" w:line="240" w:lineRule="auto"/>
        <w:ind w:firstLine="709"/>
        <w:jc w:val="right"/>
        <w:rPr>
          <w:rFonts w:ascii="Arial" w:eastAsia="Times New Roman" w:hAnsi="Arial" w:cs="Arial"/>
          <w:i/>
          <w:sz w:val="24"/>
          <w:szCs w:val="24"/>
          <w:lang w:eastAsia="ru-RU"/>
        </w:rPr>
      </w:pPr>
      <w:r w:rsidRPr="00021A81">
        <w:rPr>
          <w:rFonts w:ascii="Arial" w:eastAsia="Times New Roman" w:hAnsi="Arial" w:cs="Arial"/>
          <w:i/>
          <w:sz w:val="24"/>
          <w:szCs w:val="24"/>
          <w:lang w:eastAsia="ru-RU"/>
        </w:rPr>
        <w:t xml:space="preserve">Главе </w:t>
      </w:r>
      <w:proofErr w:type="spellStart"/>
      <w:r w:rsidRPr="00021A81">
        <w:rPr>
          <w:rFonts w:ascii="Arial" w:eastAsia="Times New Roman" w:hAnsi="Arial" w:cs="Arial"/>
          <w:i/>
          <w:sz w:val="24"/>
          <w:szCs w:val="24"/>
          <w:lang w:eastAsia="ru-RU"/>
        </w:rPr>
        <w:t>Элитовского</w:t>
      </w:r>
      <w:proofErr w:type="spellEnd"/>
      <w:r w:rsidRPr="00021A81">
        <w:rPr>
          <w:rFonts w:ascii="Arial" w:eastAsia="Times New Roman" w:hAnsi="Arial" w:cs="Arial"/>
          <w:i/>
          <w:sz w:val="24"/>
          <w:szCs w:val="24"/>
          <w:lang w:eastAsia="ru-RU"/>
        </w:rPr>
        <w:t xml:space="preserve"> сельсовета</w:t>
      </w:r>
    </w:p>
    <w:p w:rsidR="00C4747B" w:rsidRPr="00021A81" w:rsidRDefault="00C4747B" w:rsidP="00021A81">
      <w:pPr>
        <w:spacing w:after="0" w:line="240" w:lineRule="auto"/>
        <w:ind w:right="-6" w:firstLine="709"/>
        <w:jc w:val="right"/>
        <w:rPr>
          <w:rFonts w:ascii="Arial" w:eastAsia="Times New Roman" w:hAnsi="Arial" w:cs="Arial"/>
          <w:sz w:val="24"/>
          <w:szCs w:val="24"/>
          <w:lang w:eastAsia="ru-RU"/>
        </w:rPr>
      </w:pPr>
      <w:r w:rsidRPr="00021A81">
        <w:rPr>
          <w:rFonts w:ascii="Arial" w:eastAsia="Times New Roman" w:hAnsi="Arial" w:cs="Arial"/>
          <w:sz w:val="24"/>
          <w:szCs w:val="24"/>
          <w:lang w:eastAsia="ru-RU"/>
        </w:rPr>
        <w:t>Звягину В.В.</w:t>
      </w:r>
    </w:p>
    <w:p w:rsidR="00C4747B" w:rsidRPr="00021A81" w:rsidRDefault="00C4747B" w:rsidP="00021A81">
      <w:pPr>
        <w:spacing w:after="0" w:line="240" w:lineRule="auto"/>
        <w:ind w:right="-6" w:firstLine="709"/>
        <w:jc w:val="right"/>
        <w:rPr>
          <w:rFonts w:ascii="Arial" w:eastAsia="Times New Roman" w:hAnsi="Arial" w:cs="Arial"/>
          <w:sz w:val="24"/>
          <w:szCs w:val="24"/>
          <w:lang w:eastAsia="ru-RU"/>
        </w:rPr>
      </w:pPr>
      <w:r w:rsidRPr="00021A81">
        <w:rPr>
          <w:rFonts w:ascii="Arial" w:eastAsia="Times New Roman" w:hAnsi="Arial" w:cs="Arial"/>
          <w:sz w:val="24"/>
          <w:szCs w:val="24"/>
          <w:lang w:eastAsia="ru-RU"/>
        </w:rPr>
        <w:t>«____» _____________ 20___ г.</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21A81">
        <w:rPr>
          <w:rFonts w:ascii="Arial" w:eastAsia="Times New Roman" w:hAnsi="Arial" w:cs="Arial"/>
          <w:sz w:val="24"/>
          <w:szCs w:val="24"/>
          <w:lang w:eastAsia="ru-RU"/>
        </w:rPr>
        <w:t>Я, ______________________________________</w:t>
      </w:r>
      <w:r w:rsidR="00021A81">
        <w:rPr>
          <w:rFonts w:ascii="Arial" w:eastAsia="Times New Roman" w:hAnsi="Arial" w:cs="Arial"/>
          <w:sz w:val="24"/>
          <w:szCs w:val="24"/>
          <w:lang w:eastAsia="ru-RU"/>
        </w:rPr>
        <w:t>, паспорт серии ________, номер</w:t>
      </w:r>
      <w:r w:rsidRPr="00021A81">
        <w:rPr>
          <w:rFonts w:ascii="Arial" w:eastAsia="Times New Roman" w:hAnsi="Arial" w:cs="Arial"/>
          <w:sz w:val="24"/>
          <w:szCs w:val="24"/>
          <w:lang w:eastAsia="ru-RU"/>
        </w:rPr>
        <w:t>____________, выданный ______________________________________</w:t>
      </w:r>
      <w:r w:rsidR="00021A81">
        <w:rPr>
          <w:rFonts w:ascii="Arial" w:eastAsia="Times New Roman" w:hAnsi="Arial" w:cs="Arial"/>
          <w:sz w:val="24"/>
          <w:szCs w:val="24"/>
          <w:lang w:eastAsia="ru-RU"/>
        </w:rPr>
        <w:t>_____________________________________________</w:t>
      </w:r>
      <w:r w:rsidRPr="00021A81">
        <w:rPr>
          <w:rFonts w:ascii="Arial" w:eastAsia="Times New Roman" w:hAnsi="Arial" w:cs="Arial"/>
          <w:sz w:val="24"/>
          <w:szCs w:val="24"/>
          <w:lang w:eastAsia="ru-RU"/>
        </w:rPr>
        <w:t xml:space="preserve"> « ___ » ___________ _____ года, в соответствии с </w:t>
      </w:r>
      <w:r w:rsidRPr="00021A81">
        <w:rPr>
          <w:rFonts w:ascii="Arial" w:eastAsia="Times New Roman" w:hAnsi="Arial" w:cs="Arial"/>
          <w:color w:val="000000"/>
          <w:sz w:val="24"/>
          <w:szCs w:val="24"/>
          <w:lang w:eastAsia="ru-RU"/>
        </w:rPr>
        <w:t xml:space="preserve">Федеральным законом от 27.07.2006 № 152-ФЗ «О персональных данных», </w:t>
      </w:r>
      <w:r w:rsidRPr="00021A81">
        <w:rPr>
          <w:rFonts w:ascii="Arial" w:eastAsia="Times New Roman" w:hAnsi="Arial" w:cs="Arial"/>
          <w:sz w:val="24"/>
          <w:szCs w:val="24"/>
          <w:lang w:eastAsia="ru-RU"/>
        </w:rPr>
        <w:t>Постановлением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021A81">
        <w:rPr>
          <w:rFonts w:ascii="Arial" w:eastAsia="Times New Roman" w:hAnsi="Arial" w:cs="Arial"/>
          <w:color w:val="000000"/>
          <w:sz w:val="24"/>
          <w:szCs w:val="24"/>
          <w:lang w:eastAsia="ru-RU"/>
        </w:rPr>
        <w:t xml:space="preserve"> </w:t>
      </w:r>
      <w:r w:rsidRPr="00021A81">
        <w:rPr>
          <w:rFonts w:ascii="Arial" w:eastAsia="Times New Roman" w:hAnsi="Arial" w:cs="Arial"/>
          <w:color w:val="000000"/>
          <w:spacing w:val="9"/>
          <w:sz w:val="24"/>
          <w:szCs w:val="24"/>
          <w:lang w:eastAsia="ru-RU"/>
        </w:rPr>
        <w:t xml:space="preserve">даю согласие администрации </w:t>
      </w:r>
      <w:proofErr w:type="spellStart"/>
      <w:r w:rsidRPr="00021A81">
        <w:rPr>
          <w:rFonts w:ascii="Arial" w:eastAsia="Times New Roman" w:hAnsi="Arial" w:cs="Arial"/>
          <w:color w:val="000000"/>
          <w:spacing w:val="9"/>
          <w:sz w:val="24"/>
          <w:szCs w:val="24"/>
          <w:lang w:eastAsia="ru-RU"/>
        </w:rPr>
        <w:t>Элитовского</w:t>
      </w:r>
      <w:proofErr w:type="spellEnd"/>
      <w:r w:rsidRPr="00021A81">
        <w:rPr>
          <w:rFonts w:ascii="Arial" w:eastAsia="Times New Roman" w:hAnsi="Arial" w:cs="Arial"/>
          <w:color w:val="000000"/>
          <w:spacing w:val="9"/>
          <w:sz w:val="24"/>
          <w:szCs w:val="24"/>
          <w:lang w:eastAsia="ru-RU"/>
        </w:rPr>
        <w:t xml:space="preserve"> сельсовета, расположенного по</w:t>
      </w:r>
      <w:proofErr w:type="gramEnd"/>
      <w:r w:rsidRPr="00021A81">
        <w:rPr>
          <w:rFonts w:ascii="Arial" w:eastAsia="Times New Roman" w:hAnsi="Arial" w:cs="Arial"/>
          <w:color w:val="000000"/>
          <w:spacing w:val="9"/>
          <w:sz w:val="24"/>
          <w:szCs w:val="24"/>
          <w:lang w:eastAsia="ru-RU"/>
        </w:rPr>
        <w:t xml:space="preserve"> адресу: п. Элита ул. Заводская 18</w:t>
      </w:r>
      <w:r w:rsidRPr="00021A81">
        <w:rPr>
          <w:rFonts w:ascii="Arial" w:eastAsia="Times New Roman" w:hAnsi="Arial" w:cs="Arial"/>
          <w:i/>
          <w:color w:val="000000"/>
          <w:spacing w:val="9"/>
          <w:sz w:val="24"/>
          <w:szCs w:val="24"/>
          <w:lang w:eastAsia="ru-RU"/>
        </w:rPr>
        <w:t xml:space="preserve"> </w:t>
      </w:r>
      <w:r w:rsidRPr="00021A81">
        <w:rPr>
          <w:rFonts w:ascii="Arial" w:eastAsia="Times New Roman" w:hAnsi="Arial" w:cs="Arial"/>
          <w:color w:val="000000"/>
          <w:spacing w:val="9"/>
          <w:sz w:val="24"/>
          <w:szCs w:val="24"/>
          <w:lang w:eastAsia="ru-RU"/>
        </w:rPr>
        <w:t>(далее – Оператор)</w:t>
      </w:r>
      <w:r w:rsidRPr="00021A81">
        <w:rPr>
          <w:rFonts w:ascii="Arial" w:eastAsia="Times New Roman" w:hAnsi="Arial" w:cs="Arial"/>
          <w:i/>
          <w:color w:val="000000"/>
          <w:spacing w:val="9"/>
          <w:sz w:val="24"/>
          <w:szCs w:val="24"/>
          <w:lang w:eastAsia="ru-RU"/>
        </w:rPr>
        <w:t>,</w:t>
      </w:r>
      <w:r w:rsidRPr="00021A81">
        <w:rPr>
          <w:rFonts w:ascii="Arial" w:eastAsia="Times New Roman" w:hAnsi="Arial" w:cs="Arial"/>
          <w:color w:val="000000"/>
          <w:spacing w:val="9"/>
          <w:sz w:val="24"/>
          <w:szCs w:val="24"/>
          <w:lang w:eastAsia="ru-RU"/>
        </w:rPr>
        <w:t xml:space="preserve"> на обработку в целях:</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bCs/>
          <w:sz w:val="24"/>
          <w:szCs w:val="24"/>
          <w:lang w:eastAsia="ru-RU"/>
        </w:rPr>
        <w:t>1</w:t>
      </w:r>
      <w:r w:rsidRPr="00021A81">
        <w:rPr>
          <w:rFonts w:ascii="Arial" w:eastAsia="Times New Roman" w:hAnsi="Arial" w:cs="Arial"/>
          <w:sz w:val="24"/>
          <w:szCs w:val="24"/>
          <w:lang w:eastAsia="ru-RU"/>
        </w:rPr>
        <w:t>) исполнения трудового договора;</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2) для обеспечения личной безопасности, защиты здоровья и здоровья работника;</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3)в целях ведения финансово-хозяйственной деятельности организации.</w:t>
      </w:r>
    </w:p>
    <w:p w:rsidR="00C4747B" w:rsidRPr="00021A81" w:rsidRDefault="00C4747B" w:rsidP="00021A81">
      <w:pPr>
        <w:spacing w:line="240" w:lineRule="auto"/>
        <w:ind w:right="119" w:firstLine="709"/>
        <w:jc w:val="both"/>
        <w:rPr>
          <w:rFonts w:ascii="Arial" w:eastAsia="Times New Roman" w:hAnsi="Arial" w:cs="Arial"/>
          <w:bCs/>
          <w:sz w:val="24"/>
          <w:szCs w:val="24"/>
          <w:lang w:eastAsia="ru-RU"/>
        </w:rPr>
      </w:pPr>
    </w:p>
    <w:p w:rsidR="00C4747B" w:rsidRPr="00021A81" w:rsidRDefault="00C4747B" w:rsidP="00021A81">
      <w:pPr>
        <w:spacing w:line="240" w:lineRule="auto"/>
        <w:ind w:right="119"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Мои персональные данные, в отношении которых дается данное согласие, включают:</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 Фамилия, имя, отчество (в том числе прежние с указанием даты, места и причины изменения).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 Число, месяц, год и место рождения.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3. Фотография (3 x 4 см).</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5. Домашний адрес (адрес регистрации, фактического проживания).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6. Номера телефонов (мобильного и домашнего) в случае их регистрации </w:t>
      </w:r>
      <w:proofErr w:type="gramStart"/>
      <w:r w:rsidRPr="00021A81">
        <w:rPr>
          <w:rFonts w:ascii="Arial" w:eastAsia="Times New Roman" w:hAnsi="Arial" w:cs="Arial"/>
          <w:bCs/>
          <w:sz w:val="24"/>
          <w:szCs w:val="24"/>
          <w:lang w:eastAsia="ru-RU"/>
        </w:rPr>
        <w:t>на</w:t>
      </w:r>
      <w:proofErr w:type="gramEnd"/>
      <w:r w:rsidRPr="00021A81">
        <w:rPr>
          <w:rFonts w:ascii="Arial" w:eastAsia="Times New Roman" w:hAnsi="Arial" w:cs="Arial"/>
          <w:bCs/>
          <w:sz w:val="24"/>
          <w:szCs w:val="24"/>
          <w:lang w:eastAsia="ru-RU"/>
        </w:rPr>
        <w:t xml:space="preserve"> </w:t>
      </w:r>
      <w:proofErr w:type="gramStart"/>
      <w:r w:rsidRPr="00021A81">
        <w:rPr>
          <w:rFonts w:ascii="Arial" w:eastAsia="Times New Roman" w:hAnsi="Arial" w:cs="Arial"/>
          <w:bCs/>
          <w:sz w:val="24"/>
          <w:szCs w:val="24"/>
          <w:lang w:eastAsia="ru-RU"/>
        </w:rPr>
        <w:t>субъекта</w:t>
      </w:r>
      <w:proofErr w:type="gramEnd"/>
      <w:r w:rsidRPr="00021A81">
        <w:rPr>
          <w:rFonts w:ascii="Arial" w:eastAsia="Times New Roman" w:hAnsi="Arial" w:cs="Arial"/>
          <w:bCs/>
          <w:sz w:val="24"/>
          <w:szCs w:val="24"/>
          <w:lang w:eastAsia="ru-RU"/>
        </w:rPr>
        <w:t xml:space="preserve"> персональных данных или по адресу его места жительства (по паспорту).</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7. Сведения об образовании:</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021A81">
        <w:rPr>
          <w:rFonts w:ascii="Arial" w:eastAsia="Times New Roman" w:hAnsi="Arial" w:cs="Arial"/>
          <w:bCs/>
          <w:sz w:val="24"/>
          <w:szCs w:val="24"/>
          <w:lang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roofErr w:type="gramEnd"/>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021A81">
        <w:rPr>
          <w:rFonts w:ascii="Arial" w:eastAsia="Times New Roman" w:hAnsi="Arial" w:cs="Arial"/>
          <w:bCs/>
          <w:sz w:val="24"/>
          <w:szCs w:val="24"/>
          <w:lang w:eastAsia="ru-RU"/>
        </w:rPr>
        <w:t xml:space="preserve">- послевузовское профессиональное образование: аспирантура, адъюнктура, докторантура (наименование образовательного или научного </w:t>
      </w:r>
      <w:r w:rsidRPr="00021A81">
        <w:rPr>
          <w:rFonts w:ascii="Arial" w:eastAsia="Times New Roman" w:hAnsi="Arial" w:cs="Arial"/>
          <w:bCs/>
          <w:sz w:val="24"/>
          <w:szCs w:val="24"/>
          <w:lang w:eastAsia="ru-RU"/>
        </w:rPr>
        <w:lastRenderedPageBreak/>
        <w:t>учреждения, год окончания), ученая степень, ученое звание (когда присвоены, номера дипломов, аттестатов);</w:t>
      </w:r>
      <w:proofErr w:type="gramEnd"/>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знание иностранных языков и языков народов Российской Федерации (степень владения).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9. Сведения о воинской обязанности и воинское звание.</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10. Сведения о допуске к государственной тайне с указанием периода работы, службы, учебы, оформления, его формы, номера и даты.</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11. Сведения о пребывании за границей (когда, где, с какой целью).</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13. Сведения о государственных наградах, иных наградах и знаках отличия.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14. </w:t>
      </w:r>
      <w:proofErr w:type="gramStart"/>
      <w:r w:rsidRPr="00021A81">
        <w:rPr>
          <w:rFonts w:ascii="Arial" w:eastAsia="Times New Roman" w:hAnsi="Arial" w:cs="Arial"/>
          <w:bCs/>
          <w:sz w:val="24"/>
          <w:szCs w:val="24"/>
          <w:lang w:eastAsia="ru-RU"/>
        </w:rPr>
        <w:t>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15. Сведения свидетельств о государственной регистрации актов гражданского состояния.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16. Номер страхового свидетельства обязательного пенсионного страхования.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17. ИНН.</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18. Сведения страхового медицинского полиса обязательного медицинского страхования граждан.</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19. Сведения о состоянии здоровья </w:t>
      </w:r>
      <w:hyperlink r:id="rId10" w:history="1">
        <w:r w:rsidRPr="00021A81">
          <w:rPr>
            <w:rFonts w:ascii="Arial" w:eastAsia="Times New Roman" w:hAnsi="Arial" w:cs="Arial"/>
            <w:bCs/>
            <w:sz w:val="24"/>
            <w:szCs w:val="24"/>
            <w:lang w:eastAsia="ru-RU"/>
          </w:rPr>
          <w:t>(форма N 001-ГС/У)</w:t>
        </w:r>
      </w:hyperlink>
      <w:r w:rsidRPr="00021A81">
        <w:rPr>
          <w:rFonts w:ascii="Arial" w:eastAsia="Times New Roman" w:hAnsi="Arial" w:cs="Arial"/>
          <w:bCs/>
          <w:sz w:val="24"/>
          <w:szCs w:val="24"/>
          <w:lang w:eastAsia="ru-RU"/>
        </w:rPr>
        <w:t>.</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20. Справка </w:t>
      </w:r>
      <w:r w:rsidRPr="00021A81">
        <w:rPr>
          <w:rFonts w:ascii="Arial" w:eastAsia="Times New Roman" w:hAnsi="Arial" w:cs="Arial"/>
          <w:sz w:val="24"/>
          <w:szCs w:val="24"/>
          <w:lang w:eastAsia="ru-RU"/>
        </w:rPr>
        <w:t>о доходах, расходах, об имуществе и обязательствах имущественного характера муниципального служащего.</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21. Сведения, указанные в оригиналах и копиях приказов по личному составу и материалам к ним.</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22.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23.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24. Сведения трудового договора (контракта), а также дополнений и изменений, внесенных в трудовой договор (контракт).</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25. Сведения о результатах проверки достоверности и полноты представленных муниципальным служащим сведений о </w:t>
      </w:r>
      <w:r w:rsidRPr="00021A81">
        <w:rPr>
          <w:rFonts w:ascii="Arial" w:eastAsia="Times New Roman" w:hAnsi="Arial" w:cs="Arial"/>
          <w:sz w:val="24"/>
          <w:szCs w:val="24"/>
          <w:lang w:eastAsia="ru-RU"/>
        </w:rPr>
        <w:t>доходах, расходах, об имуществе и обязательствах имущественного характера</w:t>
      </w:r>
      <w:r w:rsidRPr="00021A81">
        <w:rPr>
          <w:rFonts w:ascii="Arial" w:eastAsia="Times New Roman" w:hAnsi="Arial" w:cs="Arial"/>
          <w:bCs/>
          <w:sz w:val="24"/>
          <w:szCs w:val="24"/>
          <w:lang w:eastAsia="ru-RU"/>
        </w:rPr>
        <w:t xml:space="preserve">, а также сведений о </w:t>
      </w:r>
      <w:r w:rsidRPr="00021A81">
        <w:rPr>
          <w:rFonts w:ascii="Arial" w:eastAsia="Times New Roman" w:hAnsi="Arial" w:cs="Arial"/>
          <w:bCs/>
          <w:sz w:val="24"/>
          <w:szCs w:val="24"/>
          <w:lang w:eastAsia="ru-RU"/>
        </w:rPr>
        <w:lastRenderedPageBreak/>
        <w:t>соблюдении муниципальным служащим ограничений, установленных федеральными законами.</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27. Сведений о размещении информации в информационно-теле</w:t>
      </w:r>
      <w:r w:rsidR="00DD398A" w:rsidRPr="00021A81">
        <w:rPr>
          <w:rFonts w:ascii="Arial" w:eastAsia="Times New Roman" w:hAnsi="Arial" w:cs="Arial"/>
          <w:bCs/>
          <w:sz w:val="24"/>
          <w:szCs w:val="24"/>
          <w:lang w:eastAsia="ru-RU"/>
        </w:rPr>
        <w:t>коммуникационной сети «Интерне</w:t>
      </w:r>
      <w:r w:rsidRPr="00021A81">
        <w:rPr>
          <w:rFonts w:ascii="Arial" w:eastAsia="Times New Roman" w:hAnsi="Arial" w:cs="Arial"/>
          <w:bCs/>
          <w:sz w:val="24"/>
          <w:szCs w:val="24"/>
          <w:lang w:eastAsia="ru-RU"/>
        </w:rPr>
        <w:t>.</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proofErr w:type="gramStart"/>
      <w:r w:rsidRPr="00021A81">
        <w:rPr>
          <w:rFonts w:ascii="Arial" w:eastAsia="Times New Roman" w:hAnsi="Arial" w:cs="Arial"/>
          <w:bCs/>
          <w:sz w:val="24"/>
          <w:szCs w:val="24"/>
          <w:lang w:eastAsia="ru-RU"/>
        </w:rPr>
        <w:t>- ввод, систематизация, хранение персональных данных (в электронном виде и на бумажном носителе);</w:t>
      </w:r>
      <w:proofErr w:type="gramEnd"/>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уточнение, обновление, изменение, модификация, обезличивание, блокирование, уничтожение персональных данных;</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использование персональных данных Оператором в связи со служебными отношениями;</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передача персональных данных работника третьим лицам в порядке, предусмотренном законодательством Российской Федерации.</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С данными может производиться автоматизированная и неавтоматизированная обработка.</w:t>
      </w:r>
    </w:p>
    <w:p w:rsidR="00C4747B" w:rsidRPr="00021A81" w:rsidRDefault="00C4747B" w:rsidP="00021A81">
      <w:pPr>
        <w:shd w:val="clear" w:color="auto" w:fill="FFFFFF"/>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color w:val="000000"/>
          <w:spacing w:val="-1"/>
          <w:sz w:val="24"/>
          <w:szCs w:val="24"/>
          <w:lang w:eastAsia="ru-RU"/>
        </w:rPr>
        <w:t xml:space="preserve">Согласие вступает в силу со дня его подписания и действует в течение неопределенного срока. </w:t>
      </w:r>
      <w:r w:rsidRPr="00021A81">
        <w:rPr>
          <w:rFonts w:ascii="Arial" w:eastAsia="Times New Roman" w:hAnsi="Arial" w:cs="Arial"/>
          <w:color w:val="000000"/>
          <w:spacing w:val="11"/>
          <w:sz w:val="24"/>
          <w:szCs w:val="24"/>
          <w:lang w:eastAsia="ru-RU"/>
        </w:rPr>
        <w:t xml:space="preserve">Согласие может быть отозвано мною в любое время на основании моего письменного </w:t>
      </w:r>
      <w:r w:rsidRPr="00021A81">
        <w:rPr>
          <w:rFonts w:ascii="Arial" w:eastAsia="Times New Roman" w:hAnsi="Arial" w:cs="Arial"/>
          <w:color w:val="000000"/>
          <w:spacing w:val="-3"/>
          <w:sz w:val="24"/>
          <w:szCs w:val="24"/>
          <w:lang w:eastAsia="ru-RU"/>
        </w:rPr>
        <w:t>заявления.</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21A81">
        <w:rPr>
          <w:rFonts w:ascii="Arial" w:eastAsia="Times New Roman" w:hAnsi="Arial" w:cs="Arial"/>
          <w:bCs/>
          <w:sz w:val="24"/>
          <w:szCs w:val="24"/>
          <w:lang w:eastAsia="ru-RU"/>
        </w:rPr>
        <w:t xml:space="preserve">В случае изменения моих персональных данных обязуюсь в пятнадцатидневный срок предоставить уточненные данные в </w:t>
      </w:r>
      <w:r w:rsidR="00DD398A" w:rsidRPr="00021A81">
        <w:rPr>
          <w:rFonts w:ascii="Arial" w:eastAsia="Times New Roman" w:hAnsi="Arial" w:cs="Arial"/>
          <w:bCs/>
          <w:sz w:val="24"/>
          <w:szCs w:val="24"/>
          <w:lang w:eastAsia="ru-RU"/>
        </w:rPr>
        <w:t xml:space="preserve">администрацию </w:t>
      </w:r>
      <w:proofErr w:type="spellStart"/>
      <w:r w:rsidR="00DD398A" w:rsidRPr="00021A81">
        <w:rPr>
          <w:rFonts w:ascii="Arial" w:eastAsia="Times New Roman" w:hAnsi="Arial" w:cs="Arial"/>
          <w:bCs/>
          <w:sz w:val="24"/>
          <w:szCs w:val="24"/>
          <w:lang w:eastAsia="ru-RU"/>
        </w:rPr>
        <w:t>Элитовского</w:t>
      </w:r>
      <w:proofErr w:type="spellEnd"/>
      <w:r w:rsidR="00DD398A" w:rsidRPr="00021A81">
        <w:rPr>
          <w:rFonts w:ascii="Arial" w:eastAsia="Times New Roman" w:hAnsi="Arial" w:cs="Arial"/>
          <w:bCs/>
          <w:sz w:val="24"/>
          <w:szCs w:val="24"/>
          <w:lang w:eastAsia="ru-RU"/>
        </w:rPr>
        <w:t xml:space="preserve"> сельсовета.</w:t>
      </w:r>
    </w:p>
    <w:p w:rsidR="00C4747B" w:rsidRPr="00021A81" w:rsidRDefault="00C4747B" w:rsidP="00021A81">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_________</w:t>
      </w:r>
      <w:r w:rsidR="00021A81">
        <w:rPr>
          <w:rFonts w:ascii="Arial" w:eastAsia="Times New Roman" w:hAnsi="Arial" w:cs="Arial"/>
          <w:sz w:val="24"/>
          <w:szCs w:val="24"/>
          <w:lang w:eastAsia="ru-RU"/>
        </w:rPr>
        <w:t xml:space="preserve">_____                   </w:t>
      </w:r>
      <w:r w:rsidRPr="00021A81">
        <w:rPr>
          <w:rFonts w:ascii="Arial" w:eastAsia="Times New Roman" w:hAnsi="Arial" w:cs="Arial"/>
          <w:sz w:val="24"/>
          <w:szCs w:val="24"/>
          <w:lang w:eastAsia="ru-RU"/>
        </w:rPr>
        <w:t xml:space="preserve">_____________             </w:t>
      </w:r>
      <w:r w:rsidR="00021A81">
        <w:rPr>
          <w:rFonts w:ascii="Arial" w:eastAsia="Times New Roman" w:hAnsi="Arial" w:cs="Arial"/>
          <w:sz w:val="24"/>
          <w:szCs w:val="24"/>
          <w:lang w:eastAsia="ru-RU"/>
        </w:rPr>
        <w:t xml:space="preserve">        ____________</w:t>
      </w:r>
      <w:r w:rsidRPr="00021A81">
        <w:rPr>
          <w:rFonts w:ascii="Arial" w:eastAsia="Times New Roman" w:hAnsi="Arial" w:cs="Arial"/>
          <w:sz w:val="24"/>
          <w:szCs w:val="24"/>
          <w:lang w:eastAsia="ru-RU"/>
        </w:rPr>
        <w:t>_</w:t>
      </w:r>
      <w:r w:rsidR="00021A81">
        <w:rPr>
          <w:rFonts w:ascii="Arial" w:eastAsia="Times New Roman" w:hAnsi="Arial" w:cs="Arial"/>
          <w:sz w:val="24"/>
          <w:szCs w:val="24"/>
          <w:lang w:eastAsia="ru-RU"/>
        </w:rPr>
        <w:t>____</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    (дата)            </w:t>
      </w:r>
      <w:r w:rsidR="00021A81">
        <w:rPr>
          <w:rFonts w:ascii="Arial" w:eastAsia="Times New Roman" w:hAnsi="Arial" w:cs="Arial"/>
          <w:sz w:val="24"/>
          <w:szCs w:val="24"/>
          <w:lang w:eastAsia="ru-RU"/>
        </w:rPr>
        <w:t xml:space="preserve">                            </w:t>
      </w:r>
      <w:r w:rsidRPr="00021A81">
        <w:rPr>
          <w:rFonts w:ascii="Arial" w:eastAsia="Times New Roman" w:hAnsi="Arial" w:cs="Arial"/>
          <w:sz w:val="24"/>
          <w:szCs w:val="24"/>
          <w:lang w:eastAsia="ru-RU"/>
        </w:rPr>
        <w:t>(подпись)</w:t>
      </w:r>
      <w:r w:rsidR="00021A81">
        <w:rPr>
          <w:rFonts w:ascii="Arial" w:eastAsia="Times New Roman" w:hAnsi="Arial" w:cs="Arial"/>
          <w:sz w:val="24"/>
          <w:szCs w:val="24"/>
          <w:lang w:eastAsia="ru-RU"/>
        </w:rPr>
        <w:t xml:space="preserve">                             </w:t>
      </w:r>
      <w:r w:rsidRPr="00021A81">
        <w:rPr>
          <w:rFonts w:ascii="Arial" w:eastAsia="Times New Roman" w:hAnsi="Arial" w:cs="Arial"/>
          <w:sz w:val="24"/>
          <w:szCs w:val="24"/>
          <w:lang w:eastAsia="ru-RU"/>
        </w:rPr>
        <w:t xml:space="preserve"> (расшифровка)</w:t>
      </w:r>
    </w:p>
    <w:p w:rsidR="00C4747B" w:rsidRPr="00021A81" w:rsidRDefault="00C4747B" w:rsidP="00021A81">
      <w:pPr>
        <w:spacing w:line="240" w:lineRule="auto"/>
        <w:ind w:firstLine="709"/>
        <w:contextualSpacing/>
        <w:jc w:val="both"/>
        <w:rPr>
          <w:rFonts w:ascii="Arial" w:eastAsia="Times New Roman" w:hAnsi="Arial" w:cs="Arial"/>
          <w:sz w:val="24"/>
          <w:szCs w:val="24"/>
          <w:lang w:eastAsia="ru-RU"/>
        </w:rPr>
      </w:pPr>
    </w:p>
    <w:p w:rsidR="00C4747B" w:rsidRPr="00021A81" w:rsidRDefault="00C4747B" w:rsidP="00021A81">
      <w:pPr>
        <w:autoSpaceDE w:val="0"/>
        <w:autoSpaceDN w:val="0"/>
        <w:adjustRightInd w:val="0"/>
        <w:spacing w:after="0" w:line="240" w:lineRule="auto"/>
        <w:ind w:left="7371" w:firstLine="709"/>
        <w:jc w:val="both"/>
        <w:rPr>
          <w:rFonts w:ascii="Arial" w:eastAsia="Times New Roman" w:hAnsi="Arial" w:cs="Arial"/>
          <w:sz w:val="24"/>
          <w:szCs w:val="24"/>
          <w:lang w:eastAsia="ru-RU"/>
        </w:rPr>
        <w:sectPr w:rsidR="00C4747B" w:rsidRPr="00021A81" w:rsidSect="00021A81">
          <w:pgSz w:w="11906" w:h="16838"/>
          <w:pgMar w:top="1134" w:right="851" w:bottom="1134" w:left="1701" w:header="708" w:footer="0" w:gutter="0"/>
          <w:pgNumType w:start="1"/>
          <w:cols w:space="708"/>
          <w:titlePg/>
          <w:docGrid w:linePitch="360"/>
        </w:sectPr>
      </w:pPr>
    </w:p>
    <w:p w:rsidR="00DD398A" w:rsidRPr="00021A81" w:rsidRDefault="00DD398A" w:rsidP="00021A81">
      <w:pPr>
        <w:autoSpaceDE w:val="0"/>
        <w:autoSpaceDN w:val="0"/>
        <w:adjustRightInd w:val="0"/>
        <w:spacing w:after="0" w:line="240" w:lineRule="auto"/>
        <w:ind w:left="6946" w:hanging="142"/>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lastRenderedPageBreak/>
        <w:t>Приложение 2</w:t>
      </w:r>
    </w:p>
    <w:p w:rsidR="00DD398A" w:rsidRPr="00021A81" w:rsidRDefault="00DD398A" w:rsidP="00021A81">
      <w:pPr>
        <w:autoSpaceDE w:val="0"/>
        <w:autoSpaceDN w:val="0"/>
        <w:adjustRightInd w:val="0"/>
        <w:spacing w:after="0" w:line="240" w:lineRule="auto"/>
        <w:ind w:left="7371" w:hanging="567"/>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к постановлению</w:t>
      </w:r>
    </w:p>
    <w:p w:rsidR="00DD398A" w:rsidRPr="00021A81" w:rsidRDefault="00DD398A" w:rsidP="00021A81">
      <w:pPr>
        <w:autoSpaceDE w:val="0"/>
        <w:autoSpaceDN w:val="0"/>
        <w:adjustRightInd w:val="0"/>
        <w:spacing w:after="0" w:line="240" w:lineRule="auto"/>
        <w:ind w:left="6804"/>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Главы </w:t>
      </w:r>
      <w:proofErr w:type="spellStart"/>
      <w:r w:rsidRPr="00021A81">
        <w:rPr>
          <w:rFonts w:ascii="Arial" w:eastAsia="Times New Roman" w:hAnsi="Arial" w:cs="Arial"/>
          <w:sz w:val="24"/>
          <w:szCs w:val="24"/>
          <w:lang w:eastAsia="ru-RU"/>
        </w:rPr>
        <w:t>Элитовского</w:t>
      </w:r>
      <w:proofErr w:type="spellEnd"/>
      <w:r w:rsidRPr="00021A81">
        <w:rPr>
          <w:rFonts w:ascii="Arial" w:eastAsia="Times New Roman" w:hAnsi="Arial" w:cs="Arial"/>
          <w:sz w:val="24"/>
          <w:szCs w:val="24"/>
          <w:lang w:eastAsia="ru-RU"/>
        </w:rPr>
        <w:t xml:space="preserve"> сельсовета</w:t>
      </w:r>
    </w:p>
    <w:p w:rsidR="00DD398A" w:rsidRPr="00021A81" w:rsidRDefault="00DD398A" w:rsidP="00021A81">
      <w:pPr>
        <w:autoSpaceDE w:val="0"/>
        <w:autoSpaceDN w:val="0"/>
        <w:adjustRightInd w:val="0"/>
        <w:spacing w:after="0" w:line="240" w:lineRule="auto"/>
        <w:ind w:left="7371" w:hanging="567"/>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от </w:t>
      </w:r>
      <w:r w:rsidR="00021A81">
        <w:rPr>
          <w:rFonts w:ascii="Arial" w:eastAsia="Times New Roman" w:hAnsi="Arial" w:cs="Arial"/>
          <w:sz w:val="24"/>
          <w:szCs w:val="24"/>
          <w:lang w:eastAsia="ru-RU"/>
        </w:rPr>
        <w:t>29 марта 2019</w:t>
      </w:r>
    </w:p>
    <w:p w:rsidR="00DD398A" w:rsidRPr="00021A81" w:rsidRDefault="00021A81" w:rsidP="00021A81">
      <w:pPr>
        <w:autoSpaceDE w:val="0"/>
        <w:autoSpaceDN w:val="0"/>
        <w:adjustRightInd w:val="0"/>
        <w:spacing w:after="0" w:line="240" w:lineRule="auto"/>
        <w:ind w:left="7371" w:hanging="567"/>
        <w:jc w:val="both"/>
        <w:rPr>
          <w:rFonts w:ascii="Arial" w:eastAsia="Times New Roman" w:hAnsi="Arial" w:cs="Arial"/>
          <w:sz w:val="24"/>
          <w:szCs w:val="24"/>
          <w:lang w:eastAsia="ru-RU"/>
        </w:rPr>
      </w:pPr>
      <w:r>
        <w:rPr>
          <w:rFonts w:ascii="Arial" w:eastAsia="Times New Roman" w:hAnsi="Arial" w:cs="Arial"/>
          <w:sz w:val="24"/>
          <w:szCs w:val="24"/>
          <w:lang w:eastAsia="ru-RU"/>
        </w:rPr>
        <w:t>№ 99</w:t>
      </w:r>
    </w:p>
    <w:p w:rsidR="00C4747B" w:rsidRPr="00021A81" w:rsidRDefault="00C4747B" w:rsidP="00021A81">
      <w:pPr>
        <w:autoSpaceDE w:val="0"/>
        <w:autoSpaceDN w:val="0"/>
        <w:adjustRightInd w:val="0"/>
        <w:spacing w:after="0" w:line="240" w:lineRule="auto"/>
        <w:ind w:left="5245" w:firstLine="709"/>
        <w:jc w:val="both"/>
        <w:rPr>
          <w:rFonts w:ascii="Arial" w:eastAsia="Times New Roman" w:hAnsi="Arial" w:cs="Arial"/>
          <w:sz w:val="24"/>
          <w:szCs w:val="24"/>
          <w:lang w:eastAsia="ru-RU"/>
        </w:rPr>
      </w:pPr>
    </w:p>
    <w:p w:rsidR="00C4747B" w:rsidRPr="00021A81" w:rsidRDefault="00C4747B" w:rsidP="00021A81">
      <w:pPr>
        <w:spacing w:line="240" w:lineRule="auto"/>
        <w:ind w:firstLine="709"/>
        <w:contextualSpacing/>
        <w:jc w:val="both"/>
        <w:rPr>
          <w:rFonts w:ascii="Arial" w:eastAsia="Times New Roman" w:hAnsi="Arial" w:cs="Arial"/>
          <w:sz w:val="24"/>
          <w:szCs w:val="24"/>
          <w:lang w:eastAsia="ru-RU"/>
        </w:rPr>
      </w:pPr>
    </w:p>
    <w:p w:rsidR="00C4747B" w:rsidRPr="00021A81" w:rsidRDefault="00C4747B" w:rsidP="00021A81">
      <w:pPr>
        <w:spacing w:line="240" w:lineRule="auto"/>
        <w:ind w:firstLine="709"/>
        <w:contextualSpacing/>
        <w:jc w:val="both"/>
        <w:rPr>
          <w:rFonts w:ascii="Arial" w:eastAsia="Times New Roman" w:hAnsi="Arial" w:cs="Arial"/>
          <w:sz w:val="24"/>
          <w:szCs w:val="24"/>
          <w:lang w:eastAsia="ru-RU"/>
        </w:rPr>
      </w:pPr>
    </w:p>
    <w:p w:rsidR="00C4747B" w:rsidRPr="00021A81" w:rsidRDefault="00C4747B" w:rsidP="00F503A7">
      <w:pPr>
        <w:spacing w:after="0" w:line="240" w:lineRule="auto"/>
        <w:ind w:firstLine="709"/>
        <w:jc w:val="center"/>
        <w:rPr>
          <w:rFonts w:ascii="Arial" w:eastAsia="Times New Roman" w:hAnsi="Arial" w:cs="Arial"/>
          <w:b/>
          <w:bCs/>
          <w:sz w:val="24"/>
          <w:szCs w:val="24"/>
          <w:lang w:eastAsia="ru-RU"/>
        </w:rPr>
      </w:pPr>
      <w:r w:rsidRPr="00021A81">
        <w:rPr>
          <w:rFonts w:ascii="Arial" w:eastAsia="Times New Roman" w:hAnsi="Arial" w:cs="Arial"/>
          <w:b/>
          <w:bCs/>
          <w:sz w:val="24"/>
          <w:szCs w:val="24"/>
          <w:lang w:eastAsia="ru-RU"/>
        </w:rPr>
        <w:t>Типовая форма разъяснения юридических последствий отказа предоставить свои персональные данные</w:t>
      </w:r>
    </w:p>
    <w:p w:rsidR="00C4747B" w:rsidRPr="00021A81" w:rsidRDefault="00C4747B" w:rsidP="00021A81">
      <w:pPr>
        <w:spacing w:before="100" w:beforeAutospacing="1" w:after="0" w:line="240" w:lineRule="auto"/>
        <w:ind w:firstLine="709"/>
        <w:jc w:val="both"/>
        <w:rPr>
          <w:rFonts w:ascii="Arial" w:eastAsia="Times New Roman" w:hAnsi="Arial" w:cs="Arial"/>
          <w:sz w:val="24"/>
          <w:szCs w:val="24"/>
          <w:lang w:eastAsia="ru-RU"/>
        </w:rPr>
      </w:pPr>
      <w:proofErr w:type="gramStart"/>
      <w:r w:rsidRPr="00021A81">
        <w:rPr>
          <w:rFonts w:ascii="Arial" w:eastAsia="Times New Roman" w:hAnsi="Arial" w:cs="Arial"/>
          <w:sz w:val="24"/>
          <w:szCs w:val="24"/>
          <w:lang w:eastAsia="ru-RU"/>
        </w:rPr>
        <w:t xml:space="preserve">Мне, _____________________________________________ разъяснены юридические </w:t>
      </w:r>
      <w:bookmarkStart w:id="1" w:name="YANDEX_14"/>
      <w:bookmarkEnd w:id="1"/>
      <w:r w:rsidRPr="00021A81">
        <w:rPr>
          <w:rFonts w:ascii="Arial" w:eastAsia="Times New Roman" w:hAnsi="Arial" w:cs="Arial"/>
          <w:sz w:val="24"/>
          <w:szCs w:val="24"/>
          <w:lang w:eastAsia="ru-RU"/>
        </w:rPr>
        <w:fldChar w:fldCharType="begin"/>
      </w:r>
      <w:r w:rsidRPr="00021A8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Pr="00021A81">
        <w:rPr>
          <w:rFonts w:ascii="Arial" w:eastAsia="Times New Roman" w:hAnsi="Arial" w:cs="Arial"/>
          <w:sz w:val="24"/>
          <w:szCs w:val="24"/>
          <w:lang w:eastAsia="ru-RU"/>
        </w:rPr>
        <w:fldChar w:fldCharType="end"/>
      </w:r>
      <w:r w:rsidRPr="00021A81">
        <w:rPr>
          <w:rFonts w:ascii="Arial" w:eastAsia="Times New Roman" w:hAnsi="Arial" w:cs="Arial"/>
          <w:sz w:val="24"/>
          <w:szCs w:val="24"/>
          <w:lang w:eastAsia="ru-RU"/>
        </w:rPr>
        <w:t> последствия </w:t>
      </w:r>
      <w:hyperlink r:id="rId11" w:anchor="YANDEX_15" w:history="1"/>
      <w:r w:rsidRPr="00021A81">
        <w:rPr>
          <w:rFonts w:ascii="Arial" w:eastAsia="Times New Roman" w:hAnsi="Arial" w:cs="Arial"/>
          <w:sz w:val="24"/>
          <w:szCs w:val="24"/>
          <w:lang w:eastAsia="ru-RU"/>
        </w:rPr>
        <w:t xml:space="preserve"> </w:t>
      </w:r>
      <w:bookmarkStart w:id="2" w:name="YANDEX_15"/>
      <w:bookmarkEnd w:id="2"/>
      <w:r w:rsidRPr="00021A81">
        <w:rPr>
          <w:rFonts w:ascii="Arial" w:eastAsia="Times New Roman" w:hAnsi="Arial" w:cs="Arial"/>
          <w:sz w:val="24"/>
          <w:szCs w:val="24"/>
          <w:lang w:eastAsia="ru-RU"/>
        </w:rPr>
        <w:fldChar w:fldCharType="begin"/>
      </w:r>
      <w:r w:rsidRPr="00021A8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Pr="00021A81">
        <w:rPr>
          <w:rFonts w:ascii="Arial" w:eastAsia="Times New Roman" w:hAnsi="Arial" w:cs="Arial"/>
          <w:sz w:val="24"/>
          <w:szCs w:val="24"/>
          <w:lang w:eastAsia="ru-RU"/>
        </w:rPr>
        <w:fldChar w:fldCharType="end"/>
      </w:r>
      <w:r w:rsidRPr="00021A81">
        <w:rPr>
          <w:rFonts w:ascii="Arial" w:eastAsia="Times New Roman" w:hAnsi="Arial" w:cs="Arial"/>
          <w:sz w:val="24"/>
          <w:szCs w:val="24"/>
          <w:lang w:eastAsia="ru-RU"/>
        </w:rPr>
        <w:t> отказа</w:t>
      </w:r>
      <w:proofErr w:type="gramEnd"/>
      <w:r w:rsidRPr="00021A81">
        <w:rPr>
          <w:rFonts w:ascii="Arial" w:eastAsia="Times New Roman" w:hAnsi="Arial" w:cs="Arial"/>
          <w:sz w:val="24"/>
          <w:szCs w:val="24"/>
          <w:lang w:eastAsia="ru-RU"/>
        </w:rPr>
        <w:t> </w:t>
      </w:r>
      <w:hyperlink r:id="rId12" w:anchor="YANDEX_16" w:history="1"/>
      <w:r w:rsidRPr="00021A81">
        <w:rPr>
          <w:rFonts w:ascii="Arial" w:eastAsia="Times New Roman" w:hAnsi="Arial" w:cs="Arial"/>
          <w:sz w:val="24"/>
          <w:szCs w:val="24"/>
          <w:lang w:eastAsia="ru-RU"/>
        </w:rPr>
        <w:t xml:space="preserve"> </w:t>
      </w:r>
      <w:bookmarkStart w:id="3" w:name="YANDEX_16"/>
      <w:bookmarkEnd w:id="3"/>
      <w:r w:rsidRPr="00021A81">
        <w:rPr>
          <w:rFonts w:ascii="Arial" w:eastAsia="Times New Roman" w:hAnsi="Arial" w:cs="Arial"/>
          <w:sz w:val="24"/>
          <w:szCs w:val="24"/>
          <w:lang w:eastAsia="ru-RU"/>
        </w:rPr>
        <w:fldChar w:fldCharType="begin"/>
      </w:r>
      <w:r w:rsidRPr="00021A8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Pr="00021A81">
        <w:rPr>
          <w:rFonts w:ascii="Arial" w:eastAsia="Times New Roman" w:hAnsi="Arial" w:cs="Arial"/>
          <w:sz w:val="24"/>
          <w:szCs w:val="24"/>
          <w:lang w:eastAsia="ru-RU"/>
        </w:rPr>
        <w:fldChar w:fldCharType="end"/>
      </w:r>
      <w:r w:rsidRPr="00021A81">
        <w:rPr>
          <w:rFonts w:ascii="Arial" w:eastAsia="Times New Roman" w:hAnsi="Arial" w:cs="Arial"/>
          <w:sz w:val="24"/>
          <w:szCs w:val="24"/>
          <w:lang w:eastAsia="ru-RU"/>
        </w:rPr>
        <w:t> предоставить </w:t>
      </w:r>
      <w:hyperlink r:id="rId13" w:anchor="YANDEX_17" w:history="1"/>
      <w:r w:rsidRPr="00021A81">
        <w:rPr>
          <w:rFonts w:ascii="Arial" w:eastAsia="Times New Roman" w:hAnsi="Arial" w:cs="Arial"/>
          <w:sz w:val="24"/>
          <w:szCs w:val="24"/>
          <w:lang w:eastAsia="ru-RU"/>
        </w:rPr>
        <w:t xml:space="preserve"> </w:t>
      </w:r>
      <w:bookmarkStart w:id="4" w:name="YANDEX_17"/>
      <w:bookmarkEnd w:id="4"/>
      <w:r w:rsidRPr="00021A81">
        <w:rPr>
          <w:rFonts w:ascii="Arial" w:eastAsia="Times New Roman" w:hAnsi="Arial" w:cs="Arial"/>
          <w:sz w:val="24"/>
          <w:szCs w:val="24"/>
          <w:lang w:eastAsia="ru-RU"/>
        </w:rPr>
        <w:fldChar w:fldCharType="begin"/>
      </w:r>
      <w:r w:rsidRPr="00021A8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Pr="00021A81">
        <w:rPr>
          <w:rFonts w:ascii="Arial" w:eastAsia="Times New Roman" w:hAnsi="Arial" w:cs="Arial"/>
          <w:sz w:val="24"/>
          <w:szCs w:val="24"/>
          <w:lang w:eastAsia="ru-RU"/>
        </w:rPr>
        <w:fldChar w:fldCharType="end"/>
      </w:r>
      <w:r w:rsidRPr="00021A81">
        <w:rPr>
          <w:rFonts w:ascii="Arial" w:eastAsia="Times New Roman" w:hAnsi="Arial" w:cs="Arial"/>
          <w:sz w:val="24"/>
          <w:szCs w:val="24"/>
          <w:lang w:eastAsia="ru-RU"/>
        </w:rPr>
        <w:t> свои </w:t>
      </w:r>
      <w:hyperlink r:id="rId14" w:anchor="YANDEX_18" w:history="1"/>
      <w:r w:rsidRPr="00021A81">
        <w:rPr>
          <w:rFonts w:ascii="Arial" w:eastAsia="Times New Roman" w:hAnsi="Arial" w:cs="Arial"/>
          <w:sz w:val="24"/>
          <w:szCs w:val="24"/>
          <w:lang w:eastAsia="ru-RU"/>
        </w:rPr>
        <w:t xml:space="preserve"> </w:t>
      </w:r>
      <w:bookmarkStart w:id="5" w:name="YANDEX_18"/>
      <w:bookmarkEnd w:id="5"/>
      <w:r w:rsidRPr="00021A81">
        <w:rPr>
          <w:rFonts w:ascii="Arial" w:eastAsia="Times New Roman" w:hAnsi="Arial" w:cs="Arial"/>
          <w:sz w:val="24"/>
          <w:szCs w:val="24"/>
          <w:lang w:eastAsia="ru-RU"/>
        </w:rPr>
        <w:fldChar w:fldCharType="begin"/>
      </w:r>
      <w:r w:rsidRPr="00021A8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Pr="00021A81">
        <w:rPr>
          <w:rFonts w:ascii="Arial" w:eastAsia="Times New Roman" w:hAnsi="Arial" w:cs="Arial"/>
          <w:sz w:val="24"/>
          <w:szCs w:val="24"/>
          <w:lang w:eastAsia="ru-RU"/>
        </w:rPr>
        <w:fldChar w:fldCharType="end"/>
      </w:r>
      <w:r w:rsidRPr="00021A81">
        <w:rPr>
          <w:rFonts w:ascii="Arial" w:eastAsia="Times New Roman" w:hAnsi="Arial" w:cs="Arial"/>
          <w:sz w:val="24"/>
          <w:szCs w:val="24"/>
          <w:lang w:eastAsia="ru-RU"/>
        </w:rPr>
        <w:t> персональные </w:t>
      </w:r>
      <w:hyperlink r:id="rId15" w:anchor="YANDEX_19" w:history="1"/>
      <w:r w:rsidR="00785EDE" w:rsidRPr="00021A81">
        <w:rPr>
          <w:rFonts w:ascii="Arial" w:eastAsia="Times New Roman" w:hAnsi="Arial" w:cs="Arial"/>
          <w:sz w:val="24"/>
          <w:szCs w:val="24"/>
          <w:lang w:eastAsia="ru-RU"/>
        </w:rPr>
        <w:t>данные.</w:t>
      </w:r>
    </w:p>
    <w:p w:rsidR="00C4747B" w:rsidRPr="00021A81" w:rsidRDefault="00C4747B" w:rsidP="00021A81">
      <w:pPr>
        <w:autoSpaceDE w:val="0"/>
        <w:autoSpaceDN w:val="0"/>
        <w:adjustRightInd w:val="0"/>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В соответствии со</w:t>
      </w:r>
      <w:r w:rsidRPr="00021A81">
        <w:rPr>
          <w:rFonts w:ascii="Arial" w:eastAsia="Times New Roman" w:hAnsi="Arial" w:cs="Arial"/>
          <w:iCs/>
          <w:sz w:val="24"/>
          <w:szCs w:val="24"/>
          <w:lang w:eastAsia="ru-RU"/>
        </w:rPr>
        <w:t xml:space="preserve"> </w:t>
      </w:r>
      <w:hyperlink r:id="rId16" w:history="1">
        <w:r w:rsidRPr="00021A81">
          <w:rPr>
            <w:rFonts w:ascii="Arial" w:eastAsia="Times New Roman" w:hAnsi="Arial" w:cs="Arial"/>
            <w:iCs/>
            <w:sz w:val="24"/>
            <w:szCs w:val="24"/>
            <w:lang w:eastAsia="ru-RU"/>
          </w:rPr>
          <w:t>статьями 16</w:t>
        </w:r>
      </w:hyperlink>
      <w:r w:rsidRPr="00021A81">
        <w:rPr>
          <w:rFonts w:ascii="Arial" w:eastAsia="Times New Roman" w:hAnsi="Arial" w:cs="Arial"/>
          <w:iCs/>
          <w:sz w:val="24"/>
          <w:szCs w:val="24"/>
          <w:lang w:eastAsia="ru-RU"/>
        </w:rPr>
        <w:t xml:space="preserve">, </w:t>
      </w:r>
      <w:hyperlink r:id="rId17" w:history="1">
        <w:r w:rsidRPr="00021A81">
          <w:rPr>
            <w:rFonts w:ascii="Arial" w:eastAsia="Times New Roman" w:hAnsi="Arial" w:cs="Arial"/>
            <w:iCs/>
            <w:sz w:val="24"/>
            <w:szCs w:val="24"/>
            <w:lang w:eastAsia="ru-RU"/>
          </w:rPr>
          <w:t>2</w:t>
        </w:r>
      </w:hyperlink>
      <w:r w:rsidRPr="00021A81">
        <w:rPr>
          <w:rFonts w:ascii="Arial" w:eastAsia="Times New Roman" w:hAnsi="Arial" w:cs="Arial"/>
          <w:iCs/>
          <w:sz w:val="24"/>
          <w:szCs w:val="24"/>
          <w:lang w:eastAsia="ru-RU"/>
        </w:rPr>
        <w:t xml:space="preserve">9 Федерального закона от </w:t>
      </w:r>
      <w:r w:rsidRPr="00021A81">
        <w:rPr>
          <w:rFonts w:ascii="Arial" w:eastAsia="Times New Roman" w:hAnsi="Arial" w:cs="Arial"/>
          <w:sz w:val="24"/>
          <w:szCs w:val="24"/>
          <w:lang w:eastAsia="ru-RU"/>
        </w:rPr>
        <w:t>02.03.2007 № 25-ФЗ</w:t>
      </w:r>
      <w:r w:rsidRPr="00021A81">
        <w:rPr>
          <w:rFonts w:ascii="Arial" w:eastAsia="Times New Roman" w:hAnsi="Arial" w:cs="Arial"/>
          <w:iCs/>
          <w:sz w:val="24"/>
          <w:szCs w:val="24"/>
          <w:lang w:eastAsia="ru-RU"/>
        </w:rPr>
        <w:t xml:space="preserve"> «</w:t>
      </w:r>
      <w:r w:rsidRPr="00021A81">
        <w:rPr>
          <w:rFonts w:ascii="Arial" w:eastAsia="Times New Roman" w:hAnsi="Arial" w:cs="Arial"/>
          <w:sz w:val="24"/>
          <w:szCs w:val="24"/>
          <w:lang w:eastAsia="ru-RU"/>
        </w:rPr>
        <w:t>О муниципальной службе в Российской Федерации</w:t>
      </w:r>
      <w:r w:rsidRPr="00021A81">
        <w:rPr>
          <w:rFonts w:ascii="Arial" w:eastAsia="Times New Roman" w:hAnsi="Arial" w:cs="Arial"/>
          <w:iCs/>
          <w:sz w:val="24"/>
          <w:szCs w:val="24"/>
          <w:lang w:eastAsia="ru-RU"/>
        </w:rPr>
        <w:t>»,</w:t>
      </w:r>
      <w:r w:rsidRPr="00021A81">
        <w:rPr>
          <w:rFonts w:ascii="Arial" w:eastAsia="Times New Roman" w:hAnsi="Arial" w:cs="Arial"/>
          <w:sz w:val="24"/>
          <w:szCs w:val="24"/>
          <w:lang w:eastAsia="ru-RU"/>
        </w:rPr>
        <w:t xml:space="preserve"> статьями 57, 65 Трудового кодекса Российской Федерации субъект персональных данных, поступающих на работу или работающий в </w:t>
      </w:r>
      <w:r w:rsidR="00DD398A" w:rsidRPr="00021A81">
        <w:rPr>
          <w:rFonts w:ascii="Arial" w:eastAsia="Times New Roman" w:hAnsi="Arial" w:cs="Arial"/>
          <w:sz w:val="24"/>
          <w:szCs w:val="24"/>
          <w:lang w:eastAsia="ru-RU"/>
        </w:rPr>
        <w:t xml:space="preserve">администрации </w:t>
      </w:r>
      <w:proofErr w:type="spellStart"/>
      <w:r w:rsidR="00DD398A" w:rsidRPr="00021A81">
        <w:rPr>
          <w:rFonts w:ascii="Arial" w:eastAsia="Times New Roman" w:hAnsi="Arial" w:cs="Arial"/>
          <w:sz w:val="24"/>
          <w:szCs w:val="24"/>
          <w:lang w:eastAsia="ru-RU"/>
        </w:rPr>
        <w:t>Элитовского</w:t>
      </w:r>
      <w:proofErr w:type="spellEnd"/>
      <w:r w:rsidR="00DD398A" w:rsidRPr="00021A81">
        <w:rPr>
          <w:rFonts w:ascii="Arial" w:eastAsia="Times New Roman" w:hAnsi="Arial" w:cs="Arial"/>
          <w:sz w:val="24"/>
          <w:szCs w:val="24"/>
          <w:lang w:eastAsia="ru-RU"/>
        </w:rPr>
        <w:t xml:space="preserve"> сельсовета, </w:t>
      </w:r>
      <w:r w:rsidRPr="00021A81">
        <w:rPr>
          <w:rFonts w:ascii="Arial" w:eastAsia="Times New Roman" w:hAnsi="Arial" w:cs="Arial"/>
          <w:sz w:val="24"/>
          <w:szCs w:val="24"/>
          <w:lang w:eastAsia="ru-RU"/>
        </w:rPr>
        <w:t xml:space="preserve"> обязан представить определенный перечень информации о себе.</w:t>
      </w:r>
    </w:p>
    <w:p w:rsidR="00C4747B" w:rsidRPr="00021A81" w:rsidRDefault="00C4747B" w:rsidP="00021A81">
      <w:pPr>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C4747B" w:rsidRPr="00021A81" w:rsidRDefault="00C4747B" w:rsidP="00021A81">
      <w:pPr>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На основании пункта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C4747B" w:rsidRPr="00021A81" w:rsidRDefault="00C4747B" w:rsidP="00021A81">
      <w:pPr>
        <w:tabs>
          <w:tab w:val="left" w:pos="720"/>
        </w:tabs>
        <w:spacing w:after="0" w:line="240" w:lineRule="auto"/>
        <w:ind w:firstLine="709"/>
        <w:jc w:val="both"/>
        <w:rPr>
          <w:rFonts w:ascii="Arial" w:eastAsia="Times New Roman" w:hAnsi="Arial" w:cs="Arial"/>
          <w:sz w:val="24"/>
          <w:szCs w:val="24"/>
          <w:lang w:eastAsia="ru-RU"/>
        </w:rPr>
      </w:pPr>
    </w:p>
    <w:p w:rsidR="00C4747B" w:rsidRPr="00021A81" w:rsidRDefault="00DD398A" w:rsidP="00021A81">
      <w:pPr>
        <w:tabs>
          <w:tab w:val="left" w:pos="720"/>
        </w:tabs>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 «____»________________</w:t>
      </w:r>
      <w:r w:rsidR="00C4747B" w:rsidRPr="00021A81">
        <w:rPr>
          <w:rFonts w:ascii="Arial" w:eastAsia="Times New Roman" w:hAnsi="Arial" w:cs="Arial"/>
          <w:sz w:val="24"/>
          <w:szCs w:val="24"/>
          <w:lang w:eastAsia="ru-RU"/>
        </w:rPr>
        <w:t>________</w:t>
      </w:r>
      <w:r w:rsidR="00021A81">
        <w:rPr>
          <w:rFonts w:ascii="Arial" w:eastAsia="Times New Roman" w:hAnsi="Arial" w:cs="Arial"/>
          <w:sz w:val="24"/>
          <w:szCs w:val="24"/>
          <w:lang w:eastAsia="ru-RU"/>
        </w:rPr>
        <w:t xml:space="preserve">            </w:t>
      </w:r>
      <w:r w:rsidR="00C4747B" w:rsidRPr="00021A81">
        <w:rPr>
          <w:rFonts w:ascii="Arial" w:eastAsia="Times New Roman" w:hAnsi="Arial" w:cs="Arial"/>
          <w:sz w:val="24"/>
          <w:szCs w:val="24"/>
          <w:lang w:eastAsia="ru-RU"/>
        </w:rPr>
        <w:t xml:space="preserve">_________________                    </w:t>
      </w:r>
      <w:r w:rsidRPr="00021A81">
        <w:rPr>
          <w:rFonts w:ascii="Arial" w:eastAsia="Times New Roman" w:hAnsi="Arial" w:cs="Arial"/>
          <w:sz w:val="24"/>
          <w:szCs w:val="24"/>
          <w:lang w:eastAsia="ru-RU"/>
        </w:rPr>
        <w:t xml:space="preserve">                               </w:t>
      </w:r>
    </w:p>
    <w:p w:rsidR="00C4747B" w:rsidRPr="00021A81" w:rsidRDefault="00C4747B" w:rsidP="00021A81">
      <w:pPr>
        <w:tabs>
          <w:tab w:val="left" w:pos="720"/>
        </w:tabs>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                    дата                                                     подпись</w:t>
      </w:r>
    </w:p>
    <w:p w:rsidR="00DD398A" w:rsidRDefault="00DD398A" w:rsidP="00021A81">
      <w:pPr>
        <w:spacing w:after="0" w:line="240" w:lineRule="auto"/>
        <w:ind w:firstLine="709"/>
        <w:jc w:val="both"/>
        <w:rPr>
          <w:rFonts w:ascii="Arial" w:eastAsia="Times New Roman" w:hAnsi="Arial" w:cs="Arial"/>
          <w:sz w:val="24"/>
          <w:szCs w:val="24"/>
          <w:lang w:eastAsia="ru-RU"/>
        </w:rPr>
      </w:pPr>
    </w:p>
    <w:p w:rsidR="00021A81" w:rsidRDefault="00021A81" w:rsidP="00021A81">
      <w:pPr>
        <w:spacing w:after="0" w:line="240" w:lineRule="auto"/>
        <w:ind w:firstLine="709"/>
        <w:jc w:val="both"/>
        <w:rPr>
          <w:rFonts w:ascii="Arial" w:eastAsia="Times New Roman" w:hAnsi="Arial" w:cs="Arial"/>
          <w:sz w:val="24"/>
          <w:szCs w:val="24"/>
          <w:lang w:eastAsia="ru-RU"/>
        </w:rPr>
      </w:pPr>
    </w:p>
    <w:p w:rsidR="00021A81" w:rsidRPr="00021A81" w:rsidRDefault="00021A81" w:rsidP="00021A81">
      <w:pPr>
        <w:spacing w:after="0" w:line="240" w:lineRule="auto"/>
        <w:ind w:firstLine="709"/>
        <w:jc w:val="both"/>
        <w:rPr>
          <w:rFonts w:ascii="Arial" w:eastAsia="Times New Roman" w:hAnsi="Arial" w:cs="Arial"/>
          <w:sz w:val="24"/>
          <w:szCs w:val="24"/>
          <w:lang w:eastAsia="ru-RU"/>
        </w:rPr>
      </w:pPr>
    </w:p>
    <w:p w:rsidR="00C4747B" w:rsidRPr="00021A81" w:rsidRDefault="00DD398A" w:rsidP="00021A81">
      <w:pPr>
        <w:spacing w:after="0" w:line="240" w:lineRule="auto"/>
        <w:ind w:firstLine="709"/>
        <w:jc w:val="both"/>
        <w:rPr>
          <w:rFonts w:ascii="Arial" w:eastAsia="Times New Roman" w:hAnsi="Arial" w:cs="Arial"/>
          <w:sz w:val="24"/>
          <w:szCs w:val="24"/>
          <w:lang w:eastAsia="ru-RU"/>
        </w:rPr>
      </w:pPr>
      <w:r w:rsidRPr="00021A81">
        <w:rPr>
          <w:rFonts w:ascii="Arial" w:eastAsia="Times New Roman" w:hAnsi="Arial" w:cs="Arial"/>
          <w:sz w:val="24"/>
          <w:szCs w:val="24"/>
          <w:lang w:eastAsia="ru-RU"/>
        </w:rPr>
        <w:t xml:space="preserve">Глава сельсовета </w:t>
      </w:r>
      <w:r w:rsidR="00C4747B" w:rsidRPr="00021A81">
        <w:rPr>
          <w:rFonts w:ascii="Arial" w:eastAsia="Times New Roman" w:hAnsi="Arial" w:cs="Arial"/>
          <w:sz w:val="24"/>
          <w:szCs w:val="24"/>
          <w:lang w:eastAsia="ru-RU"/>
        </w:rPr>
        <w:t xml:space="preserve">                                        </w:t>
      </w:r>
      <w:r w:rsidRPr="00021A81">
        <w:rPr>
          <w:rFonts w:ascii="Arial" w:eastAsia="Times New Roman" w:hAnsi="Arial" w:cs="Arial"/>
          <w:sz w:val="24"/>
          <w:szCs w:val="24"/>
          <w:lang w:eastAsia="ru-RU"/>
        </w:rPr>
        <w:t xml:space="preserve">                                     </w:t>
      </w:r>
      <w:r w:rsidR="00C4747B" w:rsidRPr="00021A81">
        <w:rPr>
          <w:rFonts w:ascii="Arial" w:eastAsia="Times New Roman" w:hAnsi="Arial" w:cs="Arial"/>
          <w:sz w:val="24"/>
          <w:szCs w:val="24"/>
          <w:lang w:eastAsia="ru-RU"/>
        </w:rPr>
        <w:t xml:space="preserve"> </w:t>
      </w:r>
      <w:r w:rsidRPr="00021A81">
        <w:rPr>
          <w:rFonts w:ascii="Arial" w:eastAsia="Times New Roman" w:hAnsi="Arial" w:cs="Arial"/>
          <w:sz w:val="24"/>
          <w:szCs w:val="24"/>
          <w:lang w:eastAsia="ru-RU"/>
        </w:rPr>
        <w:t>Звягин В.В.</w:t>
      </w:r>
    </w:p>
    <w:p w:rsidR="002039D5" w:rsidRPr="00021A81" w:rsidRDefault="002039D5" w:rsidP="00021A81">
      <w:pPr>
        <w:autoSpaceDE w:val="0"/>
        <w:autoSpaceDN w:val="0"/>
        <w:adjustRightInd w:val="0"/>
        <w:spacing w:after="0" w:line="240" w:lineRule="auto"/>
        <w:ind w:firstLine="709"/>
        <w:jc w:val="both"/>
        <w:outlineLvl w:val="0"/>
        <w:rPr>
          <w:rFonts w:ascii="Arial" w:hAnsi="Arial" w:cs="Arial"/>
          <w:sz w:val="24"/>
          <w:szCs w:val="24"/>
        </w:rPr>
      </w:pPr>
    </w:p>
    <w:sectPr w:rsidR="002039D5" w:rsidRPr="00021A81" w:rsidSect="00021A81">
      <w:pgSz w:w="11905" w:h="16837"/>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46" w:rsidRDefault="00565146" w:rsidP="00263A90">
      <w:pPr>
        <w:spacing w:after="0" w:line="240" w:lineRule="auto"/>
      </w:pPr>
      <w:r>
        <w:separator/>
      </w:r>
    </w:p>
  </w:endnote>
  <w:endnote w:type="continuationSeparator" w:id="0">
    <w:p w:rsidR="00565146" w:rsidRDefault="00565146" w:rsidP="0026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46" w:rsidRDefault="00565146" w:rsidP="00263A90">
      <w:pPr>
        <w:spacing w:after="0" w:line="240" w:lineRule="auto"/>
      </w:pPr>
      <w:r>
        <w:separator/>
      </w:r>
    </w:p>
  </w:footnote>
  <w:footnote w:type="continuationSeparator" w:id="0">
    <w:p w:rsidR="00565146" w:rsidRDefault="00565146" w:rsidP="00263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71D"/>
    <w:multiLevelType w:val="hybridMultilevel"/>
    <w:tmpl w:val="25AECB64"/>
    <w:lvl w:ilvl="0" w:tplc="17FC889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B237CA0"/>
    <w:multiLevelType w:val="hybridMultilevel"/>
    <w:tmpl w:val="6A024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D2E78"/>
    <w:multiLevelType w:val="hybridMultilevel"/>
    <w:tmpl w:val="BDBC7FA0"/>
    <w:lvl w:ilvl="0" w:tplc="17FC8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747A47"/>
    <w:multiLevelType w:val="multilevel"/>
    <w:tmpl w:val="240C5FB2"/>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E50659"/>
    <w:multiLevelType w:val="hybridMultilevel"/>
    <w:tmpl w:val="7054E126"/>
    <w:lvl w:ilvl="0" w:tplc="2BA840D8">
      <w:start w:val="1"/>
      <w:numFmt w:val="decimal"/>
      <w:lvlText w:val="%1)"/>
      <w:lvlJc w:val="left"/>
      <w:pPr>
        <w:tabs>
          <w:tab w:val="num" w:pos="720"/>
        </w:tabs>
        <w:ind w:left="720" w:hanging="360"/>
      </w:pPr>
      <w:rPr>
        <w:rFonts w:ascii="Times New Roman" w:eastAsia="Times New Roman" w:hAnsi="Times New Roman" w:cs="Times New Roman"/>
      </w:rPr>
    </w:lvl>
    <w:lvl w:ilvl="1" w:tplc="1B8622AA">
      <w:numFmt w:val="none"/>
      <w:lvlText w:val=""/>
      <w:lvlJc w:val="left"/>
      <w:pPr>
        <w:tabs>
          <w:tab w:val="num" w:pos="360"/>
        </w:tabs>
      </w:pPr>
    </w:lvl>
    <w:lvl w:ilvl="2" w:tplc="2DC412A0">
      <w:numFmt w:val="none"/>
      <w:lvlText w:val=""/>
      <w:lvlJc w:val="left"/>
      <w:pPr>
        <w:tabs>
          <w:tab w:val="num" w:pos="360"/>
        </w:tabs>
      </w:pPr>
    </w:lvl>
    <w:lvl w:ilvl="3" w:tplc="D6B46F84">
      <w:numFmt w:val="none"/>
      <w:lvlText w:val=""/>
      <w:lvlJc w:val="left"/>
      <w:pPr>
        <w:tabs>
          <w:tab w:val="num" w:pos="360"/>
        </w:tabs>
      </w:pPr>
    </w:lvl>
    <w:lvl w:ilvl="4" w:tplc="BF22FFDC">
      <w:numFmt w:val="none"/>
      <w:lvlText w:val=""/>
      <w:lvlJc w:val="left"/>
      <w:pPr>
        <w:tabs>
          <w:tab w:val="num" w:pos="360"/>
        </w:tabs>
      </w:pPr>
    </w:lvl>
    <w:lvl w:ilvl="5" w:tplc="237E0BC2">
      <w:numFmt w:val="none"/>
      <w:lvlText w:val=""/>
      <w:lvlJc w:val="left"/>
      <w:pPr>
        <w:tabs>
          <w:tab w:val="num" w:pos="360"/>
        </w:tabs>
      </w:pPr>
    </w:lvl>
    <w:lvl w:ilvl="6" w:tplc="8B9EBAC6">
      <w:numFmt w:val="none"/>
      <w:lvlText w:val=""/>
      <w:lvlJc w:val="left"/>
      <w:pPr>
        <w:tabs>
          <w:tab w:val="num" w:pos="360"/>
        </w:tabs>
      </w:pPr>
    </w:lvl>
    <w:lvl w:ilvl="7" w:tplc="D86EB6B2">
      <w:numFmt w:val="none"/>
      <w:lvlText w:val=""/>
      <w:lvlJc w:val="left"/>
      <w:pPr>
        <w:tabs>
          <w:tab w:val="num" w:pos="360"/>
        </w:tabs>
      </w:pPr>
    </w:lvl>
    <w:lvl w:ilvl="8" w:tplc="3EC8F426">
      <w:numFmt w:val="none"/>
      <w:lvlText w:val=""/>
      <w:lvlJc w:val="left"/>
      <w:pPr>
        <w:tabs>
          <w:tab w:val="num" w:pos="360"/>
        </w:tabs>
      </w:pPr>
    </w:lvl>
  </w:abstractNum>
  <w:abstractNum w:abstractNumId="7">
    <w:nsid w:val="377C59DF"/>
    <w:multiLevelType w:val="hybridMultilevel"/>
    <w:tmpl w:val="F1A6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80916"/>
    <w:multiLevelType w:val="hybridMultilevel"/>
    <w:tmpl w:val="734CB21A"/>
    <w:lvl w:ilvl="0" w:tplc="17FC889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B65D2B"/>
    <w:multiLevelType w:val="hybridMultilevel"/>
    <w:tmpl w:val="0B6A4FA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0E0F3A"/>
    <w:multiLevelType w:val="hybridMultilevel"/>
    <w:tmpl w:val="6562F16A"/>
    <w:lvl w:ilvl="0" w:tplc="0AF49CA2">
      <w:start w:val="1"/>
      <w:numFmt w:val="decimal"/>
      <w:lvlText w:val="%1)"/>
      <w:lvlJc w:val="left"/>
      <w:pPr>
        <w:tabs>
          <w:tab w:val="num" w:pos="1070"/>
        </w:tabs>
        <w:ind w:left="1070" w:hanging="360"/>
      </w:pPr>
      <w:rPr>
        <w:rFonts w:ascii="Times New Roman" w:eastAsia="Times New Roman" w:hAnsi="Times New Roman" w:cs="Times New Roman"/>
      </w:rPr>
    </w:lvl>
    <w:lvl w:ilvl="1" w:tplc="CD6EA710">
      <w:numFmt w:val="none"/>
      <w:lvlText w:val=""/>
      <w:lvlJc w:val="left"/>
      <w:pPr>
        <w:tabs>
          <w:tab w:val="num" w:pos="360"/>
        </w:tabs>
      </w:pPr>
    </w:lvl>
    <w:lvl w:ilvl="2" w:tplc="B4907CF0">
      <w:numFmt w:val="none"/>
      <w:lvlText w:val=""/>
      <w:lvlJc w:val="left"/>
      <w:pPr>
        <w:tabs>
          <w:tab w:val="num" w:pos="360"/>
        </w:tabs>
      </w:pPr>
    </w:lvl>
    <w:lvl w:ilvl="3" w:tplc="5FD002C2">
      <w:numFmt w:val="none"/>
      <w:lvlText w:val=""/>
      <w:lvlJc w:val="left"/>
      <w:pPr>
        <w:tabs>
          <w:tab w:val="num" w:pos="360"/>
        </w:tabs>
      </w:pPr>
    </w:lvl>
    <w:lvl w:ilvl="4" w:tplc="402C600A">
      <w:numFmt w:val="none"/>
      <w:lvlText w:val=""/>
      <w:lvlJc w:val="left"/>
      <w:pPr>
        <w:tabs>
          <w:tab w:val="num" w:pos="360"/>
        </w:tabs>
      </w:pPr>
    </w:lvl>
    <w:lvl w:ilvl="5" w:tplc="BDCA7FD6">
      <w:numFmt w:val="none"/>
      <w:lvlText w:val=""/>
      <w:lvlJc w:val="left"/>
      <w:pPr>
        <w:tabs>
          <w:tab w:val="num" w:pos="360"/>
        </w:tabs>
      </w:pPr>
    </w:lvl>
    <w:lvl w:ilvl="6" w:tplc="B322977C">
      <w:numFmt w:val="none"/>
      <w:lvlText w:val=""/>
      <w:lvlJc w:val="left"/>
      <w:pPr>
        <w:tabs>
          <w:tab w:val="num" w:pos="360"/>
        </w:tabs>
      </w:pPr>
    </w:lvl>
    <w:lvl w:ilvl="7" w:tplc="E8B63786">
      <w:numFmt w:val="none"/>
      <w:lvlText w:val=""/>
      <w:lvlJc w:val="left"/>
      <w:pPr>
        <w:tabs>
          <w:tab w:val="num" w:pos="360"/>
        </w:tabs>
      </w:pPr>
    </w:lvl>
    <w:lvl w:ilvl="8" w:tplc="78B64DF2">
      <w:numFmt w:val="none"/>
      <w:lvlText w:val=""/>
      <w:lvlJc w:val="left"/>
      <w:pPr>
        <w:tabs>
          <w:tab w:val="num" w:pos="360"/>
        </w:tabs>
      </w:pPr>
    </w:lvl>
  </w:abstractNum>
  <w:abstractNum w:abstractNumId="11">
    <w:nsid w:val="76294CAD"/>
    <w:multiLevelType w:val="multilevel"/>
    <w:tmpl w:val="B64404FA"/>
    <w:lvl w:ilvl="0">
      <w:start w:val="3"/>
      <w:numFmt w:val="decimal"/>
      <w:lvlText w:val="%1."/>
      <w:lvlJc w:val="left"/>
      <w:pPr>
        <w:ind w:left="450" w:hanging="450"/>
      </w:pPr>
      <w:rPr>
        <w:rFonts w:hint="default"/>
      </w:rPr>
    </w:lvl>
    <w:lvl w:ilvl="1">
      <w:start w:val="1"/>
      <w:numFmt w:val="decimal"/>
      <w:lvlText w:val="%1.%2."/>
      <w:lvlJc w:val="left"/>
      <w:pPr>
        <w:ind w:left="517" w:hanging="45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num w:numId="1">
    <w:abstractNumId w:val="3"/>
  </w:num>
  <w:num w:numId="2">
    <w:abstractNumId w:val="8"/>
  </w:num>
  <w:num w:numId="3">
    <w:abstractNumId w:val="0"/>
  </w:num>
  <w:num w:numId="4">
    <w:abstractNumId w:val="4"/>
  </w:num>
  <w:num w:numId="5">
    <w:abstractNumId w:val="7"/>
  </w:num>
  <w:num w:numId="6">
    <w:abstractNumId w:val="2"/>
  </w:num>
  <w:num w:numId="7">
    <w:abstractNumId w:val="9"/>
  </w:num>
  <w:num w:numId="8">
    <w:abstractNumId w:val="1"/>
  </w:num>
  <w:num w:numId="9">
    <w:abstractNumId w:val="11"/>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2B"/>
    <w:rsid w:val="00021A81"/>
    <w:rsid w:val="000C07E0"/>
    <w:rsid w:val="00117119"/>
    <w:rsid w:val="00120610"/>
    <w:rsid w:val="00164079"/>
    <w:rsid w:val="00192749"/>
    <w:rsid w:val="002039D5"/>
    <w:rsid w:val="00237530"/>
    <w:rsid w:val="00263A90"/>
    <w:rsid w:val="00375F2B"/>
    <w:rsid w:val="003A4474"/>
    <w:rsid w:val="00467125"/>
    <w:rsid w:val="00472731"/>
    <w:rsid w:val="00492D01"/>
    <w:rsid w:val="004A2ECC"/>
    <w:rsid w:val="00565146"/>
    <w:rsid w:val="0065348B"/>
    <w:rsid w:val="006B4090"/>
    <w:rsid w:val="00785EDE"/>
    <w:rsid w:val="007D15CF"/>
    <w:rsid w:val="00830848"/>
    <w:rsid w:val="008445FC"/>
    <w:rsid w:val="00863E28"/>
    <w:rsid w:val="0087105C"/>
    <w:rsid w:val="00933AD7"/>
    <w:rsid w:val="009462EA"/>
    <w:rsid w:val="009A2972"/>
    <w:rsid w:val="009A6D3A"/>
    <w:rsid w:val="00A34BE7"/>
    <w:rsid w:val="00A43A25"/>
    <w:rsid w:val="00A45FDB"/>
    <w:rsid w:val="00AD27BF"/>
    <w:rsid w:val="00AD3BCF"/>
    <w:rsid w:val="00AE5B1D"/>
    <w:rsid w:val="00BC1BA9"/>
    <w:rsid w:val="00C4747B"/>
    <w:rsid w:val="00C82A54"/>
    <w:rsid w:val="00D204F1"/>
    <w:rsid w:val="00D769BE"/>
    <w:rsid w:val="00D94758"/>
    <w:rsid w:val="00DB7EB1"/>
    <w:rsid w:val="00DD398A"/>
    <w:rsid w:val="00EC3050"/>
    <w:rsid w:val="00F004F1"/>
    <w:rsid w:val="00F2034A"/>
    <w:rsid w:val="00F503A7"/>
    <w:rsid w:val="00F7412C"/>
    <w:rsid w:val="00FC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749"/>
    <w:pPr>
      <w:ind w:left="720"/>
      <w:contextualSpacing/>
    </w:pPr>
  </w:style>
  <w:style w:type="paragraph" w:styleId="a4">
    <w:name w:val="Balloon Text"/>
    <w:basedOn w:val="a"/>
    <w:link w:val="a5"/>
    <w:uiPriority w:val="99"/>
    <w:semiHidden/>
    <w:unhideWhenUsed/>
    <w:rsid w:val="008308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848"/>
    <w:rPr>
      <w:rFonts w:ascii="Tahoma" w:hAnsi="Tahoma" w:cs="Tahoma"/>
      <w:sz w:val="16"/>
      <w:szCs w:val="16"/>
    </w:rPr>
  </w:style>
  <w:style w:type="paragraph" w:styleId="a6">
    <w:name w:val="footnote text"/>
    <w:basedOn w:val="a"/>
    <w:link w:val="a7"/>
    <w:semiHidden/>
    <w:rsid w:val="00263A90"/>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263A90"/>
    <w:rPr>
      <w:rFonts w:ascii="Times New Roman" w:eastAsia="Times New Roman" w:hAnsi="Times New Roman" w:cs="Times New Roman"/>
      <w:sz w:val="20"/>
      <w:szCs w:val="20"/>
      <w:lang w:val="x-none" w:eastAsia="ru-RU"/>
    </w:rPr>
  </w:style>
  <w:style w:type="character" w:styleId="a8">
    <w:name w:val="footnote reference"/>
    <w:uiPriority w:val="99"/>
    <w:semiHidden/>
    <w:rsid w:val="00263A90"/>
    <w:rPr>
      <w:vertAlign w:val="superscript"/>
    </w:rPr>
  </w:style>
  <w:style w:type="paragraph" w:customStyle="1" w:styleId="ConsPlusNormal">
    <w:name w:val="ConsPlusNormal"/>
    <w:rsid w:val="007D15C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749"/>
    <w:pPr>
      <w:ind w:left="720"/>
      <w:contextualSpacing/>
    </w:pPr>
  </w:style>
  <w:style w:type="paragraph" w:styleId="a4">
    <w:name w:val="Balloon Text"/>
    <w:basedOn w:val="a"/>
    <w:link w:val="a5"/>
    <w:uiPriority w:val="99"/>
    <w:semiHidden/>
    <w:unhideWhenUsed/>
    <w:rsid w:val="008308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848"/>
    <w:rPr>
      <w:rFonts w:ascii="Tahoma" w:hAnsi="Tahoma" w:cs="Tahoma"/>
      <w:sz w:val="16"/>
      <w:szCs w:val="16"/>
    </w:rPr>
  </w:style>
  <w:style w:type="paragraph" w:styleId="a6">
    <w:name w:val="footnote text"/>
    <w:basedOn w:val="a"/>
    <w:link w:val="a7"/>
    <w:semiHidden/>
    <w:rsid w:val="00263A90"/>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сноски Знак"/>
    <w:basedOn w:val="a0"/>
    <w:link w:val="a6"/>
    <w:semiHidden/>
    <w:rsid w:val="00263A90"/>
    <w:rPr>
      <w:rFonts w:ascii="Times New Roman" w:eastAsia="Times New Roman" w:hAnsi="Times New Roman" w:cs="Times New Roman"/>
      <w:sz w:val="20"/>
      <w:szCs w:val="20"/>
      <w:lang w:val="x-none" w:eastAsia="ru-RU"/>
    </w:rPr>
  </w:style>
  <w:style w:type="character" w:styleId="a8">
    <w:name w:val="footnote reference"/>
    <w:uiPriority w:val="99"/>
    <w:semiHidden/>
    <w:rsid w:val="00263A90"/>
    <w:rPr>
      <w:vertAlign w:val="superscript"/>
    </w:rPr>
  </w:style>
  <w:style w:type="paragraph" w:customStyle="1" w:styleId="ConsPlusNormal">
    <w:name w:val="ConsPlusNormal"/>
    <w:rsid w:val="007D15C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consultantplus://offline/ref=E286469A3B152C50EADD5214FF985C5CF99E3B94A4029C33B361F94CF395AD26C610C17B695D80EALBiEL" TargetMode="External"/><Relationship Id="rId2" Type="http://schemas.openxmlformats.org/officeDocument/2006/relationships/styles" Target="styles.xml"/><Relationship Id="rId16" Type="http://schemas.openxmlformats.org/officeDocument/2006/relationships/hyperlink" Target="consultantplus://offline/ref=E286469A3B152C50EADD5214FF985C5CF99E3B94A4029C33B361F94CF395AD26C610C17B695D86E1LBi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webSettings" Target="webSettings.xm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consultantplus://offline/ref=4E0D29B29B15CCBF52AEE757525035E4E4494DBB64298A4E975DF9F6CE64E1F8F6A25521A5E66B5BS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3290;fld=134"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2366</Words>
  <Characters>13491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Элита</dc:creator>
  <cp:lastModifiedBy>user1</cp:lastModifiedBy>
  <cp:revision>5</cp:revision>
  <cp:lastPrinted>2019-03-14T04:33:00Z</cp:lastPrinted>
  <dcterms:created xsi:type="dcterms:W3CDTF">2019-03-14T04:00:00Z</dcterms:created>
  <dcterms:modified xsi:type="dcterms:W3CDTF">2019-04-02T02:03:00Z</dcterms:modified>
</cp:coreProperties>
</file>