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2AD6">
        <w:rPr>
          <w:rFonts w:ascii="Times New Roman" w:hAnsi="Times New Roman" w:cs="Times New Roman"/>
          <w:color w:val="000000" w:themeColor="text1"/>
          <w:sz w:val="24"/>
          <w:szCs w:val="24"/>
        </w:rPr>
        <w:t>40-262р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857A0A">
        <w:rPr>
          <w:bCs/>
          <w:sz w:val="24"/>
          <w:szCs w:val="24"/>
        </w:rPr>
        <w:t>10090</w:t>
      </w:r>
      <w:r w:rsidRPr="0064125C">
        <w:rPr>
          <w:bCs/>
          <w:sz w:val="24"/>
          <w:szCs w:val="24"/>
        </w:rPr>
        <w:t>/1</w:t>
      </w:r>
      <w:r w:rsidR="00857A0A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 xml:space="preserve">/24002/ИП от </w:t>
      </w:r>
      <w:r w:rsidR="004944F6">
        <w:rPr>
          <w:bCs/>
          <w:sz w:val="24"/>
          <w:szCs w:val="24"/>
        </w:rPr>
        <w:t>24</w:t>
      </w:r>
      <w:r w:rsidRPr="0064125C">
        <w:rPr>
          <w:bCs/>
          <w:sz w:val="24"/>
          <w:szCs w:val="24"/>
        </w:rPr>
        <w:t>.</w:t>
      </w:r>
      <w:r w:rsidR="004944F6">
        <w:rPr>
          <w:bCs/>
          <w:sz w:val="24"/>
          <w:szCs w:val="24"/>
        </w:rPr>
        <w:t>0</w:t>
      </w:r>
      <w:r w:rsidR="00857A0A">
        <w:rPr>
          <w:bCs/>
          <w:sz w:val="24"/>
          <w:szCs w:val="24"/>
        </w:rPr>
        <w:t>3</w:t>
      </w:r>
      <w:r w:rsidRPr="0064125C">
        <w:rPr>
          <w:bCs/>
          <w:sz w:val="24"/>
          <w:szCs w:val="24"/>
        </w:rPr>
        <w:t>.201</w:t>
      </w:r>
      <w:r w:rsidR="00857A0A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857A0A">
        <w:rPr>
          <w:sz w:val="24"/>
          <w:szCs w:val="24"/>
        </w:rPr>
        <w:t>10090</w:t>
      </w:r>
      <w:r w:rsidR="00A8465F">
        <w:rPr>
          <w:sz w:val="24"/>
          <w:szCs w:val="24"/>
        </w:rPr>
        <w:t>/1</w:t>
      </w:r>
      <w:r w:rsidR="00857A0A">
        <w:rPr>
          <w:sz w:val="24"/>
          <w:szCs w:val="24"/>
        </w:rPr>
        <w:t>7</w:t>
      </w:r>
      <w:r w:rsidR="0064125C">
        <w:rPr>
          <w:sz w:val="24"/>
          <w:szCs w:val="24"/>
        </w:rPr>
        <w:t xml:space="preserve">/24002/ИП от </w:t>
      </w:r>
      <w:r w:rsidR="004944F6">
        <w:rPr>
          <w:sz w:val="24"/>
          <w:szCs w:val="24"/>
        </w:rPr>
        <w:t xml:space="preserve">24 </w:t>
      </w:r>
      <w:r w:rsidR="00857A0A">
        <w:rPr>
          <w:sz w:val="24"/>
          <w:szCs w:val="24"/>
        </w:rPr>
        <w:t>марта 2017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 xml:space="preserve">оплату исполнительского сбора по исполнительному производству </w:t>
      </w:r>
      <w:r w:rsidR="00857A0A">
        <w:rPr>
          <w:sz w:val="24"/>
          <w:szCs w:val="24"/>
        </w:rPr>
        <w:t>№ 10090/17/24002/ИП от 24 марта 2017</w:t>
      </w:r>
      <w:r w:rsidR="004944F6">
        <w:rPr>
          <w:sz w:val="24"/>
          <w:szCs w:val="24"/>
        </w:rPr>
        <w:t xml:space="preserve"> </w:t>
      </w:r>
      <w:r w:rsidR="00ED7632">
        <w:rPr>
          <w:sz w:val="24"/>
          <w:szCs w:val="24"/>
        </w:rPr>
        <w:t xml:space="preserve"> </w:t>
      </w:r>
      <w:r w:rsidR="00411CCB">
        <w:rPr>
          <w:sz w:val="24"/>
          <w:szCs w:val="24"/>
        </w:rPr>
        <w:t xml:space="preserve">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51EA9"/>
    <w:rsid w:val="00491D0D"/>
    <w:rsid w:val="004944F6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57A0A"/>
    <w:rsid w:val="00874DC1"/>
    <w:rsid w:val="008B1F7C"/>
    <w:rsid w:val="008D2C70"/>
    <w:rsid w:val="008F57C3"/>
    <w:rsid w:val="009171D9"/>
    <w:rsid w:val="00925E9A"/>
    <w:rsid w:val="00932F01"/>
    <w:rsid w:val="009653F8"/>
    <w:rsid w:val="00972AD6"/>
    <w:rsid w:val="00A1497A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ED7632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A10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2019-11-28T03:15:00Z</cp:lastPrinted>
  <dcterms:created xsi:type="dcterms:W3CDTF">2019-11-26T03:38:00Z</dcterms:created>
  <dcterms:modified xsi:type="dcterms:W3CDTF">2019-11-28T03:16:00Z</dcterms:modified>
</cp:coreProperties>
</file>