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1AD" w:rsidRPr="005C71AD" w:rsidRDefault="005C71AD" w:rsidP="005C71AD">
      <w:pPr>
        <w:shd w:val="clear" w:color="auto" w:fill="FFFFFF"/>
        <w:spacing w:after="115" w:line="240" w:lineRule="auto"/>
        <w:jc w:val="center"/>
        <w:rPr>
          <w:rFonts w:ascii="Verdana" w:eastAsia="Times New Roman" w:hAnsi="Verdana" w:cs="Times New Roman"/>
          <w:color w:val="000000"/>
          <w:sz w:val="13"/>
          <w:szCs w:val="13"/>
        </w:rPr>
      </w:pPr>
      <w:r>
        <w:rPr>
          <w:rFonts w:ascii="Verdana" w:eastAsia="Times New Roman" w:hAnsi="Verdana" w:cs="Times New Roman"/>
          <w:noProof/>
          <w:color w:val="000000"/>
          <w:sz w:val="13"/>
          <w:szCs w:val="13"/>
        </w:rPr>
        <w:drawing>
          <wp:inline distT="0" distB="0" distL="0" distR="0">
            <wp:extent cx="951230" cy="1155700"/>
            <wp:effectExtent l="19050" t="0" r="1270" b="0"/>
            <wp:docPr id="1" name="Рисунок 1" descr="http://zakon.krskstate.ru/img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kon.krskstate.ru/img/gerb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115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1AD" w:rsidRPr="005C71AD" w:rsidRDefault="005C71AD" w:rsidP="005C71AD">
      <w:pPr>
        <w:shd w:val="clear" w:color="auto" w:fill="FFFFFF"/>
        <w:spacing w:after="115" w:line="240" w:lineRule="auto"/>
        <w:jc w:val="center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5C71AD">
        <w:rPr>
          <w:rFonts w:ascii="Verdana" w:eastAsia="Times New Roman" w:hAnsi="Verdana" w:cs="Times New Roman"/>
          <w:b/>
          <w:bCs/>
          <w:color w:val="000000"/>
          <w:sz w:val="13"/>
        </w:rPr>
        <w:t>ПРАВИТЕЛЬСТВО КРАСНОЯРСКОГО КРАЯ</w:t>
      </w:r>
      <w:r w:rsidRPr="005C71AD">
        <w:rPr>
          <w:rFonts w:ascii="Verdana" w:eastAsia="Times New Roman" w:hAnsi="Verdana" w:cs="Times New Roman"/>
          <w:b/>
          <w:bCs/>
          <w:color w:val="000000"/>
          <w:sz w:val="13"/>
          <w:szCs w:val="13"/>
        </w:rPr>
        <w:br/>
      </w:r>
      <w:r w:rsidRPr="005C71AD">
        <w:rPr>
          <w:rFonts w:ascii="Verdana" w:eastAsia="Times New Roman" w:hAnsi="Verdana" w:cs="Times New Roman"/>
          <w:b/>
          <w:bCs/>
          <w:color w:val="000000"/>
          <w:sz w:val="13"/>
        </w:rPr>
        <w:t>Постановление</w:t>
      </w:r>
    </w:p>
    <w:tbl>
      <w:tblPr>
        <w:tblW w:w="5000" w:type="pct"/>
        <w:tblCellSpacing w:w="15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271"/>
        <w:gridCol w:w="4234"/>
      </w:tblGrid>
      <w:tr w:rsidR="005C71AD" w:rsidRPr="005C71AD" w:rsidTr="005C71A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C71AD" w:rsidRPr="005C71AD" w:rsidRDefault="005C71AD" w:rsidP="005C71AD">
            <w:pPr>
              <w:spacing w:after="115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5C71AD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16.03.2020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71AD" w:rsidRPr="005C71AD" w:rsidRDefault="005C71AD" w:rsidP="005C71AD">
            <w:pPr>
              <w:spacing w:after="115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5C71AD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№ 152-п</w:t>
            </w:r>
          </w:p>
        </w:tc>
      </w:tr>
    </w:tbl>
    <w:p w:rsidR="005C71AD" w:rsidRPr="005C71AD" w:rsidRDefault="005C71AD" w:rsidP="005C71AD">
      <w:pPr>
        <w:shd w:val="clear" w:color="auto" w:fill="FFFFFF"/>
        <w:spacing w:after="115" w:line="240" w:lineRule="auto"/>
        <w:jc w:val="center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5C71AD">
        <w:rPr>
          <w:rFonts w:ascii="Verdana" w:eastAsia="Times New Roman" w:hAnsi="Verdana" w:cs="Times New Roman"/>
          <w:b/>
          <w:bCs/>
          <w:color w:val="000000"/>
          <w:sz w:val="13"/>
        </w:rPr>
        <w:t xml:space="preserve">О введении режима повышенной готовности в связи с угрозой распространения в Красноярском крае новой </w:t>
      </w:r>
      <w:proofErr w:type="spellStart"/>
      <w:r w:rsidRPr="005C71AD">
        <w:rPr>
          <w:rFonts w:ascii="Verdana" w:eastAsia="Times New Roman" w:hAnsi="Verdana" w:cs="Times New Roman"/>
          <w:b/>
          <w:bCs/>
          <w:color w:val="000000"/>
          <w:sz w:val="13"/>
        </w:rPr>
        <w:t>коронавирусной</w:t>
      </w:r>
      <w:proofErr w:type="spellEnd"/>
      <w:r w:rsidRPr="005C71AD">
        <w:rPr>
          <w:rFonts w:ascii="Verdana" w:eastAsia="Times New Roman" w:hAnsi="Verdana" w:cs="Times New Roman"/>
          <w:b/>
          <w:bCs/>
          <w:color w:val="000000"/>
          <w:sz w:val="13"/>
        </w:rPr>
        <w:t xml:space="preserve"> инфекции (2019-nCoV)</w:t>
      </w:r>
    </w:p>
    <w:p w:rsidR="005C71AD" w:rsidRPr="005C71AD" w:rsidRDefault="005C71AD" w:rsidP="005C71AD">
      <w:pPr>
        <w:shd w:val="clear" w:color="auto" w:fill="FFFFFF"/>
        <w:spacing w:after="115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5C71AD">
        <w:rPr>
          <w:rFonts w:ascii="Verdana" w:eastAsia="Times New Roman" w:hAnsi="Verdana" w:cs="Times New Roman"/>
          <w:color w:val="000000"/>
          <w:sz w:val="13"/>
          <w:szCs w:val="13"/>
        </w:rPr>
        <w:br/>
      </w:r>
      <w:proofErr w:type="gramStart"/>
      <w:r w:rsidRPr="005C71AD">
        <w:rPr>
          <w:rFonts w:ascii="Verdana" w:eastAsia="Times New Roman" w:hAnsi="Verdana" w:cs="Times New Roman"/>
          <w:color w:val="000000"/>
          <w:sz w:val="13"/>
          <w:szCs w:val="13"/>
        </w:rPr>
        <w:t>В соответствии с Федеральным законом от 21.12.1994 № 68-ФЗ «О защите населения и территорий от чрезвычайных ситуаций природного и техногенного характера», Федеральным законом от 30.03.2019 № 52-ФЗ «О санитарно-эпидемиологическом благополучии населения»,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ситуаций», статьей 103 Устава Красноярского края, Законом Красноярского края от 10.02.2000 № 9-631 «О защите населения и</w:t>
      </w:r>
      <w:proofErr w:type="gramEnd"/>
      <w:r w:rsidRPr="005C71AD">
        <w:rPr>
          <w:rFonts w:ascii="Verdana" w:eastAsia="Times New Roman" w:hAnsi="Verdana" w:cs="Times New Roman"/>
          <w:color w:val="000000"/>
          <w:sz w:val="13"/>
          <w:szCs w:val="13"/>
        </w:rPr>
        <w:t xml:space="preserve"> территории Красноярского края от чрезвычайных ситуаций природного и техногенного характера», учитывая решение краевой комиссии по предупреждению и ликвидации чрезвычайных ситуаций и обеспечению пожарной безопасности Красноярского края от 16.03.2020 № 7, в целях проведения противоэпидемических и ограничительных мероприятий, направленных на недопущение завоза и распространения новой </w:t>
      </w:r>
      <w:proofErr w:type="spellStart"/>
      <w:r w:rsidRPr="005C71AD">
        <w:rPr>
          <w:rFonts w:ascii="Verdana" w:eastAsia="Times New Roman" w:hAnsi="Verdana" w:cs="Times New Roman"/>
          <w:color w:val="000000"/>
          <w:sz w:val="13"/>
          <w:szCs w:val="13"/>
        </w:rPr>
        <w:t>коронавирусной</w:t>
      </w:r>
      <w:proofErr w:type="spellEnd"/>
      <w:r w:rsidRPr="005C71AD">
        <w:rPr>
          <w:rFonts w:ascii="Verdana" w:eastAsia="Times New Roman" w:hAnsi="Verdana" w:cs="Times New Roman"/>
          <w:color w:val="000000"/>
          <w:sz w:val="13"/>
          <w:szCs w:val="13"/>
        </w:rPr>
        <w:t xml:space="preserve"> инфекции (2019-nCoV), ПОСТАНОВЛЯЮ:</w:t>
      </w:r>
    </w:p>
    <w:p w:rsidR="005C71AD" w:rsidRPr="005C71AD" w:rsidRDefault="005C71AD" w:rsidP="005C71AD">
      <w:pPr>
        <w:shd w:val="clear" w:color="auto" w:fill="FFFFFF"/>
        <w:spacing w:after="115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5C71AD">
        <w:rPr>
          <w:rFonts w:ascii="Verdana" w:eastAsia="Times New Roman" w:hAnsi="Verdana" w:cs="Times New Roman"/>
          <w:color w:val="000000"/>
          <w:sz w:val="13"/>
          <w:szCs w:val="13"/>
        </w:rPr>
        <w:t>1. Ввести с 16.03.2020 режим повышенной готовности для органов управления и сил территориальной подсистемы единой государственной системы предупреждения и ликвидации чрезвычайных ситуаций Красноярского края.</w:t>
      </w:r>
    </w:p>
    <w:p w:rsidR="005C71AD" w:rsidRPr="005C71AD" w:rsidRDefault="005C71AD" w:rsidP="005C71AD">
      <w:pPr>
        <w:shd w:val="clear" w:color="auto" w:fill="FFFFFF"/>
        <w:spacing w:after="115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5C71AD">
        <w:rPr>
          <w:rFonts w:ascii="Verdana" w:eastAsia="Times New Roman" w:hAnsi="Verdana" w:cs="Times New Roman"/>
          <w:color w:val="000000"/>
          <w:sz w:val="13"/>
          <w:szCs w:val="13"/>
        </w:rPr>
        <w:t>2. Границами территории, на которой может возникнуть чрезвычайная ситуация, определить территорию Красноярского края.</w:t>
      </w:r>
    </w:p>
    <w:p w:rsidR="005C71AD" w:rsidRPr="005C71AD" w:rsidRDefault="005C71AD" w:rsidP="005C71AD">
      <w:pPr>
        <w:shd w:val="clear" w:color="auto" w:fill="FFFFFF"/>
        <w:spacing w:after="115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5C71AD">
        <w:rPr>
          <w:rFonts w:ascii="Verdana" w:eastAsia="Times New Roman" w:hAnsi="Verdana" w:cs="Times New Roman"/>
          <w:color w:val="000000"/>
          <w:sz w:val="13"/>
          <w:szCs w:val="13"/>
        </w:rPr>
        <w:t xml:space="preserve">3. Министерству здравоохранения Красноярского края обеспечить готовность медицинских организаций к работе в условиях возможного завоза и распространения новой </w:t>
      </w:r>
      <w:proofErr w:type="spellStart"/>
      <w:r w:rsidRPr="005C71AD">
        <w:rPr>
          <w:rFonts w:ascii="Verdana" w:eastAsia="Times New Roman" w:hAnsi="Verdana" w:cs="Times New Roman"/>
          <w:color w:val="000000"/>
          <w:sz w:val="13"/>
          <w:szCs w:val="13"/>
        </w:rPr>
        <w:t>коронавирусной</w:t>
      </w:r>
      <w:proofErr w:type="spellEnd"/>
      <w:r w:rsidRPr="005C71AD">
        <w:rPr>
          <w:rFonts w:ascii="Verdana" w:eastAsia="Times New Roman" w:hAnsi="Verdana" w:cs="Times New Roman"/>
          <w:color w:val="000000"/>
          <w:sz w:val="13"/>
          <w:szCs w:val="13"/>
        </w:rPr>
        <w:t xml:space="preserve"> инфекции (2019-nCoV) в соответствии с постановлениями Главного государственного санитарного врача Российской Федерации, методическими рекомендациями Министерства здравоохранения Российской Федерации по профилактике, диагностике и лечению новой </w:t>
      </w:r>
      <w:proofErr w:type="spellStart"/>
      <w:r w:rsidRPr="005C71AD">
        <w:rPr>
          <w:rFonts w:ascii="Verdana" w:eastAsia="Times New Roman" w:hAnsi="Verdana" w:cs="Times New Roman"/>
          <w:color w:val="000000"/>
          <w:sz w:val="13"/>
          <w:szCs w:val="13"/>
        </w:rPr>
        <w:t>коронавирусной</w:t>
      </w:r>
      <w:proofErr w:type="spellEnd"/>
      <w:r w:rsidRPr="005C71AD">
        <w:rPr>
          <w:rFonts w:ascii="Verdana" w:eastAsia="Times New Roman" w:hAnsi="Verdana" w:cs="Times New Roman"/>
          <w:color w:val="000000"/>
          <w:sz w:val="13"/>
          <w:szCs w:val="13"/>
        </w:rPr>
        <w:t xml:space="preserve"> инфекции (2019-nCoV).</w:t>
      </w:r>
    </w:p>
    <w:p w:rsidR="005C71AD" w:rsidRPr="005C71AD" w:rsidRDefault="005C71AD" w:rsidP="005C71AD">
      <w:pPr>
        <w:shd w:val="clear" w:color="auto" w:fill="FFFFFF"/>
        <w:spacing w:after="115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5C71AD">
        <w:rPr>
          <w:rFonts w:ascii="Verdana" w:eastAsia="Times New Roman" w:hAnsi="Verdana" w:cs="Times New Roman"/>
          <w:color w:val="000000"/>
          <w:sz w:val="13"/>
          <w:szCs w:val="13"/>
        </w:rPr>
        <w:t xml:space="preserve">4. </w:t>
      </w:r>
      <w:proofErr w:type="gramStart"/>
      <w:r w:rsidRPr="005C71AD">
        <w:rPr>
          <w:rFonts w:ascii="Verdana" w:eastAsia="Times New Roman" w:hAnsi="Verdana" w:cs="Times New Roman"/>
          <w:color w:val="000000"/>
          <w:sz w:val="13"/>
          <w:szCs w:val="13"/>
        </w:rPr>
        <w:t xml:space="preserve">Министерству финансов Красноярского края при возникновении необходимости финансирования мероприятий по предупреждению распространения новой </w:t>
      </w:r>
      <w:proofErr w:type="spellStart"/>
      <w:r w:rsidRPr="005C71AD">
        <w:rPr>
          <w:rFonts w:ascii="Verdana" w:eastAsia="Times New Roman" w:hAnsi="Verdana" w:cs="Times New Roman"/>
          <w:color w:val="000000"/>
          <w:sz w:val="13"/>
          <w:szCs w:val="13"/>
        </w:rPr>
        <w:t>коронавирусной</w:t>
      </w:r>
      <w:proofErr w:type="spellEnd"/>
      <w:r w:rsidRPr="005C71AD">
        <w:rPr>
          <w:rFonts w:ascii="Verdana" w:eastAsia="Times New Roman" w:hAnsi="Verdana" w:cs="Times New Roman"/>
          <w:color w:val="000000"/>
          <w:sz w:val="13"/>
          <w:szCs w:val="13"/>
        </w:rPr>
        <w:t xml:space="preserve"> инфекции (2019-nCoV), в том числе мероприятий по организации и работе </w:t>
      </w:r>
      <w:proofErr w:type="spellStart"/>
      <w:r w:rsidRPr="005C71AD">
        <w:rPr>
          <w:rFonts w:ascii="Verdana" w:eastAsia="Times New Roman" w:hAnsi="Verdana" w:cs="Times New Roman"/>
          <w:color w:val="000000"/>
          <w:sz w:val="13"/>
          <w:szCs w:val="13"/>
        </w:rPr>
        <w:t>обсерваторов</w:t>
      </w:r>
      <w:proofErr w:type="spellEnd"/>
      <w:r w:rsidRPr="005C71AD">
        <w:rPr>
          <w:rFonts w:ascii="Verdana" w:eastAsia="Times New Roman" w:hAnsi="Verdana" w:cs="Times New Roman"/>
          <w:color w:val="000000"/>
          <w:sz w:val="13"/>
          <w:szCs w:val="13"/>
        </w:rPr>
        <w:t xml:space="preserve"> в соответствии с распоряжением Правительства Красноярского края от 02.03.2020 № 140-р, обеспечить подготовку в установленном порядке правовых актов о выделении средств из резервного фонда Правительства Красноярского края.</w:t>
      </w:r>
      <w:proofErr w:type="gramEnd"/>
    </w:p>
    <w:p w:rsidR="005C71AD" w:rsidRPr="005C71AD" w:rsidRDefault="005C71AD" w:rsidP="005C71AD">
      <w:pPr>
        <w:shd w:val="clear" w:color="auto" w:fill="FFFFFF"/>
        <w:spacing w:after="115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5C71AD">
        <w:rPr>
          <w:rFonts w:ascii="Verdana" w:eastAsia="Times New Roman" w:hAnsi="Verdana" w:cs="Times New Roman"/>
          <w:color w:val="000000"/>
          <w:sz w:val="13"/>
          <w:szCs w:val="13"/>
        </w:rPr>
        <w:t xml:space="preserve">5. Органам исполнительной власти Красноярского края обеспечить исполнение указа Губернатора Красноярского края  от 16.03.2020 № 54-уг «О мерах по организации и проведению мероприятий, направленных на предупреждение завоза и распространения, своевременного выявления и изоляции лиц с признаками новой </w:t>
      </w:r>
      <w:proofErr w:type="spellStart"/>
      <w:r w:rsidRPr="005C71AD">
        <w:rPr>
          <w:rFonts w:ascii="Verdana" w:eastAsia="Times New Roman" w:hAnsi="Verdana" w:cs="Times New Roman"/>
          <w:color w:val="000000"/>
          <w:sz w:val="13"/>
          <w:szCs w:val="13"/>
        </w:rPr>
        <w:t>коронавирусной</w:t>
      </w:r>
      <w:proofErr w:type="spellEnd"/>
      <w:r w:rsidRPr="005C71AD">
        <w:rPr>
          <w:rFonts w:ascii="Verdana" w:eastAsia="Times New Roman" w:hAnsi="Verdana" w:cs="Times New Roman"/>
          <w:color w:val="000000"/>
          <w:sz w:val="13"/>
          <w:szCs w:val="13"/>
        </w:rPr>
        <w:t xml:space="preserve"> инфекции (2019-nCoV), на территории Красноярского края».</w:t>
      </w:r>
    </w:p>
    <w:p w:rsidR="005C71AD" w:rsidRPr="005C71AD" w:rsidRDefault="005C71AD" w:rsidP="005C71AD">
      <w:pPr>
        <w:shd w:val="clear" w:color="auto" w:fill="FFFFFF"/>
        <w:spacing w:after="115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5C71AD">
        <w:rPr>
          <w:rFonts w:ascii="Verdana" w:eastAsia="Times New Roman" w:hAnsi="Verdana" w:cs="Times New Roman"/>
          <w:color w:val="000000"/>
          <w:sz w:val="13"/>
          <w:szCs w:val="13"/>
        </w:rPr>
        <w:t xml:space="preserve">6. Рекомендовать органам местного самоуправления Красноярского края обеспечить исполнение указа Губернатора Красноярского края от 16.03.2020 № 54-уг «О мерах  по организации и проведению мероприятий, направленных на предупреждение завоза и распространения, своевременного выявления и изоляции лиц с признаками новой </w:t>
      </w:r>
      <w:proofErr w:type="spellStart"/>
      <w:r w:rsidRPr="005C71AD">
        <w:rPr>
          <w:rFonts w:ascii="Verdana" w:eastAsia="Times New Roman" w:hAnsi="Verdana" w:cs="Times New Roman"/>
          <w:color w:val="000000"/>
          <w:sz w:val="13"/>
          <w:szCs w:val="13"/>
        </w:rPr>
        <w:t>коронавирусной</w:t>
      </w:r>
      <w:proofErr w:type="spellEnd"/>
      <w:r w:rsidRPr="005C71AD">
        <w:rPr>
          <w:rFonts w:ascii="Verdana" w:eastAsia="Times New Roman" w:hAnsi="Verdana" w:cs="Times New Roman"/>
          <w:color w:val="000000"/>
          <w:sz w:val="13"/>
          <w:szCs w:val="13"/>
        </w:rPr>
        <w:t xml:space="preserve"> инфекции (2019-nCoV), на территории Красноярского края».</w:t>
      </w:r>
    </w:p>
    <w:p w:rsidR="005C71AD" w:rsidRPr="005C71AD" w:rsidRDefault="005C71AD" w:rsidP="005C71AD">
      <w:pPr>
        <w:shd w:val="clear" w:color="auto" w:fill="FFFFFF"/>
        <w:spacing w:after="115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5C71AD">
        <w:rPr>
          <w:rFonts w:ascii="Verdana" w:eastAsia="Times New Roman" w:hAnsi="Verdana" w:cs="Times New Roman"/>
          <w:color w:val="000000"/>
          <w:sz w:val="13"/>
          <w:szCs w:val="13"/>
        </w:rPr>
        <w:t xml:space="preserve">7. Министерству здравоохранения Красноярского края совместно с управлением пресс-службы Губернатора и Правительства Красноярского края организовать информирование населения через средства массовой информации и по иным каналам связи о текущей ситуации и принимаемых мерах по недопущению завоза и распространения новой </w:t>
      </w:r>
      <w:proofErr w:type="spellStart"/>
      <w:r w:rsidRPr="005C71AD">
        <w:rPr>
          <w:rFonts w:ascii="Verdana" w:eastAsia="Times New Roman" w:hAnsi="Verdana" w:cs="Times New Roman"/>
          <w:color w:val="000000"/>
          <w:sz w:val="13"/>
          <w:szCs w:val="13"/>
        </w:rPr>
        <w:t>коронавирусной</w:t>
      </w:r>
      <w:proofErr w:type="spellEnd"/>
      <w:r w:rsidRPr="005C71AD">
        <w:rPr>
          <w:rFonts w:ascii="Verdana" w:eastAsia="Times New Roman" w:hAnsi="Verdana" w:cs="Times New Roman"/>
          <w:color w:val="000000"/>
          <w:sz w:val="13"/>
          <w:szCs w:val="13"/>
        </w:rPr>
        <w:t xml:space="preserve"> инфекции (2019-nCoV).</w:t>
      </w:r>
    </w:p>
    <w:p w:rsidR="005C71AD" w:rsidRPr="005C71AD" w:rsidRDefault="005C71AD" w:rsidP="005C71AD">
      <w:pPr>
        <w:shd w:val="clear" w:color="auto" w:fill="FFFFFF"/>
        <w:spacing w:after="115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5C71AD">
        <w:rPr>
          <w:rFonts w:ascii="Verdana" w:eastAsia="Times New Roman" w:hAnsi="Verdana" w:cs="Times New Roman"/>
          <w:color w:val="000000"/>
          <w:sz w:val="13"/>
          <w:szCs w:val="13"/>
        </w:rPr>
        <w:t xml:space="preserve">8. Рекомендовать руководителям критически важных и потенциально опасных объектов, расположенных на территории Красноярского края, обеспечить выполнение дополнительных мер защиты от новой </w:t>
      </w:r>
      <w:proofErr w:type="spellStart"/>
      <w:r w:rsidRPr="005C71AD">
        <w:rPr>
          <w:rFonts w:ascii="Verdana" w:eastAsia="Times New Roman" w:hAnsi="Verdana" w:cs="Times New Roman"/>
          <w:color w:val="000000"/>
          <w:sz w:val="13"/>
          <w:szCs w:val="13"/>
        </w:rPr>
        <w:t>коронавирусной</w:t>
      </w:r>
      <w:proofErr w:type="spellEnd"/>
      <w:r w:rsidRPr="005C71AD">
        <w:rPr>
          <w:rFonts w:ascii="Verdana" w:eastAsia="Times New Roman" w:hAnsi="Verdana" w:cs="Times New Roman"/>
          <w:color w:val="000000"/>
          <w:sz w:val="13"/>
          <w:szCs w:val="13"/>
        </w:rPr>
        <w:t xml:space="preserve"> инфекции (2019-nCoV) работников организаций.</w:t>
      </w:r>
    </w:p>
    <w:p w:rsidR="005C71AD" w:rsidRPr="005C71AD" w:rsidRDefault="005C71AD" w:rsidP="005C71AD">
      <w:pPr>
        <w:shd w:val="clear" w:color="auto" w:fill="FFFFFF"/>
        <w:spacing w:after="115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5C71AD">
        <w:rPr>
          <w:rFonts w:ascii="Verdana" w:eastAsia="Times New Roman" w:hAnsi="Verdana" w:cs="Times New Roman"/>
          <w:color w:val="000000"/>
          <w:sz w:val="13"/>
          <w:szCs w:val="13"/>
        </w:rPr>
        <w:t>9. Рекомендовать руководителям образовательных организаций ограничить въезд на территорию Красноярского края и выезд за пределы территории Красноярского края организованных групп обучающихся. </w:t>
      </w:r>
    </w:p>
    <w:p w:rsidR="005C71AD" w:rsidRPr="005C71AD" w:rsidRDefault="005C71AD" w:rsidP="005C71AD">
      <w:pPr>
        <w:shd w:val="clear" w:color="auto" w:fill="FFFFFF"/>
        <w:spacing w:after="115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5C71AD">
        <w:rPr>
          <w:rFonts w:ascii="Verdana" w:eastAsia="Times New Roman" w:hAnsi="Verdana" w:cs="Times New Roman"/>
          <w:color w:val="000000"/>
          <w:sz w:val="13"/>
          <w:szCs w:val="13"/>
        </w:rPr>
        <w:t xml:space="preserve">10. </w:t>
      </w:r>
      <w:proofErr w:type="gramStart"/>
      <w:r w:rsidRPr="005C71AD">
        <w:rPr>
          <w:rFonts w:ascii="Verdana" w:eastAsia="Times New Roman" w:hAnsi="Verdana" w:cs="Times New Roman"/>
          <w:color w:val="000000"/>
          <w:sz w:val="13"/>
          <w:szCs w:val="13"/>
        </w:rPr>
        <w:t>Контроль за</w:t>
      </w:r>
      <w:proofErr w:type="gramEnd"/>
      <w:r w:rsidRPr="005C71AD">
        <w:rPr>
          <w:rFonts w:ascii="Verdana" w:eastAsia="Times New Roman" w:hAnsi="Verdana" w:cs="Times New Roman"/>
          <w:color w:val="000000"/>
          <w:sz w:val="13"/>
          <w:szCs w:val="13"/>
        </w:rPr>
        <w:t xml:space="preserve"> исполнением постановления возложить на заместителя председателя Правительства Красноярского края А.В. </w:t>
      </w:r>
      <w:proofErr w:type="spellStart"/>
      <w:r w:rsidRPr="005C71AD">
        <w:rPr>
          <w:rFonts w:ascii="Verdana" w:eastAsia="Times New Roman" w:hAnsi="Verdana" w:cs="Times New Roman"/>
          <w:color w:val="000000"/>
          <w:sz w:val="13"/>
          <w:szCs w:val="13"/>
        </w:rPr>
        <w:t>Подкорытова</w:t>
      </w:r>
      <w:proofErr w:type="spellEnd"/>
      <w:r w:rsidRPr="005C71AD">
        <w:rPr>
          <w:rFonts w:ascii="Verdana" w:eastAsia="Times New Roman" w:hAnsi="Verdana" w:cs="Times New Roman"/>
          <w:color w:val="000000"/>
          <w:sz w:val="13"/>
          <w:szCs w:val="13"/>
        </w:rPr>
        <w:t>.</w:t>
      </w:r>
    </w:p>
    <w:p w:rsidR="005C71AD" w:rsidRPr="005C71AD" w:rsidRDefault="005C71AD" w:rsidP="005C71AD">
      <w:pPr>
        <w:shd w:val="clear" w:color="auto" w:fill="FFFFFF"/>
        <w:spacing w:after="115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5C71AD">
        <w:rPr>
          <w:rFonts w:ascii="Verdana" w:eastAsia="Times New Roman" w:hAnsi="Verdana" w:cs="Times New Roman"/>
          <w:color w:val="000000"/>
          <w:sz w:val="13"/>
          <w:szCs w:val="13"/>
        </w:rPr>
        <w:t>11. Опубликовать постановление в газете «Наш Красноярский край» и на «</w:t>
      </w:r>
      <w:proofErr w:type="gramStart"/>
      <w:r w:rsidRPr="005C71AD">
        <w:rPr>
          <w:rFonts w:ascii="Verdana" w:eastAsia="Times New Roman" w:hAnsi="Verdana" w:cs="Times New Roman"/>
          <w:color w:val="000000"/>
          <w:sz w:val="13"/>
          <w:szCs w:val="13"/>
        </w:rPr>
        <w:t>Официальном</w:t>
      </w:r>
      <w:proofErr w:type="gramEnd"/>
      <w:r w:rsidRPr="005C71AD">
        <w:rPr>
          <w:rFonts w:ascii="Verdana" w:eastAsia="Times New Roman" w:hAnsi="Verdana" w:cs="Times New Roman"/>
          <w:color w:val="000000"/>
          <w:sz w:val="13"/>
          <w:szCs w:val="13"/>
        </w:rPr>
        <w:t xml:space="preserve"> </w:t>
      </w:r>
      <w:proofErr w:type="spellStart"/>
      <w:r w:rsidRPr="005C71AD">
        <w:rPr>
          <w:rFonts w:ascii="Verdana" w:eastAsia="Times New Roman" w:hAnsi="Verdana" w:cs="Times New Roman"/>
          <w:color w:val="000000"/>
          <w:sz w:val="13"/>
          <w:szCs w:val="13"/>
        </w:rPr>
        <w:t>интернет-портале</w:t>
      </w:r>
      <w:proofErr w:type="spellEnd"/>
      <w:r w:rsidRPr="005C71AD">
        <w:rPr>
          <w:rFonts w:ascii="Verdana" w:eastAsia="Times New Roman" w:hAnsi="Verdana" w:cs="Times New Roman"/>
          <w:color w:val="000000"/>
          <w:sz w:val="13"/>
          <w:szCs w:val="13"/>
        </w:rPr>
        <w:t xml:space="preserve"> правовой информации Красноярского края» (</w:t>
      </w:r>
      <w:hyperlink r:id="rId5" w:history="1">
        <w:r w:rsidRPr="005C71AD">
          <w:rPr>
            <w:rFonts w:ascii="Tahoma" w:eastAsia="Times New Roman" w:hAnsi="Tahoma" w:cs="Tahoma"/>
            <w:color w:val="666666"/>
            <w:sz w:val="13"/>
            <w:u w:val="single"/>
          </w:rPr>
          <w:t>www.zakon.krskstate.ru</w:t>
        </w:r>
      </w:hyperlink>
      <w:r w:rsidRPr="005C71AD">
        <w:rPr>
          <w:rFonts w:ascii="Verdana" w:eastAsia="Times New Roman" w:hAnsi="Verdana" w:cs="Times New Roman"/>
          <w:color w:val="000000"/>
          <w:sz w:val="13"/>
          <w:szCs w:val="13"/>
        </w:rPr>
        <w:t>).</w:t>
      </w:r>
    </w:p>
    <w:p w:rsidR="005C71AD" w:rsidRPr="005C71AD" w:rsidRDefault="005C71AD" w:rsidP="005C71AD">
      <w:pPr>
        <w:shd w:val="clear" w:color="auto" w:fill="FFFFFF"/>
        <w:spacing w:after="115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5C71AD">
        <w:rPr>
          <w:rFonts w:ascii="Verdana" w:eastAsia="Times New Roman" w:hAnsi="Verdana" w:cs="Times New Roman"/>
          <w:color w:val="000000"/>
          <w:sz w:val="13"/>
          <w:szCs w:val="13"/>
        </w:rPr>
        <w:t>12. Постановление вступает в силу со дня подписания.</w:t>
      </w:r>
    </w:p>
    <w:p w:rsidR="005C71AD" w:rsidRPr="005C71AD" w:rsidRDefault="005C71AD" w:rsidP="005C71AD">
      <w:pPr>
        <w:shd w:val="clear" w:color="auto" w:fill="FFFFFF"/>
        <w:spacing w:before="100" w:beforeAutospacing="1" w:after="58" w:line="240" w:lineRule="auto"/>
        <w:jc w:val="right"/>
        <w:outlineLvl w:val="5"/>
        <w:rPr>
          <w:rFonts w:ascii="Verdana" w:eastAsia="Times New Roman" w:hAnsi="Verdana" w:cs="Times New Roman"/>
          <w:b/>
          <w:bCs/>
          <w:color w:val="777777"/>
          <w:sz w:val="13"/>
          <w:szCs w:val="13"/>
        </w:rPr>
      </w:pPr>
      <w:r w:rsidRPr="005C71AD">
        <w:rPr>
          <w:rFonts w:ascii="Verdana" w:eastAsia="Times New Roman" w:hAnsi="Verdana" w:cs="Times New Roman"/>
          <w:b/>
          <w:bCs/>
          <w:color w:val="777777"/>
          <w:sz w:val="13"/>
          <w:szCs w:val="13"/>
        </w:rPr>
        <w:t>Первый заместитель</w:t>
      </w:r>
      <w:r w:rsidRPr="005C71AD">
        <w:rPr>
          <w:rFonts w:ascii="Verdana" w:eastAsia="Times New Roman" w:hAnsi="Verdana" w:cs="Times New Roman"/>
          <w:b/>
          <w:bCs/>
          <w:color w:val="777777"/>
          <w:sz w:val="13"/>
          <w:szCs w:val="13"/>
        </w:rPr>
        <w:br/>
        <w:t>Губернатора края –</w:t>
      </w:r>
      <w:r w:rsidRPr="005C71AD">
        <w:rPr>
          <w:rFonts w:ascii="Verdana" w:eastAsia="Times New Roman" w:hAnsi="Verdana" w:cs="Times New Roman"/>
          <w:b/>
          <w:bCs/>
          <w:color w:val="777777"/>
          <w:sz w:val="13"/>
          <w:szCs w:val="13"/>
        </w:rPr>
        <w:br/>
        <w:t>председатель</w:t>
      </w:r>
      <w:r w:rsidRPr="005C71AD">
        <w:rPr>
          <w:rFonts w:ascii="Verdana" w:eastAsia="Times New Roman" w:hAnsi="Verdana" w:cs="Times New Roman"/>
          <w:b/>
          <w:bCs/>
          <w:color w:val="777777"/>
          <w:sz w:val="13"/>
          <w:szCs w:val="13"/>
        </w:rPr>
        <w:br/>
        <w:t>Правительства края</w:t>
      </w:r>
      <w:r w:rsidRPr="005C71AD">
        <w:rPr>
          <w:rFonts w:ascii="Verdana" w:eastAsia="Times New Roman" w:hAnsi="Verdana" w:cs="Times New Roman"/>
          <w:b/>
          <w:bCs/>
          <w:color w:val="777777"/>
          <w:sz w:val="13"/>
          <w:szCs w:val="13"/>
        </w:rPr>
        <w:br/>
        <w:t>Ю.А. Лапшин</w:t>
      </w:r>
    </w:p>
    <w:p w:rsidR="00000000" w:rsidRDefault="005C71AD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C71AD"/>
    <w:rsid w:val="005C7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5C71A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5C71AD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3">
    <w:name w:val="Normal (Web)"/>
    <w:basedOn w:val="a"/>
    <w:uiPriority w:val="99"/>
    <w:unhideWhenUsed/>
    <w:rsid w:val="005C7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C71AD"/>
    <w:rPr>
      <w:b/>
      <w:bCs/>
    </w:rPr>
  </w:style>
  <w:style w:type="character" w:styleId="a5">
    <w:name w:val="Hyperlink"/>
    <w:basedOn w:val="a0"/>
    <w:uiPriority w:val="99"/>
    <w:semiHidden/>
    <w:unhideWhenUsed/>
    <w:rsid w:val="005C71A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C7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71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2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on.krskstate.ru/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662</Words>
  <Characters>3775</Characters>
  <Application>Microsoft Office Word</Application>
  <DocSecurity>0</DocSecurity>
  <Lines>31</Lines>
  <Paragraphs>8</Paragraphs>
  <ScaleCrop>false</ScaleCrop>
  <Company/>
  <LinksUpToDate>false</LinksUpToDate>
  <CharactersWithSpaces>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2020-03-27T02:57:00Z</dcterms:created>
  <dcterms:modified xsi:type="dcterms:W3CDTF">2020-03-27T02:57:00Z</dcterms:modified>
</cp:coreProperties>
</file>