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9F7" w:rsidRDefault="00B808A4" w:rsidP="002548A2">
      <w:pPr>
        <w:spacing w:line="273" w:lineRule="auto"/>
        <w:jc w:val="center"/>
        <w:rPr>
          <w:rFonts w:ascii="Bookman Old Style" w:hAnsi="Bookman Old Style"/>
          <w:b/>
          <w:bCs/>
        </w:rPr>
      </w:pPr>
      <w:r w:rsidRPr="00B808A4">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7" type="#_x0000_t202" style="position:absolute;left:0;text-align:left;margin-left:396.85pt;margin-top:22.9pt;width:92.3pt;height:75.1pt;z-index:25166438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" filled="f" stroked="f">
            <v:textbox style="mso-next-textbox:#Поле 18">
              <w:txbxContent>
                <w:p w:rsidR="00602C71" w:rsidRPr="00E9433C" w:rsidRDefault="00602C71" w:rsidP="00957F0A">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7</w:t>
                  </w:r>
                </w:p>
              </w:txbxContent>
            </v:textbox>
            <w10:wrap type="through"/>
          </v:shape>
        </w:pict>
      </w:r>
      <w:r w:rsidR="001D1A56" w:rsidRPr="00EB75D4">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5132070</wp:posOffset>
            </wp:positionH>
            <wp:positionV relativeFrom="paragraph">
              <wp:posOffset>59690</wp:posOffset>
            </wp:positionV>
            <wp:extent cx="1078230" cy="1292225"/>
            <wp:effectExtent l="19050" t="0" r="7620" b="0"/>
            <wp:wrapTight wrapText="bothSides">
              <wp:wrapPolygon edited="0">
                <wp:start x="-382" y="0"/>
                <wp:lineTo x="-382" y="21335"/>
                <wp:lineTo x="21753" y="21335"/>
                <wp:lineTo x="21753" y="0"/>
                <wp:lineTo x="-382"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230" cy="1292225"/>
                    </a:xfrm>
                    <a:prstGeom prst="rect">
                      <a:avLst/>
                    </a:prstGeom>
                    <a:noFill/>
                  </pic:spPr>
                </pic:pic>
              </a:graphicData>
            </a:graphic>
          </wp:anchor>
        </w:drawing>
      </w:r>
    </w:p>
    <w:p w:rsidR="00520CCE" w:rsidRPr="00EB75D4" w:rsidRDefault="008E089D" w:rsidP="002548A2">
      <w:pPr>
        <w:spacing w:line="273" w:lineRule="auto"/>
        <w:jc w:val="center"/>
        <w:rPr>
          <w:rFonts w:ascii="Bookman Old Style" w:hAnsi="Bookman Old Style"/>
          <w:b/>
          <w:bCs/>
        </w:rPr>
      </w:pPr>
      <w:bookmarkStart w:id="0" w:name="_GoBack"/>
      <w:bookmarkEnd w:id="0"/>
      <w:r>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-306400</wp:posOffset>
            </wp:positionH>
            <wp:positionV relativeFrom="paragraph">
              <wp:posOffset>211557</wp:posOffset>
            </wp:positionV>
            <wp:extent cx="1346602" cy="1053388"/>
            <wp:effectExtent l="19050" t="0" r="5948"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6200" cy="1053073"/>
                    </a:xfrm>
                    <a:prstGeom prst="rect">
                      <a:avLst/>
                    </a:prstGeom>
                    <a:noFill/>
                    <a:ln>
                      <a:noFill/>
                    </a:ln>
                    <a:effectLst/>
                  </pic:spPr>
                </pic:pic>
              </a:graphicData>
            </a:graphic>
          </wp:anchor>
        </w:drawing>
      </w:r>
      <w:r w:rsidR="00B808A4" w:rsidRPr="00B808A4">
        <w:rPr>
          <w:rFonts w:ascii="Bookman Old Style" w:eastAsia="Times New Roman" w:hAnsi="Bookman Old Style" w:cs="Times New Roman"/>
          <w:noProof/>
          <w:lang w:eastAsia="ru-RU"/>
        </w:rPr>
        <w:pict>
          <v:shape id="WordArt 7" o:spid="_x0000_s1026" type="#_x0000_t202" style="position:absolute;left:0;text-align:left;margin-left:87.55pt;margin-top:4.3pt;width:301.25pt;height:46.9pt;z-index:25165926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" filled="f" stroked="f">
            <o:lock v:ext="edit" shapetype="t"/>
            <v:textbox style="mso-next-textbox:#WordArt 7">
              <w:txbxContent>
                <w:p w:rsidR="00602C71" w:rsidRDefault="00602C71" w:rsidP="00AD64E2">
                  <w:pPr>
                    <w:jc w:val="center"/>
                    <w:rPr>
                      <w:sz w:val="24"/>
                      <w:szCs w:val="24"/>
                    </w:rPr>
                  </w:pPr>
                  <w:r w:rsidRPr="00107468">
                    <w:rPr>
                      <w:rFonts w:ascii="Bookman Old Style" w:hAnsi="Bookman Old Style"/>
                      <w:b/>
                      <w:bCs/>
                      <w:color w:val="95B3D7"/>
                      <w:sz w:val="72"/>
                      <w:szCs w:val="72"/>
                    </w:rPr>
                    <w:t>ЭЛИТОВСКИЙ</w:t>
                  </w:r>
                </w:p>
              </w:txbxContent>
            </v:textbox>
          </v:shape>
        </w:pict>
      </w:r>
      <w:r w:rsidR="00520CCE" w:rsidRPr="00EB75D4">
        <w:rPr>
          <w:rFonts w:ascii="Bookman Old Style" w:hAnsi="Bookman Old Style"/>
          <w:b/>
          <w:bCs/>
        </w:rPr>
        <w:t>АДМИНИСТРАЦИЯ ЭЛИТОВСКОГО СЕЛЬСОВЕТА</w:t>
      </w:r>
    </w:p>
    <w:p w:rsidR="00520CCE" w:rsidRPr="00EB75D4" w:rsidRDefault="00520CCE" w:rsidP="00520CCE">
      <w:pPr>
        <w:rPr>
          <w:rFonts w:ascii="Bookman Old Style" w:hAnsi="Bookman Old Style"/>
        </w:rPr>
      </w:pPr>
    </w:p>
    <w:p w:rsidR="00520CCE" w:rsidRPr="00EB75D4" w:rsidRDefault="00B808A4" w:rsidP="00520CCE">
      <w:pPr>
        <w:rPr>
          <w:rFonts w:ascii="Bookman Old Style" w:hAnsi="Bookman Old Style"/>
        </w:rPr>
      </w:pPr>
      <w:r w:rsidRPr="00B808A4">
        <w:rPr>
          <w:rFonts w:ascii="Bookman Old Style" w:eastAsia="Times New Roman" w:hAnsi="Bookman Old Style" w:cs="Times New Roman"/>
          <w:noProof/>
          <w:lang w:eastAsia="ru-RU"/>
        </w:rPr>
        <w:pict>
          <v:shape id="Поле 2" o:spid="_x0000_s1028" type="#_x0000_t202" style="position:absolute;margin-left:176.55pt;margin-top:13.65pt;width:238.25pt;height:51pt;rotation:-875266fd;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" filled="f" stroked="f">
            <v:textbox style="mso-next-textbox:#Поле 2">
              <w:txbxContent>
                <w:p w:rsidR="00602C71" w:rsidRDefault="00602C71"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EB75D4" w:rsidRDefault="00520CCE" w:rsidP="00520CCE">
      <w:pPr>
        <w:spacing w:line="273" w:lineRule="auto"/>
        <w:rPr>
          <w:rFonts w:ascii="Bookman Old Style" w:hAnsi="Bookman Old Style"/>
        </w:rPr>
      </w:pPr>
    </w:p>
    <w:p w:rsidR="00520CCE" w:rsidRPr="00EB75D4" w:rsidRDefault="00B808A4" w:rsidP="00520CCE">
      <w:pPr>
        <w:spacing w:line="273" w:lineRule="auto"/>
        <w:rPr>
          <w:rFonts w:ascii="Bookman Old Style" w:hAnsi="Bookman Old Style"/>
          <w:b/>
          <w:bCs/>
        </w:rPr>
      </w:pPr>
      <w:r w:rsidRPr="00B808A4">
        <w:rPr>
          <w:rFonts w:ascii="Bookman Old Style" w:hAnsi="Bookman Old Style"/>
          <w:noProof/>
          <w:lang w:eastAsia="ru-RU"/>
        </w:rPr>
        <w:pict>
          <v:shape id="Поле 25" o:spid="_x0000_s1029" type="#_x0000_t202" style="position:absolute;margin-left:279.4pt;margin-top:12.35pt;width:151.2pt;height:34.4pt;z-index:251662336;visibility:visible;mso-width-relative:margin" wrapcoords="-107 0 -107 21130 21600 21130 21600 0 -1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" stroked="f">
            <v:textbox style="mso-next-textbox:#Поле 25;mso-fit-shape-to-text:t" inset="0,0,0,0">
              <w:txbxContent>
                <w:p w:rsidR="00602C71" w:rsidRPr="00E9433C" w:rsidRDefault="00602C71" w:rsidP="00520CCE">
                  <w:pPr>
                    <w:pStyle w:val="a3"/>
                    <w:rPr>
                      <w:noProof/>
                      <w:color w:val="auto"/>
                      <w:sz w:val="40"/>
                    </w:rPr>
                  </w:pPr>
                  <w:r>
                    <w:rPr>
                      <w:color w:val="auto"/>
                      <w:sz w:val="40"/>
                    </w:rPr>
                    <w:t>30 апреля 2020</w:t>
                  </w:r>
                </w:p>
              </w:txbxContent>
            </v:textbox>
            <w10:wrap type="tight"/>
          </v:shape>
        </w:pict>
      </w:r>
      <w:proofErr w:type="gramStart"/>
      <w:r w:rsidR="00520CCE" w:rsidRPr="00EB75D4">
        <w:rPr>
          <w:rFonts w:ascii="Bookman Old Style" w:hAnsi="Bookman Old Style"/>
          <w:b/>
          <w:bCs/>
        </w:rPr>
        <w:t>основана</w:t>
      </w:r>
      <w:proofErr w:type="gramEnd"/>
      <w:r w:rsidR="00520CCE" w:rsidRPr="00EB75D4">
        <w:rPr>
          <w:rFonts w:ascii="Bookman Old Style" w:hAnsi="Bookman Old Style"/>
          <w:b/>
          <w:bCs/>
        </w:rPr>
        <w:t xml:space="preserve"> 17 декабря  2015 года</w:t>
      </w:r>
    </w:p>
    <w:p w:rsidR="002548A2" w:rsidRPr="00EB75D4" w:rsidRDefault="00B808A4" w:rsidP="002548A2">
      <w:pPr>
        <w:pStyle w:val="ConsPlusNormal"/>
        <w:jc w:val="center"/>
        <w:rPr>
          <w:rFonts w:ascii="Bookman Old Style" w:hAnsi="Bookman Old Style"/>
          <w:b/>
          <w:szCs w:val="22"/>
        </w:rPr>
      </w:pPr>
      <w:r w:rsidRPr="00B808A4">
        <w:rPr>
          <w:rFonts w:ascii="Bookman Old Style" w:hAnsi="Bookman Old Style" w:cs="Times New Roman"/>
          <w:noProof/>
          <w:szCs w:val="22"/>
        </w:rPr>
        <w:pict>
          <v:line id="Line 6" o:spid="_x0000_s1031" style="position:absolute;left:0;text-align:left;z-index:251665408;visibility:visible;mso-wrap-distance-left:2.88pt;mso-wrap-distance-top:2.88pt;mso-wrap-distance-right:2.88pt;mso-wrap-distance-bottom:2.88pt"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" strokecolor="#10253f" strokeweight="1.5pt"/>
        </w:pict>
      </w:r>
    </w:p>
    <w:p w:rsidR="000F7583" w:rsidRPr="00EB75D4" w:rsidRDefault="000F7583" w:rsidP="00E2271D">
      <w:pPr>
        <w:pStyle w:val="a4"/>
        <w:jc w:val="center"/>
        <w:rPr>
          <w:rFonts w:ascii="Bookman Old Style" w:hAnsi="Bookman Old Style"/>
        </w:rPr>
      </w:pPr>
    </w:p>
    <w:p w:rsidR="00E4752B" w:rsidRPr="00F7684A" w:rsidRDefault="00E4752B" w:rsidP="00E4752B">
      <w:pPr>
        <w:spacing w:after="0" w:line="240" w:lineRule="auto"/>
        <w:jc w:val="center"/>
        <w:rPr>
          <w:rFonts w:ascii="Bookman Old Style" w:eastAsia="Times New Roman" w:hAnsi="Bookman Old Style" w:cs="Times New Roman"/>
          <w:b/>
          <w:lang w:eastAsia="ru-RU"/>
        </w:rPr>
      </w:pPr>
      <w:r w:rsidRPr="00F7684A">
        <w:rPr>
          <w:rFonts w:ascii="Bookman Old Style" w:eastAsia="Times New Roman" w:hAnsi="Bookman Old Style" w:cs="Times New Roman"/>
          <w:b/>
          <w:noProof/>
          <w:lang w:eastAsia="ru-RU"/>
        </w:rPr>
        <w:drawing>
          <wp:inline distT="0" distB="0" distL="0" distR="0">
            <wp:extent cx="654050" cy="742435"/>
            <wp:effectExtent l="0" t="0" r="0" b="63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54050" cy="742435"/>
                    </a:xfrm>
                    <a:prstGeom prst="rect">
                      <a:avLst/>
                    </a:prstGeom>
                    <a:noFill/>
                    <a:ln w="9525">
                      <a:noFill/>
                      <a:miter lim="800000"/>
                      <a:headEnd/>
                      <a:tailEnd/>
                    </a:ln>
                  </pic:spPr>
                </pic:pic>
              </a:graphicData>
            </a:graphic>
          </wp:inline>
        </w:drawing>
      </w:r>
    </w:p>
    <w:p w:rsidR="00E4752B" w:rsidRPr="00F7684A" w:rsidRDefault="00E4752B" w:rsidP="00E4752B">
      <w:pPr>
        <w:spacing w:after="0" w:line="240" w:lineRule="auto"/>
        <w:jc w:val="center"/>
        <w:rPr>
          <w:rFonts w:ascii="Bookman Old Style" w:eastAsia="Times New Roman" w:hAnsi="Bookman Old Style" w:cs="Times New Roman"/>
          <w:b/>
          <w:lang w:eastAsia="ru-RU"/>
        </w:rPr>
      </w:pPr>
    </w:p>
    <w:p w:rsidR="00E4752B" w:rsidRPr="00F7684A" w:rsidRDefault="00E4752B" w:rsidP="00E4752B">
      <w:pPr>
        <w:spacing w:after="0" w:line="240" w:lineRule="auto"/>
        <w:jc w:val="center"/>
        <w:rPr>
          <w:rFonts w:ascii="Bookman Old Style" w:eastAsia="Times New Roman" w:hAnsi="Bookman Old Style" w:cs="Arial"/>
          <w:b/>
          <w:lang w:eastAsia="ru-RU"/>
        </w:rPr>
      </w:pPr>
      <w:r w:rsidRPr="00F7684A">
        <w:rPr>
          <w:rFonts w:ascii="Bookman Old Style" w:eastAsia="Times New Roman" w:hAnsi="Bookman Old Style" w:cs="Arial"/>
          <w:b/>
          <w:lang w:eastAsia="ru-RU"/>
        </w:rPr>
        <w:t>АДМИНИСТРАЦИЯ ЭЛИТОВСКОГО СЕЛЬСОВЕТА</w:t>
      </w:r>
    </w:p>
    <w:p w:rsidR="00E4752B" w:rsidRPr="00F7684A" w:rsidRDefault="00E4752B" w:rsidP="00E4752B">
      <w:pPr>
        <w:spacing w:after="0" w:line="240" w:lineRule="auto"/>
        <w:jc w:val="center"/>
        <w:rPr>
          <w:rFonts w:ascii="Bookman Old Style" w:eastAsia="Times New Roman" w:hAnsi="Bookman Old Style" w:cs="Arial"/>
          <w:b/>
          <w:lang w:eastAsia="ru-RU"/>
        </w:rPr>
      </w:pPr>
      <w:r w:rsidRPr="00F7684A">
        <w:rPr>
          <w:rFonts w:ascii="Bookman Old Style" w:eastAsia="Times New Roman" w:hAnsi="Bookman Old Style" w:cs="Arial"/>
          <w:b/>
          <w:lang w:eastAsia="ru-RU"/>
        </w:rPr>
        <w:t xml:space="preserve">ЕМЕЛЬЯНОВСКОГО РАЙОНА </w:t>
      </w:r>
      <w:r w:rsidRPr="00F7684A">
        <w:rPr>
          <w:rFonts w:ascii="Bookman Old Style" w:eastAsia="Times New Roman" w:hAnsi="Bookman Old Style" w:cs="Arial"/>
          <w:b/>
          <w:lang w:eastAsia="ru-RU"/>
        </w:rPr>
        <w:br/>
        <w:t>КРАСНОЯРСКОГО КРАЯ</w:t>
      </w:r>
    </w:p>
    <w:p w:rsidR="00E4752B" w:rsidRPr="00F7684A" w:rsidRDefault="00E4752B" w:rsidP="00E4752B">
      <w:pPr>
        <w:spacing w:after="0" w:line="240" w:lineRule="auto"/>
        <w:jc w:val="center"/>
        <w:rPr>
          <w:rFonts w:ascii="Bookman Old Style" w:eastAsia="Times New Roman" w:hAnsi="Bookman Old Style" w:cs="Arial"/>
          <w:b/>
          <w:lang w:eastAsia="ru-RU"/>
        </w:rPr>
      </w:pPr>
    </w:p>
    <w:p w:rsidR="00E4752B" w:rsidRPr="00F7684A" w:rsidRDefault="00E4752B" w:rsidP="00E4752B">
      <w:pPr>
        <w:spacing w:after="0" w:line="240" w:lineRule="auto"/>
        <w:jc w:val="center"/>
        <w:rPr>
          <w:rFonts w:ascii="Bookman Old Style" w:eastAsia="Times New Roman" w:hAnsi="Bookman Old Style" w:cs="Arial"/>
          <w:b/>
          <w:lang w:eastAsia="ru-RU"/>
        </w:rPr>
      </w:pPr>
    </w:p>
    <w:p w:rsidR="00E4752B" w:rsidRPr="00F7684A" w:rsidRDefault="00E4752B" w:rsidP="00E4752B">
      <w:pPr>
        <w:spacing w:after="0" w:line="240" w:lineRule="auto"/>
        <w:jc w:val="center"/>
        <w:rPr>
          <w:rFonts w:ascii="Bookman Old Style" w:eastAsia="Times New Roman" w:hAnsi="Bookman Old Style" w:cs="Arial"/>
          <w:b/>
          <w:lang w:eastAsia="ru-RU"/>
        </w:rPr>
      </w:pPr>
      <w:r w:rsidRPr="00F7684A">
        <w:rPr>
          <w:rFonts w:ascii="Bookman Old Style" w:eastAsia="Times New Roman" w:hAnsi="Bookman Old Style" w:cs="Arial"/>
          <w:b/>
          <w:lang w:eastAsia="ru-RU"/>
        </w:rPr>
        <w:t>ПОСТАНОВЛЕНИЕ</w:t>
      </w:r>
    </w:p>
    <w:p w:rsidR="00E4752B" w:rsidRPr="00F7684A" w:rsidRDefault="00E4752B" w:rsidP="00E4752B">
      <w:pPr>
        <w:spacing w:after="0" w:line="240" w:lineRule="auto"/>
        <w:jc w:val="center"/>
        <w:rPr>
          <w:rFonts w:ascii="Bookman Old Style" w:eastAsia="Times New Roman" w:hAnsi="Bookman Old Style" w:cs="Arial"/>
          <w:lang w:eastAsia="ru-RU"/>
        </w:rPr>
      </w:pPr>
    </w:p>
    <w:p w:rsidR="00E4752B" w:rsidRPr="00F7684A" w:rsidRDefault="00E4752B" w:rsidP="00E4752B">
      <w:pPr>
        <w:spacing w:after="0" w:line="240" w:lineRule="auto"/>
        <w:jc w:val="center"/>
        <w:rPr>
          <w:rFonts w:ascii="Bookman Old Style" w:eastAsia="Times New Roman" w:hAnsi="Bookman Old Style" w:cs="Arial"/>
          <w:lang w:eastAsia="ru-RU"/>
        </w:rPr>
      </w:pPr>
    </w:p>
    <w:p w:rsidR="00E4752B" w:rsidRPr="00F7684A" w:rsidRDefault="00E4752B" w:rsidP="00E4752B">
      <w:pPr>
        <w:spacing w:after="0" w:line="240" w:lineRule="auto"/>
        <w:jc w:val="center"/>
        <w:rPr>
          <w:rFonts w:ascii="Bookman Old Style" w:eastAsia="Times New Roman" w:hAnsi="Bookman Old Style" w:cs="Arial"/>
          <w:lang w:eastAsia="ru-RU"/>
        </w:rPr>
      </w:pPr>
    </w:p>
    <w:tbl>
      <w:tblPr>
        <w:tblW w:w="0" w:type="auto"/>
        <w:tblLook w:val="01E0"/>
      </w:tblPr>
      <w:tblGrid>
        <w:gridCol w:w="3190"/>
        <w:gridCol w:w="3190"/>
        <w:gridCol w:w="3191"/>
      </w:tblGrid>
      <w:tr w:rsidR="00E4752B" w:rsidRPr="00F7684A" w:rsidTr="00E4752B">
        <w:tc>
          <w:tcPr>
            <w:tcW w:w="3190" w:type="dxa"/>
            <w:hideMark/>
          </w:tcPr>
          <w:p w:rsidR="00E4752B" w:rsidRPr="00F7684A" w:rsidRDefault="00E4752B" w:rsidP="00E4752B">
            <w:pPr>
              <w:spacing w:after="0" w:line="240" w:lineRule="auto"/>
              <w:jc w:val="both"/>
              <w:rPr>
                <w:rFonts w:ascii="Bookman Old Style" w:eastAsia="Times New Roman" w:hAnsi="Bookman Old Style" w:cs="Arial"/>
                <w:lang w:eastAsia="ru-RU"/>
              </w:rPr>
            </w:pPr>
            <w:r w:rsidRPr="00F7684A">
              <w:rPr>
                <w:rFonts w:ascii="Bookman Old Style" w:eastAsia="Times New Roman" w:hAnsi="Bookman Old Style" w:cs="Arial"/>
                <w:lang w:eastAsia="ru-RU"/>
              </w:rPr>
              <w:t>16.04.2020</w:t>
            </w:r>
          </w:p>
        </w:tc>
        <w:tc>
          <w:tcPr>
            <w:tcW w:w="3190" w:type="dxa"/>
            <w:hideMark/>
          </w:tcPr>
          <w:p w:rsidR="00E4752B" w:rsidRPr="00F7684A" w:rsidRDefault="00E4752B" w:rsidP="00E4752B">
            <w:pPr>
              <w:spacing w:after="0" w:line="240" w:lineRule="auto"/>
              <w:jc w:val="center"/>
              <w:rPr>
                <w:rFonts w:ascii="Bookman Old Style" w:eastAsia="Times New Roman" w:hAnsi="Bookman Old Style" w:cs="Arial"/>
                <w:lang w:eastAsia="ru-RU"/>
              </w:rPr>
            </w:pPr>
            <w:r w:rsidRPr="00F7684A">
              <w:rPr>
                <w:rFonts w:ascii="Bookman Old Style" w:eastAsia="Times New Roman" w:hAnsi="Bookman Old Style" w:cs="Arial"/>
                <w:lang w:eastAsia="ru-RU"/>
              </w:rPr>
              <w:t>п. Элита</w:t>
            </w:r>
          </w:p>
        </w:tc>
        <w:tc>
          <w:tcPr>
            <w:tcW w:w="3191" w:type="dxa"/>
            <w:hideMark/>
          </w:tcPr>
          <w:p w:rsidR="00E4752B" w:rsidRPr="00F7684A" w:rsidRDefault="00E4752B" w:rsidP="00E4752B">
            <w:pPr>
              <w:spacing w:after="0" w:line="240" w:lineRule="auto"/>
              <w:jc w:val="right"/>
              <w:rPr>
                <w:rFonts w:ascii="Bookman Old Style" w:eastAsia="Times New Roman" w:hAnsi="Bookman Old Style" w:cs="Arial"/>
                <w:lang w:eastAsia="ru-RU"/>
              </w:rPr>
            </w:pPr>
            <w:r w:rsidRPr="00F7684A">
              <w:rPr>
                <w:rFonts w:ascii="Bookman Old Style" w:eastAsia="Times New Roman" w:hAnsi="Bookman Old Style" w:cs="Arial"/>
                <w:lang w:eastAsia="ru-RU"/>
              </w:rPr>
              <w:t>№220</w:t>
            </w:r>
          </w:p>
        </w:tc>
      </w:tr>
    </w:tbl>
    <w:p w:rsidR="00E4752B" w:rsidRPr="00F7684A" w:rsidRDefault="00E4752B" w:rsidP="00E4752B">
      <w:pPr>
        <w:spacing w:after="0" w:line="240" w:lineRule="auto"/>
        <w:rPr>
          <w:rFonts w:ascii="Bookman Old Style" w:eastAsia="Times New Roman" w:hAnsi="Bookman Old Style" w:cs="Arial"/>
          <w:lang w:eastAsia="ru-RU"/>
        </w:rPr>
      </w:pPr>
    </w:p>
    <w:p w:rsidR="00E4752B" w:rsidRPr="00F7684A" w:rsidRDefault="00E4752B" w:rsidP="00E4752B">
      <w:pPr>
        <w:spacing w:after="0" w:line="240" w:lineRule="auto"/>
        <w:rPr>
          <w:rFonts w:ascii="Bookman Old Style" w:eastAsia="Times New Roman" w:hAnsi="Bookman Old Style" w:cs="Arial"/>
          <w:lang w:eastAsia="ru-RU"/>
        </w:rPr>
      </w:pPr>
    </w:p>
    <w:tbl>
      <w:tblPr>
        <w:tblW w:w="0" w:type="auto"/>
        <w:tblLook w:val="04A0"/>
      </w:tblPr>
      <w:tblGrid>
        <w:gridCol w:w="5070"/>
        <w:gridCol w:w="4501"/>
      </w:tblGrid>
      <w:tr w:rsidR="00E4752B" w:rsidRPr="00F7684A" w:rsidTr="00E4752B">
        <w:tc>
          <w:tcPr>
            <w:tcW w:w="5070" w:type="dxa"/>
            <w:shd w:val="clear" w:color="auto" w:fill="auto"/>
            <w:hideMark/>
          </w:tcPr>
          <w:p w:rsidR="00E4752B" w:rsidRPr="00F7684A" w:rsidRDefault="00E4752B" w:rsidP="00E4752B">
            <w:pPr>
              <w:spacing w:after="0" w:line="240" w:lineRule="auto"/>
              <w:jc w:val="both"/>
              <w:rPr>
                <w:rFonts w:ascii="Bookman Old Style" w:eastAsia="Times New Roman" w:hAnsi="Bookman Old Style" w:cs="Arial"/>
                <w:lang w:eastAsia="ru-RU"/>
              </w:rPr>
            </w:pPr>
            <w:r w:rsidRPr="00F7684A">
              <w:rPr>
                <w:rFonts w:ascii="Bookman Old Style" w:eastAsia="Times New Roman" w:hAnsi="Bookman Old Style" w:cs="Arial"/>
                <w:lang w:eastAsia="ru-RU"/>
              </w:rPr>
              <w:t xml:space="preserve">«Об ограничительных мероприятиях в целях обеспечения санитарно-эпидемиологического благополучия населения на территории </w:t>
            </w:r>
            <w:proofErr w:type="spellStart"/>
            <w:r w:rsidRPr="00F7684A">
              <w:rPr>
                <w:rFonts w:ascii="Bookman Old Style" w:eastAsia="Times New Roman" w:hAnsi="Bookman Old Style" w:cs="Arial"/>
                <w:lang w:eastAsia="ru-RU"/>
              </w:rPr>
              <w:t>Элитовскогосельсовета</w:t>
            </w:r>
            <w:proofErr w:type="spellEnd"/>
            <w:r w:rsidRPr="00F7684A">
              <w:rPr>
                <w:rFonts w:ascii="Bookman Old Style" w:eastAsia="Times New Roman" w:hAnsi="Bookman Old Style" w:cs="Arial"/>
                <w:lang w:eastAsia="ru-RU"/>
              </w:rPr>
              <w:t xml:space="preserve"> Емельяновского района Красноярского края»</w:t>
            </w:r>
          </w:p>
        </w:tc>
        <w:tc>
          <w:tcPr>
            <w:tcW w:w="4501" w:type="dxa"/>
            <w:shd w:val="clear" w:color="auto" w:fill="auto"/>
          </w:tcPr>
          <w:p w:rsidR="00E4752B" w:rsidRPr="00F7684A" w:rsidRDefault="00E4752B" w:rsidP="00E4752B">
            <w:pPr>
              <w:spacing w:after="0" w:line="240" w:lineRule="auto"/>
              <w:jc w:val="both"/>
              <w:rPr>
                <w:rFonts w:ascii="Bookman Old Style" w:eastAsia="Times New Roman" w:hAnsi="Bookman Old Style" w:cs="Arial"/>
                <w:lang w:eastAsia="ru-RU"/>
              </w:rPr>
            </w:pPr>
          </w:p>
        </w:tc>
      </w:tr>
    </w:tbl>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autoSpaceDE w:val="0"/>
        <w:autoSpaceDN w:val="0"/>
        <w:adjustRightInd w:val="0"/>
        <w:spacing w:after="0" w:line="240" w:lineRule="auto"/>
        <w:jc w:val="center"/>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r w:rsidRPr="00F7684A">
        <w:rPr>
          <w:rFonts w:ascii="Bookman Old Style" w:eastAsia="Times New Roman" w:hAnsi="Bookman Old Style" w:cs="Arial"/>
          <w:lang w:eastAsia="ru-RU"/>
        </w:rPr>
        <w:t xml:space="preserve">         </w:t>
      </w:r>
      <w:proofErr w:type="gramStart"/>
      <w:r w:rsidRPr="00F7684A">
        <w:rPr>
          <w:rFonts w:ascii="Bookman Old Style" w:eastAsia="Times New Roman" w:hAnsi="Bookman Old Style" w:cs="Arial"/>
          <w:lang w:eastAsia="ru-RU"/>
        </w:rPr>
        <w:t>В целях обеспечения санитарно-эпидемиологического благополучия населения на территории Емельяновского района Красноярского края, в соответствии со статьей 31 Федерального закона от 30.03.1999 № 52-ФЗ «О санитарно-эпидемиологическом благополучии населения», на основании предложения руководителя Управления Федеральной службы по надзору в сфере защиты прав потребителей и благополучия человека по Красноярскому краю от 14.04.2020 № 24-00-17/02-4823-2020, руководствуясь Федеральным законом от 06.10.2003 № 131-ФЗ «Об общих принципах организации</w:t>
      </w:r>
      <w:proofErr w:type="gramEnd"/>
      <w:r w:rsidRPr="00F7684A">
        <w:rPr>
          <w:rFonts w:ascii="Bookman Old Style" w:eastAsia="Times New Roman" w:hAnsi="Bookman Old Style" w:cs="Arial"/>
          <w:lang w:eastAsia="ru-RU"/>
        </w:rPr>
        <w:t xml:space="preserve"> местного самоуправления в Российской Федерации», Постановлением Администрации города Красноярска от 14.04.2020 № 284, Постановлением Администрации Емельяновского района от 15.04.2020г. № 555, Уставом Элитовского сельсовета Емельяновского района, </w:t>
      </w:r>
    </w:p>
    <w:p w:rsidR="00E4752B" w:rsidRPr="00F7684A" w:rsidRDefault="00E4752B" w:rsidP="00E4752B">
      <w:pPr>
        <w:spacing w:after="0" w:line="240" w:lineRule="auto"/>
        <w:contextualSpacing/>
        <w:jc w:val="center"/>
        <w:rPr>
          <w:rFonts w:ascii="Bookman Old Style" w:eastAsia="Times New Roman" w:hAnsi="Bookman Old Style" w:cs="Arial"/>
          <w:lang w:eastAsia="ru-RU"/>
        </w:rPr>
      </w:pPr>
    </w:p>
    <w:p w:rsidR="00E4752B" w:rsidRPr="00F7684A" w:rsidRDefault="00E4752B" w:rsidP="00E4752B">
      <w:pPr>
        <w:spacing w:after="0" w:line="240" w:lineRule="auto"/>
        <w:contextualSpacing/>
        <w:jc w:val="center"/>
        <w:rPr>
          <w:rFonts w:ascii="Bookman Old Style" w:eastAsia="Times New Roman" w:hAnsi="Bookman Old Style" w:cs="Arial"/>
          <w:lang w:eastAsia="ru-RU"/>
        </w:rPr>
      </w:pPr>
      <w:r w:rsidRPr="00F7684A">
        <w:rPr>
          <w:rFonts w:ascii="Bookman Old Style" w:eastAsia="Times New Roman" w:hAnsi="Bookman Old Style" w:cs="Arial"/>
          <w:lang w:eastAsia="ru-RU"/>
        </w:rPr>
        <w:t>ПОСТАНОВЛЯЮ:</w:t>
      </w:r>
    </w:p>
    <w:p w:rsidR="00E4752B" w:rsidRPr="00F7684A" w:rsidRDefault="00E4752B" w:rsidP="00E4752B">
      <w:pPr>
        <w:spacing w:after="0" w:line="240" w:lineRule="auto"/>
        <w:contextualSpacing/>
        <w:jc w:val="center"/>
        <w:rPr>
          <w:rFonts w:ascii="Bookman Old Style" w:eastAsia="Times New Roman" w:hAnsi="Bookman Old Style" w:cs="Arial"/>
          <w:lang w:eastAsia="ru-RU"/>
        </w:rPr>
      </w:pPr>
    </w:p>
    <w:p w:rsidR="00E4752B" w:rsidRPr="00F7684A" w:rsidRDefault="00E4752B" w:rsidP="00E4752B">
      <w:pPr>
        <w:numPr>
          <w:ilvl w:val="0"/>
          <w:numId w:val="10"/>
        </w:numPr>
        <w:spacing w:after="0" w:line="240" w:lineRule="auto"/>
        <w:contextualSpacing/>
        <w:jc w:val="both"/>
        <w:rPr>
          <w:rFonts w:ascii="Bookman Old Style" w:eastAsia="Times New Roman" w:hAnsi="Bookman Old Style" w:cs="Arial"/>
          <w:lang w:eastAsia="ru-RU"/>
        </w:rPr>
      </w:pPr>
      <w:r w:rsidRPr="00F7684A">
        <w:rPr>
          <w:rFonts w:ascii="Bookman Old Style" w:eastAsia="Times New Roman" w:hAnsi="Bookman Old Style" w:cs="Arial"/>
          <w:lang w:eastAsia="ru-RU"/>
        </w:rPr>
        <w:t xml:space="preserve">Ограничить посещение гражданами кладбищ, расположенных на территории Элитовского сельсовета Емельяновского района, за исключением случаев </w:t>
      </w:r>
      <w:r w:rsidRPr="00F7684A">
        <w:rPr>
          <w:rFonts w:ascii="Bookman Old Style" w:eastAsia="Times New Roman" w:hAnsi="Bookman Old Style" w:cs="Arial"/>
          <w:lang w:eastAsia="ru-RU"/>
        </w:rPr>
        <w:lastRenderedPageBreak/>
        <w:t>захоронения (</w:t>
      </w:r>
      <w:proofErr w:type="spellStart"/>
      <w:r w:rsidRPr="00F7684A">
        <w:rPr>
          <w:rFonts w:ascii="Bookman Old Style" w:eastAsia="Times New Roman" w:hAnsi="Bookman Old Style" w:cs="Arial"/>
          <w:lang w:eastAsia="ru-RU"/>
        </w:rPr>
        <w:t>подзахоронения</w:t>
      </w:r>
      <w:proofErr w:type="spellEnd"/>
      <w:r w:rsidRPr="00F7684A">
        <w:rPr>
          <w:rFonts w:ascii="Bookman Old Style" w:eastAsia="Times New Roman" w:hAnsi="Bookman Old Style" w:cs="Arial"/>
          <w:lang w:eastAsia="ru-RU"/>
        </w:rPr>
        <w:t>), а так же мест общего пользования до 30.04.2020г. включительно.</w:t>
      </w:r>
    </w:p>
    <w:p w:rsidR="00E4752B" w:rsidRPr="00F7684A" w:rsidRDefault="00E4752B" w:rsidP="00E4752B">
      <w:pPr>
        <w:numPr>
          <w:ilvl w:val="0"/>
          <w:numId w:val="10"/>
        </w:numPr>
        <w:spacing w:after="0" w:line="240" w:lineRule="auto"/>
        <w:contextualSpacing/>
        <w:jc w:val="both"/>
        <w:rPr>
          <w:rFonts w:ascii="Bookman Old Style" w:eastAsia="Times New Roman" w:hAnsi="Bookman Old Style" w:cs="Arial"/>
          <w:lang w:eastAsia="ru-RU"/>
        </w:rPr>
      </w:pPr>
      <w:r w:rsidRPr="00F7684A">
        <w:rPr>
          <w:rFonts w:ascii="Bookman Old Style" w:eastAsia="Times New Roman" w:hAnsi="Bookman Old Style" w:cs="Arial"/>
          <w:lang w:eastAsia="ru-RU"/>
        </w:rPr>
        <w:t>С целью исключения возможности массового скопления граждан, рекомендовать организациям всех форм собственности, являющихся собственниками или арендаторами земельных участков, расположенных на территории Элитовского сельсовета Емельяновского района и доступных для посещения неопределенного круга лиц, ограничить возможность их посещения гражданами до 30.04.2020г.</w:t>
      </w:r>
    </w:p>
    <w:p w:rsidR="00E4752B" w:rsidRPr="00F7684A" w:rsidRDefault="00E4752B" w:rsidP="00E4752B">
      <w:pPr>
        <w:numPr>
          <w:ilvl w:val="0"/>
          <w:numId w:val="10"/>
        </w:numPr>
        <w:spacing w:after="0" w:line="240" w:lineRule="auto"/>
        <w:contextualSpacing/>
        <w:jc w:val="both"/>
        <w:rPr>
          <w:rFonts w:ascii="Bookman Old Style" w:eastAsia="Times New Roman" w:hAnsi="Bookman Old Style" w:cs="Arial"/>
          <w:lang w:eastAsia="ru-RU"/>
        </w:rPr>
      </w:pPr>
      <w:proofErr w:type="gramStart"/>
      <w:r w:rsidRPr="00F7684A">
        <w:rPr>
          <w:rFonts w:ascii="Bookman Old Style" w:eastAsia="Times New Roman" w:hAnsi="Bookman Old Style" w:cs="Arial"/>
          <w:lang w:eastAsia="ru-RU"/>
        </w:rPr>
        <w:t>Контроль за</w:t>
      </w:r>
      <w:proofErr w:type="gramEnd"/>
      <w:r w:rsidRPr="00F7684A">
        <w:rPr>
          <w:rFonts w:ascii="Bookman Old Style" w:eastAsia="Times New Roman" w:hAnsi="Bookman Old Style" w:cs="Arial"/>
          <w:lang w:eastAsia="ru-RU"/>
        </w:rPr>
        <w:t xml:space="preserve"> исполнением настоящего постановления оставляю за собой. </w:t>
      </w:r>
    </w:p>
    <w:p w:rsidR="00E4752B" w:rsidRPr="00F7684A" w:rsidRDefault="00E4752B" w:rsidP="00E4752B">
      <w:pPr>
        <w:numPr>
          <w:ilvl w:val="0"/>
          <w:numId w:val="10"/>
        </w:numPr>
        <w:spacing w:after="0" w:line="240" w:lineRule="auto"/>
        <w:contextualSpacing/>
        <w:jc w:val="both"/>
        <w:rPr>
          <w:rFonts w:ascii="Bookman Old Style" w:eastAsia="Times New Roman" w:hAnsi="Bookman Old Style" w:cs="Arial"/>
          <w:lang w:eastAsia="ru-RU"/>
        </w:rPr>
      </w:pPr>
      <w:r w:rsidRPr="00F7684A">
        <w:rPr>
          <w:rFonts w:ascii="Bookman Old Style" w:eastAsia="Times New Roman" w:hAnsi="Bookman Old Style" w:cs="Arial"/>
          <w:lang w:eastAsia="ru-RU"/>
        </w:rPr>
        <w:t>Настоящее постановление вступает в силу со дня его подписания, подлежит официальному опубликованию в газете «Элитовский Вестник» и размещению на официальном сайте муниципального образования Элитовского сельсовета Емельяновского района в информационно-телекоммуникационной сети «Интернет».</w:t>
      </w:r>
    </w:p>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p>
    <w:tbl>
      <w:tblPr>
        <w:tblW w:w="14357" w:type="dxa"/>
        <w:tblLook w:val="04A0"/>
      </w:tblPr>
      <w:tblGrid>
        <w:gridCol w:w="9571"/>
        <w:gridCol w:w="4786"/>
      </w:tblGrid>
      <w:tr w:rsidR="00E4752B" w:rsidRPr="00F7684A" w:rsidTr="00E4752B">
        <w:tc>
          <w:tcPr>
            <w:tcW w:w="9571" w:type="dxa"/>
            <w:shd w:val="clear" w:color="auto" w:fill="auto"/>
          </w:tcPr>
          <w:p w:rsidR="00E4752B" w:rsidRPr="00F7684A" w:rsidRDefault="00E4752B" w:rsidP="00E4752B">
            <w:pPr>
              <w:spacing w:after="0" w:line="240" w:lineRule="auto"/>
              <w:jc w:val="both"/>
              <w:rPr>
                <w:rFonts w:ascii="Bookman Old Style" w:eastAsia="Times New Roman" w:hAnsi="Bookman Old Style" w:cs="Arial"/>
                <w:lang w:eastAsia="ru-RU"/>
              </w:rPr>
            </w:pPr>
            <w:r w:rsidRPr="00F7684A">
              <w:rPr>
                <w:rFonts w:ascii="Bookman Old Style" w:eastAsia="Times New Roman" w:hAnsi="Bookman Old Style" w:cs="Arial"/>
                <w:lang w:eastAsia="ru-RU"/>
              </w:rPr>
              <w:t>Глава сельсовета</w:t>
            </w:r>
            <w:r>
              <w:rPr>
                <w:rFonts w:ascii="Bookman Old Style" w:eastAsia="Times New Roman" w:hAnsi="Bookman Old Style" w:cs="Arial"/>
                <w:lang w:eastAsia="ru-RU"/>
              </w:rPr>
              <w:t xml:space="preserve">                                                                                       </w:t>
            </w:r>
            <w:r w:rsidRPr="00F7684A">
              <w:rPr>
                <w:rFonts w:ascii="Bookman Old Style" w:eastAsia="Times New Roman" w:hAnsi="Bookman Old Style" w:cs="Arial"/>
                <w:lang w:eastAsia="ru-RU"/>
              </w:rPr>
              <w:t>В.В. Звягин</w:t>
            </w:r>
          </w:p>
        </w:tc>
        <w:tc>
          <w:tcPr>
            <w:tcW w:w="4786" w:type="dxa"/>
            <w:shd w:val="clear" w:color="auto" w:fill="auto"/>
          </w:tcPr>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p>
          <w:p w:rsidR="00E4752B" w:rsidRPr="00F7684A" w:rsidRDefault="00E4752B" w:rsidP="00E4752B">
            <w:pPr>
              <w:spacing w:after="0" w:line="240" w:lineRule="auto"/>
              <w:jc w:val="both"/>
              <w:rPr>
                <w:rFonts w:ascii="Bookman Old Style" w:eastAsia="Times New Roman" w:hAnsi="Bookman Old Style" w:cs="Arial"/>
                <w:lang w:eastAsia="ru-RU"/>
              </w:rPr>
            </w:pPr>
          </w:p>
        </w:tc>
      </w:tr>
    </w:tbl>
    <w:p w:rsidR="00E4752B" w:rsidRPr="00F7684A" w:rsidRDefault="00E4752B" w:rsidP="00E4752B">
      <w:pPr>
        <w:spacing w:after="0" w:line="240" w:lineRule="auto"/>
        <w:jc w:val="both"/>
        <w:rPr>
          <w:rFonts w:ascii="Bookman Old Style" w:eastAsia="Times New Roman" w:hAnsi="Bookman Old Style" w:cs="Arial"/>
          <w:lang w:eastAsia="ru-RU"/>
        </w:rPr>
      </w:pPr>
    </w:p>
    <w:p w:rsidR="003027B3" w:rsidRDefault="003027B3"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Pr="00CD626A" w:rsidRDefault="00E4752B" w:rsidP="00E4752B">
      <w:pPr>
        <w:pStyle w:val="ConsPlusNormal"/>
        <w:jc w:val="center"/>
        <w:outlineLvl w:val="0"/>
        <w:rPr>
          <w:rFonts w:ascii="Bookman Old Style" w:hAnsi="Bookman Old Style"/>
          <w:b/>
          <w:bCs/>
          <w:szCs w:val="22"/>
        </w:rPr>
      </w:pPr>
    </w:p>
    <w:p w:rsidR="00E4752B" w:rsidRPr="00CD626A" w:rsidRDefault="00E4752B" w:rsidP="00E4752B">
      <w:pPr>
        <w:pStyle w:val="ConsPlusNormal"/>
        <w:jc w:val="center"/>
        <w:outlineLvl w:val="0"/>
        <w:rPr>
          <w:rFonts w:ascii="Bookman Old Style" w:hAnsi="Bookman Old Style" w:cs="Arial"/>
          <w:b/>
          <w:bCs/>
          <w:szCs w:val="22"/>
        </w:rPr>
      </w:pPr>
      <w:r w:rsidRPr="00CD626A">
        <w:rPr>
          <w:rFonts w:ascii="Bookman Old Style" w:hAnsi="Bookman Old Style" w:cs="Arial"/>
          <w:b/>
          <w:bCs/>
          <w:szCs w:val="22"/>
        </w:rPr>
        <w:t>ЭЛИТОВСКИЙ СЕЛЬСКИЙ СОВЕТ ДЕПУТАТОВ</w:t>
      </w:r>
    </w:p>
    <w:p w:rsidR="00E4752B" w:rsidRPr="00CD626A" w:rsidRDefault="00E4752B" w:rsidP="00E4752B">
      <w:pPr>
        <w:pStyle w:val="ConsPlusNormal"/>
        <w:jc w:val="center"/>
        <w:outlineLvl w:val="0"/>
        <w:rPr>
          <w:rFonts w:ascii="Bookman Old Style" w:hAnsi="Bookman Old Style" w:cs="Arial"/>
          <w:b/>
          <w:bCs/>
          <w:szCs w:val="22"/>
        </w:rPr>
      </w:pPr>
      <w:r w:rsidRPr="00CD626A">
        <w:rPr>
          <w:rFonts w:ascii="Bookman Old Style" w:hAnsi="Bookman Old Style" w:cs="Arial"/>
          <w:b/>
          <w:bCs/>
          <w:szCs w:val="22"/>
        </w:rPr>
        <w:t xml:space="preserve">ЕМЕЛЬЯНОВСКОГО РАЙОНА </w:t>
      </w:r>
    </w:p>
    <w:p w:rsidR="00E4752B" w:rsidRPr="00CD626A" w:rsidRDefault="00E4752B" w:rsidP="00E4752B">
      <w:pPr>
        <w:pStyle w:val="ConsPlusNormal"/>
        <w:jc w:val="center"/>
        <w:rPr>
          <w:rFonts w:ascii="Bookman Old Style" w:hAnsi="Bookman Old Style" w:cs="Arial"/>
          <w:b/>
          <w:bCs/>
          <w:szCs w:val="22"/>
        </w:rPr>
      </w:pPr>
      <w:r w:rsidRPr="00CD626A">
        <w:rPr>
          <w:rFonts w:ascii="Bookman Old Style" w:hAnsi="Bookman Old Style" w:cs="Arial"/>
          <w:b/>
          <w:bCs/>
          <w:szCs w:val="22"/>
        </w:rPr>
        <w:t>КРАСНОЯРСКОГО КРАЯ</w:t>
      </w:r>
    </w:p>
    <w:p w:rsidR="00E4752B" w:rsidRPr="00CD626A" w:rsidRDefault="00E4752B" w:rsidP="00E4752B">
      <w:pPr>
        <w:pStyle w:val="ConsPlusNormal"/>
        <w:jc w:val="center"/>
        <w:rPr>
          <w:rFonts w:ascii="Bookman Old Style" w:hAnsi="Bookman Old Style" w:cs="Arial"/>
          <w:b/>
          <w:bCs/>
          <w:szCs w:val="22"/>
        </w:rPr>
      </w:pPr>
    </w:p>
    <w:p w:rsidR="00E4752B" w:rsidRPr="00CD626A" w:rsidRDefault="00E4752B" w:rsidP="00E4752B">
      <w:pPr>
        <w:spacing w:after="0" w:line="240" w:lineRule="auto"/>
        <w:jc w:val="center"/>
        <w:rPr>
          <w:rFonts w:ascii="Bookman Old Style" w:hAnsi="Bookman Old Style" w:cs="Arial"/>
          <w:b/>
        </w:rPr>
      </w:pPr>
      <w:r w:rsidRPr="00CD626A">
        <w:rPr>
          <w:rFonts w:ascii="Bookman Old Style" w:hAnsi="Bookman Old Style" w:cs="Arial"/>
          <w:b/>
        </w:rPr>
        <w:t>РЕШЕНИЕ</w:t>
      </w:r>
    </w:p>
    <w:p w:rsidR="00E4752B" w:rsidRPr="00CD626A" w:rsidRDefault="00E4752B" w:rsidP="00E4752B">
      <w:pPr>
        <w:spacing w:after="0" w:line="240" w:lineRule="auto"/>
        <w:jc w:val="center"/>
        <w:rPr>
          <w:rFonts w:ascii="Bookman Old Style" w:hAnsi="Bookman Old Style" w:cs="Arial"/>
          <w:b/>
        </w:rPr>
      </w:pPr>
    </w:p>
    <w:p w:rsidR="00E4752B" w:rsidRPr="00CD626A" w:rsidRDefault="00E4752B" w:rsidP="00E4752B">
      <w:pPr>
        <w:spacing w:after="0" w:line="240" w:lineRule="auto"/>
        <w:rPr>
          <w:rFonts w:ascii="Bookman Old Style" w:hAnsi="Bookman Old Style" w:cs="Arial"/>
          <w:b/>
        </w:rPr>
      </w:pPr>
    </w:p>
    <w:p w:rsidR="00E4752B" w:rsidRPr="00CD626A" w:rsidRDefault="00E4752B" w:rsidP="00E4752B">
      <w:pPr>
        <w:spacing w:after="0" w:line="240" w:lineRule="auto"/>
        <w:rPr>
          <w:rFonts w:ascii="Bookman Old Style" w:hAnsi="Bookman Old Style" w:cs="Arial"/>
        </w:rPr>
      </w:pPr>
      <w:r w:rsidRPr="00CD626A">
        <w:rPr>
          <w:rFonts w:ascii="Bookman Old Style" w:hAnsi="Bookman Old Style" w:cs="Arial"/>
        </w:rPr>
        <w:t xml:space="preserve">22.04.2020                                    </w:t>
      </w:r>
      <w:r>
        <w:rPr>
          <w:rFonts w:ascii="Bookman Old Style" w:hAnsi="Bookman Old Style" w:cs="Arial"/>
        </w:rPr>
        <w:t xml:space="preserve">        </w:t>
      </w:r>
      <w:r w:rsidRPr="00CD626A">
        <w:rPr>
          <w:rFonts w:ascii="Bookman Old Style" w:hAnsi="Bookman Old Style" w:cs="Arial"/>
        </w:rPr>
        <w:t>п. Элита</w:t>
      </w:r>
      <w:r w:rsidRPr="00CD626A">
        <w:rPr>
          <w:rFonts w:ascii="Bookman Old Style" w:hAnsi="Bookman Old Style" w:cs="Arial"/>
        </w:rPr>
        <w:tab/>
      </w:r>
      <w:r w:rsidRPr="00CD626A">
        <w:rPr>
          <w:rFonts w:ascii="Bookman Old Style" w:hAnsi="Bookman Old Style" w:cs="Arial"/>
        </w:rPr>
        <w:tab/>
      </w:r>
      <w:r w:rsidRPr="00CD626A">
        <w:rPr>
          <w:rFonts w:ascii="Bookman Old Style" w:hAnsi="Bookman Old Style" w:cs="Arial"/>
        </w:rPr>
        <w:tab/>
      </w:r>
      <w:r>
        <w:rPr>
          <w:rFonts w:ascii="Bookman Old Style" w:hAnsi="Bookman Old Style" w:cs="Arial"/>
        </w:rPr>
        <w:t xml:space="preserve">                   </w:t>
      </w:r>
      <w:r w:rsidRPr="00CD626A">
        <w:rPr>
          <w:rFonts w:ascii="Bookman Old Style" w:hAnsi="Bookman Old Style" w:cs="Arial"/>
        </w:rPr>
        <w:t>№43-288р</w:t>
      </w:r>
    </w:p>
    <w:p w:rsidR="00E4752B" w:rsidRPr="00CD626A" w:rsidRDefault="00E4752B" w:rsidP="00E4752B">
      <w:pPr>
        <w:spacing w:after="0" w:line="240" w:lineRule="auto"/>
        <w:rPr>
          <w:rFonts w:ascii="Bookman Old Style" w:hAnsi="Bookman Old Style" w:cs="Arial"/>
        </w:rPr>
      </w:pPr>
    </w:p>
    <w:p w:rsidR="00E4752B" w:rsidRPr="00CD626A" w:rsidRDefault="00E4752B" w:rsidP="00E4752B">
      <w:pPr>
        <w:pStyle w:val="ConsPlusNormal"/>
        <w:jc w:val="center"/>
        <w:rPr>
          <w:rFonts w:ascii="Bookman Old Style" w:hAnsi="Bookman Old Style" w:cs="Arial"/>
          <w:b/>
          <w:bCs/>
          <w:szCs w:val="22"/>
        </w:rPr>
      </w:pPr>
    </w:p>
    <w:p w:rsidR="00E4752B" w:rsidRPr="00CD626A" w:rsidRDefault="00E4752B" w:rsidP="00E4752B">
      <w:pPr>
        <w:pStyle w:val="ConsPlusNormal"/>
        <w:ind w:firstLine="540"/>
        <w:jc w:val="both"/>
        <w:rPr>
          <w:rFonts w:ascii="Bookman Old Style" w:hAnsi="Bookman Old Style" w:cs="Arial"/>
          <w:bCs/>
          <w:szCs w:val="22"/>
        </w:rPr>
      </w:pPr>
      <w:r w:rsidRPr="00CD626A">
        <w:rPr>
          <w:rFonts w:ascii="Bookman Old Style" w:hAnsi="Bookman Old Style" w:cs="Arial"/>
          <w:bCs/>
          <w:szCs w:val="22"/>
        </w:rPr>
        <w:t>О внесении изменений в решение Элитовского сельского Совета депутатов от 19.07.2018 № 27-156р «О создании на территории Элитовского сельсовета административной комиссии»</w:t>
      </w:r>
    </w:p>
    <w:p w:rsidR="00E4752B" w:rsidRPr="00CD626A" w:rsidRDefault="00E4752B" w:rsidP="00E4752B">
      <w:pPr>
        <w:pStyle w:val="ConsPlusNormal"/>
        <w:rPr>
          <w:rFonts w:ascii="Bookman Old Style" w:hAnsi="Bookman Old Style" w:cs="Arial"/>
          <w:bCs/>
          <w:szCs w:val="22"/>
        </w:rPr>
      </w:pPr>
    </w:p>
    <w:p w:rsidR="00E4752B" w:rsidRPr="00CD626A" w:rsidRDefault="00E4752B" w:rsidP="00E4752B">
      <w:pPr>
        <w:pStyle w:val="ConsPlusNormal"/>
        <w:jc w:val="center"/>
        <w:rPr>
          <w:rFonts w:ascii="Bookman Old Style" w:hAnsi="Bookman Old Style" w:cs="Arial"/>
          <w:szCs w:val="22"/>
        </w:rPr>
      </w:pPr>
    </w:p>
    <w:p w:rsidR="00E4752B" w:rsidRPr="00CD626A" w:rsidRDefault="00E4752B" w:rsidP="00E4752B">
      <w:pPr>
        <w:pStyle w:val="ConsPlusNormal"/>
        <w:ind w:firstLine="540"/>
        <w:jc w:val="both"/>
        <w:rPr>
          <w:rFonts w:ascii="Bookman Old Style" w:hAnsi="Bookman Old Style" w:cs="Arial"/>
          <w:szCs w:val="22"/>
        </w:rPr>
      </w:pPr>
      <w:r w:rsidRPr="00CD626A">
        <w:rPr>
          <w:rFonts w:ascii="Bookman Old Style" w:hAnsi="Bookman Old Style" w:cs="Arial"/>
          <w:szCs w:val="22"/>
        </w:rPr>
        <w:t xml:space="preserve">Рассмотрев представленные материалы по вопросу внесения изменений в </w:t>
      </w:r>
      <w:r w:rsidRPr="00CD626A">
        <w:rPr>
          <w:rFonts w:ascii="Bookman Old Style" w:hAnsi="Bookman Old Style" w:cs="Arial"/>
          <w:bCs/>
          <w:szCs w:val="22"/>
        </w:rPr>
        <w:t>решение Элитовского сельского Совета депутатов от 19.07.2018 № 27-156р «О создании на территории Элитовского сельсовета административной комиссии»</w:t>
      </w:r>
      <w:proofErr w:type="gramStart"/>
      <w:r w:rsidRPr="00CD626A">
        <w:rPr>
          <w:rFonts w:ascii="Bookman Old Style" w:hAnsi="Bookman Old Style" w:cs="Arial"/>
          <w:szCs w:val="22"/>
        </w:rPr>
        <w:t>,р</w:t>
      </w:r>
      <w:proofErr w:type="gramEnd"/>
      <w:r w:rsidRPr="00CD626A">
        <w:rPr>
          <w:rFonts w:ascii="Bookman Old Style" w:hAnsi="Bookman Old Style" w:cs="Arial"/>
          <w:szCs w:val="22"/>
        </w:rPr>
        <w:t>уководствуясь Федеральным законом от 06.10.2003 № 131-ФЗ «Об общих принципах организации местного самоуправления в Российской Федерации», Уставом Элитовского сельсовета Емельяновского района, Элитовский сельский Совет депутатов,</w:t>
      </w:r>
    </w:p>
    <w:p w:rsidR="00E4752B" w:rsidRPr="00CD626A" w:rsidRDefault="00E4752B" w:rsidP="00E4752B">
      <w:pPr>
        <w:pStyle w:val="ConsPlusNormal"/>
        <w:jc w:val="center"/>
        <w:rPr>
          <w:rFonts w:ascii="Bookman Old Style" w:hAnsi="Bookman Old Style" w:cs="Arial"/>
          <w:szCs w:val="22"/>
        </w:rPr>
      </w:pPr>
      <w:r w:rsidRPr="00CD626A">
        <w:rPr>
          <w:rFonts w:ascii="Bookman Old Style" w:hAnsi="Bookman Old Style" w:cs="Arial"/>
          <w:szCs w:val="22"/>
        </w:rPr>
        <w:t>РЕШИЛ:</w:t>
      </w:r>
    </w:p>
    <w:p w:rsidR="00E4752B" w:rsidRPr="00CD626A" w:rsidRDefault="00E4752B" w:rsidP="00E4752B">
      <w:pPr>
        <w:pStyle w:val="ConsPlusNormal"/>
        <w:jc w:val="center"/>
        <w:rPr>
          <w:rFonts w:ascii="Bookman Old Style" w:hAnsi="Bookman Old Style" w:cs="Arial"/>
          <w:szCs w:val="22"/>
        </w:rPr>
      </w:pPr>
    </w:p>
    <w:p w:rsidR="00E4752B" w:rsidRPr="00CD626A" w:rsidRDefault="00E4752B" w:rsidP="00E4752B">
      <w:pPr>
        <w:pStyle w:val="ConsPlusNormal"/>
        <w:ind w:firstLine="567"/>
        <w:jc w:val="both"/>
        <w:rPr>
          <w:rFonts w:ascii="Bookman Old Style" w:hAnsi="Bookman Old Style" w:cs="Arial"/>
          <w:szCs w:val="22"/>
        </w:rPr>
      </w:pPr>
      <w:r w:rsidRPr="00CD626A">
        <w:rPr>
          <w:rFonts w:ascii="Bookman Old Style" w:hAnsi="Bookman Old Style" w:cs="Arial"/>
          <w:szCs w:val="22"/>
        </w:rPr>
        <w:t xml:space="preserve">1. Внести изменения </w:t>
      </w:r>
      <w:r w:rsidRPr="00CD626A">
        <w:rPr>
          <w:rFonts w:ascii="Bookman Old Style" w:hAnsi="Bookman Old Style" w:cs="Arial"/>
          <w:bCs/>
          <w:szCs w:val="22"/>
        </w:rPr>
        <w:t>в решение Элитовского сельского Совета депутатов от 19.07.2018 № 27-156р «О создании на территории Элитовского сельсовета административной комиссии», изложив п. 1 в следующей редакции:</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 xml:space="preserve">    1. Создать административную комиссию на территории Элитовского сельсовета в составе:</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ab/>
        <w:t>Председатель – Звягин Валерий Валентинович – Глава сельсовета;</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ab/>
        <w:t>Заместитель председателя – Хромин Анатолий Анатольевич – заместитель главы сельсовета;</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ab/>
        <w:t>Ответственный секретарь – Хромин Анатолий Анатольевич – заместитель главы сельсовета;</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ab/>
        <w:t>Члены комиссии:</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ab/>
        <w:t>- Михаленя Александра Юрьевна – представитель общественности;</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ab/>
        <w:t>- Барановская Светлана Анатольевна – представитель общественности;</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ab/>
        <w:t>- Белых Игорь Александрович – представитель общественности;</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ab/>
        <w:t>- Чистанова Алена Анатольевна – представитель общественности;</w:t>
      </w: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ab/>
        <w:t>- Ломакин Геннадий Александрович – депутат Элитовского сельского Совета депутатов.</w:t>
      </w:r>
    </w:p>
    <w:p w:rsidR="00E4752B" w:rsidRPr="00CD626A" w:rsidRDefault="00E4752B" w:rsidP="00E4752B">
      <w:pPr>
        <w:pStyle w:val="ConsPlusNormal"/>
        <w:ind w:firstLine="540"/>
        <w:jc w:val="both"/>
        <w:rPr>
          <w:rFonts w:ascii="Bookman Old Style" w:hAnsi="Bookman Old Style" w:cs="Arial"/>
          <w:szCs w:val="22"/>
        </w:rPr>
      </w:pPr>
      <w:r w:rsidRPr="00CD626A">
        <w:rPr>
          <w:rFonts w:ascii="Bookman Old Style" w:hAnsi="Bookman Old Style" w:cs="Arial"/>
          <w:szCs w:val="22"/>
        </w:rPr>
        <w:t>2. Решение подлежит публикации в средствах массовой информации.</w:t>
      </w:r>
    </w:p>
    <w:p w:rsidR="00E4752B" w:rsidRPr="00CD626A" w:rsidRDefault="00E4752B" w:rsidP="00E4752B">
      <w:pPr>
        <w:pStyle w:val="ConsPlusNormal"/>
        <w:ind w:firstLine="540"/>
        <w:jc w:val="both"/>
        <w:rPr>
          <w:rFonts w:ascii="Bookman Old Style" w:hAnsi="Bookman Old Style" w:cs="Arial"/>
          <w:szCs w:val="22"/>
        </w:rPr>
      </w:pPr>
      <w:r w:rsidRPr="00CD626A">
        <w:rPr>
          <w:rFonts w:ascii="Bookman Old Style" w:hAnsi="Bookman Old Style" w:cs="Arial"/>
          <w:szCs w:val="22"/>
        </w:rPr>
        <w:t>3. Настоящее Решение вступает в силу со дня его официального опубликования в газете "Элитовский вестник" и на официальном сайте муниципального образования Элитовский сельсовет в информационно-телекоммуникационной сети «Интернет».</w:t>
      </w:r>
    </w:p>
    <w:p w:rsidR="00E4752B" w:rsidRPr="00CD626A" w:rsidRDefault="00E4752B" w:rsidP="00E4752B">
      <w:pPr>
        <w:pStyle w:val="ConsPlusNormal"/>
        <w:ind w:firstLine="540"/>
        <w:jc w:val="both"/>
        <w:rPr>
          <w:rFonts w:ascii="Bookman Old Style" w:hAnsi="Bookman Old Style" w:cs="Arial"/>
          <w:color w:val="000000" w:themeColor="text1"/>
          <w:szCs w:val="22"/>
        </w:rPr>
      </w:pPr>
      <w:r w:rsidRPr="00CD626A">
        <w:rPr>
          <w:rFonts w:ascii="Bookman Old Style" w:hAnsi="Bookman Old Style" w:cs="Arial"/>
          <w:szCs w:val="22"/>
        </w:rPr>
        <w:t xml:space="preserve">4.  </w:t>
      </w:r>
      <w:proofErr w:type="gramStart"/>
      <w:r w:rsidRPr="00CD626A">
        <w:rPr>
          <w:rFonts w:ascii="Bookman Old Style" w:hAnsi="Bookman Old Style" w:cs="Arial"/>
          <w:szCs w:val="22"/>
        </w:rPr>
        <w:t>Контроль за</w:t>
      </w:r>
      <w:proofErr w:type="gramEnd"/>
      <w:r w:rsidRPr="00CD626A">
        <w:rPr>
          <w:rFonts w:ascii="Bookman Old Style" w:hAnsi="Bookman Old Style" w:cs="Arial"/>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CD626A">
        <w:rPr>
          <w:rFonts w:ascii="Bookman Old Style" w:hAnsi="Bookman Old Style" w:cs="Arial"/>
          <w:color w:val="000000" w:themeColor="text1"/>
          <w:szCs w:val="22"/>
        </w:rPr>
        <w:t>Моргачева</w:t>
      </w:r>
      <w:proofErr w:type="spellEnd"/>
      <w:r w:rsidRPr="00CD626A">
        <w:rPr>
          <w:rFonts w:ascii="Bookman Old Style" w:hAnsi="Bookman Old Style" w:cs="Arial"/>
          <w:color w:val="000000" w:themeColor="text1"/>
          <w:szCs w:val="22"/>
        </w:rPr>
        <w:t xml:space="preserve"> А.В.</w:t>
      </w:r>
    </w:p>
    <w:p w:rsidR="00E4752B" w:rsidRPr="00CD626A" w:rsidRDefault="00E4752B" w:rsidP="00E4752B">
      <w:pPr>
        <w:pStyle w:val="ConsPlusNormal"/>
        <w:jc w:val="both"/>
        <w:rPr>
          <w:rFonts w:ascii="Bookman Old Style" w:hAnsi="Bookman Old Style" w:cs="Arial"/>
          <w:szCs w:val="22"/>
        </w:rPr>
      </w:pPr>
    </w:p>
    <w:p w:rsidR="00E4752B" w:rsidRPr="00CD626A" w:rsidRDefault="00E4752B" w:rsidP="00E4752B">
      <w:pPr>
        <w:pStyle w:val="ConsPlusNormal"/>
        <w:jc w:val="both"/>
        <w:rPr>
          <w:rFonts w:ascii="Bookman Old Style" w:hAnsi="Bookman Old Style" w:cs="Arial"/>
          <w:szCs w:val="22"/>
        </w:rPr>
      </w:pPr>
    </w:p>
    <w:p w:rsidR="00E4752B" w:rsidRPr="00CD626A" w:rsidRDefault="00E4752B" w:rsidP="00E4752B">
      <w:pPr>
        <w:pStyle w:val="ConsPlusNormal"/>
        <w:jc w:val="both"/>
        <w:rPr>
          <w:rFonts w:ascii="Bookman Old Style" w:hAnsi="Bookman Old Style" w:cs="Arial"/>
          <w:szCs w:val="22"/>
        </w:rPr>
      </w:pPr>
      <w:r w:rsidRPr="00CD626A">
        <w:rPr>
          <w:rFonts w:ascii="Bookman Old Style" w:hAnsi="Bookman Old Style" w:cs="Arial"/>
          <w:szCs w:val="22"/>
        </w:rPr>
        <w:t xml:space="preserve">Председатель  Совета депутатов           </w:t>
      </w:r>
      <w:r>
        <w:rPr>
          <w:rFonts w:ascii="Bookman Old Style" w:hAnsi="Bookman Old Style" w:cs="Arial"/>
          <w:szCs w:val="22"/>
        </w:rPr>
        <w:t xml:space="preserve">                   </w:t>
      </w:r>
      <w:r w:rsidRPr="00CD626A">
        <w:rPr>
          <w:rFonts w:ascii="Bookman Old Style" w:hAnsi="Bookman Old Style" w:cs="Arial"/>
          <w:szCs w:val="22"/>
        </w:rPr>
        <w:t>Глава сельсовета</w:t>
      </w:r>
    </w:p>
    <w:p w:rsidR="00E4752B" w:rsidRPr="00CD626A" w:rsidRDefault="00E4752B" w:rsidP="00E4752B">
      <w:pPr>
        <w:pStyle w:val="ConsPlusNormal"/>
        <w:jc w:val="both"/>
        <w:rPr>
          <w:rFonts w:ascii="Bookman Old Style" w:hAnsi="Bookman Old Style" w:cs="Arial"/>
          <w:szCs w:val="22"/>
        </w:rPr>
      </w:pPr>
    </w:p>
    <w:p w:rsidR="00E4752B" w:rsidRPr="00CD626A" w:rsidRDefault="00E4752B" w:rsidP="00E4752B">
      <w:pPr>
        <w:pStyle w:val="ConsPlusNormal"/>
        <w:jc w:val="both"/>
        <w:rPr>
          <w:rFonts w:ascii="Bookman Old Style" w:hAnsi="Bookman Old Style"/>
          <w:szCs w:val="22"/>
        </w:rPr>
      </w:pPr>
      <w:r w:rsidRPr="00CD626A">
        <w:rPr>
          <w:rFonts w:ascii="Bookman Old Style" w:hAnsi="Bookman Old Style" w:cs="Arial"/>
          <w:szCs w:val="22"/>
        </w:rPr>
        <w:t>__________________   С.М. Яблонский</w:t>
      </w:r>
      <w:r>
        <w:rPr>
          <w:rFonts w:ascii="Bookman Old Style" w:hAnsi="Bookman Old Style" w:cs="Arial"/>
          <w:szCs w:val="22"/>
        </w:rPr>
        <w:t xml:space="preserve">                         </w:t>
      </w:r>
      <w:r w:rsidRPr="00CD626A">
        <w:rPr>
          <w:rFonts w:ascii="Bookman Old Style" w:hAnsi="Bookman Old Style" w:cs="Arial"/>
          <w:szCs w:val="22"/>
        </w:rPr>
        <w:t>_____________________ В.В. Звягин</w:t>
      </w:r>
    </w:p>
    <w:p w:rsidR="00E4752B" w:rsidRDefault="00E4752B" w:rsidP="00835C2F">
      <w:pPr>
        <w:pStyle w:val="a4"/>
      </w:pPr>
    </w:p>
    <w:p w:rsidR="00E4752B" w:rsidRDefault="00E4752B" w:rsidP="00835C2F">
      <w:pPr>
        <w:pStyle w:val="a4"/>
      </w:pPr>
    </w:p>
    <w:p w:rsidR="00E4752B" w:rsidRPr="00AA3C33" w:rsidRDefault="00E4752B" w:rsidP="00E4752B">
      <w:pPr>
        <w:pStyle w:val="ConsPlusNormal"/>
        <w:jc w:val="center"/>
        <w:outlineLvl w:val="0"/>
        <w:rPr>
          <w:rFonts w:ascii="Bookman Old Style" w:hAnsi="Bookman Old Style"/>
          <w:b/>
          <w:bCs/>
          <w:szCs w:val="22"/>
        </w:rPr>
      </w:pPr>
    </w:p>
    <w:p w:rsidR="00E4752B" w:rsidRPr="00AA3C33" w:rsidRDefault="00E4752B" w:rsidP="00E4752B">
      <w:pPr>
        <w:spacing w:line="240" w:lineRule="auto"/>
        <w:ind w:right="-442"/>
        <w:jc w:val="center"/>
        <w:rPr>
          <w:rFonts w:ascii="Bookman Old Style" w:hAnsi="Bookman Old Style" w:cs="Arial"/>
          <w:b/>
        </w:rPr>
      </w:pPr>
      <w:r w:rsidRPr="00AA3C33">
        <w:rPr>
          <w:rFonts w:ascii="Bookman Old Style" w:hAnsi="Bookman Old Style" w:cs="Arial"/>
          <w:b/>
        </w:rPr>
        <w:t>ЭЛИТОВСКИЙ СЕЛЬСКИЙ СОВЕТ ДЕПУТАТОВ</w:t>
      </w:r>
    </w:p>
    <w:p w:rsidR="00E4752B" w:rsidRPr="00AA3C33" w:rsidRDefault="00E4752B" w:rsidP="00E4752B">
      <w:pPr>
        <w:spacing w:line="240" w:lineRule="auto"/>
        <w:ind w:right="-442"/>
        <w:jc w:val="center"/>
        <w:rPr>
          <w:rFonts w:ascii="Bookman Old Style" w:hAnsi="Bookman Old Style" w:cs="Arial"/>
          <w:b/>
        </w:rPr>
      </w:pPr>
      <w:r w:rsidRPr="00AA3C33">
        <w:rPr>
          <w:rFonts w:ascii="Bookman Old Style" w:hAnsi="Bookman Old Style" w:cs="Arial"/>
          <w:b/>
        </w:rPr>
        <w:t>ЕМЕЛЬЯНОВСКОГО РАЙОНА</w:t>
      </w:r>
    </w:p>
    <w:p w:rsidR="00E4752B" w:rsidRPr="00AA3C33" w:rsidRDefault="00E4752B" w:rsidP="00E4752B">
      <w:pPr>
        <w:spacing w:line="240" w:lineRule="auto"/>
        <w:ind w:right="-442"/>
        <w:jc w:val="center"/>
        <w:rPr>
          <w:rFonts w:ascii="Bookman Old Style" w:hAnsi="Bookman Old Style" w:cs="Arial"/>
          <w:b/>
        </w:rPr>
      </w:pPr>
      <w:r w:rsidRPr="00AA3C33">
        <w:rPr>
          <w:rFonts w:ascii="Bookman Old Style" w:hAnsi="Bookman Old Style" w:cs="Arial"/>
          <w:b/>
        </w:rPr>
        <w:t>КРАСНОЯРСКОГО КРАЯ</w:t>
      </w:r>
    </w:p>
    <w:p w:rsidR="00E4752B" w:rsidRPr="00AA3C33" w:rsidRDefault="00E4752B" w:rsidP="00E4752B">
      <w:pPr>
        <w:ind w:right="-441"/>
        <w:jc w:val="center"/>
        <w:rPr>
          <w:rFonts w:ascii="Bookman Old Style" w:hAnsi="Bookman Old Style" w:cs="Arial"/>
          <w:b/>
        </w:rPr>
      </w:pPr>
    </w:p>
    <w:p w:rsidR="00E4752B" w:rsidRPr="00AA3C33" w:rsidRDefault="00E4752B" w:rsidP="00E4752B">
      <w:pPr>
        <w:ind w:right="-441"/>
        <w:jc w:val="center"/>
        <w:rPr>
          <w:rFonts w:ascii="Bookman Old Style" w:hAnsi="Bookman Old Style" w:cs="Arial"/>
          <w:b/>
        </w:rPr>
      </w:pPr>
      <w:r w:rsidRPr="00AA3C33">
        <w:rPr>
          <w:rFonts w:ascii="Bookman Old Style" w:hAnsi="Bookman Old Style" w:cs="Arial"/>
          <w:b/>
        </w:rPr>
        <w:t>РЕШЕНИЕ</w:t>
      </w:r>
    </w:p>
    <w:p w:rsidR="00E4752B" w:rsidRPr="00AA3C33" w:rsidRDefault="00E4752B" w:rsidP="00E4752B">
      <w:pPr>
        <w:ind w:right="-441"/>
        <w:rPr>
          <w:rFonts w:ascii="Bookman Old Style" w:hAnsi="Bookman Old Style" w:cs="Arial"/>
        </w:rPr>
      </w:pPr>
      <w:r w:rsidRPr="00AA3C33">
        <w:rPr>
          <w:rFonts w:ascii="Bookman Old Style" w:hAnsi="Bookman Old Style" w:cs="Arial"/>
        </w:rPr>
        <w:t>22.04.2020</w:t>
      </w:r>
      <w:r>
        <w:rPr>
          <w:rFonts w:ascii="Bookman Old Style" w:hAnsi="Bookman Old Style" w:cs="Arial"/>
        </w:rPr>
        <w:t xml:space="preserve">                                               </w:t>
      </w:r>
      <w:r w:rsidRPr="00AA3C33">
        <w:rPr>
          <w:rFonts w:ascii="Bookman Old Style" w:hAnsi="Bookman Old Style" w:cs="Arial"/>
        </w:rPr>
        <w:t>п</w:t>
      </w:r>
      <w:proofErr w:type="gramStart"/>
      <w:r w:rsidRPr="00AA3C33">
        <w:rPr>
          <w:rFonts w:ascii="Bookman Old Style" w:hAnsi="Bookman Old Style" w:cs="Arial"/>
        </w:rPr>
        <w:t>.Э</w:t>
      </w:r>
      <w:proofErr w:type="gramEnd"/>
      <w:r w:rsidRPr="00AA3C33">
        <w:rPr>
          <w:rFonts w:ascii="Bookman Old Style" w:hAnsi="Bookman Old Style" w:cs="Arial"/>
        </w:rPr>
        <w:t>лита                                        № 43-290р</w:t>
      </w:r>
    </w:p>
    <w:p w:rsidR="00E4752B" w:rsidRPr="00AA3C33" w:rsidRDefault="00E4752B" w:rsidP="00E4752B">
      <w:pPr>
        <w:ind w:right="-441"/>
        <w:rPr>
          <w:rFonts w:ascii="Bookman Old Style" w:hAnsi="Bookman Old Style" w:cs="Arial"/>
        </w:rPr>
      </w:pPr>
    </w:p>
    <w:p w:rsidR="00E4752B" w:rsidRPr="00AA3C33" w:rsidRDefault="00E4752B" w:rsidP="00E4752B">
      <w:pPr>
        <w:pStyle w:val="16"/>
        <w:widowControl w:val="0"/>
        <w:spacing w:before="0" w:beforeAutospacing="0" w:after="0" w:afterAutospacing="0"/>
        <w:ind w:firstLine="708"/>
        <w:jc w:val="both"/>
        <w:rPr>
          <w:rFonts w:ascii="Bookman Old Style" w:hAnsi="Bookman Old Style" w:cs="Arial"/>
          <w:sz w:val="22"/>
          <w:szCs w:val="22"/>
        </w:rPr>
      </w:pPr>
      <w:r w:rsidRPr="00AA3C33">
        <w:rPr>
          <w:rFonts w:ascii="Bookman Old Style" w:hAnsi="Bookman Old Style" w:cs="Arial"/>
          <w:sz w:val="22"/>
          <w:szCs w:val="22"/>
        </w:rPr>
        <w:t>Об утверждении Порядка принятия решения о применении к депутату, выборному должностному лицу местного самоуправления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 муниципального образования Элитовский сельсовет</w:t>
      </w:r>
    </w:p>
    <w:p w:rsidR="00E4752B" w:rsidRPr="00AA3C33" w:rsidRDefault="00E4752B" w:rsidP="00E4752B">
      <w:pPr>
        <w:ind w:right="-441"/>
        <w:rPr>
          <w:rFonts w:ascii="Bookman Old Style" w:hAnsi="Bookman Old Style" w:cs="Arial"/>
        </w:rPr>
      </w:pPr>
    </w:p>
    <w:p w:rsidR="00E4752B" w:rsidRPr="00AA3C33" w:rsidRDefault="00E4752B" w:rsidP="00E4752B">
      <w:pPr>
        <w:spacing w:after="100" w:afterAutospacing="1" w:line="240" w:lineRule="auto"/>
        <w:ind w:firstLine="709"/>
        <w:contextualSpacing/>
        <w:jc w:val="both"/>
        <w:rPr>
          <w:rFonts w:ascii="Bookman Old Style" w:hAnsi="Bookman Old Style" w:cs="Arial"/>
        </w:rPr>
      </w:pPr>
      <w:proofErr w:type="gramStart"/>
      <w:r w:rsidRPr="00AA3C33">
        <w:rPr>
          <w:rFonts w:ascii="Bookman Old Style" w:hAnsi="Bookman Old Style" w:cs="Arial"/>
        </w:rPr>
        <w:t xml:space="preserve">В соответствии с частью 7.3-1 статьи 40 Федерального закона от 6 октября 2003 года № 131-ФЗ «Об общих принципах организации местного самоуправления в Российской Федерации», Федеральным законом </w:t>
      </w:r>
      <w:r w:rsidRPr="00AA3C33">
        <w:rPr>
          <w:rStyle w:val="17"/>
          <w:rFonts w:ascii="Bookman Old Style" w:hAnsi="Bookman Old Style" w:cs="Arial"/>
        </w:rPr>
        <w:t>от 25 декабря 2008</w:t>
      </w:r>
      <w:r w:rsidRPr="00AA3C33">
        <w:rPr>
          <w:rFonts w:ascii="Bookman Old Style" w:hAnsi="Bookman Old Style" w:cs="Arial"/>
        </w:rPr>
        <w:t xml:space="preserve"> года</w:t>
      </w:r>
      <w:r w:rsidRPr="00AA3C33">
        <w:rPr>
          <w:rStyle w:val="17"/>
          <w:rFonts w:ascii="Bookman Old Style" w:hAnsi="Bookman Old Style" w:cs="Arial"/>
        </w:rPr>
        <w:t xml:space="preserve"> № 273-ФЗ</w:t>
      </w:r>
      <w:r w:rsidRPr="00AA3C33">
        <w:rPr>
          <w:rFonts w:ascii="Bookman Old Style" w:hAnsi="Bookman Old Style" w:cs="Arial"/>
        </w:rPr>
        <w:t xml:space="preserve"> «О противодействии коррупции», Законом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w:t>
      </w:r>
      <w:proofErr w:type="gramEnd"/>
      <w:r w:rsidRPr="00AA3C33">
        <w:rPr>
          <w:rFonts w:ascii="Bookman Old Style" w:hAnsi="Bookman Old Style" w:cs="Arial"/>
        </w:rPr>
        <w:t xml:space="preserve">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 руководствуясь Уставом Элитовского сельсовета</w:t>
      </w:r>
      <w:r w:rsidRPr="00AA3C33">
        <w:rPr>
          <w:rFonts w:ascii="Bookman Old Style" w:hAnsi="Bookman Old Style" w:cs="Arial"/>
          <w:i/>
        </w:rPr>
        <w:t xml:space="preserve">, </w:t>
      </w:r>
      <w:r w:rsidRPr="00AA3C33">
        <w:rPr>
          <w:rFonts w:ascii="Bookman Old Style" w:hAnsi="Bookman Old Style" w:cs="Arial"/>
        </w:rPr>
        <w:t>сельский Совет депутатов  РЕШИЛ:</w:t>
      </w:r>
    </w:p>
    <w:p w:rsidR="00E4752B" w:rsidRPr="00AA3C33" w:rsidRDefault="00E4752B" w:rsidP="00E4752B">
      <w:pPr>
        <w:spacing w:after="100" w:afterAutospacing="1"/>
        <w:ind w:firstLine="708"/>
        <w:contextualSpacing/>
        <w:jc w:val="both"/>
        <w:rPr>
          <w:rFonts w:ascii="Bookman Old Style" w:hAnsi="Bookman Old Style" w:cs="Arial"/>
        </w:rPr>
      </w:pPr>
    </w:p>
    <w:p w:rsidR="00E4752B" w:rsidRPr="00AA3C33" w:rsidRDefault="00E4752B" w:rsidP="00E4752B">
      <w:pPr>
        <w:numPr>
          <w:ilvl w:val="0"/>
          <w:numId w:val="9"/>
        </w:numPr>
        <w:autoSpaceDE w:val="0"/>
        <w:autoSpaceDN w:val="0"/>
        <w:adjustRightInd w:val="0"/>
        <w:spacing w:after="0" w:line="240" w:lineRule="auto"/>
        <w:ind w:left="0" w:firstLine="993"/>
        <w:jc w:val="both"/>
        <w:rPr>
          <w:rFonts w:ascii="Bookman Old Style" w:hAnsi="Bookman Old Style" w:cs="Arial"/>
        </w:rPr>
      </w:pPr>
      <w:r w:rsidRPr="00AA3C33">
        <w:rPr>
          <w:rFonts w:ascii="Bookman Old Style" w:hAnsi="Bookman Old Style" w:cs="Arial"/>
        </w:rPr>
        <w:t xml:space="preserve">Утвердить Порядок </w:t>
      </w:r>
      <w:r w:rsidRPr="00AA3C33">
        <w:rPr>
          <w:rFonts w:ascii="Bookman Old Style" w:hAnsi="Bookman Old Style" w:cs="Arial"/>
          <w:color w:val="000000"/>
        </w:rPr>
        <w:t>принятия решения о применении к депутату, выборному должностному лицу местного самоуправления мер ответственности</w:t>
      </w:r>
      <w:r w:rsidRPr="00AA3C33">
        <w:rPr>
          <w:rFonts w:ascii="Bookman Old Style" w:hAnsi="Bookman Old Style" w:cs="Arial"/>
        </w:rPr>
        <w:t xml:space="preserve">, указанных в части 7.3-1 статьи 40 Федерального закона от 06.10.2003 № 131-ФЗ «Об общих принципах организации местного самоуправления в Российской Федерации» в </w:t>
      </w:r>
      <w:proofErr w:type="spellStart"/>
      <w:r w:rsidRPr="00AA3C33">
        <w:rPr>
          <w:rFonts w:ascii="Bookman Old Style" w:hAnsi="Bookman Old Style" w:cs="Arial"/>
          <w:iCs/>
        </w:rPr>
        <w:t>Элитовском</w:t>
      </w:r>
      <w:proofErr w:type="spellEnd"/>
      <w:r w:rsidRPr="00AA3C33">
        <w:rPr>
          <w:rFonts w:ascii="Bookman Old Style" w:hAnsi="Bookman Old Style" w:cs="Arial"/>
          <w:iCs/>
        </w:rPr>
        <w:t xml:space="preserve"> сельсовете</w:t>
      </w:r>
      <w:r w:rsidRPr="00AA3C33">
        <w:rPr>
          <w:rFonts w:ascii="Bookman Old Style" w:hAnsi="Bookman Old Style" w:cs="Arial"/>
        </w:rPr>
        <w:t>, согласно Приложению.</w:t>
      </w:r>
    </w:p>
    <w:p w:rsidR="00E4752B" w:rsidRPr="00AA3C33" w:rsidRDefault="00E4752B" w:rsidP="00E4752B">
      <w:pPr>
        <w:pStyle w:val="ConsPlusNormal"/>
        <w:ind w:firstLine="708"/>
        <w:jc w:val="both"/>
        <w:rPr>
          <w:rFonts w:ascii="Bookman Old Style" w:hAnsi="Bookman Old Style" w:cs="Arial"/>
          <w:szCs w:val="22"/>
        </w:rPr>
      </w:pPr>
      <w:r w:rsidRPr="00AA3C33">
        <w:rPr>
          <w:rFonts w:ascii="Bookman Old Style" w:hAnsi="Bookman Old Style" w:cs="Arial"/>
          <w:szCs w:val="22"/>
        </w:rPr>
        <w:t xml:space="preserve">    2.Решение подлежит публикации в средствах массовой информации.</w:t>
      </w:r>
    </w:p>
    <w:p w:rsidR="00E4752B" w:rsidRPr="00AA3C33" w:rsidRDefault="00E4752B" w:rsidP="00E4752B">
      <w:pPr>
        <w:pStyle w:val="ConsPlusNormal"/>
        <w:ind w:firstLine="708"/>
        <w:jc w:val="both"/>
        <w:rPr>
          <w:rFonts w:ascii="Bookman Old Style" w:hAnsi="Bookman Old Style" w:cs="Arial"/>
          <w:color w:val="000000"/>
          <w:szCs w:val="22"/>
        </w:rPr>
      </w:pPr>
      <w:r w:rsidRPr="00AA3C33">
        <w:rPr>
          <w:rFonts w:ascii="Bookman Old Style" w:hAnsi="Bookman Old Style" w:cs="Arial"/>
          <w:i/>
          <w:szCs w:val="22"/>
        </w:rPr>
        <w:t>3</w:t>
      </w:r>
      <w:r w:rsidRPr="00AA3C33">
        <w:rPr>
          <w:rFonts w:ascii="Bookman Old Style" w:hAnsi="Bookman Old Style" w:cs="Arial"/>
          <w:color w:val="000000"/>
          <w:szCs w:val="22"/>
        </w:rPr>
        <w:t>.Решение вступает в силу со дня, следующего за днем его официального опубликования в газете «Элитовский вестник».</w:t>
      </w:r>
    </w:p>
    <w:p w:rsidR="00E4752B" w:rsidRPr="00AA3C33" w:rsidRDefault="00E4752B" w:rsidP="00E4752B">
      <w:pPr>
        <w:pStyle w:val="ConsPlusNormal"/>
        <w:ind w:firstLine="708"/>
        <w:jc w:val="both"/>
        <w:rPr>
          <w:rFonts w:ascii="Bookman Old Style" w:hAnsi="Bookman Old Style" w:cs="Arial"/>
          <w:color w:val="000000"/>
          <w:szCs w:val="22"/>
        </w:rPr>
      </w:pPr>
      <w:r w:rsidRPr="00AA3C33">
        <w:rPr>
          <w:rFonts w:ascii="Bookman Old Style" w:hAnsi="Bookman Old Style" w:cs="Arial"/>
          <w:i/>
          <w:szCs w:val="22"/>
        </w:rPr>
        <w:t>4</w:t>
      </w:r>
      <w:r w:rsidRPr="00AA3C33">
        <w:rPr>
          <w:rFonts w:ascii="Bookman Old Style" w:hAnsi="Bookman Old Style" w:cs="Arial"/>
          <w:color w:val="000000"/>
          <w:szCs w:val="22"/>
        </w:rPr>
        <w:t xml:space="preserve">. </w:t>
      </w:r>
      <w:proofErr w:type="gramStart"/>
      <w:r w:rsidRPr="00AA3C33">
        <w:rPr>
          <w:rFonts w:ascii="Bookman Old Style" w:hAnsi="Bookman Old Style" w:cs="Arial"/>
          <w:color w:val="000000"/>
          <w:szCs w:val="22"/>
        </w:rPr>
        <w:t>Контроль за</w:t>
      </w:r>
      <w:proofErr w:type="gramEnd"/>
      <w:r w:rsidRPr="00AA3C33">
        <w:rPr>
          <w:rFonts w:ascii="Bookman Old Style" w:hAnsi="Bookman Old Style" w:cs="Arial"/>
          <w:color w:val="000000"/>
          <w:szCs w:val="22"/>
        </w:rPr>
        <w:t xml:space="preserve"> исполнением настоящего решения оставляю за собой.</w:t>
      </w: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r w:rsidRPr="00AA3C33">
        <w:rPr>
          <w:rFonts w:ascii="Bookman Old Style" w:hAnsi="Bookman Old Style" w:cs="Arial"/>
          <w:szCs w:val="22"/>
        </w:rPr>
        <w:t xml:space="preserve">Председатель  Совета депутатов                             Глава сельсовета                                                          </w:t>
      </w: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r w:rsidRPr="00AA3C33">
        <w:rPr>
          <w:rFonts w:ascii="Bookman Old Style" w:hAnsi="Bookman Old Style" w:cs="Arial"/>
          <w:szCs w:val="22"/>
        </w:rPr>
        <w:t>__________________   С.М. Яблонский                    _______________ В.В. Звягин</w:t>
      </w: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p>
    <w:p w:rsidR="00E4752B" w:rsidRPr="00AA3C33" w:rsidRDefault="00E4752B" w:rsidP="00E4752B">
      <w:pPr>
        <w:pStyle w:val="ConsPlusNormal"/>
        <w:jc w:val="both"/>
        <w:rPr>
          <w:rFonts w:ascii="Bookman Old Style" w:hAnsi="Bookman Old Style" w:cs="Arial"/>
          <w:szCs w:val="22"/>
        </w:rPr>
      </w:pPr>
    </w:p>
    <w:p w:rsidR="00E4752B" w:rsidRDefault="00E4752B" w:rsidP="00E4752B">
      <w:pPr>
        <w:tabs>
          <w:tab w:val="left" w:pos="5103"/>
        </w:tabs>
        <w:spacing w:after="0" w:line="240" w:lineRule="auto"/>
        <w:ind w:left="4962"/>
        <w:rPr>
          <w:rFonts w:ascii="Bookman Old Style" w:hAnsi="Bookman Old Style" w:cs="Arial"/>
        </w:rPr>
      </w:pPr>
    </w:p>
    <w:p w:rsidR="00E4752B" w:rsidRDefault="00E4752B" w:rsidP="00E4752B">
      <w:pPr>
        <w:tabs>
          <w:tab w:val="left" w:pos="5103"/>
        </w:tabs>
        <w:spacing w:after="0" w:line="240" w:lineRule="auto"/>
        <w:ind w:left="4962"/>
        <w:rPr>
          <w:rFonts w:ascii="Bookman Old Style" w:hAnsi="Bookman Old Style" w:cs="Arial"/>
        </w:rPr>
      </w:pPr>
    </w:p>
    <w:p w:rsidR="00E4752B" w:rsidRPr="00AA3C33" w:rsidRDefault="00E4752B" w:rsidP="00E4752B">
      <w:pPr>
        <w:tabs>
          <w:tab w:val="left" w:pos="5103"/>
        </w:tabs>
        <w:spacing w:after="0" w:line="240" w:lineRule="auto"/>
        <w:ind w:left="4962"/>
        <w:rPr>
          <w:rFonts w:ascii="Bookman Old Style" w:hAnsi="Bookman Old Style" w:cs="Arial"/>
        </w:rPr>
      </w:pPr>
      <w:r w:rsidRPr="00AA3C33">
        <w:rPr>
          <w:rFonts w:ascii="Bookman Old Style" w:hAnsi="Bookman Old Style" w:cs="Arial"/>
        </w:rPr>
        <w:lastRenderedPageBreak/>
        <w:t>Приложение  к Решению</w:t>
      </w:r>
    </w:p>
    <w:p w:rsidR="00E4752B" w:rsidRPr="00AA3C33" w:rsidRDefault="00E4752B" w:rsidP="00E4752B">
      <w:pPr>
        <w:tabs>
          <w:tab w:val="left" w:pos="5103"/>
        </w:tabs>
        <w:spacing w:after="0" w:line="240" w:lineRule="auto"/>
        <w:ind w:left="4962"/>
        <w:rPr>
          <w:rFonts w:ascii="Bookman Old Style" w:hAnsi="Bookman Old Style" w:cs="Arial"/>
          <w:iCs/>
        </w:rPr>
      </w:pPr>
      <w:r w:rsidRPr="00AA3C33">
        <w:rPr>
          <w:rFonts w:ascii="Bookman Old Style" w:hAnsi="Bookman Old Style" w:cs="Arial"/>
          <w:iCs/>
        </w:rPr>
        <w:t xml:space="preserve">Элитовского сельского Совета депутатов </w:t>
      </w:r>
    </w:p>
    <w:p w:rsidR="00E4752B" w:rsidRPr="00AA3C33" w:rsidRDefault="00E4752B" w:rsidP="00E4752B">
      <w:pPr>
        <w:tabs>
          <w:tab w:val="left" w:pos="5103"/>
        </w:tabs>
        <w:spacing w:after="0" w:line="240" w:lineRule="auto"/>
        <w:ind w:left="4962"/>
        <w:rPr>
          <w:rFonts w:ascii="Bookman Old Style" w:hAnsi="Bookman Old Style" w:cs="Arial"/>
          <w:iCs/>
        </w:rPr>
      </w:pPr>
      <w:r w:rsidRPr="00AA3C33">
        <w:rPr>
          <w:rFonts w:ascii="Bookman Old Style" w:hAnsi="Bookman Old Style" w:cs="Arial"/>
          <w:iCs/>
        </w:rPr>
        <w:t>от 22.04.2020   № 43-290р</w:t>
      </w:r>
    </w:p>
    <w:p w:rsidR="00E4752B" w:rsidRPr="00AA3C33" w:rsidRDefault="00E4752B" w:rsidP="00E4752B">
      <w:pPr>
        <w:tabs>
          <w:tab w:val="left" w:pos="7440"/>
        </w:tabs>
        <w:autoSpaceDE w:val="0"/>
        <w:autoSpaceDN w:val="0"/>
        <w:adjustRightInd w:val="0"/>
        <w:spacing w:after="0" w:line="240" w:lineRule="auto"/>
        <w:jc w:val="both"/>
        <w:rPr>
          <w:rFonts w:ascii="Bookman Old Style" w:hAnsi="Bookman Old Style" w:cs="Times New Roman"/>
          <w:bCs/>
          <w:i/>
        </w:rPr>
      </w:pPr>
    </w:p>
    <w:p w:rsidR="00E4752B" w:rsidRPr="00AA3C33" w:rsidRDefault="00E4752B" w:rsidP="00E4752B">
      <w:pPr>
        <w:pStyle w:val="16"/>
        <w:widowControl w:val="0"/>
        <w:spacing w:before="0" w:beforeAutospacing="0" w:after="0" w:afterAutospacing="0"/>
        <w:jc w:val="center"/>
        <w:rPr>
          <w:rFonts w:ascii="Bookman Old Style" w:hAnsi="Bookman Old Style" w:cs="Arial"/>
          <w:b/>
          <w:bCs/>
          <w:sz w:val="22"/>
          <w:szCs w:val="22"/>
        </w:rPr>
      </w:pPr>
    </w:p>
    <w:p w:rsidR="00E4752B" w:rsidRPr="00AA3C33" w:rsidRDefault="00E4752B" w:rsidP="00E4752B">
      <w:pPr>
        <w:pStyle w:val="16"/>
        <w:widowControl w:val="0"/>
        <w:spacing w:before="0" w:beforeAutospacing="0" w:after="0" w:afterAutospacing="0"/>
        <w:jc w:val="center"/>
        <w:rPr>
          <w:rFonts w:ascii="Bookman Old Style" w:hAnsi="Bookman Old Style" w:cs="Arial"/>
          <w:b/>
          <w:bCs/>
          <w:sz w:val="22"/>
          <w:szCs w:val="22"/>
        </w:rPr>
      </w:pPr>
      <w:r w:rsidRPr="00AA3C33">
        <w:rPr>
          <w:rFonts w:ascii="Bookman Old Style" w:hAnsi="Bookman Old Style" w:cs="Arial"/>
          <w:b/>
          <w:bCs/>
          <w:sz w:val="22"/>
          <w:szCs w:val="22"/>
        </w:rPr>
        <w:t xml:space="preserve">Порядок принятия решения </w:t>
      </w:r>
    </w:p>
    <w:p w:rsidR="00E4752B" w:rsidRPr="00AA3C33" w:rsidRDefault="00E4752B" w:rsidP="00E4752B">
      <w:pPr>
        <w:pStyle w:val="16"/>
        <w:widowControl w:val="0"/>
        <w:spacing w:before="0" w:beforeAutospacing="0" w:after="0" w:afterAutospacing="0"/>
        <w:jc w:val="center"/>
        <w:rPr>
          <w:rFonts w:ascii="Bookman Old Style" w:hAnsi="Bookman Old Style" w:cs="Arial"/>
          <w:b/>
          <w:bCs/>
          <w:sz w:val="22"/>
          <w:szCs w:val="22"/>
        </w:rPr>
      </w:pPr>
      <w:r w:rsidRPr="00AA3C33">
        <w:rPr>
          <w:rFonts w:ascii="Bookman Old Style" w:hAnsi="Bookman Old Style" w:cs="Arial"/>
          <w:b/>
          <w:bCs/>
          <w:sz w:val="22"/>
          <w:szCs w:val="22"/>
        </w:rPr>
        <w:t xml:space="preserve">о применении к депутату, выборному должностному лицу </w:t>
      </w:r>
    </w:p>
    <w:p w:rsidR="00E4752B" w:rsidRPr="00AA3C33" w:rsidRDefault="00E4752B" w:rsidP="00E4752B">
      <w:pPr>
        <w:pStyle w:val="16"/>
        <w:widowControl w:val="0"/>
        <w:spacing w:before="0" w:beforeAutospacing="0" w:after="0" w:afterAutospacing="0"/>
        <w:jc w:val="center"/>
        <w:rPr>
          <w:rFonts w:ascii="Bookman Old Style" w:hAnsi="Bookman Old Style" w:cs="Arial"/>
          <w:b/>
          <w:bCs/>
          <w:sz w:val="22"/>
          <w:szCs w:val="22"/>
        </w:rPr>
      </w:pPr>
      <w:r w:rsidRPr="00AA3C33">
        <w:rPr>
          <w:rFonts w:ascii="Bookman Old Style" w:hAnsi="Bookman Old Style" w:cs="Arial"/>
          <w:b/>
          <w:bCs/>
          <w:sz w:val="22"/>
          <w:szCs w:val="22"/>
        </w:rPr>
        <w:t xml:space="preserve">местного самоуправления мер ответственности, предусмотренных </w:t>
      </w:r>
    </w:p>
    <w:p w:rsidR="00E4752B" w:rsidRPr="00AA3C33" w:rsidRDefault="00E4752B" w:rsidP="00E4752B">
      <w:pPr>
        <w:pStyle w:val="16"/>
        <w:widowControl w:val="0"/>
        <w:spacing w:before="0" w:beforeAutospacing="0" w:after="0" w:afterAutospacing="0"/>
        <w:jc w:val="center"/>
        <w:rPr>
          <w:rFonts w:ascii="Bookman Old Style" w:hAnsi="Bookman Old Style" w:cs="Arial"/>
          <w:b/>
          <w:bCs/>
          <w:sz w:val="22"/>
          <w:szCs w:val="22"/>
        </w:rPr>
      </w:pPr>
      <w:r w:rsidRPr="00AA3C33">
        <w:rPr>
          <w:rFonts w:ascii="Bookman Old Style" w:hAnsi="Bookman Old Style" w:cs="Arial"/>
          <w:b/>
          <w:bCs/>
          <w:sz w:val="22"/>
          <w:szCs w:val="22"/>
        </w:rPr>
        <w:t>частью 7.3-1 статьи 40 Федерального закона от 06.10.2003 № 131-ФЗ</w:t>
      </w:r>
    </w:p>
    <w:p w:rsidR="00E4752B" w:rsidRPr="00AA3C33" w:rsidRDefault="00E4752B" w:rsidP="00E4752B">
      <w:pPr>
        <w:pStyle w:val="16"/>
        <w:widowControl w:val="0"/>
        <w:spacing w:before="0" w:beforeAutospacing="0" w:after="0" w:afterAutospacing="0"/>
        <w:jc w:val="center"/>
        <w:rPr>
          <w:rFonts w:ascii="Bookman Old Style" w:hAnsi="Bookman Old Style" w:cs="Arial"/>
          <w:b/>
          <w:bCs/>
          <w:sz w:val="22"/>
          <w:szCs w:val="22"/>
        </w:rPr>
      </w:pPr>
      <w:r w:rsidRPr="00AA3C33">
        <w:rPr>
          <w:rFonts w:ascii="Bookman Old Style" w:hAnsi="Bookman Old Style" w:cs="Arial"/>
          <w:b/>
          <w:bCs/>
          <w:sz w:val="22"/>
          <w:szCs w:val="22"/>
        </w:rPr>
        <w:t xml:space="preserve">«Об общих принципах организации местного самоуправления </w:t>
      </w:r>
      <w:proofErr w:type="gramStart"/>
      <w:r w:rsidRPr="00AA3C33">
        <w:rPr>
          <w:rFonts w:ascii="Bookman Old Style" w:hAnsi="Bookman Old Style" w:cs="Arial"/>
          <w:b/>
          <w:bCs/>
          <w:sz w:val="22"/>
          <w:szCs w:val="22"/>
        </w:rPr>
        <w:t>в</w:t>
      </w:r>
      <w:proofErr w:type="gramEnd"/>
      <w:r w:rsidRPr="00AA3C33">
        <w:rPr>
          <w:rFonts w:ascii="Bookman Old Style" w:hAnsi="Bookman Old Style" w:cs="Arial"/>
          <w:b/>
          <w:bCs/>
          <w:sz w:val="22"/>
          <w:szCs w:val="22"/>
        </w:rPr>
        <w:t xml:space="preserve"> </w:t>
      </w:r>
    </w:p>
    <w:p w:rsidR="00E4752B" w:rsidRPr="00AA3C33" w:rsidRDefault="00E4752B" w:rsidP="00E4752B">
      <w:pPr>
        <w:pStyle w:val="16"/>
        <w:widowControl w:val="0"/>
        <w:spacing w:before="0" w:beforeAutospacing="0" w:after="0" w:afterAutospacing="0"/>
        <w:jc w:val="center"/>
        <w:rPr>
          <w:rFonts w:ascii="Bookman Old Style" w:hAnsi="Bookman Old Style"/>
          <w:bCs/>
          <w:i/>
          <w:sz w:val="22"/>
          <w:szCs w:val="22"/>
        </w:rPr>
      </w:pPr>
      <w:r w:rsidRPr="00AA3C33">
        <w:rPr>
          <w:rFonts w:ascii="Bookman Old Style" w:hAnsi="Bookman Old Style" w:cs="Arial"/>
          <w:b/>
          <w:bCs/>
          <w:sz w:val="22"/>
          <w:szCs w:val="22"/>
        </w:rPr>
        <w:t>Российской Федерации» муниципального образования Элитовский сельсовет</w:t>
      </w:r>
    </w:p>
    <w:p w:rsidR="00E4752B" w:rsidRPr="00AA3C33" w:rsidRDefault="00E4752B" w:rsidP="00E4752B">
      <w:pPr>
        <w:pStyle w:val="2"/>
        <w:keepNext w:val="0"/>
        <w:widowControl w:val="0"/>
        <w:suppressAutoHyphens/>
        <w:ind w:firstLine="709"/>
        <w:contextualSpacing/>
        <w:jc w:val="both"/>
        <w:rPr>
          <w:rFonts w:ascii="Bookman Old Style" w:hAnsi="Bookman Old Style"/>
          <w:b w:val="0"/>
          <w:sz w:val="22"/>
          <w:szCs w:val="22"/>
        </w:rPr>
      </w:pPr>
    </w:p>
    <w:p w:rsidR="00E4752B" w:rsidRPr="00AA3C33" w:rsidRDefault="00E4752B" w:rsidP="00E4752B">
      <w:pPr>
        <w:pStyle w:val="2"/>
        <w:keepNext w:val="0"/>
        <w:widowControl w:val="0"/>
        <w:suppressAutoHyphens/>
        <w:ind w:firstLine="709"/>
        <w:contextualSpacing/>
        <w:jc w:val="both"/>
        <w:rPr>
          <w:rFonts w:ascii="Bookman Old Style" w:hAnsi="Bookman Old Style" w:cs="Arial"/>
          <w:b w:val="0"/>
          <w:sz w:val="22"/>
          <w:szCs w:val="22"/>
        </w:rPr>
      </w:pPr>
      <w:r w:rsidRPr="00AA3C33">
        <w:rPr>
          <w:rFonts w:ascii="Bookman Old Style" w:hAnsi="Bookman Old Style" w:cs="Arial"/>
          <w:sz w:val="22"/>
          <w:szCs w:val="22"/>
        </w:rPr>
        <w:t xml:space="preserve">1. </w:t>
      </w:r>
      <w:proofErr w:type="gramStart"/>
      <w:r w:rsidRPr="00AA3C33">
        <w:rPr>
          <w:rFonts w:ascii="Bookman Old Style" w:hAnsi="Bookman Old Style" w:cs="Arial"/>
          <w:sz w:val="22"/>
          <w:szCs w:val="22"/>
        </w:rPr>
        <w:t xml:space="preserve">Настоящий Порядок определяет процедуру принятия </w:t>
      </w:r>
      <w:proofErr w:type="spellStart"/>
      <w:r w:rsidRPr="00AA3C33">
        <w:rPr>
          <w:rFonts w:ascii="Bookman Old Style" w:hAnsi="Bookman Old Style" w:cs="Arial"/>
          <w:sz w:val="22"/>
          <w:szCs w:val="22"/>
        </w:rPr>
        <w:t>Элитовским</w:t>
      </w:r>
      <w:proofErr w:type="spellEnd"/>
      <w:r w:rsidRPr="00AA3C33">
        <w:rPr>
          <w:rFonts w:ascii="Bookman Old Style" w:hAnsi="Bookman Old Style" w:cs="Arial"/>
          <w:sz w:val="22"/>
          <w:szCs w:val="22"/>
        </w:rPr>
        <w:t xml:space="preserve"> сельским Советом депутатов решения </w:t>
      </w:r>
      <w:r w:rsidRPr="00AA3C33">
        <w:rPr>
          <w:rFonts w:ascii="Bookman Old Style" w:hAnsi="Bookman Old Style" w:cs="Arial"/>
          <w:kern w:val="28"/>
          <w:sz w:val="22"/>
          <w:szCs w:val="22"/>
        </w:rPr>
        <w:t xml:space="preserve">о применении мер ответственности к депутату, выборному должностному лицу местного самоуправления </w:t>
      </w:r>
      <w:r w:rsidRPr="00AA3C33">
        <w:rPr>
          <w:rFonts w:ascii="Bookman Old Style" w:eastAsia="Calibri" w:hAnsi="Bookman Old Style" w:cs="Arial"/>
          <w:sz w:val="22"/>
          <w:szCs w:val="22"/>
        </w:rPr>
        <w:t>в муниципальном образовании Элитовский сельсовет (далее также - лица, замещающие муниципальные должности)</w:t>
      </w:r>
      <w:r w:rsidRPr="00AA3C33">
        <w:rPr>
          <w:rFonts w:ascii="Bookman Old Style" w:hAnsi="Bookman Old Style" w:cs="Arial"/>
          <w:kern w:val="28"/>
          <w:sz w:val="22"/>
          <w:szCs w:val="22"/>
        </w:rPr>
        <w:t xml:space="preserve">, </w:t>
      </w:r>
      <w:r w:rsidRPr="00AA3C33">
        <w:rPr>
          <w:rFonts w:ascii="Bookman Old Style" w:eastAsia="Calibri" w:hAnsi="Bookman Old Style" w:cs="Arial"/>
          <w:sz w:val="22"/>
          <w:szCs w:val="22"/>
        </w:rPr>
        <w:t>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w:t>
      </w:r>
      <w:proofErr w:type="gramEnd"/>
      <w:r w:rsidRPr="00AA3C33">
        <w:rPr>
          <w:rFonts w:ascii="Bookman Old Style" w:eastAsia="Calibri" w:hAnsi="Bookman Old Style" w:cs="Arial"/>
          <w:sz w:val="22"/>
          <w:szCs w:val="22"/>
        </w:rPr>
        <w:t xml:space="preserve"> супруги (супруга) и несовершеннолетних детей, если искажение этих сведений является несущественным.</w:t>
      </w:r>
    </w:p>
    <w:p w:rsidR="00E4752B" w:rsidRPr="00AA3C33" w:rsidRDefault="00E4752B" w:rsidP="00E4752B">
      <w:pPr>
        <w:pStyle w:val="2"/>
        <w:keepNext w:val="0"/>
        <w:widowControl w:val="0"/>
        <w:suppressAutoHyphens/>
        <w:ind w:firstLine="709"/>
        <w:contextualSpacing/>
        <w:jc w:val="both"/>
        <w:rPr>
          <w:rFonts w:ascii="Bookman Old Style" w:eastAsia="Calibri" w:hAnsi="Bookman Old Style" w:cs="Arial"/>
          <w:b w:val="0"/>
          <w:sz w:val="22"/>
          <w:szCs w:val="22"/>
        </w:rPr>
      </w:pPr>
      <w:r w:rsidRPr="00AA3C33">
        <w:rPr>
          <w:rFonts w:ascii="Bookman Old Style" w:eastAsia="Calibri" w:hAnsi="Bookman Old Style" w:cs="Arial"/>
          <w:sz w:val="22"/>
          <w:szCs w:val="22"/>
        </w:rPr>
        <w:t>2. К лицу, замещающему муниципальную должность,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применяется одна из следующих мер ответственности:</w:t>
      </w:r>
    </w:p>
    <w:p w:rsidR="00E4752B" w:rsidRPr="00AA3C33" w:rsidRDefault="00E4752B" w:rsidP="00E4752B">
      <w:pPr>
        <w:pStyle w:val="ConsPlusNormal"/>
        <w:ind w:firstLine="709"/>
        <w:jc w:val="both"/>
        <w:rPr>
          <w:rFonts w:ascii="Bookman Old Style" w:hAnsi="Bookman Old Style" w:cs="Arial"/>
          <w:szCs w:val="22"/>
        </w:rPr>
      </w:pPr>
      <w:r w:rsidRPr="00AA3C33">
        <w:rPr>
          <w:rFonts w:ascii="Bookman Old Style" w:hAnsi="Bookman Old Style" w:cs="Arial"/>
          <w:szCs w:val="22"/>
        </w:rPr>
        <w:t>а) предупреждение;</w:t>
      </w:r>
    </w:p>
    <w:p w:rsidR="00E4752B" w:rsidRPr="00AA3C33" w:rsidRDefault="00E4752B" w:rsidP="00E4752B">
      <w:pPr>
        <w:pStyle w:val="ConsPlusNormal"/>
        <w:ind w:firstLine="709"/>
        <w:jc w:val="both"/>
        <w:rPr>
          <w:rFonts w:ascii="Bookman Old Style" w:hAnsi="Bookman Old Style" w:cs="Arial"/>
          <w:szCs w:val="22"/>
        </w:rPr>
      </w:pPr>
      <w:r w:rsidRPr="00AA3C33">
        <w:rPr>
          <w:rFonts w:ascii="Bookman Old Style" w:hAnsi="Bookman Old Style" w:cs="Arial"/>
          <w:szCs w:val="22"/>
        </w:rPr>
        <w:t xml:space="preserve">б) освобождение депутата от должности с лишением права занимать должности в </w:t>
      </w:r>
      <w:proofErr w:type="spellStart"/>
      <w:r w:rsidRPr="00AA3C33">
        <w:rPr>
          <w:rFonts w:ascii="Bookman Old Style" w:hAnsi="Bookman Old Style" w:cs="Arial"/>
          <w:szCs w:val="22"/>
        </w:rPr>
        <w:t>Элитовском</w:t>
      </w:r>
      <w:proofErr w:type="spellEnd"/>
      <w:r w:rsidRPr="00AA3C33">
        <w:rPr>
          <w:rFonts w:ascii="Bookman Old Style" w:hAnsi="Bookman Old Style" w:cs="Arial"/>
          <w:szCs w:val="22"/>
        </w:rPr>
        <w:t xml:space="preserve"> сельском Совете депутатов до прекращения срока его полномочий;</w:t>
      </w:r>
    </w:p>
    <w:p w:rsidR="00E4752B" w:rsidRPr="00AA3C33" w:rsidRDefault="00E4752B" w:rsidP="00E4752B">
      <w:pPr>
        <w:pStyle w:val="ConsPlusNormal"/>
        <w:ind w:firstLine="709"/>
        <w:jc w:val="both"/>
        <w:rPr>
          <w:rFonts w:ascii="Bookman Old Style" w:hAnsi="Bookman Old Style" w:cs="Arial"/>
          <w:szCs w:val="22"/>
        </w:rPr>
      </w:pPr>
      <w:r w:rsidRPr="00AA3C33">
        <w:rPr>
          <w:rFonts w:ascii="Bookman Old Style" w:hAnsi="Bookman Old Style" w:cs="Arial"/>
          <w:szCs w:val="22"/>
        </w:rPr>
        <w:t>в)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E4752B" w:rsidRPr="00AA3C33" w:rsidRDefault="00E4752B" w:rsidP="00E4752B">
      <w:pPr>
        <w:pStyle w:val="ConsPlusNormal"/>
        <w:ind w:firstLine="709"/>
        <w:jc w:val="both"/>
        <w:rPr>
          <w:rFonts w:ascii="Bookman Old Style" w:hAnsi="Bookman Old Style" w:cs="Arial"/>
          <w:szCs w:val="22"/>
        </w:rPr>
      </w:pPr>
      <w:r w:rsidRPr="00AA3C33">
        <w:rPr>
          <w:rFonts w:ascii="Bookman Old Style" w:hAnsi="Bookman Old Style" w:cs="Arial"/>
          <w:szCs w:val="22"/>
        </w:rPr>
        <w:t xml:space="preserve">г) запрет занимать должности в </w:t>
      </w:r>
      <w:proofErr w:type="spellStart"/>
      <w:r w:rsidRPr="00AA3C33">
        <w:rPr>
          <w:rFonts w:ascii="Bookman Old Style" w:hAnsi="Bookman Old Style" w:cs="Arial"/>
          <w:szCs w:val="22"/>
        </w:rPr>
        <w:t>Элитовском</w:t>
      </w:r>
      <w:proofErr w:type="spellEnd"/>
      <w:r w:rsidRPr="00AA3C33">
        <w:rPr>
          <w:rFonts w:ascii="Bookman Old Style" w:hAnsi="Bookman Old Style" w:cs="Arial"/>
          <w:szCs w:val="22"/>
        </w:rPr>
        <w:t xml:space="preserve"> сельском Совете депутатов до прекращения срока его полномочий;</w:t>
      </w:r>
    </w:p>
    <w:p w:rsidR="00E4752B" w:rsidRPr="00AA3C33" w:rsidRDefault="00E4752B" w:rsidP="00E4752B">
      <w:pPr>
        <w:pStyle w:val="ConsPlusNormal"/>
        <w:ind w:firstLine="709"/>
        <w:jc w:val="both"/>
        <w:rPr>
          <w:rFonts w:ascii="Bookman Old Style" w:hAnsi="Bookman Old Style" w:cs="Arial"/>
          <w:szCs w:val="22"/>
        </w:rPr>
      </w:pPr>
      <w:proofErr w:type="spellStart"/>
      <w:r w:rsidRPr="00AA3C33">
        <w:rPr>
          <w:rFonts w:ascii="Bookman Old Style" w:hAnsi="Bookman Old Style" w:cs="Arial"/>
          <w:szCs w:val="22"/>
        </w:rPr>
        <w:t>д</w:t>
      </w:r>
      <w:proofErr w:type="spellEnd"/>
      <w:r w:rsidRPr="00AA3C33">
        <w:rPr>
          <w:rFonts w:ascii="Bookman Old Style" w:hAnsi="Bookman Old Style" w:cs="Arial"/>
          <w:szCs w:val="22"/>
        </w:rPr>
        <w:t>) запрет исполнять полномочия на постоянной основе до прекращения срока его полномочий.</w:t>
      </w:r>
    </w:p>
    <w:p w:rsidR="00E4752B" w:rsidRPr="00AA3C33" w:rsidRDefault="00E4752B" w:rsidP="00E4752B">
      <w:pPr>
        <w:shd w:val="clear" w:color="auto" w:fill="FFFFFF"/>
        <w:spacing w:after="0" w:line="240" w:lineRule="auto"/>
        <w:ind w:firstLine="709"/>
        <w:jc w:val="both"/>
        <w:rPr>
          <w:rFonts w:ascii="Bookman Old Style" w:eastAsia="Calibri" w:hAnsi="Bookman Old Style" w:cs="Arial"/>
        </w:rPr>
      </w:pPr>
      <w:r w:rsidRPr="00AA3C33">
        <w:rPr>
          <w:rFonts w:ascii="Bookman Old Style" w:eastAsia="Calibri" w:hAnsi="Bookman Old Style" w:cs="Arial"/>
        </w:rPr>
        <w:t xml:space="preserve">3. Решение о применении мер ответственности, предусмотренных в пункте 2 настоящего Порядка (далее – меры ответственности), принимается </w:t>
      </w:r>
      <w:proofErr w:type="spellStart"/>
      <w:r w:rsidRPr="00AA3C33">
        <w:rPr>
          <w:rFonts w:ascii="Bookman Old Style" w:eastAsia="Calibri" w:hAnsi="Bookman Old Style" w:cs="Arial"/>
        </w:rPr>
        <w:t>Элитовским</w:t>
      </w:r>
      <w:proofErr w:type="spellEnd"/>
      <w:r w:rsidRPr="00AA3C33">
        <w:rPr>
          <w:rFonts w:ascii="Bookman Old Style" w:eastAsia="Calibri" w:hAnsi="Bookman Old Style" w:cs="Arial"/>
        </w:rPr>
        <w:t xml:space="preserve"> сельским Советом депутатов.</w:t>
      </w:r>
    </w:p>
    <w:p w:rsidR="00E4752B" w:rsidRPr="00AA3C33" w:rsidRDefault="00E4752B" w:rsidP="00E4752B">
      <w:pPr>
        <w:pStyle w:val="ConsPlusNormal"/>
        <w:ind w:firstLine="709"/>
        <w:jc w:val="both"/>
        <w:rPr>
          <w:rFonts w:ascii="Bookman Old Style" w:hAnsi="Bookman Old Style" w:cs="Arial"/>
          <w:szCs w:val="22"/>
        </w:rPr>
      </w:pPr>
      <w:r w:rsidRPr="00AA3C33">
        <w:rPr>
          <w:rFonts w:ascii="Bookman Old Style" w:eastAsia="Calibri" w:hAnsi="Bookman Old Style" w:cs="Arial"/>
          <w:szCs w:val="22"/>
        </w:rPr>
        <w:t xml:space="preserve">4. </w:t>
      </w:r>
      <w:proofErr w:type="gramStart"/>
      <w:r w:rsidRPr="00AA3C33">
        <w:rPr>
          <w:rFonts w:ascii="Bookman Old Style" w:hAnsi="Bookman Old Style" w:cs="Arial"/>
          <w:szCs w:val="22"/>
        </w:rPr>
        <w:t xml:space="preserve">Основанием для рассмотрения вопроса о применении в отношении </w:t>
      </w:r>
      <w:r w:rsidRPr="00AA3C33">
        <w:rPr>
          <w:rFonts w:ascii="Bookman Old Style" w:eastAsia="Calibri" w:hAnsi="Bookman Old Style" w:cs="Arial"/>
          <w:szCs w:val="22"/>
        </w:rPr>
        <w:t>лиц, замещающих муниципальные должности</w:t>
      </w:r>
      <w:r w:rsidRPr="00AA3C33">
        <w:rPr>
          <w:rFonts w:ascii="Bookman Old Style" w:hAnsi="Bookman Old Style" w:cs="Arial"/>
          <w:szCs w:val="22"/>
        </w:rPr>
        <w:t xml:space="preserve"> одной из мер ответственности, указанной в пункте 2 настоящего Порядка, являются поступившие в Элитовский сельский Совет депутатов заявление Губернатора края о применении одной из мер ответственности, указанной в пункте 2 настоящего Порядка, решение суда в случае, если вопросы об установлении фактов недостоверности и неполноты сведений о доходах, расходах</w:t>
      </w:r>
      <w:proofErr w:type="gramEnd"/>
      <w:r w:rsidRPr="00AA3C33">
        <w:rPr>
          <w:rFonts w:ascii="Bookman Old Style" w:hAnsi="Bookman Old Style" w:cs="Arial"/>
          <w:szCs w:val="22"/>
        </w:rPr>
        <w:t xml:space="preserve">, об имуществе и обязательствах имущественного характера, представленных </w:t>
      </w:r>
      <w:r w:rsidRPr="00AA3C33">
        <w:rPr>
          <w:rFonts w:ascii="Bookman Old Style" w:eastAsia="Calibri" w:hAnsi="Bookman Old Style" w:cs="Arial"/>
          <w:szCs w:val="22"/>
        </w:rPr>
        <w:t>лицом, замещающим муниципальную должность</w:t>
      </w:r>
      <w:r w:rsidRPr="00AA3C33">
        <w:rPr>
          <w:rFonts w:ascii="Bookman Old Style" w:hAnsi="Bookman Old Style" w:cs="Arial"/>
          <w:szCs w:val="22"/>
        </w:rPr>
        <w:t>, рассматривались в судебном порядке, сведения, поступившие из органов прокуратуры по результатам надзорных мероприятий (далее – Основания).</w:t>
      </w:r>
    </w:p>
    <w:p w:rsidR="00E4752B" w:rsidRPr="00E4752B" w:rsidRDefault="00E4752B" w:rsidP="00E4752B">
      <w:pPr>
        <w:pStyle w:val="Standard"/>
        <w:ind w:firstLine="709"/>
        <w:jc w:val="both"/>
        <w:rPr>
          <w:rFonts w:ascii="Bookman Old Style" w:eastAsia="Arial" w:hAnsi="Bookman Old Style"/>
          <w:sz w:val="22"/>
          <w:szCs w:val="22"/>
          <w:lang w:val="ru-RU"/>
        </w:rPr>
      </w:pPr>
      <w:r w:rsidRPr="00E4752B">
        <w:rPr>
          <w:rFonts w:ascii="Bookman Old Style" w:eastAsia="Arial" w:hAnsi="Bookman Old Style"/>
          <w:sz w:val="22"/>
          <w:szCs w:val="22"/>
          <w:lang w:val="ru-RU"/>
        </w:rPr>
        <w:t xml:space="preserve">5. </w:t>
      </w:r>
      <w:proofErr w:type="gramStart"/>
      <w:r w:rsidRPr="00E4752B">
        <w:rPr>
          <w:rFonts w:ascii="Bookman Old Style" w:eastAsia="Arial" w:hAnsi="Bookman Old Style"/>
          <w:sz w:val="22"/>
          <w:szCs w:val="22"/>
          <w:lang w:val="ru-RU"/>
        </w:rPr>
        <w:t xml:space="preserve">Срок рассмотрения вопроса о применении мер ответственности к </w:t>
      </w:r>
      <w:r w:rsidRPr="00E4752B">
        <w:rPr>
          <w:rFonts w:ascii="Bookman Old Style" w:eastAsia="Calibri" w:hAnsi="Bookman Old Style"/>
          <w:sz w:val="22"/>
          <w:szCs w:val="22"/>
          <w:lang w:val="ru-RU"/>
        </w:rPr>
        <w:t>лицу, замещающему муниципальную должность,</w:t>
      </w:r>
      <w:r w:rsidRPr="00E4752B">
        <w:rPr>
          <w:rFonts w:ascii="Bookman Old Style" w:eastAsia="Arial" w:hAnsi="Bookman Old Style"/>
          <w:sz w:val="22"/>
          <w:szCs w:val="22"/>
          <w:lang w:val="ru-RU"/>
        </w:rPr>
        <w:t xml:space="preserve"> не может превышать 30 дней со дня поступления в Элитовский сельский Совет депутатов основания, указанного в пункте </w:t>
      </w:r>
      <w:r w:rsidRPr="00E4752B">
        <w:rPr>
          <w:rFonts w:ascii="Bookman Old Style" w:eastAsia="Arial" w:hAnsi="Bookman Old Style"/>
          <w:sz w:val="22"/>
          <w:szCs w:val="22"/>
          <w:lang w:val="ru-RU"/>
        </w:rPr>
        <w:lastRenderedPageBreak/>
        <w:t>4 настоящего Порядка, в случае, если основание поступило в период между сессиями</w:t>
      </w:r>
      <w:r w:rsidRPr="00E4752B">
        <w:rPr>
          <w:rFonts w:ascii="Bookman Old Style" w:eastAsia="Calibri" w:hAnsi="Bookman Old Style"/>
          <w:sz w:val="22"/>
          <w:szCs w:val="22"/>
          <w:lang w:val="ru-RU"/>
        </w:rPr>
        <w:t xml:space="preserve"> Элитовского сельского Совета депутатов</w:t>
      </w:r>
      <w:r w:rsidRPr="00E4752B">
        <w:rPr>
          <w:rFonts w:ascii="Bookman Old Style" w:eastAsia="Arial" w:hAnsi="Bookman Old Style"/>
          <w:sz w:val="22"/>
          <w:szCs w:val="22"/>
          <w:lang w:val="ru-RU"/>
        </w:rPr>
        <w:t>, - не позднее чем через 3 месяца со дня ее поступления.</w:t>
      </w:r>
      <w:proofErr w:type="gramEnd"/>
    </w:p>
    <w:p w:rsidR="00E4752B" w:rsidRPr="00AA3C33" w:rsidRDefault="00E4752B" w:rsidP="00E4752B">
      <w:pPr>
        <w:spacing w:after="0" w:line="240" w:lineRule="auto"/>
        <w:ind w:firstLine="709"/>
        <w:jc w:val="both"/>
        <w:rPr>
          <w:rFonts w:ascii="Bookman Old Style" w:hAnsi="Bookman Old Style" w:cs="Arial"/>
        </w:rPr>
      </w:pPr>
      <w:r w:rsidRPr="00AA3C33">
        <w:rPr>
          <w:rFonts w:ascii="Bookman Old Style" w:hAnsi="Bookman Old Style" w:cs="Arial"/>
        </w:rPr>
        <w:t xml:space="preserve">6. Меры ответственности применяются не позднее трех лет со дня представления </w:t>
      </w:r>
      <w:r w:rsidRPr="00AA3C33">
        <w:rPr>
          <w:rFonts w:ascii="Bookman Old Style" w:eastAsia="Calibri" w:hAnsi="Bookman Old Style" w:cs="Arial"/>
        </w:rPr>
        <w:t>лицом, замещающим муниципальную должность,</w:t>
      </w:r>
      <w:r w:rsidRPr="00AA3C33">
        <w:rPr>
          <w:rFonts w:ascii="Bookman Old Style" w:hAnsi="Bookman Old Style" w:cs="Arial"/>
        </w:rPr>
        <w:t xml:space="preserve"> недостоверных или неполных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E4752B" w:rsidRPr="00E4752B" w:rsidRDefault="00E4752B" w:rsidP="00E4752B">
      <w:pPr>
        <w:pStyle w:val="Standard"/>
        <w:ind w:firstLine="709"/>
        <w:jc w:val="both"/>
        <w:rPr>
          <w:rFonts w:ascii="Bookman Old Style" w:eastAsia="Arial" w:hAnsi="Bookman Old Style"/>
          <w:sz w:val="22"/>
          <w:szCs w:val="22"/>
          <w:lang w:val="ru-RU"/>
        </w:rPr>
      </w:pPr>
      <w:r w:rsidRPr="00E4752B">
        <w:rPr>
          <w:rFonts w:ascii="Bookman Old Style" w:eastAsia="Arial" w:hAnsi="Bookman Old Style"/>
          <w:sz w:val="22"/>
          <w:szCs w:val="22"/>
          <w:lang w:val="ru-RU"/>
        </w:rPr>
        <w:t xml:space="preserve">7. Решение о применении меры ответственности подлежит рассмотрению на открытом заседании </w:t>
      </w:r>
      <w:r w:rsidRPr="00E4752B">
        <w:rPr>
          <w:rFonts w:ascii="Bookman Old Style" w:eastAsia="Calibri" w:hAnsi="Bookman Old Style"/>
          <w:sz w:val="22"/>
          <w:szCs w:val="22"/>
          <w:lang w:val="ru-RU"/>
        </w:rPr>
        <w:t>Элитовского сельского Совета депутатов</w:t>
      </w:r>
      <w:r w:rsidRPr="00E4752B">
        <w:rPr>
          <w:rFonts w:ascii="Bookman Old Style" w:eastAsia="Arial" w:hAnsi="Bookman Old Style"/>
          <w:sz w:val="22"/>
          <w:szCs w:val="22"/>
          <w:lang w:val="ru-RU"/>
        </w:rPr>
        <w:t xml:space="preserve">. </w:t>
      </w:r>
    </w:p>
    <w:p w:rsidR="00E4752B" w:rsidRPr="00AA3C33" w:rsidRDefault="00E4752B" w:rsidP="00E4752B">
      <w:pPr>
        <w:autoSpaceDE w:val="0"/>
        <w:autoSpaceDN w:val="0"/>
        <w:adjustRightInd w:val="0"/>
        <w:spacing w:after="0" w:line="240" w:lineRule="auto"/>
        <w:ind w:firstLine="709"/>
        <w:jc w:val="both"/>
        <w:rPr>
          <w:rFonts w:ascii="Bookman Old Style" w:eastAsia="Calibri" w:hAnsi="Bookman Old Style" w:cs="Arial"/>
        </w:rPr>
      </w:pPr>
      <w:r w:rsidRPr="00AA3C33">
        <w:rPr>
          <w:rFonts w:ascii="Bookman Old Style" w:eastAsia="Arial" w:hAnsi="Bookman Old Style" w:cs="Arial"/>
        </w:rPr>
        <w:t xml:space="preserve">8. Заседание </w:t>
      </w:r>
      <w:r w:rsidRPr="00AA3C33">
        <w:rPr>
          <w:rFonts w:ascii="Bookman Old Style" w:eastAsia="Calibri" w:hAnsi="Bookman Old Style" w:cs="Arial"/>
        </w:rPr>
        <w:t xml:space="preserve">Элитовского сельского Совета депутатов </w:t>
      </w:r>
      <w:r w:rsidRPr="00AA3C33">
        <w:rPr>
          <w:rFonts w:ascii="Bookman Old Style" w:eastAsia="Arial" w:hAnsi="Bookman Old Style" w:cs="Arial"/>
        </w:rPr>
        <w:t xml:space="preserve">по вопросу </w:t>
      </w:r>
      <w:r w:rsidRPr="00AA3C33">
        <w:rPr>
          <w:rFonts w:ascii="Bookman Old Style" w:hAnsi="Bookman Old Style" w:cs="Arial"/>
        </w:rPr>
        <w:t xml:space="preserve">принятия решения о применении к </w:t>
      </w:r>
      <w:r w:rsidRPr="00AA3C33">
        <w:rPr>
          <w:rFonts w:ascii="Bookman Old Style" w:eastAsia="Calibri" w:hAnsi="Bookman Old Style" w:cs="Arial"/>
        </w:rPr>
        <w:t>лицу, замещающему муниципальную должность, меры ответственности (далее - Заседание) назначается в течение 30 дней с момента поступления в Элитовский сельский Совет депутатов оснований, указанных в пункте 4 настоящего Порядка.</w:t>
      </w:r>
    </w:p>
    <w:p w:rsidR="00E4752B" w:rsidRPr="00AA3C33" w:rsidRDefault="00E4752B" w:rsidP="00E4752B">
      <w:pPr>
        <w:autoSpaceDE w:val="0"/>
        <w:autoSpaceDN w:val="0"/>
        <w:adjustRightInd w:val="0"/>
        <w:spacing w:after="0" w:line="240" w:lineRule="auto"/>
        <w:ind w:firstLine="709"/>
        <w:jc w:val="both"/>
        <w:rPr>
          <w:rFonts w:ascii="Bookman Old Style" w:eastAsia="Calibri" w:hAnsi="Bookman Old Style" w:cs="Arial"/>
        </w:rPr>
      </w:pPr>
      <w:r w:rsidRPr="00AA3C33">
        <w:rPr>
          <w:rFonts w:ascii="Bookman Old Style" w:eastAsia="Calibri" w:hAnsi="Bookman Old Style" w:cs="Arial"/>
        </w:rPr>
        <w:t xml:space="preserve">При назначении даты Заседания должна обеспечиваться возможность участия в нем лица, в отношении которого рассматривается вопрос о </w:t>
      </w:r>
      <w:r w:rsidRPr="00AA3C33">
        <w:rPr>
          <w:rFonts w:ascii="Bookman Old Style" w:hAnsi="Bookman Old Style" w:cs="Arial"/>
        </w:rPr>
        <w:t>применении</w:t>
      </w:r>
      <w:r w:rsidRPr="00AA3C33">
        <w:rPr>
          <w:rFonts w:ascii="Bookman Old Style" w:eastAsia="Calibri" w:hAnsi="Bookman Old Style" w:cs="Arial"/>
        </w:rPr>
        <w:t xml:space="preserve"> меры ответственности, с учетом срока установленного пунктом 5 настоящего Порядка.</w:t>
      </w:r>
    </w:p>
    <w:p w:rsidR="00E4752B" w:rsidRPr="00AA3C33" w:rsidRDefault="00E4752B" w:rsidP="00E4752B">
      <w:pPr>
        <w:autoSpaceDE w:val="0"/>
        <w:autoSpaceDN w:val="0"/>
        <w:adjustRightInd w:val="0"/>
        <w:spacing w:after="0" w:line="240" w:lineRule="auto"/>
        <w:ind w:firstLine="709"/>
        <w:jc w:val="both"/>
        <w:rPr>
          <w:rFonts w:ascii="Bookman Old Style" w:hAnsi="Bookman Old Style" w:cs="Arial"/>
        </w:rPr>
      </w:pPr>
      <w:r w:rsidRPr="00AA3C33">
        <w:rPr>
          <w:rFonts w:ascii="Bookman Old Style" w:eastAsia="Calibri" w:hAnsi="Bookman Old Style" w:cs="Arial"/>
        </w:rPr>
        <w:t xml:space="preserve">Лицо, в отношении которого рассматривается вопрос о </w:t>
      </w:r>
      <w:r w:rsidRPr="00AA3C33">
        <w:rPr>
          <w:rFonts w:ascii="Bookman Old Style" w:hAnsi="Bookman Old Style" w:cs="Arial"/>
        </w:rPr>
        <w:t>применении</w:t>
      </w:r>
      <w:r w:rsidRPr="00AA3C33">
        <w:rPr>
          <w:rFonts w:ascii="Bookman Old Style" w:eastAsia="Calibri" w:hAnsi="Bookman Old Style" w:cs="Arial"/>
        </w:rPr>
        <w:t xml:space="preserve"> меры ответственности, извещается о дате и месте заседания способом, </w:t>
      </w:r>
      <w:r w:rsidRPr="00AA3C33">
        <w:rPr>
          <w:rFonts w:ascii="Bookman Old Style" w:hAnsi="Bookman Old Style" w:cs="Arial"/>
        </w:rPr>
        <w:t>обеспечивающим фиксирование извещения или вызова и его вручение адресату.</w:t>
      </w:r>
    </w:p>
    <w:p w:rsidR="00E4752B" w:rsidRPr="00AA3C33" w:rsidRDefault="00E4752B" w:rsidP="00E4752B">
      <w:pPr>
        <w:autoSpaceDE w:val="0"/>
        <w:autoSpaceDN w:val="0"/>
        <w:adjustRightInd w:val="0"/>
        <w:spacing w:after="0" w:line="240" w:lineRule="auto"/>
        <w:ind w:firstLine="709"/>
        <w:jc w:val="both"/>
        <w:rPr>
          <w:rFonts w:ascii="Bookman Old Style" w:eastAsia="Calibri" w:hAnsi="Bookman Old Style" w:cs="Arial"/>
        </w:rPr>
      </w:pPr>
      <w:r w:rsidRPr="00AA3C33">
        <w:rPr>
          <w:rFonts w:ascii="Bookman Old Style" w:hAnsi="Bookman Old Style" w:cs="Arial"/>
        </w:rPr>
        <w:t xml:space="preserve">Неявка извещенного </w:t>
      </w:r>
      <w:r w:rsidRPr="00AA3C33">
        <w:rPr>
          <w:rFonts w:ascii="Bookman Old Style" w:eastAsia="Calibri" w:hAnsi="Bookman Old Style" w:cs="Arial"/>
        </w:rPr>
        <w:t xml:space="preserve">лица, которого в отношении которого рассматривается вопрос о </w:t>
      </w:r>
      <w:r w:rsidRPr="00AA3C33">
        <w:rPr>
          <w:rFonts w:ascii="Bookman Old Style" w:hAnsi="Bookman Old Style" w:cs="Arial"/>
        </w:rPr>
        <w:t>применении</w:t>
      </w:r>
      <w:r w:rsidRPr="00AA3C33">
        <w:rPr>
          <w:rFonts w:ascii="Bookman Old Style" w:eastAsia="Calibri" w:hAnsi="Bookman Old Style" w:cs="Arial"/>
        </w:rPr>
        <w:t xml:space="preserve"> меры ответственности, не является препятствием для проведения Заседания. </w:t>
      </w:r>
    </w:p>
    <w:p w:rsidR="00E4752B" w:rsidRPr="00AA3C33" w:rsidRDefault="00E4752B" w:rsidP="00E4752B">
      <w:pPr>
        <w:pStyle w:val="ConsPlusNormal"/>
        <w:ind w:firstLine="708"/>
        <w:jc w:val="both"/>
        <w:rPr>
          <w:rFonts w:ascii="Bookman Old Style" w:eastAsia="Arial" w:hAnsi="Bookman Old Style" w:cs="Arial"/>
          <w:szCs w:val="22"/>
        </w:rPr>
      </w:pPr>
      <w:r w:rsidRPr="00AA3C33">
        <w:rPr>
          <w:rFonts w:ascii="Bookman Old Style" w:eastAsia="Arial" w:hAnsi="Bookman Old Style" w:cs="Arial"/>
          <w:szCs w:val="22"/>
        </w:rPr>
        <w:t xml:space="preserve">9. Решение о применении меры ответственности принимается отдельно в отношении каждого </w:t>
      </w:r>
      <w:r w:rsidRPr="00AA3C33">
        <w:rPr>
          <w:rFonts w:ascii="Bookman Old Style" w:eastAsia="Calibri" w:hAnsi="Bookman Old Style" w:cs="Arial"/>
          <w:szCs w:val="22"/>
        </w:rPr>
        <w:t>лица, замещающего муниципальную должность</w:t>
      </w:r>
      <w:r w:rsidRPr="00AA3C33">
        <w:rPr>
          <w:rFonts w:ascii="Bookman Old Style" w:hAnsi="Bookman Old Style" w:cs="Arial"/>
          <w:szCs w:val="22"/>
        </w:rPr>
        <w:t xml:space="preserve">, </w:t>
      </w:r>
      <w:r w:rsidRPr="00AA3C33">
        <w:rPr>
          <w:rFonts w:ascii="Bookman Old Style" w:eastAsia="Arial" w:hAnsi="Bookman Old Style" w:cs="Arial"/>
          <w:szCs w:val="22"/>
        </w:rPr>
        <w:t>путем тайного голосования большинством голосов от установленной численности депутатов Элитовского сельского Совета депутатов, в соответствии Регламентом Элитовского сельского Совета депутатов.</w:t>
      </w:r>
    </w:p>
    <w:p w:rsidR="00E4752B" w:rsidRPr="00AA3C33" w:rsidRDefault="00E4752B" w:rsidP="00E4752B">
      <w:pPr>
        <w:pStyle w:val="ConsPlusNormal"/>
        <w:ind w:firstLine="709"/>
        <w:jc w:val="both"/>
        <w:rPr>
          <w:rFonts w:ascii="Bookman Old Style" w:hAnsi="Bookman Old Style" w:cs="Arial"/>
          <w:szCs w:val="22"/>
        </w:rPr>
      </w:pPr>
      <w:r w:rsidRPr="00AA3C33">
        <w:rPr>
          <w:rFonts w:ascii="Bookman Old Style" w:hAnsi="Bookman Old Style" w:cs="Arial"/>
          <w:szCs w:val="22"/>
        </w:rPr>
        <w:t>10. Депутат, выборное должностное лицо местного самоуправления в решении вопроса о применении к нему одной из мер ответственности участие не принимает.</w:t>
      </w:r>
    </w:p>
    <w:p w:rsidR="00E4752B" w:rsidRPr="00AA3C33" w:rsidRDefault="00E4752B" w:rsidP="00E4752B">
      <w:pPr>
        <w:autoSpaceDE w:val="0"/>
        <w:autoSpaceDN w:val="0"/>
        <w:adjustRightInd w:val="0"/>
        <w:spacing w:after="0" w:line="240" w:lineRule="auto"/>
        <w:ind w:firstLine="709"/>
        <w:jc w:val="both"/>
        <w:rPr>
          <w:rFonts w:ascii="Bookman Old Style" w:eastAsia="Arial" w:hAnsi="Bookman Old Style" w:cs="Arial"/>
        </w:rPr>
      </w:pPr>
      <w:r w:rsidRPr="00AA3C33">
        <w:rPr>
          <w:rFonts w:ascii="Bookman Old Style" w:eastAsia="Arial" w:hAnsi="Bookman Old Style" w:cs="Arial"/>
        </w:rPr>
        <w:t xml:space="preserve">11. Решение о применении к </w:t>
      </w:r>
      <w:r w:rsidRPr="00AA3C33">
        <w:rPr>
          <w:rFonts w:ascii="Bookman Old Style" w:eastAsia="Calibri" w:hAnsi="Bookman Old Style" w:cs="Arial"/>
        </w:rPr>
        <w:t>лицу, замещающему муниципальную должность,</w:t>
      </w:r>
      <w:r w:rsidRPr="00AA3C33">
        <w:rPr>
          <w:rFonts w:ascii="Bookman Old Style" w:eastAsia="Arial" w:hAnsi="Bookman Old Style" w:cs="Arial"/>
        </w:rPr>
        <w:t xml:space="preserve"> мер ответственности принимается с учетом </w:t>
      </w:r>
      <w:r w:rsidRPr="00AA3C33">
        <w:rPr>
          <w:rFonts w:ascii="Bookman Old Style" w:hAnsi="Bookman Old Style" w:cs="Arial"/>
        </w:rPr>
        <w:t xml:space="preserve">характера совершенного правонарушения, его тяжести, обстоятельств, при которых оно совершено, соблюдения </w:t>
      </w:r>
      <w:r w:rsidRPr="00AA3C33">
        <w:rPr>
          <w:rFonts w:ascii="Bookman Old Style" w:eastAsia="Calibri" w:hAnsi="Bookman Old Style" w:cs="Arial"/>
        </w:rPr>
        <w:t xml:space="preserve">лицом, замещающим муниципальную должность </w:t>
      </w:r>
      <w:r w:rsidRPr="00AA3C33">
        <w:rPr>
          <w:rFonts w:ascii="Bookman Old Style" w:hAnsi="Bookman Old Style" w:cs="Arial"/>
        </w:rPr>
        <w:t>других ограничений, запретов, исполнения обязанностей, установленных в целях противодействия коррупции</w:t>
      </w:r>
      <w:r w:rsidRPr="00AA3C33">
        <w:rPr>
          <w:rFonts w:ascii="Bookman Old Style" w:eastAsia="Arial" w:hAnsi="Bookman Old Style" w:cs="Arial"/>
        </w:rPr>
        <w:t>.</w:t>
      </w:r>
    </w:p>
    <w:p w:rsidR="00E4752B" w:rsidRPr="00E4752B" w:rsidRDefault="00E4752B" w:rsidP="00E4752B">
      <w:pPr>
        <w:pStyle w:val="Standard"/>
        <w:ind w:firstLine="709"/>
        <w:jc w:val="both"/>
        <w:rPr>
          <w:rFonts w:ascii="Bookman Old Style" w:eastAsia="Arial" w:hAnsi="Bookman Old Style"/>
          <w:color w:val="FF0000"/>
          <w:sz w:val="22"/>
          <w:szCs w:val="22"/>
          <w:lang w:val="ru-RU"/>
        </w:rPr>
      </w:pPr>
      <w:r w:rsidRPr="00E4752B">
        <w:rPr>
          <w:rFonts w:ascii="Bookman Old Style" w:eastAsia="Arial" w:hAnsi="Bookman Old Style"/>
          <w:sz w:val="22"/>
          <w:szCs w:val="22"/>
          <w:lang w:val="ru-RU"/>
        </w:rPr>
        <w:t xml:space="preserve">12. Председательствующим в Заседании является депутат, осуществляющий полномочия председателя Элитовского сельского Совета депутатов, а в случае его отсутствия либо рассмотрения вопроса </w:t>
      </w:r>
      <w:r w:rsidRPr="00E4752B">
        <w:rPr>
          <w:rFonts w:ascii="Bookman Old Style" w:eastAsia="Calibri" w:hAnsi="Bookman Old Style"/>
          <w:sz w:val="22"/>
          <w:szCs w:val="22"/>
          <w:lang w:val="ru-RU"/>
        </w:rPr>
        <w:t xml:space="preserve">о </w:t>
      </w:r>
      <w:r w:rsidRPr="00E4752B">
        <w:rPr>
          <w:rFonts w:ascii="Bookman Old Style" w:hAnsi="Bookman Old Style"/>
          <w:sz w:val="22"/>
          <w:szCs w:val="22"/>
          <w:lang w:val="ru-RU"/>
        </w:rPr>
        <w:t>применении</w:t>
      </w:r>
      <w:r w:rsidRPr="00E4752B">
        <w:rPr>
          <w:rFonts w:ascii="Bookman Old Style" w:eastAsia="Calibri" w:hAnsi="Bookman Old Style"/>
          <w:sz w:val="22"/>
          <w:szCs w:val="22"/>
          <w:lang w:val="ru-RU"/>
        </w:rPr>
        <w:t xml:space="preserve"> к нему меры ответственности заседание ведет депутат, старейший по возрасту (далее - Председательствующий).</w:t>
      </w:r>
    </w:p>
    <w:p w:rsidR="00E4752B" w:rsidRPr="00AA3C33" w:rsidRDefault="00E4752B" w:rsidP="00E4752B">
      <w:pPr>
        <w:tabs>
          <w:tab w:val="left" w:pos="8931"/>
          <w:tab w:val="left" w:pos="9204"/>
        </w:tabs>
        <w:spacing w:after="0" w:line="240" w:lineRule="auto"/>
        <w:ind w:firstLine="709"/>
        <w:jc w:val="both"/>
        <w:rPr>
          <w:rFonts w:ascii="Bookman Old Style" w:hAnsi="Bookman Old Style" w:cs="Arial"/>
        </w:rPr>
      </w:pPr>
      <w:r w:rsidRPr="00AA3C33">
        <w:rPr>
          <w:rFonts w:ascii="Bookman Old Style" w:hAnsi="Bookman Old Style" w:cs="Arial"/>
        </w:rPr>
        <w:t>13. Председательствующий:</w:t>
      </w:r>
    </w:p>
    <w:p w:rsidR="00E4752B" w:rsidRPr="00AA3C33" w:rsidRDefault="00E4752B" w:rsidP="00E4752B">
      <w:pPr>
        <w:tabs>
          <w:tab w:val="left" w:pos="8931"/>
          <w:tab w:val="left" w:pos="9204"/>
        </w:tabs>
        <w:spacing w:after="0" w:line="240" w:lineRule="auto"/>
        <w:ind w:firstLine="709"/>
        <w:jc w:val="both"/>
        <w:rPr>
          <w:rFonts w:ascii="Bookman Old Style" w:eastAsia="Calibri" w:hAnsi="Bookman Old Style" w:cs="Arial"/>
        </w:rPr>
      </w:pPr>
      <w:r w:rsidRPr="00AA3C33">
        <w:rPr>
          <w:rFonts w:ascii="Bookman Old Style" w:hAnsi="Bookman Old Style" w:cs="Arial"/>
        </w:rPr>
        <w:t xml:space="preserve">1) Озвучивает поступившие в Элитовский сельский Совет депутатов Основания для рассмотрения вопроса о принятия решения о применении к </w:t>
      </w:r>
      <w:r w:rsidRPr="00AA3C33">
        <w:rPr>
          <w:rFonts w:ascii="Bookman Old Style" w:eastAsia="Calibri" w:hAnsi="Bookman Old Style" w:cs="Arial"/>
        </w:rPr>
        <w:t>лицу, замещающему муниципальную должность, меры ответственности.</w:t>
      </w:r>
    </w:p>
    <w:p w:rsidR="00E4752B" w:rsidRPr="00AA3C33" w:rsidRDefault="00E4752B" w:rsidP="00E4752B">
      <w:pPr>
        <w:tabs>
          <w:tab w:val="left" w:pos="8931"/>
          <w:tab w:val="left" w:pos="9204"/>
        </w:tabs>
        <w:spacing w:after="0" w:line="240" w:lineRule="auto"/>
        <w:ind w:firstLine="709"/>
        <w:jc w:val="both"/>
        <w:rPr>
          <w:rFonts w:ascii="Bookman Old Style" w:eastAsia="Calibri" w:hAnsi="Bookman Old Style" w:cs="Arial"/>
        </w:rPr>
      </w:pPr>
      <w:r w:rsidRPr="00AA3C33">
        <w:rPr>
          <w:rFonts w:ascii="Bookman Old Style" w:eastAsia="Calibri" w:hAnsi="Bookman Old Style" w:cs="Arial"/>
        </w:rPr>
        <w:t>2) Доводит до депутатов сведения о наличии либо отсутствии информации о соблюдении лицом, замещающим муниципальную должность, других ограничений, запретов, об исполнении им обязанностей, установленных в целях противодействия коррупции.</w:t>
      </w:r>
    </w:p>
    <w:p w:rsidR="00E4752B" w:rsidRPr="00AA3C33" w:rsidRDefault="00E4752B" w:rsidP="00E4752B">
      <w:pPr>
        <w:tabs>
          <w:tab w:val="left" w:pos="8931"/>
          <w:tab w:val="left" w:pos="9204"/>
        </w:tabs>
        <w:spacing w:after="0" w:line="240" w:lineRule="auto"/>
        <w:ind w:firstLine="709"/>
        <w:jc w:val="both"/>
        <w:rPr>
          <w:rFonts w:ascii="Bookman Old Style" w:eastAsia="Calibri" w:hAnsi="Bookman Old Style" w:cs="Arial"/>
        </w:rPr>
      </w:pPr>
      <w:r w:rsidRPr="00AA3C33">
        <w:rPr>
          <w:rFonts w:ascii="Bookman Old Style" w:eastAsia="Calibri" w:hAnsi="Bookman Old Style" w:cs="Arial"/>
        </w:rPr>
        <w:t>3) Предоставляет лицу, замещающему муниципальную должность, возможность дать объяснения по факту совершения правонарушения, пояснить обстоятельства, при которых оно совершено. Лицо, замещающее муниципальную должность, вправе предоставить дополнительную информацию и материалы по факту совершенного правонарушения.</w:t>
      </w:r>
    </w:p>
    <w:p w:rsidR="00E4752B" w:rsidRPr="00E4752B" w:rsidRDefault="00E4752B" w:rsidP="00E4752B">
      <w:pPr>
        <w:pStyle w:val="Standard"/>
        <w:ind w:firstLine="709"/>
        <w:jc w:val="both"/>
        <w:rPr>
          <w:rFonts w:ascii="Bookman Old Style" w:hAnsi="Bookman Old Style"/>
          <w:sz w:val="22"/>
          <w:szCs w:val="22"/>
          <w:lang w:val="ru-RU"/>
        </w:rPr>
      </w:pPr>
      <w:r w:rsidRPr="00E4752B">
        <w:rPr>
          <w:rFonts w:ascii="Bookman Old Style" w:eastAsia="Calibri" w:hAnsi="Bookman Old Style"/>
          <w:sz w:val="22"/>
          <w:szCs w:val="22"/>
          <w:lang w:val="ru-RU"/>
        </w:rPr>
        <w:t>4) Р</w:t>
      </w:r>
      <w:r w:rsidRPr="00E4752B">
        <w:rPr>
          <w:rFonts w:ascii="Bookman Old Style" w:hAnsi="Bookman Old Style"/>
          <w:sz w:val="22"/>
          <w:szCs w:val="22"/>
          <w:lang w:val="ru-RU"/>
        </w:rPr>
        <w:t xml:space="preserve">азъясняет присутствующим в Заседании депутатам о недопустимости </w:t>
      </w:r>
      <w:r w:rsidRPr="00E4752B">
        <w:rPr>
          <w:rFonts w:ascii="Bookman Old Style" w:hAnsi="Bookman Old Style"/>
          <w:sz w:val="22"/>
          <w:szCs w:val="22"/>
          <w:lang w:val="ru-RU"/>
        </w:rPr>
        <w:lastRenderedPageBreak/>
        <w:t xml:space="preserve">конфликта интересов, а при его наличии предлагает принять меры в соответствии с законодательством о противодействии коррупции. </w:t>
      </w:r>
    </w:p>
    <w:p w:rsidR="00E4752B" w:rsidRPr="00AA3C33" w:rsidRDefault="00E4752B" w:rsidP="00E4752B">
      <w:pPr>
        <w:tabs>
          <w:tab w:val="left" w:pos="8931"/>
          <w:tab w:val="left" w:pos="9204"/>
        </w:tabs>
        <w:spacing w:after="0" w:line="240" w:lineRule="auto"/>
        <w:ind w:firstLine="709"/>
        <w:jc w:val="both"/>
        <w:rPr>
          <w:rFonts w:ascii="Bookman Old Style" w:eastAsia="Calibri" w:hAnsi="Bookman Old Style" w:cs="Arial"/>
        </w:rPr>
      </w:pPr>
      <w:r w:rsidRPr="00AA3C33">
        <w:rPr>
          <w:rFonts w:ascii="Bookman Old Style" w:hAnsi="Bookman Old Style" w:cs="Arial"/>
        </w:rPr>
        <w:t xml:space="preserve">5) Предлагает депутатам и иным лицам, присутствующим на Заседании  Элитовского сельского Совета депутатов, высказать мнения относительно рассматриваемого вопроса. </w:t>
      </w:r>
    </w:p>
    <w:p w:rsidR="00E4752B" w:rsidRPr="00AA3C33" w:rsidRDefault="00E4752B" w:rsidP="00E4752B">
      <w:pPr>
        <w:tabs>
          <w:tab w:val="left" w:pos="8931"/>
          <w:tab w:val="left" w:pos="9204"/>
        </w:tabs>
        <w:spacing w:after="0" w:line="240" w:lineRule="auto"/>
        <w:ind w:firstLine="709"/>
        <w:jc w:val="both"/>
        <w:rPr>
          <w:rFonts w:ascii="Bookman Old Style" w:hAnsi="Bookman Old Style" w:cs="Arial"/>
        </w:rPr>
      </w:pPr>
      <w:r w:rsidRPr="00AA3C33">
        <w:rPr>
          <w:rFonts w:ascii="Bookman Old Style" w:hAnsi="Bookman Old Style" w:cs="Arial"/>
        </w:rPr>
        <w:t xml:space="preserve">6) Выносит на голосование вопрос о применении к </w:t>
      </w:r>
      <w:r w:rsidRPr="00AA3C33">
        <w:rPr>
          <w:rFonts w:ascii="Bookman Old Style" w:eastAsia="Calibri" w:hAnsi="Bookman Old Style" w:cs="Arial"/>
        </w:rPr>
        <w:t>лицу, замещающему муниципальную должность,</w:t>
      </w:r>
      <w:r w:rsidRPr="00AA3C33">
        <w:rPr>
          <w:rFonts w:ascii="Bookman Old Style" w:hAnsi="Bookman Old Style" w:cs="Arial"/>
        </w:rPr>
        <w:t xml:space="preserve"> одной из мер ответственности.</w:t>
      </w:r>
    </w:p>
    <w:p w:rsidR="00E4752B" w:rsidRPr="00AA3C33" w:rsidRDefault="00E4752B" w:rsidP="00E4752B">
      <w:pPr>
        <w:tabs>
          <w:tab w:val="left" w:pos="8931"/>
          <w:tab w:val="left" w:pos="9204"/>
        </w:tabs>
        <w:spacing w:after="0" w:line="240" w:lineRule="auto"/>
        <w:ind w:firstLine="709"/>
        <w:jc w:val="both"/>
        <w:rPr>
          <w:rFonts w:ascii="Bookman Old Style" w:hAnsi="Bookman Old Style" w:cs="Arial"/>
        </w:rPr>
      </w:pPr>
      <w:r w:rsidRPr="00AA3C33">
        <w:rPr>
          <w:rFonts w:ascii="Bookman Old Style" w:hAnsi="Bookman Old Style" w:cs="Arial"/>
        </w:rPr>
        <w:t xml:space="preserve">В случае если </w:t>
      </w:r>
      <w:r w:rsidRPr="00AA3C33">
        <w:rPr>
          <w:rFonts w:ascii="Bookman Old Style" w:eastAsia="Arial" w:hAnsi="Bookman Old Style" w:cs="Arial"/>
        </w:rPr>
        <w:t xml:space="preserve">большинством голосов от установленной численности депутатов не принято решение о применении </w:t>
      </w:r>
      <w:r w:rsidRPr="00AA3C33">
        <w:rPr>
          <w:rFonts w:ascii="Bookman Old Style" w:hAnsi="Bookman Old Style" w:cs="Arial"/>
        </w:rPr>
        <w:t xml:space="preserve">к </w:t>
      </w:r>
      <w:r w:rsidRPr="00AA3C33">
        <w:rPr>
          <w:rFonts w:ascii="Bookman Old Style" w:eastAsia="Calibri" w:hAnsi="Bookman Old Style" w:cs="Arial"/>
        </w:rPr>
        <w:t xml:space="preserve">лицу, замещающему муниципальную должность, предложенной меры ответственности, Председательствующий выносит на голосование предложение о применении к лицу иной меры ответственности, предусмотренной пунктом 2 настоящего Порядка. </w:t>
      </w:r>
    </w:p>
    <w:p w:rsidR="00E4752B" w:rsidRPr="00AA3C33" w:rsidRDefault="00E4752B" w:rsidP="00E4752B">
      <w:pPr>
        <w:pStyle w:val="ConsPlusNormal"/>
        <w:ind w:firstLine="708"/>
        <w:jc w:val="both"/>
        <w:rPr>
          <w:rFonts w:ascii="Bookman Old Style" w:hAnsi="Bookman Old Style" w:cs="Arial"/>
          <w:szCs w:val="22"/>
        </w:rPr>
      </w:pPr>
      <w:r w:rsidRPr="00AA3C33">
        <w:rPr>
          <w:rFonts w:ascii="Bookman Old Style" w:hAnsi="Bookman Old Style" w:cs="Arial"/>
          <w:szCs w:val="22"/>
        </w:rPr>
        <w:t xml:space="preserve">14. В принятом решении указывается мера </w:t>
      </w:r>
      <w:proofErr w:type="gramStart"/>
      <w:r w:rsidRPr="00AA3C33">
        <w:rPr>
          <w:rFonts w:ascii="Bookman Old Style" w:hAnsi="Bookman Old Style" w:cs="Arial"/>
          <w:szCs w:val="22"/>
        </w:rPr>
        <w:t>ответственности</w:t>
      </w:r>
      <w:proofErr w:type="gramEnd"/>
      <w:r w:rsidRPr="00AA3C33">
        <w:rPr>
          <w:rFonts w:ascii="Bookman Old Style" w:hAnsi="Bookman Old Style" w:cs="Arial"/>
          <w:szCs w:val="22"/>
        </w:rPr>
        <w:t xml:space="preserve"> применяемая к лицу, замещающему муниципальную должность.</w:t>
      </w:r>
    </w:p>
    <w:p w:rsidR="00E4752B" w:rsidRPr="00AA3C33" w:rsidRDefault="00E4752B" w:rsidP="00E4752B">
      <w:pPr>
        <w:tabs>
          <w:tab w:val="left" w:pos="8931"/>
          <w:tab w:val="left" w:pos="9204"/>
        </w:tabs>
        <w:spacing w:after="0" w:line="240" w:lineRule="auto"/>
        <w:ind w:firstLine="709"/>
        <w:jc w:val="both"/>
        <w:rPr>
          <w:rFonts w:ascii="Bookman Old Style" w:hAnsi="Bookman Old Style" w:cs="Arial"/>
          <w:color w:val="FF0000"/>
        </w:rPr>
      </w:pPr>
      <w:r w:rsidRPr="00AA3C33">
        <w:rPr>
          <w:rFonts w:ascii="Bookman Old Style" w:hAnsi="Bookman Old Style" w:cs="Arial"/>
        </w:rPr>
        <w:t xml:space="preserve">15. Решение о применении к </w:t>
      </w:r>
      <w:r w:rsidRPr="00AA3C33">
        <w:rPr>
          <w:rFonts w:ascii="Bookman Old Style" w:eastAsia="Calibri" w:hAnsi="Bookman Old Style" w:cs="Arial"/>
        </w:rPr>
        <w:t xml:space="preserve">лицу, замещающему муниципальную должность, </w:t>
      </w:r>
      <w:r w:rsidRPr="00AA3C33">
        <w:rPr>
          <w:rFonts w:ascii="Bookman Old Style" w:hAnsi="Bookman Old Style" w:cs="Arial"/>
        </w:rPr>
        <w:t xml:space="preserve">меры ответственности вступает в силу </w:t>
      </w:r>
      <w:r w:rsidRPr="00AA3C33">
        <w:rPr>
          <w:rFonts w:ascii="Bookman Old Style" w:hAnsi="Bookman Old Style" w:cs="Arial"/>
          <w:color w:val="000000"/>
        </w:rPr>
        <w:t>со дня, следующего за днем его официального опубликования в газете «Элитовский вестник»</w:t>
      </w:r>
    </w:p>
    <w:p w:rsidR="00E4752B" w:rsidRPr="00AA3C33" w:rsidRDefault="00E4752B" w:rsidP="00E4752B">
      <w:pPr>
        <w:autoSpaceDE w:val="0"/>
        <w:autoSpaceDN w:val="0"/>
        <w:adjustRightInd w:val="0"/>
        <w:spacing w:after="0" w:line="240" w:lineRule="auto"/>
        <w:ind w:firstLine="709"/>
        <w:jc w:val="both"/>
        <w:rPr>
          <w:rFonts w:ascii="Bookman Old Style" w:hAnsi="Bookman Old Style" w:cs="Arial"/>
        </w:rPr>
      </w:pPr>
      <w:r w:rsidRPr="00AA3C33">
        <w:rPr>
          <w:rFonts w:ascii="Bookman Old Style" w:hAnsi="Bookman Old Style" w:cs="Arial"/>
        </w:rPr>
        <w:t xml:space="preserve">16. Информация о применении к </w:t>
      </w:r>
      <w:r w:rsidRPr="00AA3C33">
        <w:rPr>
          <w:rFonts w:ascii="Bookman Old Style" w:eastAsia="Calibri" w:hAnsi="Bookman Old Style" w:cs="Arial"/>
        </w:rPr>
        <w:t>лицу, замещающему муниципальную должность,</w:t>
      </w:r>
      <w:r w:rsidRPr="00AA3C33">
        <w:rPr>
          <w:rFonts w:ascii="Bookman Old Style" w:hAnsi="Bookman Old Style" w:cs="Arial"/>
        </w:rPr>
        <w:t xml:space="preserve"> меры ответственности размещается на официальном сайте органа местного самоуправления муниципального образования в информационно-телекоммуникационной сети «Интернет» в десятидневный срок со дня принятия.</w:t>
      </w:r>
    </w:p>
    <w:p w:rsidR="00E4752B" w:rsidRPr="00AA3C33" w:rsidRDefault="00E4752B" w:rsidP="00E4752B">
      <w:pPr>
        <w:autoSpaceDE w:val="0"/>
        <w:autoSpaceDN w:val="0"/>
        <w:adjustRightInd w:val="0"/>
        <w:spacing w:after="0" w:line="240" w:lineRule="auto"/>
        <w:ind w:firstLine="709"/>
        <w:jc w:val="both"/>
        <w:rPr>
          <w:rFonts w:ascii="Bookman Old Style" w:hAnsi="Bookman Old Style" w:cs="Arial"/>
        </w:rPr>
      </w:pPr>
      <w:r w:rsidRPr="00AA3C33">
        <w:rPr>
          <w:rFonts w:ascii="Bookman Old Style" w:hAnsi="Bookman Old Style" w:cs="Arial"/>
        </w:rPr>
        <w:t xml:space="preserve">17. Копия решения о применении меры ответственности в течение 5 дней со дня его принятия вручается лично, либо направляется лицу, замещающему муниципальную должность, в отношении которого рассматривался вопрос, способом, подтверждающим отправку.   </w:t>
      </w:r>
    </w:p>
    <w:p w:rsidR="00E4752B" w:rsidRPr="00AA3C33" w:rsidRDefault="00E4752B" w:rsidP="00E4752B">
      <w:pPr>
        <w:pStyle w:val="ConsPlusNormal"/>
        <w:ind w:firstLine="708"/>
        <w:jc w:val="both"/>
        <w:rPr>
          <w:rFonts w:ascii="Bookman Old Style" w:hAnsi="Bookman Old Style" w:cs="Arial"/>
          <w:szCs w:val="22"/>
        </w:rPr>
      </w:pPr>
      <w:r w:rsidRPr="00AA3C33">
        <w:rPr>
          <w:rFonts w:ascii="Bookman Old Style" w:hAnsi="Bookman Old Style" w:cs="Arial"/>
          <w:szCs w:val="22"/>
        </w:rPr>
        <w:t xml:space="preserve">18. Копия решения о применении к </w:t>
      </w:r>
      <w:r w:rsidRPr="00AA3C33">
        <w:rPr>
          <w:rFonts w:ascii="Bookman Old Style" w:eastAsia="Calibri" w:hAnsi="Bookman Old Style" w:cs="Arial"/>
          <w:szCs w:val="22"/>
        </w:rPr>
        <w:t>лицу, замещающему муниципальную должность,</w:t>
      </w:r>
      <w:r w:rsidRPr="00AA3C33">
        <w:rPr>
          <w:rFonts w:ascii="Bookman Old Style" w:hAnsi="Bookman Old Style" w:cs="Arial"/>
          <w:szCs w:val="22"/>
        </w:rPr>
        <w:t xml:space="preserve"> одной из мер ответственности, в течение пяти дней со дня его принятия направляется Губернатору края или в орган прокуратуры, инициировавший рассмотрение вопроса.</w:t>
      </w: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Pr="00F1677B" w:rsidRDefault="00E4752B" w:rsidP="00E4752B">
      <w:pPr>
        <w:pStyle w:val="ConsPlusNormal"/>
        <w:jc w:val="center"/>
        <w:outlineLvl w:val="0"/>
        <w:rPr>
          <w:rFonts w:ascii="Bookman Old Style" w:hAnsi="Bookman Old Style"/>
          <w:b/>
          <w:bCs/>
          <w:szCs w:val="22"/>
        </w:rPr>
      </w:pPr>
    </w:p>
    <w:p w:rsidR="00E4752B" w:rsidRPr="00F1677B" w:rsidRDefault="00E4752B" w:rsidP="00E4752B">
      <w:pPr>
        <w:pStyle w:val="ConsPlusNormal"/>
        <w:jc w:val="center"/>
        <w:outlineLvl w:val="0"/>
        <w:rPr>
          <w:rFonts w:ascii="Bookman Old Style" w:hAnsi="Bookman Old Style"/>
          <w:b/>
          <w:bCs/>
          <w:szCs w:val="22"/>
        </w:rPr>
      </w:pPr>
      <w:r w:rsidRPr="00F1677B">
        <w:rPr>
          <w:rFonts w:ascii="Bookman Old Style" w:hAnsi="Bookman Old Style"/>
          <w:b/>
          <w:bCs/>
          <w:szCs w:val="22"/>
        </w:rPr>
        <w:t>ЭЛИТОВСКИЙ СЕЛЬСКИЙ СОВЕТ ДЕПУТАТОВ</w:t>
      </w:r>
    </w:p>
    <w:p w:rsidR="00E4752B" w:rsidRPr="00F1677B" w:rsidRDefault="00E4752B" w:rsidP="00E4752B">
      <w:pPr>
        <w:pStyle w:val="ConsPlusNormal"/>
        <w:jc w:val="center"/>
        <w:outlineLvl w:val="0"/>
        <w:rPr>
          <w:rFonts w:ascii="Bookman Old Style" w:hAnsi="Bookman Old Style"/>
          <w:b/>
          <w:bCs/>
          <w:szCs w:val="22"/>
        </w:rPr>
      </w:pPr>
      <w:r w:rsidRPr="00F1677B">
        <w:rPr>
          <w:rFonts w:ascii="Bookman Old Style" w:hAnsi="Bookman Old Style"/>
          <w:b/>
          <w:bCs/>
          <w:szCs w:val="22"/>
        </w:rPr>
        <w:t xml:space="preserve">ЕМЕЛЬЯНОВСКОГО РАЙОНА </w:t>
      </w:r>
    </w:p>
    <w:p w:rsidR="00E4752B" w:rsidRPr="00F1677B" w:rsidRDefault="00E4752B" w:rsidP="00E4752B">
      <w:pPr>
        <w:pStyle w:val="ConsPlusNormal"/>
        <w:jc w:val="center"/>
        <w:rPr>
          <w:rFonts w:ascii="Bookman Old Style" w:hAnsi="Bookman Old Style"/>
          <w:b/>
          <w:bCs/>
          <w:szCs w:val="22"/>
        </w:rPr>
      </w:pPr>
      <w:r w:rsidRPr="00F1677B">
        <w:rPr>
          <w:rFonts w:ascii="Bookman Old Style" w:hAnsi="Bookman Old Style"/>
          <w:b/>
          <w:bCs/>
          <w:szCs w:val="22"/>
        </w:rPr>
        <w:t>КРАСНОЯРСКОГО КРАЯ</w:t>
      </w:r>
    </w:p>
    <w:p w:rsidR="00E4752B" w:rsidRPr="00F1677B" w:rsidRDefault="00E4752B" w:rsidP="00E4752B">
      <w:pPr>
        <w:pStyle w:val="ConsPlusNormal"/>
        <w:jc w:val="center"/>
        <w:rPr>
          <w:rFonts w:ascii="Bookman Old Style" w:hAnsi="Bookman Old Style"/>
          <w:b/>
          <w:bCs/>
          <w:szCs w:val="22"/>
        </w:rPr>
      </w:pPr>
    </w:p>
    <w:p w:rsidR="00E4752B" w:rsidRPr="00F1677B" w:rsidRDefault="00E4752B" w:rsidP="00E4752B">
      <w:pPr>
        <w:spacing w:after="0" w:line="240" w:lineRule="auto"/>
        <w:jc w:val="center"/>
        <w:rPr>
          <w:rFonts w:ascii="Bookman Old Style" w:hAnsi="Bookman Old Style" w:cs="Times New Roman"/>
          <w:b/>
        </w:rPr>
      </w:pPr>
      <w:r w:rsidRPr="00F1677B">
        <w:rPr>
          <w:rFonts w:ascii="Bookman Old Style" w:hAnsi="Bookman Old Style" w:cs="Times New Roman"/>
          <w:b/>
        </w:rPr>
        <w:t>РЕШЕНИЕ</w:t>
      </w:r>
    </w:p>
    <w:p w:rsidR="00E4752B" w:rsidRPr="00F1677B" w:rsidRDefault="00E4752B" w:rsidP="00E4752B">
      <w:pPr>
        <w:spacing w:after="0" w:line="240" w:lineRule="auto"/>
        <w:jc w:val="center"/>
        <w:rPr>
          <w:rFonts w:ascii="Bookman Old Style" w:hAnsi="Bookman Old Style" w:cs="Times New Roman"/>
          <w:b/>
        </w:rPr>
      </w:pPr>
    </w:p>
    <w:p w:rsidR="00E4752B" w:rsidRPr="00F1677B" w:rsidRDefault="00E4752B" w:rsidP="00E4752B">
      <w:pPr>
        <w:spacing w:after="0" w:line="240" w:lineRule="auto"/>
        <w:rPr>
          <w:rFonts w:ascii="Bookman Old Style" w:hAnsi="Bookman Old Style" w:cs="Times New Roman"/>
          <w:b/>
        </w:rPr>
      </w:pPr>
    </w:p>
    <w:p w:rsidR="00E4752B" w:rsidRPr="00F1677B" w:rsidRDefault="00E4752B" w:rsidP="00E4752B">
      <w:pPr>
        <w:spacing w:after="0" w:line="240" w:lineRule="auto"/>
        <w:rPr>
          <w:rFonts w:ascii="Bookman Old Style" w:hAnsi="Bookman Old Style" w:cs="Times New Roman"/>
        </w:rPr>
      </w:pPr>
      <w:r w:rsidRPr="00F1677B">
        <w:rPr>
          <w:rFonts w:ascii="Bookman Old Style" w:hAnsi="Bookman Old Style" w:cs="Times New Roman"/>
        </w:rPr>
        <w:t xml:space="preserve">22.04.2020                                   </w:t>
      </w:r>
      <w:r>
        <w:rPr>
          <w:rFonts w:ascii="Bookman Old Style" w:hAnsi="Bookman Old Style" w:cs="Times New Roman"/>
        </w:rPr>
        <w:t xml:space="preserve">        </w:t>
      </w:r>
      <w:r w:rsidRPr="00F1677B">
        <w:rPr>
          <w:rFonts w:ascii="Bookman Old Style" w:hAnsi="Bookman Old Style" w:cs="Times New Roman"/>
        </w:rPr>
        <w:t xml:space="preserve"> п. Элита</w:t>
      </w:r>
      <w:r w:rsidRPr="00F1677B">
        <w:rPr>
          <w:rFonts w:ascii="Bookman Old Style" w:hAnsi="Bookman Old Style" w:cs="Times New Roman"/>
        </w:rPr>
        <w:tab/>
      </w:r>
      <w:r w:rsidRPr="00F1677B">
        <w:rPr>
          <w:rFonts w:ascii="Bookman Old Style" w:hAnsi="Bookman Old Style" w:cs="Times New Roman"/>
        </w:rPr>
        <w:tab/>
      </w:r>
      <w:r w:rsidRPr="00F1677B">
        <w:rPr>
          <w:rFonts w:ascii="Bookman Old Style" w:hAnsi="Bookman Old Style" w:cs="Times New Roman"/>
        </w:rPr>
        <w:tab/>
      </w:r>
      <w:r>
        <w:rPr>
          <w:rFonts w:ascii="Bookman Old Style" w:hAnsi="Bookman Old Style" w:cs="Times New Roman"/>
        </w:rPr>
        <w:t xml:space="preserve">                    </w:t>
      </w:r>
      <w:r w:rsidRPr="00F1677B">
        <w:rPr>
          <w:rFonts w:ascii="Bookman Old Style" w:hAnsi="Bookman Old Style" w:cs="Times New Roman"/>
        </w:rPr>
        <w:t>№43-291р</w:t>
      </w:r>
    </w:p>
    <w:p w:rsidR="00E4752B" w:rsidRPr="00F1677B" w:rsidRDefault="00E4752B" w:rsidP="00E4752B">
      <w:pPr>
        <w:spacing w:after="0" w:line="240" w:lineRule="auto"/>
        <w:rPr>
          <w:rFonts w:ascii="Bookman Old Style" w:hAnsi="Bookman Old Style" w:cs="Times New Roman"/>
        </w:rPr>
      </w:pPr>
    </w:p>
    <w:p w:rsidR="00E4752B" w:rsidRPr="00F1677B" w:rsidRDefault="00E4752B" w:rsidP="00E4752B">
      <w:pPr>
        <w:pStyle w:val="ConsPlusNormal"/>
        <w:jc w:val="center"/>
        <w:rPr>
          <w:rFonts w:ascii="Bookman Old Style" w:hAnsi="Bookman Old Style"/>
          <w:b/>
          <w:bCs/>
          <w:szCs w:val="22"/>
        </w:rPr>
      </w:pPr>
    </w:p>
    <w:p w:rsidR="00E4752B" w:rsidRPr="00F1677B" w:rsidRDefault="00E4752B" w:rsidP="00E4752B">
      <w:pPr>
        <w:pStyle w:val="ConsPlusNormal"/>
        <w:rPr>
          <w:rFonts w:ascii="Bookman Old Style" w:hAnsi="Bookman Old Style"/>
          <w:bCs/>
          <w:szCs w:val="22"/>
        </w:rPr>
      </w:pPr>
      <w:r w:rsidRPr="00F1677B">
        <w:rPr>
          <w:rFonts w:ascii="Bookman Old Style" w:hAnsi="Bookman Old Style"/>
          <w:bCs/>
          <w:szCs w:val="22"/>
        </w:rPr>
        <w:t xml:space="preserve">О выделении </w:t>
      </w:r>
      <w:proofErr w:type="gramStart"/>
      <w:r w:rsidRPr="00F1677B">
        <w:rPr>
          <w:rFonts w:ascii="Bookman Old Style" w:hAnsi="Bookman Old Style"/>
          <w:bCs/>
          <w:szCs w:val="22"/>
        </w:rPr>
        <w:t>дополнительных</w:t>
      </w:r>
      <w:proofErr w:type="gramEnd"/>
    </w:p>
    <w:p w:rsidR="00E4752B" w:rsidRPr="00F1677B" w:rsidRDefault="00E4752B" w:rsidP="00E4752B">
      <w:pPr>
        <w:pStyle w:val="ConsPlusNormal"/>
        <w:rPr>
          <w:rFonts w:ascii="Bookman Old Style" w:hAnsi="Bookman Old Style"/>
          <w:bCs/>
          <w:szCs w:val="22"/>
        </w:rPr>
      </w:pPr>
      <w:r w:rsidRPr="00F1677B">
        <w:rPr>
          <w:rFonts w:ascii="Bookman Old Style" w:hAnsi="Bookman Old Style"/>
          <w:bCs/>
          <w:szCs w:val="22"/>
        </w:rPr>
        <w:t xml:space="preserve">денежных средств на оплату </w:t>
      </w:r>
      <w:proofErr w:type="gramStart"/>
      <w:r w:rsidRPr="00F1677B">
        <w:rPr>
          <w:rFonts w:ascii="Bookman Old Style" w:hAnsi="Bookman Old Style"/>
          <w:bCs/>
          <w:szCs w:val="22"/>
        </w:rPr>
        <w:t>административного</w:t>
      </w:r>
      <w:proofErr w:type="gramEnd"/>
    </w:p>
    <w:p w:rsidR="00E4752B" w:rsidRPr="00F1677B" w:rsidRDefault="00E4752B" w:rsidP="00E4752B">
      <w:pPr>
        <w:pStyle w:val="ConsPlusNormal"/>
        <w:rPr>
          <w:rFonts w:ascii="Bookman Old Style" w:hAnsi="Bookman Old Style"/>
          <w:bCs/>
          <w:szCs w:val="22"/>
        </w:rPr>
      </w:pPr>
      <w:r w:rsidRPr="00F1677B">
        <w:rPr>
          <w:rFonts w:ascii="Bookman Old Style" w:hAnsi="Bookman Old Style"/>
          <w:bCs/>
          <w:szCs w:val="22"/>
        </w:rPr>
        <w:t xml:space="preserve">штрафа по постановлению по делу </w:t>
      </w:r>
      <w:proofErr w:type="gramStart"/>
      <w:r w:rsidRPr="00F1677B">
        <w:rPr>
          <w:rFonts w:ascii="Bookman Old Style" w:hAnsi="Bookman Old Style"/>
          <w:bCs/>
          <w:szCs w:val="22"/>
        </w:rPr>
        <w:t>об</w:t>
      </w:r>
      <w:proofErr w:type="gramEnd"/>
    </w:p>
    <w:p w:rsidR="00E4752B" w:rsidRPr="00F1677B" w:rsidRDefault="00E4752B" w:rsidP="00E4752B">
      <w:pPr>
        <w:pStyle w:val="ConsPlusNormal"/>
        <w:rPr>
          <w:rFonts w:ascii="Bookman Old Style" w:hAnsi="Bookman Old Style"/>
          <w:bCs/>
          <w:szCs w:val="22"/>
        </w:rPr>
      </w:pPr>
      <w:r w:rsidRPr="00F1677B">
        <w:rPr>
          <w:rFonts w:ascii="Bookman Old Style" w:hAnsi="Bookman Old Style"/>
          <w:bCs/>
          <w:szCs w:val="22"/>
        </w:rPr>
        <w:t xml:space="preserve">административном правонарушении </w:t>
      </w:r>
      <w:proofErr w:type="gramStart"/>
      <w:r w:rsidRPr="00F1677B">
        <w:rPr>
          <w:rFonts w:ascii="Bookman Old Style" w:hAnsi="Bookman Old Style"/>
          <w:bCs/>
          <w:szCs w:val="22"/>
        </w:rPr>
        <w:t>от</w:t>
      </w:r>
      <w:proofErr w:type="gramEnd"/>
      <w:r w:rsidRPr="00F1677B">
        <w:rPr>
          <w:rFonts w:ascii="Bookman Old Style" w:hAnsi="Bookman Old Style"/>
          <w:bCs/>
          <w:szCs w:val="22"/>
        </w:rPr>
        <w:t xml:space="preserve"> </w:t>
      </w:r>
    </w:p>
    <w:p w:rsidR="00E4752B" w:rsidRPr="00F1677B" w:rsidRDefault="00E4752B" w:rsidP="00E4752B">
      <w:pPr>
        <w:pStyle w:val="ConsPlusNormal"/>
        <w:rPr>
          <w:rFonts w:ascii="Bookman Old Style" w:hAnsi="Bookman Old Style"/>
          <w:bCs/>
          <w:szCs w:val="22"/>
        </w:rPr>
      </w:pPr>
      <w:r w:rsidRPr="00F1677B">
        <w:rPr>
          <w:rFonts w:ascii="Bookman Old Style" w:hAnsi="Bookman Old Style"/>
          <w:bCs/>
          <w:szCs w:val="22"/>
        </w:rPr>
        <w:t>22 ноября 2019 года</w:t>
      </w:r>
    </w:p>
    <w:p w:rsidR="00E4752B" w:rsidRPr="00F1677B" w:rsidRDefault="00E4752B" w:rsidP="00E4752B">
      <w:pPr>
        <w:pStyle w:val="ConsPlusNormal"/>
        <w:rPr>
          <w:rFonts w:ascii="Bookman Old Style" w:hAnsi="Bookman Old Style"/>
          <w:bCs/>
          <w:szCs w:val="22"/>
        </w:rPr>
      </w:pPr>
    </w:p>
    <w:p w:rsidR="00E4752B" w:rsidRPr="00F1677B" w:rsidRDefault="00E4752B" w:rsidP="00E4752B">
      <w:pPr>
        <w:pStyle w:val="ConsPlusNormal"/>
        <w:jc w:val="center"/>
        <w:rPr>
          <w:rFonts w:ascii="Bookman Old Style" w:hAnsi="Bookman Old Style"/>
          <w:szCs w:val="22"/>
        </w:rPr>
      </w:pPr>
    </w:p>
    <w:p w:rsidR="00E4752B" w:rsidRPr="00F1677B" w:rsidRDefault="00E4752B" w:rsidP="00E4752B">
      <w:pPr>
        <w:pStyle w:val="ConsPlusNormal"/>
        <w:ind w:firstLine="540"/>
        <w:jc w:val="both"/>
        <w:rPr>
          <w:rFonts w:ascii="Bookman Old Style" w:hAnsi="Bookman Old Style"/>
          <w:szCs w:val="22"/>
        </w:rPr>
      </w:pPr>
      <w:r w:rsidRPr="00F1677B">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50 000 </w:t>
      </w:r>
      <w:proofErr w:type="spellStart"/>
      <w:r w:rsidRPr="00F1677B">
        <w:rPr>
          <w:rFonts w:ascii="Bookman Old Style" w:hAnsi="Bookman Old Style"/>
          <w:szCs w:val="22"/>
        </w:rPr>
        <w:t>рублейна</w:t>
      </w:r>
      <w:proofErr w:type="spellEnd"/>
      <w:r w:rsidRPr="00F1677B">
        <w:rPr>
          <w:rFonts w:ascii="Bookman Old Style" w:hAnsi="Bookman Old Style"/>
          <w:szCs w:val="22"/>
        </w:rPr>
        <w:t xml:space="preserve"> оплату административного штрафа, наложенного постановлением </w:t>
      </w:r>
      <w:r w:rsidRPr="00F1677B">
        <w:rPr>
          <w:rFonts w:ascii="Bookman Old Style" w:hAnsi="Bookman Old Style"/>
          <w:color w:val="000000" w:themeColor="text1"/>
          <w:szCs w:val="22"/>
        </w:rPr>
        <w:t xml:space="preserve">заместителя начальника отдела – старшим судебным приставом ОСП по </w:t>
      </w:r>
      <w:proofErr w:type="spellStart"/>
      <w:r w:rsidRPr="00F1677B">
        <w:rPr>
          <w:rFonts w:ascii="Bookman Old Style" w:hAnsi="Bookman Old Style"/>
          <w:color w:val="000000" w:themeColor="text1"/>
          <w:szCs w:val="22"/>
        </w:rPr>
        <w:t>Емельяновскому</w:t>
      </w:r>
      <w:proofErr w:type="spellEnd"/>
      <w:r w:rsidRPr="00F1677B">
        <w:rPr>
          <w:rFonts w:ascii="Bookman Old Style" w:hAnsi="Bookman Old Style"/>
          <w:color w:val="000000" w:themeColor="text1"/>
          <w:szCs w:val="22"/>
        </w:rPr>
        <w:t xml:space="preserve"> району</w:t>
      </w:r>
      <w:r w:rsidRPr="00F1677B">
        <w:rPr>
          <w:rFonts w:ascii="Bookman Old Style" w:hAnsi="Bookman Old Style"/>
          <w:szCs w:val="22"/>
        </w:rPr>
        <w:t xml:space="preserve"> от 22 ноября 2019 года, за неисполнение требований исполнительного производства № 27378/19/24028-ИП</w:t>
      </w:r>
      <w:proofErr w:type="gramStart"/>
      <w:r w:rsidRPr="00F1677B">
        <w:rPr>
          <w:rFonts w:ascii="Bookman Old Style" w:hAnsi="Bookman Old Style"/>
          <w:szCs w:val="22"/>
        </w:rPr>
        <w:t>,р</w:t>
      </w:r>
      <w:proofErr w:type="gramEnd"/>
      <w:r w:rsidRPr="00F1677B">
        <w:rPr>
          <w:rFonts w:ascii="Bookman Old Style" w:hAnsi="Bookman Old Style"/>
          <w:szCs w:val="22"/>
        </w:rPr>
        <w:t>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E4752B" w:rsidRPr="00F1677B" w:rsidRDefault="00E4752B" w:rsidP="00E4752B">
      <w:pPr>
        <w:pStyle w:val="ConsPlusNormal"/>
        <w:jc w:val="center"/>
        <w:rPr>
          <w:rFonts w:ascii="Bookman Old Style" w:hAnsi="Bookman Old Style"/>
          <w:szCs w:val="22"/>
        </w:rPr>
      </w:pPr>
      <w:r w:rsidRPr="00F1677B">
        <w:rPr>
          <w:rFonts w:ascii="Bookman Old Style" w:hAnsi="Bookman Old Style"/>
          <w:szCs w:val="22"/>
        </w:rPr>
        <w:t>РЕШИЛ:</w:t>
      </w:r>
    </w:p>
    <w:p w:rsidR="00E4752B" w:rsidRPr="00F1677B" w:rsidRDefault="00E4752B" w:rsidP="00E4752B">
      <w:pPr>
        <w:pStyle w:val="ConsPlusNormal"/>
        <w:jc w:val="center"/>
        <w:rPr>
          <w:rFonts w:ascii="Bookman Old Style" w:hAnsi="Bookman Old Style"/>
          <w:szCs w:val="22"/>
        </w:rPr>
      </w:pPr>
    </w:p>
    <w:p w:rsidR="00E4752B" w:rsidRPr="00F1677B" w:rsidRDefault="00E4752B" w:rsidP="00E4752B">
      <w:pPr>
        <w:pStyle w:val="ConsPlusNormal"/>
        <w:ind w:firstLine="567"/>
        <w:jc w:val="both"/>
        <w:rPr>
          <w:rFonts w:ascii="Bookman Old Style" w:hAnsi="Bookman Old Style"/>
          <w:szCs w:val="22"/>
        </w:rPr>
      </w:pPr>
      <w:r w:rsidRPr="00F1677B">
        <w:rPr>
          <w:rFonts w:ascii="Bookman Old Style" w:hAnsi="Bookman Old Style"/>
          <w:szCs w:val="22"/>
        </w:rPr>
        <w:t xml:space="preserve">1. </w:t>
      </w:r>
      <w:proofErr w:type="gramStart"/>
      <w:r w:rsidRPr="00F1677B">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50 000 </w:t>
      </w:r>
      <w:proofErr w:type="spellStart"/>
      <w:r w:rsidRPr="00F1677B">
        <w:rPr>
          <w:rFonts w:ascii="Bookman Old Style" w:hAnsi="Bookman Old Style"/>
          <w:szCs w:val="22"/>
        </w:rPr>
        <w:t>рублейна</w:t>
      </w:r>
      <w:proofErr w:type="spellEnd"/>
      <w:r w:rsidRPr="00F1677B">
        <w:rPr>
          <w:rFonts w:ascii="Bookman Old Style" w:hAnsi="Bookman Old Style"/>
          <w:szCs w:val="22"/>
        </w:rPr>
        <w:t xml:space="preserve"> оплату административного штрафа, наложенного постановлением </w:t>
      </w:r>
      <w:r w:rsidRPr="00F1677B">
        <w:rPr>
          <w:rFonts w:ascii="Bookman Old Style" w:hAnsi="Bookman Old Style"/>
          <w:color w:val="000000" w:themeColor="text1"/>
          <w:szCs w:val="22"/>
        </w:rPr>
        <w:t xml:space="preserve">заместителя начальника отдела – старшим судебным приставом ОСП по </w:t>
      </w:r>
      <w:proofErr w:type="spellStart"/>
      <w:r w:rsidRPr="00F1677B">
        <w:rPr>
          <w:rFonts w:ascii="Bookman Old Style" w:hAnsi="Bookman Old Style"/>
          <w:color w:val="000000" w:themeColor="text1"/>
          <w:szCs w:val="22"/>
        </w:rPr>
        <w:t>Емельяновскому</w:t>
      </w:r>
      <w:proofErr w:type="spellEnd"/>
      <w:r w:rsidRPr="00F1677B">
        <w:rPr>
          <w:rFonts w:ascii="Bookman Old Style" w:hAnsi="Bookman Old Style"/>
          <w:color w:val="000000" w:themeColor="text1"/>
          <w:szCs w:val="22"/>
        </w:rPr>
        <w:t xml:space="preserve"> району</w:t>
      </w:r>
      <w:r w:rsidRPr="00F1677B">
        <w:rPr>
          <w:rFonts w:ascii="Bookman Old Style" w:hAnsi="Bookman Old Style"/>
          <w:szCs w:val="22"/>
        </w:rPr>
        <w:t xml:space="preserve"> от 22 ноября 2019 года, в связи с отсутствием в бюджете Элитовского сельсовета на 2020 год дополнительных денежных средств.</w:t>
      </w:r>
      <w:proofErr w:type="gramEnd"/>
    </w:p>
    <w:p w:rsidR="00E4752B" w:rsidRPr="00F1677B" w:rsidRDefault="00E4752B" w:rsidP="00E4752B">
      <w:pPr>
        <w:pStyle w:val="ConsPlusNormal"/>
        <w:jc w:val="both"/>
        <w:rPr>
          <w:rFonts w:ascii="Bookman Old Style" w:hAnsi="Bookman Old Style"/>
          <w:szCs w:val="22"/>
        </w:rPr>
      </w:pPr>
      <w:r w:rsidRPr="00F1677B">
        <w:rPr>
          <w:rFonts w:ascii="Bookman Old Style" w:hAnsi="Bookman Old Style"/>
          <w:szCs w:val="22"/>
        </w:rPr>
        <w:t xml:space="preserve">        2. Решение подлежит публикации в средствах массовой информации.</w:t>
      </w:r>
    </w:p>
    <w:p w:rsidR="00E4752B" w:rsidRPr="00F1677B" w:rsidRDefault="00E4752B" w:rsidP="00E4752B">
      <w:pPr>
        <w:pStyle w:val="ConsPlusNormal"/>
        <w:ind w:firstLine="540"/>
        <w:jc w:val="both"/>
        <w:rPr>
          <w:rFonts w:ascii="Bookman Old Style" w:hAnsi="Bookman Old Style"/>
          <w:szCs w:val="22"/>
        </w:rPr>
      </w:pPr>
      <w:r w:rsidRPr="00F1677B">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E4752B" w:rsidRPr="00F1677B" w:rsidRDefault="00E4752B" w:rsidP="00E4752B">
      <w:pPr>
        <w:pStyle w:val="ConsPlusNormal"/>
        <w:ind w:firstLine="540"/>
        <w:jc w:val="both"/>
        <w:rPr>
          <w:rFonts w:ascii="Bookman Old Style" w:hAnsi="Bookman Old Style"/>
          <w:szCs w:val="22"/>
        </w:rPr>
      </w:pPr>
      <w:r w:rsidRPr="00F1677B">
        <w:rPr>
          <w:rFonts w:ascii="Bookman Old Style" w:hAnsi="Bookman Old Style"/>
          <w:szCs w:val="22"/>
        </w:rPr>
        <w:t xml:space="preserve">4.  </w:t>
      </w:r>
      <w:proofErr w:type="gramStart"/>
      <w:r w:rsidRPr="00F1677B">
        <w:rPr>
          <w:rFonts w:ascii="Bookman Old Style" w:hAnsi="Bookman Old Style"/>
          <w:szCs w:val="22"/>
        </w:rPr>
        <w:t>Контроль за</w:t>
      </w:r>
      <w:proofErr w:type="gramEnd"/>
      <w:r w:rsidRPr="00F1677B">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F1677B">
        <w:rPr>
          <w:rFonts w:ascii="Bookman Old Style" w:hAnsi="Bookman Old Style"/>
          <w:szCs w:val="22"/>
        </w:rPr>
        <w:t>Моргачева</w:t>
      </w:r>
      <w:proofErr w:type="spellEnd"/>
      <w:r w:rsidRPr="00F1677B">
        <w:rPr>
          <w:rFonts w:ascii="Bookman Old Style" w:hAnsi="Bookman Old Style"/>
          <w:szCs w:val="22"/>
        </w:rPr>
        <w:t xml:space="preserve"> А.В.</w:t>
      </w:r>
    </w:p>
    <w:p w:rsidR="00E4752B" w:rsidRPr="00F1677B" w:rsidRDefault="00E4752B" w:rsidP="00E4752B">
      <w:pPr>
        <w:pStyle w:val="ConsPlusNormal"/>
        <w:jc w:val="both"/>
        <w:rPr>
          <w:rFonts w:ascii="Bookman Old Style" w:hAnsi="Bookman Old Style"/>
          <w:szCs w:val="22"/>
        </w:rPr>
      </w:pPr>
    </w:p>
    <w:p w:rsidR="00E4752B" w:rsidRPr="00F1677B" w:rsidRDefault="00E4752B" w:rsidP="00E4752B">
      <w:pPr>
        <w:pStyle w:val="ConsPlusNormal"/>
        <w:jc w:val="both"/>
        <w:rPr>
          <w:rFonts w:ascii="Bookman Old Style" w:hAnsi="Bookman Old Style"/>
          <w:szCs w:val="22"/>
        </w:rPr>
      </w:pPr>
    </w:p>
    <w:p w:rsidR="00E4752B" w:rsidRPr="00F1677B" w:rsidRDefault="00E4752B" w:rsidP="00E4752B">
      <w:pPr>
        <w:pStyle w:val="ConsPlusNormal"/>
        <w:jc w:val="both"/>
        <w:rPr>
          <w:rFonts w:ascii="Bookman Old Style" w:hAnsi="Bookman Old Style"/>
          <w:szCs w:val="22"/>
        </w:rPr>
      </w:pPr>
      <w:r w:rsidRPr="00F1677B">
        <w:rPr>
          <w:rFonts w:ascii="Bookman Old Style" w:hAnsi="Bookman Old Style"/>
          <w:szCs w:val="22"/>
        </w:rPr>
        <w:t xml:space="preserve">Председатель  Совета депутатов           </w:t>
      </w:r>
      <w:r>
        <w:rPr>
          <w:rFonts w:ascii="Bookman Old Style" w:hAnsi="Bookman Old Style"/>
          <w:szCs w:val="22"/>
        </w:rPr>
        <w:t xml:space="preserve">                   </w:t>
      </w:r>
      <w:r w:rsidRPr="00F1677B">
        <w:rPr>
          <w:rFonts w:ascii="Bookman Old Style" w:hAnsi="Bookman Old Style"/>
          <w:szCs w:val="22"/>
        </w:rPr>
        <w:t>Глава сельсовета</w:t>
      </w:r>
    </w:p>
    <w:p w:rsidR="00E4752B" w:rsidRPr="00F1677B" w:rsidRDefault="00E4752B" w:rsidP="00E4752B">
      <w:pPr>
        <w:pStyle w:val="ConsPlusNormal"/>
        <w:jc w:val="both"/>
        <w:rPr>
          <w:rFonts w:ascii="Bookman Old Style" w:hAnsi="Bookman Old Style"/>
          <w:szCs w:val="22"/>
        </w:rPr>
      </w:pPr>
    </w:p>
    <w:p w:rsidR="00E4752B" w:rsidRPr="00F1677B" w:rsidRDefault="00E4752B" w:rsidP="00E4752B">
      <w:pPr>
        <w:pStyle w:val="ConsPlusNormal"/>
        <w:jc w:val="both"/>
        <w:rPr>
          <w:rFonts w:ascii="Bookman Old Style" w:hAnsi="Bookman Old Style"/>
          <w:szCs w:val="22"/>
        </w:rPr>
      </w:pPr>
    </w:p>
    <w:p w:rsidR="00E4752B" w:rsidRPr="00F1677B" w:rsidRDefault="00E4752B" w:rsidP="00E4752B">
      <w:pPr>
        <w:pStyle w:val="ConsPlusNormal"/>
        <w:jc w:val="both"/>
        <w:rPr>
          <w:rFonts w:ascii="Bookman Old Style" w:hAnsi="Bookman Old Style"/>
          <w:szCs w:val="22"/>
        </w:rPr>
      </w:pPr>
      <w:r w:rsidRPr="00F1677B">
        <w:rPr>
          <w:rFonts w:ascii="Bookman Old Style" w:hAnsi="Bookman Old Style"/>
          <w:szCs w:val="22"/>
        </w:rPr>
        <w:t>__________________   С.М. Яблонский</w:t>
      </w:r>
      <w:r>
        <w:rPr>
          <w:rFonts w:ascii="Bookman Old Style" w:hAnsi="Bookman Old Style"/>
          <w:szCs w:val="22"/>
        </w:rPr>
        <w:t xml:space="preserve">                         </w:t>
      </w:r>
      <w:r w:rsidRPr="00F1677B">
        <w:rPr>
          <w:rFonts w:ascii="Bookman Old Style" w:hAnsi="Bookman Old Style"/>
          <w:szCs w:val="22"/>
        </w:rPr>
        <w:t>_____________________ В.В. Звягин</w:t>
      </w: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Pr="00AB7AB4" w:rsidRDefault="00E4752B" w:rsidP="00E4752B">
      <w:pPr>
        <w:pStyle w:val="ConsPlusNormal"/>
        <w:jc w:val="center"/>
        <w:outlineLvl w:val="0"/>
        <w:rPr>
          <w:rFonts w:ascii="Bookman Old Style" w:hAnsi="Bookman Old Style"/>
          <w:b/>
          <w:bCs/>
          <w:szCs w:val="22"/>
        </w:rPr>
      </w:pPr>
    </w:p>
    <w:p w:rsidR="00E4752B" w:rsidRPr="00AB7AB4" w:rsidRDefault="00E4752B" w:rsidP="00E4752B">
      <w:pPr>
        <w:pStyle w:val="ConsPlusNormal"/>
        <w:jc w:val="center"/>
        <w:outlineLvl w:val="0"/>
        <w:rPr>
          <w:rFonts w:ascii="Bookman Old Style" w:hAnsi="Bookman Old Style" w:cs="Arial"/>
          <w:b/>
          <w:bCs/>
          <w:szCs w:val="22"/>
        </w:rPr>
      </w:pPr>
      <w:r w:rsidRPr="00AB7AB4">
        <w:rPr>
          <w:rFonts w:ascii="Bookman Old Style" w:hAnsi="Bookman Old Style" w:cs="Arial"/>
          <w:b/>
          <w:bCs/>
          <w:szCs w:val="22"/>
        </w:rPr>
        <w:t>ЭЛИТОВСКИЙ СЕЛЬСКИЙ СОВЕТ ДЕПУТАТОВ</w:t>
      </w:r>
    </w:p>
    <w:p w:rsidR="00E4752B" w:rsidRPr="00AB7AB4" w:rsidRDefault="00E4752B" w:rsidP="00E4752B">
      <w:pPr>
        <w:pStyle w:val="ConsPlusNormal"/>
        <w:jc w:val="center"/>
        <w:outlineLvl w:val="0"/>
        <w:rPr>
          <w:rFonts w:ascii="Bookman Old Style" w:hAnsi="Bookman Old Style" w:cs="Arial"/>
          <w:b/>
          <w:bCs/>
          <w:szCs w:val="22"/>
        </w:rPr>
      </w:pPr>
      <w:r w:rsidRPr="00AB7AB4">
        <w:rPr>
          <w:rFonts w:ascii="Bookman Old Style" w:hAnsi="Bookman Old Style" w:cs="Arial"/>
          <w:b/>
          <w:bCs/>
          <w:szCs w:val="22"/>
        </w:rPr>
        <w:t xml:space="preserve">ЕМЕЛЬЯНОВСКОГО РАЙОНА </w:t>
      </w:r>
    </w:p>
    <w:p w:rsidR="00E4752B" w:rsidRPr="00AB7AB4" w:rsidRDefault="00E4752B" w:rsidP="00E4752B">
      <w:pPr>
        <w:pStyle w:val="ConsPlusNormal"/>
        <w:jc w:val="center"/>
        <w:rPr>
          <w:rFonts w:ascii="Bookman Old Style" w:hAnsi="Bookman Old Style" w:cs="Arial"/>
          <w:b/>
          <w:bCs/>
          <w:szCs w:val="22"/>
        </w:rPr>
      </w:pPr>
      <w:r w:rsidRPr="00AB7AB4">
        <w:rPr>
          <w:rFonts w:ascii="Bookman Old Style" w:hAnsi="Bookman Old Style" w:cs="Arial"/>
          <w:b/>
          <w:bCs/>
          <w:szCs w:val="22"/>
        </w:rPr>
        <w:t>КРАСНОЯРСКОГО КРАЯ</w:t>
      </w:r>
    </w:p>
    <w:p w:rsidR="00E4752B" w:rsidRPr="00AB7AB4" w:rsidRDefault="00E4752B" w:rsidP="00E4752B">
      <w:pPr>
        <w:pStyle w:val="ConsPlusNormal"/>
        <w:jc w:val="center"/>
        <w:rPr>
          <w:rFonts w:ascii="Bookman Old Style" w:hAnsi="Bookman Old Style" w:cs="Arial"/>
          <w:b/>
          <w:bCs/>
          <w:szCs w:val="22"/>
        </w:rPr>
      </w:pPr>
    </w:p>
    <w:p w:rsidR="00E4752B" w:rsidRPr="00AB7AB4" w:rsidRDefault="00E4752B" w:rsidP="00E4752B">
      <w:pPr>
        <w:spacing w:after="0" w:line="240" w:lineRule="auto"/>
        <w:jc w:val="center"/>
        <w:rPr>
          <w:rFonts w:ascii="Bookman Old Style" w:hAnsi="Bookman Old Style" w:cs="Arial"/>
          <w:b/>
        </w:rPr>
      </w:pPr>
      <w:r w:rsidRPr="00AB7AB4">
        <w:rPr>
          <w:rFonts w:ascii="Bookman Old Style" w:hAnsi="Bookman Old Style" w:cs="Arial"/>
          <w:b/>
        </w:rPr>
        <w:t>РЕШЕНИЕ</w:t>
      </w:r>
    </w:p>
    <w:p w:rsidR="00E4752B" w:rsidRPr="00AB7AB4" w:rsidRDefault="00E4752B" w:rsidP="00E4752B">
      <w:pPr>
        <w:spacing w:after="0" w:line="240" w:lineRule="auto"/>
        <w:jc w:val="center"/>
        <w:rPr>
          <w:rFonts w:ascii="Bookman Old Style" w:hAnsi="Bookman Old Style" w:cs="Arial"/>
          <w:b/>
        </w:rPr>
      </w:pPr>
    </w:p>
    <w:p w:rsidR="00E4752B" w:rsidRPr="00AB7AB4" w:rsidRDefault="00E4752B" w:rsidP="00E4752B">
      <w:pPr>
        <w:spacing w:after="0" w:line="240" w:lineRule="auto"/>
        <w:rPr>
          <w:rFonts w:ascii="Bookman Old Style" w:hAnsi="Bookman Old Style" w:cs="Arial"/>
          <w:b/>
        </w:rPr>
      </w:pPr>
    </w:p>
    <w:p w:rsidR="00E4752B" w:rsidRPr="00AB7AB4" w:rsidRDefault="00E4752B" w:rsidP="00E4752B">
      <w:pPr>
        <w:spacing w:after="0" w:line="240" w:lineRule="auto"/>
        <w:rPr>
          <w:rFonts w:ascii="Bookman Old Style" w:hAnsi="Bookman Old Style" w:cs="Arial"/>
        </w:rPr>
      </w:pPr>
      <w:r w:rsidRPr="00AB7AB4">
        <w:rPr>
          <w:rFonts w:ascii="Bookman Old Style" w:hAnsi="Bookman Old Style" w:cs="Arial"/>
        </w:rPr>
        <w:t>22.04.2020</w:t>
      </w:r>
      <w:r>
        <w:rPr>
          <w:rFonts w:ascii="Bookman Old Style" w:hAnsi="Bookman Old Style" w:cs="Arial"/>
        </w:rPr>
        <w:t xml:space="preserve">                                            </w:t>
      </w:r>
      <w:r w:rsidRPr="00AB7AB4">
        <w:rPr>
          <w:rFonts w:ascii="Bookman Old Style" w:hAnsi="Bookman Old Style" w:cs="Arial"/>
        </w:rPr>
        <w:t>п. Элита</w:t>
      </w:r>
      <w:r w:rsidRPr="00AB7AB4">
        <w:rPr>
          <w:rFonts w:ascii="Bookman Old Style" w:hAnsi="Bookman Old Style" w:cs="Arial"/>
        </w:rPr>
        <w:tab/>
      </w:r>
      <w:r w:rsidRPr="00AB7AB4">
        <w:rPr>
          <w:rFonts w:ascii="Bookman Old Style" w:hAnsi="Bookman Old Style" w:cs="Arial"/>
        </w:rPr>
        <w:tab/>
      </w:r>
      <w:r w:rsidRPr="00AB7AB4">
        <w:rPr>
          <w:rFonts w:ascii="Bookman Old Style" w:hAnsi="Bookman Old Style" w:cs="Arial"/>
        </w:rPr>
        <w:tab/>
      </w:r>
      <w:r>
        <w:rPr>
          <w:rFonts w:ascii="Bookman Old Style" w:hAnsi="Bookman Old Style" w:cs="Arial"/>
        </w:rPr>
        <w:t xml:space="preserve">               </w:t>
      </w:r>
      <w:r w:rsidRPr="00AB7AB4">
        <w:rPr>
          <w:rFonts w:ascii="Bookman Old Style" w:hAnsi="Bookman Old Style" w:cs="Arial"/>
        </w:rPr>
        <w:t>№43-292р</w:t>
      </w:r>
    </w:p>
    <w:p w:rsidR="00E4752B" w:rsidRPr="00AB7AB4" w:rsidRDefault="00E4752B" w:rsidP="00E4752B">
      <w:pPr>
        <w:spacing w:after="0" w:line="240" w:lineRule="auto"/>
        <w:rPr>
          <w:rFonts w:ascii="Bookman Old Style" w:hAnsi="Bookman Old Style" w:cs="Arial"/>
        </w:rPr>
      </w:pPr>
    </w:p>
    <w:p w:rsidR="00E4752B" w:rsidRPr="00AB7AB4" w:rsidRDefault="00E4752B" w:rsidP="00E4752B">
      <w:pPr>
        <w:pStyle w:val="ConsPlusNormal"/>
        <w:jc w:val="center"/>
        <w:rPr>
          <w:rFonts w:ascii="Bookman Old Style" w:hAnsi="Bookman Old Style" w:cs="Arial"/>
          <w:b/>
          <w:bCs/>
          <w:szCs w:val="22"/>
        </w:rPr>
      </w:pPr>
    </w:p>
    <w:tbl>
      <w:tblPr>
        <w:tblW w:w="0" w:type="auto"/>
        <w:tblLook w:val="00A0"/>
      </w:tblPr>
      <w:tblGrid>
        <w:gridCol w:w="4785"/>
        <w:gridCol w:w="4786"/>
      </w:tblGrid>
      <w:tr w:rsidR="00E4752B" w:rsidRPr="00AB7AB4" w:rsidTr="00E4752B">
        <w:tc>
          <w:tcPr>
            <w:tcW w:w="4785" w:type="dxa"/>
          </w:tcPr>
          <w:p w:rsidR="00E4752B" w:rsidRPr="00AB7AB4" w:rsidRDefault="00E4752B" w:rsidP="00E4752B">
            <w:pPr>
              <w:widowControl w:val="0"/>
              <w:autoSpaceDE w:val="0"/>
              <w:autoSpaceDN w:val="0"/>
              <w:spacing w:after="0" w:line="240" w:lineRule="auto"/>
              <w:contextualSpacing/>
              <w:jc w:val="both"/>
              <w:rPr>
                <w:rFonts w:ascii="Bookman Old Style" w:hAnsi="Bookman Old Style" w:cs="Arial"/>
              </w:rPr>
            </w:pPr>
            <w:r w:rsidRPr="00AB7AB4">
              <w:rPr>
                <w:rFonts w:ascii="Bookman Old Style" w:hAnsi="Bookman Old Style" w:cs="Arial"/>
              </w:rPr>
              <w:t>Об утверждении Положения о порядке управления и распоряжения муниципальной собственностью муниципального образования Элитовский сельсовет</w:t>
            </w:r>
          </w:p>
          <w:p w:rsidR="00E4752B" w:rsidRPr="00AB7AB4" w:rsidRDefault="00E4752B" w:rsidP="00E4752B">
            <w:pPr>
              <w:widowControl w:val="0"/>
              <w:autoSpaceDE w:val="0"/>
              <w:autoSpaceDN w:val="0"/>
              <w:spacing w:after="0" w:line="240" w:lineRule="auto"/>
              <w:contextualSpacing/>
              <w:rPr>
                <w:rFonts w:ascii="Bookman Old Style" w:hAnsi="Bookman Old Style" w:cs="Arial"/>
              </w:rPr>
            </w:pPr>
          </w:p>
        </w:tc>
        <w:tc>
          <w:tcPr>
            <w:tcW w:w="4786" w:type="dxa"/>
          </w:tcPr>
          <w:p w:rsidR="00E4752B" w:rsidRPr="00AB7AB4" w:rsidRDefault="00E4752B" w:rsidP="00E4752B">
            <w:pPr>
              <w:widowControl w:val="0"/>
              <w:autoSpaceDE w:val="0"/>
              <w:autoSpaceDN w:val="0"/>
              <w:spacing w:after="0" w:line="240" w:lineRule="auto"/>
              <w:contextualSpacing/>
              <w:rPr>
                <w:rFonts w:ascii="Bookman Old Style" w:hAnsi="Bookman Old Style"/>
              </w:rPr>
            </w:pPr>
          </w:p>
        </w:tc>
      </w:tr>
    </w:tbl>
    <w:p w:rsidR="00E4752B" w:rsidRPr="00AB7AB4" w:rsidRDefault="00E4752B" w:rsidP="00E4752B">
      <w:pPr>
        <w:shd w:val="clear" w:color="auto" w:fill="FFFFFF"/>
        <w:spacing w:after="0" w:line="240" w:lineRule="auto"/>
        <w:contextualSpacing/>
        <w:jc w:val="center"/>
        <w:textAlignment w:val="baseline"/>
        <w:rPr>
          <w:rFonts w:ascii="Bookman Old Style" w:hAnsi="Bookman Old Style"/>
          <w:spacing w:val="2"/>
        </w:rPr>
      </w:pPr>
    </w:p>
    <w:p w:rsidR="00E4752B" w:rsidRPr="00AB7AB4" w:rsidRDefault="00E4752B" w:rsidP="00E4752B">
      <w:pPr>
        <w:pStyle w:val="ConsPlusNormal"/>
        <w:ind w:firstLine="540"/>
        <w:jc w:val="both"/>
        <w:rPr>
          <w:rFonts w:ascii="Bookman Old Style" w:hAnsi="Bookman Old Style" w:cs="Arial"/>
          <w:szCs w:val="22"/>
        </w:rPr>
      </w:pPr>
      <w:r w:rsidRPr="00AB7AB4">
        <w:rPr>
          <w:rFonts w:ascii="Bookman Old Style" w:hAnsi="Bookman Old Style"/>
          <w:spacing w:val="2"/>
          <w:szCs w:val="22"/>
        </w:rPr>
        <w:tab/>
      </w:r>
      <w:r w:rsidRPr="00AB7AB4">
        <w:rPr>
          <w:rFonts w:ascii="Bookman Old Style" w:hAnsi="Bookman Old Style" w:cs="Arial"/>
          <w:spacing w:val="2"/>
          <w:szCs w:val="22"/>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Элитовский сельсовет, Элитовский сельский Совет </w:t>
      </w:r>
      <w:proofErr w:type="spellStart"/>
      <w:r w:rsidRPr="00AB7AB4">
        <w:rPr>
          <w:rFonts w:ascii="Bookman Old Style" w:hAnsi="Bookman Old Style" w:cs="Arial"/>
          <w:spacing w:val="2"/>
          <w:szCs w:val="22"/>
        </w:rPr>
        <w:t>депутатовРЕШИЛ</w:t>
      </w:r>
      <w:proofErr w:type="spellEnd"/>
      <w:r w:rsidRPr="00AB7AB4">
        <w:rPr>
          <w:rFonts w:ascii="Bookman Old Style" w:hAnsi="Bookman Old Style" w:cs="Arial"/>
          <w:spacing w:val="2"/>
          <w:szCs w:val="22"/>
        </w:rPr>
        <w:t>:</w:t>
      </w:r>
    </w:p>
    <w:p w:rsidR="00E4752B" w:rsidRPr="00AB7AB4" w:rsidRDefault="00E4752B" w:rsidP="00E4752B">
      <w:pPr>
        <w:pStyle w:val="ConsPlusNormal"/>
        <w:jc w:val="center"/>
        <w:rPr>
          <w:rFonts w:ascii="Bookman Old Style" w:hAnsi="Bookman Old Style" w:cs="Arial"/>
          <w:szCs w:val="22"/>
        </w:rPr>
      </w:pPr>
    </w:p>
    <w:p w:rsidR="00E4752B" w:rsidRPr="00AB7AB4" w:rsidRDefault="00E4752B" w:rsidP="00E4752B">
      <w:pPr>
        <w:pStyle w:val="ConsPlusNormal"/>
        <w:jc w:val="center"/>
        <w:rPr>
          <w:rFonts w:ascii="Bookman Old Style" w:hAnsi="Bookman Old Style" w:cs="Arial"/>
          <w:szCs w:val="22"/>
        </w:rPr>
      </w:pPr>
    </w:p>
    <w:p w:rsidR="00E4752B" w:rsidRPr="00AB7AB4" w:rsidRDefault="00E4752B" w:rsidP="00E4752B">
      <w:pPr>
        <w:pStyle w:val="ConsPlusNormal"/>
        <w:widowControl/>
        <w:numPr>
          <w:ilvl w:val="0"/>
          <w:numId w:val="46"/>
        </w:numPr>
        <w:adjustRightInd w:val="0"/>
        <w:ind w:left="0" w:firstLine="708"/>
        <w:jc w:val="both"/>
        <w:rPr>
          <w:rFonts w:ascii="Bookman Old Style" w:hAnsi="Bookman Old Style" w:cs="Arial"/>
          <w:spacing w:val="2"/>
          <w:szCs w:val="22"/>
        </w:rPr>
      </w:pPr>
      <w:r w:rsidRPr="00AB7AB4">
        <w:rPr>
          <w:rFonts w:ascii="Bookman Old Style" w:hAnsi="Bookman Old Style" w:cs="Arial"/>
          <w:spacing w:val="2"/>
          <w:szCs w:val="22"/>
        </w:rPr>
        <w:t>Утвердить Положение о порядке управления и распоряжения муниципальной собственностью муниципального образования Элитовский сельсовет.</w:t>
      </w:r>
    </w:p>
    <w:p w:rsidR="00E4752B" w:rsidRPr="00AB7AB4" w:rsidRDefault="00E4752B" w:rsidP="00E4752B">
      <w:pPr>
        <w:pStyle w:val="ConsPlusNormal"/>
        <w:widowControl/>
        <w:numPr>
          <w:ilvl w:val="0"/>
          <w:numId w:val="46"/>
        </w:numPr>
        <w:adjustRightInd w:val="0"/>
        <w:ind w:left="0" w:firstLine="708"/>
        <w:jc w:val="both"/>
        <w:rPr>
          <w:rFonts w:ascii="Bookman Old Style" w:hAnsi="Bookman Old Style" w:cs="Arial"/>
          <w:szCs w:val="22"/>
        </w:rPr>
      </w:pPr>
      <w:r w:rsidRPr="00AB7AB4">
        <w:rPr>
          <w:rFonts w:ascii="Bookman Old Style" w:hAnsi="Bookman Old Style" w:cs="Arial"/>
          <w:szCs w:val="22"/>
        </w:rPr>
        <w:t>Признать утратившим силу Решение Элитовского сельского Совета депутатов от 17.02.2011 № 11-35р «Об утверждении Положения о порядке владения, пользования и распоряжения муниципальной собственностью».</w:t>
      </w:r>
    </w:p>
    <w:p w:rsidR="00E4752B" w:rsidRPr="00AB7AB4" w:rsidRDefault="00E4752B" w:rsidP="00E4752B">
      <w:pPr>
        <w:pStyle w:val="ConsPlusNormal"/>
        <w:widowControl/>
        <w:numPr>
          <w:ilvl w:val="0"/>
          <w:numId w:val="46"/>
        </w:numPr>
        <w:adjustRightInd w:val="0"/>
        <w:ind w:left="0" w:firstLine="708"/>
        <w:jc w:val="both"/>
        <w:rPr>
          <w:rFonts w:ascii="Bookman Old Style" w:hAnsi="Bookman Old Style" w:cs="Arial"/>
          <w:szCs w:val="22"/>
        </w:rPr>
      </w:pPr>
      <w:r w:rsidRPr="00AB7AB4">
        <w:rPr>
          <w:rFonts w:ascii="Bookman Old Style" w:hAnsi="Bookman Old Style" w:cs="Arial"/>
          <w:szCs w:val="22"/>
        </w:rPr>
        <w:t>Признать утратившим силу Решение Элитовского сельского Совета депутатов от 26.10.2011 № 19-83р «О внесении изменений в решение от 17.02.2011 № 11-35р «Об утверждении Положения о порядке владения, пользования и распоряжения муниципальной собственностью».</w:t>
      </w:r>
    </w:p>
    <w:p w:rsidR="00E4752B" w:rsidRPr="00AB7AB4" w:rsidRDefault="00E4752B" w:rsidP="00E4752B">
      <w:pPr>
        <w:pStyle w:val="ConsPlusNormal"/>
        <w:ind w:left="720"/>
        <w:jc w:val="both"/>
        <w:rPr>
          <w:rFonts w:ascii="Bookman Old Style" w:hAnsi="Bookman Old Style" w:cs="Arial"/>
          <w:szCs w:val="22"/>
        </w:rPr>
      </w:pPr>
      <w:r w:rsidRPr="00AB7AB4">
        <w:rPr>
          <w:rFonts w:ascii="Bookman Old Style" w:hAnsi="Bookman Old Style" w:cs="Arial"/>
          <w:szCs w:val="22"/>
        </w:rPr>
        <w:t>4.Решение подлежит публикации в средствах массовой информации.</w:t>
      </w:r>
    </w:p>
    <w:p w:rsidR="00E4752B" w:rsidRPr="00AB7AB4" w:rsidRDefault="00E4752B" w:rsidP="00E4752B">
      <w:pPr>
        <w:pStyle w:val="ConsPlusNormal"/>
        <w:ind w:firstLine="708"/>
        <w:jc w:val="both"/>
        <w:rPr>
          <w:rFonts w:ascii="Bookman Old Style" w:hAnsi="Bookman Old Style" w:cs="Arial"/>
          <w:color w:val="000000" w:themeColor="text1"/>
          <w:szCs w:val="22"/>
        </w:rPr>
      </w:pPr>
      <w:r w:rsidRPr="00AB7AB4">
        <w:rPr>
          <w:rFonts w:ascii="Bookman Old Style" w:hAnsi="Bookman Old Style" w:cs="Arial"/>
          <w:color w:val="000000" w:themeColor="text1"/>
          <w:szCs w:val="22"/>
        </w:rPr>
        <w:t>5.Решение вступает в силу со дня, следующего за днем его официального опубликования в газете «Элитовский вестник».</w:t>
      </w:r>
    </w:p>
    <w:p w:rsidR="00E4752B" w:rsidRPr="00AB7AB4" w:rsidRDefault="00E4752B" w:rsidP="00E4752B">
      <w:pPr>
        <w:pStyle w:val="ConsPlusNormal"/>
        <w:ind w:firstLine="708"/>
        <w:jc w:val="both"/>
        <w:rPr>
          <w:rFonts w:ascii="Bookman Old Style" w:hAnsi="Bookman Old Style" w:cs="Arial"/>
          <w:color w:val="000000" w:themeColor="text1"/>
          <w:szCs w:val="22"/>
        </w:rPr>
      </w:pPr>
      <w:r w:rsidRPr="00AB7AB4">
        <w:rPr>
          <w:rFonts w:ascii="Bookman Old Style" w:hAnsi="Bookman Old Style" w:cs="Arial"/>
          <w:color w:val="000000" w:themeColor="text1"/>
          <w:szCs w:val="22"/>
        </w:rPr>
        <w:t xml:space="preserve">6. </w:t>
      </w:r>
      <w:proofErr w:type="gramStart"/>
      <w:r w:rsidRPr="00AB7AB4">
        <w:rPr>
          <w:rFonts w:ascii="Bookman Old Style" w:hAnsi="Bookman Old Style" w:cs="Arial"/>
          <w:color w:val="000000" w:themeColor="text1"/>
          <w:szCs w:val="22"/>
        </w:rPr>
        <w:t>Контроль за</w:t>
      </w:r>
      <w:proofErr w:type="gramEnd"/>
      <w:r w:rsidRPr="00AB7AB4">
        <w:rPr>
          <w:rFonts w:ascii="Bookman Old Style" w:hAnsi="Bookman Old Style" w:cs="Arial"/>
          <w:color w:val="000000" w:themeColor="text1"/>
          <w:szCs w:val="22"/>
        </w:rPr>
        <w:t xml:space="preserve"> исполнением настоящего решения оставляю за собой.</w:t>
      </w: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r w:rsidRPr="00AB7AB4">
        <w:rPr>
          <w:rFonts w:ascii="Bookman Old Style" w:hAnsi="Bookman Old Style" w:cs="Arial"/>
          <w:szCs w:val="22"/>
        </w:rPr>
        <w:t xml:space="preserve">Председатель  Совета депутатов           </w:t>
      </w:r>
      <w:r>
        <w:rPr>
          <w:rFonts w:ascii="Bookman Old Style" w:hAnsi="Bookman Old Style" w:cs="Arial"/>
          <w:szCs w:val="22"/>
        </w:rPr>
        <w:t xml:space="preserve">                    </w:t>
      </w:r>
      <w:r w:rsidRPr="00AB7AB4">
        <w:rPr>
          <w:rFonts w:ascii="Bookman Old Style" w:hAnsi="Bookman Old Style" w:cs="Arial"/>
          <w:szCs w:val="22"/>
        </w:rPr>
        <w:t>Глава сельсовета</w:t>
      </w: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r w:rsidRPr="00AB7AB4">
        <w:rPr>
          <w:rFonts w:ascii="Bookman Old Style" w:hAnsi="Bookman Old Style" w:cs="Arial"/>
          <w:szCs w:val="22"/>
        </w:rPr>
        <w:t>__________________   С.М. Яблонский</w:t>
      </w:r>
      <w:r>
        <w:rPr>
          <w:rFonts w:ascii="Bookman Old Style" w:hAnsi="Bookman Old Style" w:cs="Arial"/>
          <w:szCs w:val="22"/>
        </w:rPr>
        <w:t xml:space="preserve">                            </w:t>
      </w:r>
      <w:r w:rsidRPr="00AB7AB4">
        <w:rPr>
          <w:rFonts w:ascii="Bookman Old Style" w:hAnsi="Bookman Old Style" w:cs="Arial"/>
          <w:szCs w:val="22"/>
        </w:rPr>
        <w:t>_____________________ В.В. Звягин</w:t>
      </w: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pStyle w:val="ConsPlusNormal"/>
        <w:jc w:val="both"/>
        <w:rPr>
          <w:rFonts w:ascii="Bookman Old Style" w:hAnsi="Bookman Old Style" w:cs="Arial"/>
          <w:szCs w:val="22"/>
        </w:rPr>
      </w:pPr>
    </w:p>
    <w:p w:rsidR="00E4752B" w:rsidRPr="00AB7AB4" w:rsidRDefault="00E4752B" w:rsidP="00E4752B">
      <w:pPr>
        <w:spacing w:after="0" w:line="240" w:lineRule="auto"/>
        <w:ind w:left="4860"/>
        <w:contextualSpacing/>
        <w:jc w:val="both"/>
        <w:rPr>
          <w:rFonts w:ascii="Bookman Old Style" w:hAnsi="Bookman Old Style" w:cs="Arial"/>
          <w:i/>
        </w:rPr>
      </w:pPr>
      <w:r w:rsidRPr="00AB7AB4">
        <w:rPr>
          <w:rFonts w:ascii="Bookman Old Style" w:hAnsi="Bookman Old Style" w:cs="Arial"/>
        </w:rPr>
        <w:t>Приложение к решению</w:t>
      </w:r>
    </w:p>
    <w:p w:rsidR="00E4752B" w:rsidRPr="00AB7AB4" w:rsidRDefault="00E4752B" w:rsidP="00E4752B">
      <w:pPr>
        <w:autoSpaceDE w:val="0"/>
        <w:autoSpaceDN w:val="0"/>
        <w:adjustRightInd w:val="0"/>
        <w:spacing w:after="0" w:line="240" w:lineRule="auto"/>
        <w:ind w:left="4860"/>
        <w:contextualSpacing/>
        <w:jc w:val="both"/>
        <w:outlineLvl w:val="0"/>
        <w:rPr>
          <w:rFonts w:ascii="Bookman Old Style" w:hAnsi="Bookman Old Style" w:cs="Arial"/>
          <w:i/>
        </w:rPr>
      </w:pPr>
      <w:r w:rsidRPr="00AB7AB4">
        <w:rPr>
          <w:rFonts w:ascii="Bookman Old Style" w:hAnsi="Bookman Old Style" w:cs="Arial"/>
        </w:rPr>
        <w:t>Элитовского сельского Совета депутатов</w:t>
      </w:r>
    </w:p>
    <w:p w:rsidR="00E4752B" w:rsidRPr="00AB7AB4" w:rsidRDefault="00E4752B" w:rsidP="00E4752B">
      <w:pPr>
        <w:spacing w:after="0" w:line="240" w:lineRule="auto"/>
        <w:ind w:left="4860"/>
        <w:contextualSpacing/>
        <w:jc w:val="both"/>
        <w:rPr>
          <w:rFonts w:ascii="Bookman Old Style" w:hAnsi="Bookman Old Style" w:cs="Arial"/>
        </w:rPr>
      </w:pPr>
      <w:r w:rsidRPr="00AB7AB4">
        <w:rPr>
          <w:rFonts w:ascii="Bookman Old Style" w:hAnsi="Bookman Old Style" w:cs="Arial"/>
        </w:rPr>
        <w:t>от 22.04.2020года  №43-292р</w:t>
      </w:r>
    </w:p>
    <w:p w:rsidR="00E4752B" w:rsidRPr="00AB7AB4" w:rsidRDefault="00E4752B" w:rsidP="00E4752B">
      <w:pPr>
        <w:shd w:val="clear" w:color="auto" w:fill="FFFFFF"/>
        <w:spacing w:after="0" w:line="240" w:lineRule="auto"/>
        <w:contextualSpacing/>
        <w:textAlignment w:val="baseline"/>
        <w:rPr>
          <w:rFonts w:ascii="Bookman Old Style" w:hAnsi="Bookman Old Style" w:cs="Arial"/>
          <w:spacing w:val="2"/>
        </w:rPr>
      </w:pPr>
    </w:p>
    <w:p w:rsidR="00E4752B" w:rsidRPr="00AB7AB4" w:rsidRDefault="00E4752B" w:rsidP="00E4752B">
      <w:pPr>
        <w:jc w:val="center"/>
        <w:rPr>
          <w:rFonts w:ascii="Bookman Old Style" w:hAnsi="Bookman Old Style"/>
          <w:b/>
        </w:rPr>
      </w:pPr>
    </w:p>
    <w:p w:rsidR="00E4752B" w:rsidRPr="00AB7AB4" w:rsidRDefault="00E4752B" w:rsidP="00E4752B">
      <w:pPr>
        <w:spacing w:line="240" w:lineRule="auto"/>
        <w:contextualSpacing/>
        <w:jc w:val="center"/>
        <w:rPr>
          <w:rFonts w:ascii="Bookman Old Style" w:hAnsi="Bookman Old Style" w:cs="Arial"/>
          <w:b/>
        </w:rPr>
      </w:pPr>
      <w:r w:rsidRPr="00AB7AB4">
        <w:rPr>
          <w:rFonts w:ascii="Bookman Old Style" w:hAnsi="Bookman Old Style" w:cs="Arial"/>
          <w:b/>
        </w:rPr>
        <w:t xml:space="preserve">ПОЛОЖЕНИЕ </w:t>
      </w:r>
    </w:p>
    <w:p w:rsidR="00E4752B" w:rsidRPr="00AB7AB4" w:rsidRDefault="00E4752B" w:rsidP="00E4752B">
      <w:pPr>
        <w:spacing w:line="240" w:lineRule="auto"/>
        <w:contextualSpacing/>
        <w:jc w:val="center"/>
        <w:rPr>
          <w:rFonts w:ascii="Bookman Old Style" w:hAnsi="Bookman Old Style"/>
          <w:b/>
        </w:rPr>
      </w:pPr>
      <w:r w:rsidRPr="00AB7AB4">
        <w:rPr>
          <w:rFonts w:ascii="Bookman Old Style" w:hAnsi="Bookman Old Style" w:cs="Arial"/>
          <w:b/>
        </w:rPr>
        <w:t>О ПОРЯДКЕ УПРАВЛЕНИЯ И РАСПОРЯЖЕНИЯ МУНИЦИПАЛЬНОЙ СОБСТВЕННОСТЬЮ МУНИЦИПАЛЬНОГО ОБРАЗОВАНИЯ ЭЛИТОВСКИЙ СЕЛЬСОВЕТ</w:t>
      </w:r>
    </w:p>
    <w:p w:rsidR="00E4752B" w:rsidRPr="00AB7AB4" w:rsidRDefault="00E4752B" w:rsidP="00E4752B">
      <w:pPr>
        <w:ind w:firstLine="720"/>
        <w:jc w:val="center"/>
        <w:rPr>
          <w:rFonts w:ascii="Bookman Old Style" w:hAnsi="Bookman Old Style"/>
          <w:b/>
        </w:rPr>
      </w:pPr>
    </w:p>
    <w:p w:rsidR="00E4752B" w:rsidRPr="00AB7AB4" w:rsidRDefault="00E4752B" w:rsidP="00E4752B">
      <w:pPr>
        <w:ind w:firstLine="709"/>
        <w:jc w:val="both"/>
        <w:rPr>
          <w:rFonts w:ascii="Bookman Old Style" w:hAnsi="Bookman Old Style" w:cs="Arial"/>
        </w:rPr>
      </w:pPr>
      <w:proofErr w:type="gramStart"/>
      <w:r w:rsidRPr="00AB7AB4">
        <w:rPr>
          <w:rFonts w:ascii="Bookman Old Style" w:hAnsi="Bookman Old Style" w:cs="Arial"/>
        </w:rPr>
        <w:t>Настоящее Положение разработано в соответствии с Конституцией Российской Федерации, Гражданским кодексом Российской Федерации, Федеральным законом от 06.10.2003 № 131-Ф3 «Об общих принципах организации местного самоуправления в Российской Федерации» (далее – Федеральный закон № 131-ФЗ), Федеральным законом от 21.12.2001 № 178-ФЗ «О приватизации государственного и муниципального имущества», Федеральным законом от 14.11.2002 № 161-ФЗ «О государственных и муниципальных унитарных предприятиях», Федеральным законом от 26.07.2006 № 135-ФЗ «О защите</w:t>
      </w:r>
      <w:proofErr w:type="gramEnd"/>
      <w:r w:rsidRPr="00AB7AB4">
        <w:rPr>
          <w:rFonts w:ascii="Bookman Old Style" w:hAnsi="Bookman Old Style" w:cs="Arial"/>
        </w:rPr>
        <w:t xml:space="preserve"> конкуренции», Федеральным законом от 12.01.1996 № 7-ФЗ «О некоммерческих организациях», Уставом Элитовского сельсовета Емельяновского района и определяет общий порядок управления муниципальной собственностью (в дальнейшем - муниципальная собственность), а также устанавливает разграничение полномочий между органами местного самоуправления муниципального образования по управлению муниципальной собственностью.</w:t>
      </w:r>
    </w:p>
    <w:p w:rsidR="00E4752B" w:rsidRPr="00AB7AB4" w:rsidRDefault="00E4752B" w:rsidP="00E4752B">
      <w:pPr>
        <w:spacing w:before="240" w:after="120"/>
        <w:ind w:firstLine="709"/>
        <w:jc w:val="center"/>
        <w:rPr>
          <w:rFonts w:ascii="Bookman Old Style" w:hAnsi="Bookman Old Style"/>
          <w:b/>
        </w:rPr>
      </w:pPr>
      <w:r w:rsidRPr="00AB7AB4">
        <w:rPr>
          <w:rFonts w:ascii="Bookman Old Style" w:hAnsi="Bookman Old Style"/>
          <w:b/>
          <w:bCs/>
        </w:rPr>
        <w:t>Глава 1.</w:t>
      </w:r>
      <w:r w:rsidRPr="00AB7AB4">
        <w:rPr>
          <w:rFonts w:ascii="Bookman Old Style" w:hAnsi="Bookman Old Style"/>
          <w:b/>
        </w:rPr>
        <w:t>Общие положения</w:t>
      </w:r>
    </w:p>
    <w:p w:rsidR="00E4752B" w:rsidRPr="00AB7AB4" w:rsidRDefault="00E4752B" w:rsidP="00E4752B">
      <w:pPr>
        <w:spacing w:line="240" w:lineRule="auto"/>
        <w:ind w:firstLine="709"/>
        <w:contextualSpacing/>
        <w:jc w:val="both"/>
        <w:rPr>
          <w:rFonts w:ascii="Bookman Old Style" w:hAnsi="Bookman Old Style" w:cs="Arial"/>
          <w:b/>
          <w:iCs/>
        </w:rPr>
      </w:pPr>
      <w:r w:rsidRPr="00AB7AB4">
        <w:rPr>
          <w:rFonts w:ascii="Bookman Old Style" w:hAnsi="Bookman Old Style" w:cs="Arial"/>
          <w:b/>
          <w:iCs/>
        </w:rPr>
        <w:t>Статья 1. Основные термины и понятия</w:t>
      </w:r>
    </w:p>
    <w:p w:rsidR="00E4752B" w:rsidRPr="00AB7AB4" w:rsidRDefault="00E4752B" w:rsidP="00E4752B">
      <w:pPr>
        <w:spacing w:line="240" w:lineRule="auto"/>
        <w:ind w:firstLine="709"/>
        <w:contextualSpacing/>
        <w:jc w:val="both"/>
        <w:rPr>
          <w:rFonts w:ascii="Bookman Old Style" w:hAnsi="Bookman Old Style" w:cs="Arial"/>
          <w:iCs/>
        </w:rPr>
      </w:pPr>
      <w:r w:rsidRPr="00AB7AB4">
        <w:rPr>
          <w:rFonts w:ascii="Bookman Old Style" w:hAnsi="Bookman Old Style" w:cs="Arial"/>
          <w:iCs/>
        </w:rPr>
        <w:t xml:space="preserve">Депутатское расследование – одна из форм </w:t>
      </w:r>
      <w:proofErr w:type="gramStart"/>
      <w:r w:rsidRPr="00AB7AB4">
        <w:rPr>
          <w:rFonts w:ascii="Bookman Old Style" w:hAnsi="Bookman Old Style" w:cs="Arial"/>
          <w:iCs/>
        </w:rPr>
        <w:t>контроля за</w:t>
      </w:r>
      <w:proofErr w:type="gramEnd"/>
      <w:r w:rsidRPr="00AB7AB4">
        <w:rPr>
          <w:rFonts w:ascii="Bookman Old Style" w:hAnsi="Bookman Old Style" w:cs="Arial"/>
          <w:iCs/>
        </w:rPr>
        <w:t xml:space="preserve"> эффективным использованием муниципального имущества.</w:t>
      </w:r>
    </w:p>
    <w:p w:rsidR="00E4752B" w:rsidRPr="00AB7AB4" w:rsidRDefault="00E4752B" w:rsidP="00E4752B">
      <w:pPr>
        <w:spacing w:line="240" w:lineRule="auto"/>
        <w:ind w:firstLine="709"/>
        <w:contextualSpacing/>
        <w:jc w:val="both"/>
        <w:rPr>
          <w:rFonts w:ascii="Bookman Old Style" w:hAnsi="Bookman Old Style" w:cs="Arial"/>
          <w:iCs/>
        </w:rPr>
      </w:pPr>
      <w:r w:rsidRPr="00AB7AB4">
        <w:rPr>
          <w:rFonts w:ascii="Bookman Old Style" w:hAnsi="Bookman Old Style" w:cs="Arial"/>
          <w:iCs/>
        </w:rPr>
        <w:t>Муниципальное имущество – движимое и недвижимое имущество, находящееся в муниципальной собственности.</w:t>
      </w:r>
    </w:p>
    <w:p w:rsidR="00E4752B" w:rsidRPr="00AB7AB4" w:rsidRDefault="00E4752B" w:rsidP="00E4752B">
      <w:pPr>
        <w:spacing w:line="240" w:lineRule="auto"/>
        <w:ind w:firstLine="709"/>
        <w:contextualSpacing/>
        <w:jc w:val="both"/>
        <w:rPr>
          <w:rFonts w:ascii="Bookman Old Style" w:hAnsi="Bookman Old Style" w:cs="Arial"/>
          <w:iCs/>
        </w:rPr>
      </w:pPr>
      <w:r w:rsidRPr="00AB7AB4">
        <w:rPr>
          <w:rFonts w:ascii="Bookman Old Style" w:hAnsi="Bookman Old Style" w:cs="Arial"/>
          <w:iCs/>
        </w:rPr>
        <w:t>Муниципальная казна – средства местного бюджета, а также иное муниципальное имущество, не закрепленное за муниципальными предприятиями и учреждениями на праве хозяйственного ведения или оперативного управления.</w:t>
      </w:r>
    </w:p>
    <w:p w:rsidR="00E4752B" w:rsidRPr="00AB7AB4" w:rsidRDefault="00E4752B" w:rsidP="00E4752B">
      <w:pPr>
        <w:spacing w:line="240" w:lineRule="auto"/>
        <w:ind w:firstLine="709"/>
        <w:contextualSpacing/>
        <w:jc w:val="both"/>
        <w:rPr>
          <w:rFonts w:ascii="Bookman Old Style" w:hAnsi="Bookman Old Style" w:cs="Arial"/>
          <w:i/>
        </w:rPr>
      </w:pPr>
      <w:r w:rsidRPr="00AB7AB4">
        <w:rPr>
          <w:rFonts w:ascii="Bookman Old Style" w:hAnsi="Bookman Old Style" w:cs="Arial"/>
          <w:iCs/>
        </w:rPr>
        <w:t>Распоряжение муниципальным имуществом – действия органов местного самоуправления по определению юридической судьбы муниципального имущества, в том числе передаче его иным лицам в собственность, на ином вещном праве, аренду, безвозмездное пользование, доверительное управление, залог.</w:t>
      </w:r>
    </w:p>
    <w:p w:rsidR="00E4752B" w:rsidRPr="00AB7AB4" w:rsidRDefault="00E4752B" w:rsidP="00E4752B">
      <w:pPr>
        <w:shd w:val="clear" w:color="auto" w:fill="FFFFFF"/>
        <w:spacing w:line="240" w:lineRule="auto"/>
        <w:ind w:firstLine="708"/>
        <w:contextualSpacing/>
        <w:jc w:val="both"/>
        <w:rPr>
          <w:rFonts w:ascii="Bookman Old Style" w:hAnsi="Bookman Old Style" w:cs="Arial"/>
          <w:iCs/>
        </w:rPr>
      </w:pPr>
      <w:r w:rsidRPr="00AB7AB4">
        <w:rPr>
          <w:rFonts w:ascii="Bookman Old Style" w:hAnsi="Bookman Old Style" w:cs="Arial"/>
          <w:iCs/>
        </w:rPr>
        <w:t xml:space="preserve">Реестр </w:t>
      </w:r>
      <w:proofErr w:type="spellStart"/>
      <w:r w:rsidRPr="00AB7AB4">
        <w:rPr>
          <w:rFonts w:ascii="Bookman Old Style" w:hAnsi="Bookman Old Style" w:cs="Arial"/>
          <w:iCs/>
        </w:rPr>
        <w:t>муниципальногоимущества</w:t>
      </w:r>
      <w:proofErr w:type="spellEnd"/>
      <w:r w:rsidRPr="00AB7AB4">
        <w:rPr>
          <w:rFonts w:ascii="Bookman Old Style" w:hAnsi="Bookman Old Style" w:cs="Arial"/>
          <w:iCs/>
        </w:rPr>
        <w:t xml:space="preserve"> – информационная система, содержащая структурированный перечень муниципального имущества и сведения об этом имуществе.</w:t>
      </w:r>
    </w:p>
    <w:p w:rsidR="00E4752B" w:rsidRPr="00AB7AB4" w:rsidRDefault="00E4752B" w:rsidP="00E4752B">
      <w:pPr>
        <w:ind w:firstLine="709"/>
        <w:jc w:val="both"/>
        <w:rPr>
          <w:rFonts w:ascii="Bookman Old Style" w:hAnsi="Bookman Old Style" w:cs="Arial"/>
          <w:iCs/>
        </w:rPr>
      </w:pPr>
      <w:proofErr w:type="gramStart"/>
      <w:r w:rsidRPr="00AB7AB4">
        <w:rPr>
          <w:rFonts w:ascii="Bookman Old Style" w:hAnsi="Bookman Old Style" w:cs="Arial"/>
          <w:iCs/>
        </w:rPr>
        <w:t>Управление муниципальным имуществом – организованный процесс принятия и исполнения решений, осуществляемый органами местного самоуправления в области учета муниципального имущества, контроля за его сохранностью и использованием по назначению, по обеспечению надлежащего содержания, а также по вопросам, связанным с участием муниципального образования в создании, реорганизации и ликвидации юридических лиц, обеспечением эффективной координации, регулирования и контроля за их деятельностью.</w:t>
      </w:r>
      <w:proofErr w:type="gramEnd"/>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lastRenderedPageBreak/>
        <w:t>Статья 2. Принципы и формы управления и распоряжения муниципальной собственностью</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1. Управление и распоряжение муниципальной собственностью осуществляется в соответствии с принципами:</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законности;</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эффективности;</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подконтрольности;</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гласности;</w:t>
      </w:r>
    </w:p>
    <w:p w:rsidR="00E4752B" w:rsidRPr="00AB7AB4" w:rsidRDefault="00E4752B" w:rsidP="00E4752B">
      <w:pPr>
        <w:spacing w:line="240" w:lineRule="auto"/>
        <w:ind w:firstLine="709"/>
        <w:contextualSpacing/>
        <w:jc w:val="both"/>
        <w:rPr>
          <w:rFonts w:ascii="Bookman Old Style" w:hAnsi="Bookman Old Style" w:cs="Arial"/>
          <w:i/>
        </w:rPr>
      </w:pPr>
      <w:r w:rsidRPr="00AB7AB4">
        <w:rPr>
          <w:rFonts w:ascii="Bookman Old Style" w:hAnsi="Bookman Old Style" w:cs="Arial"/>
        </w:rPr>
        <w:t>целевого использования имущества, закрепленного за муниципальными предприятиями и учреждениями, переданного иным юридическим и физическим лицам.</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2. Управление и распоряжение муниципальной собственностью может осуществляться в следующих формах:</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1) закрепление муниципального имущества на праве хозяйственного ведения или оперативного управления за муниципальными предприятиями и учреждениями;</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2) передача муниципального имущества во владение, пользование и распоряжение организаций на основании договоров аренды, доверительного управления, безвозмездного пользования и по иным договорам, предусмотренным законодательством Российской Федерации;</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3) внесение муниципального имущества в качестве вклада в уставные капиталы открытых акционерных обществ в порядке, предусмотренном законодательством о приватизации;</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4) внесение муниципального имущества в качестве взноса в некоммерческие организации;</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5) передача муниципального имущества в залог;</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6) отчуждение муниципального имущества в федеральную собственность, собственность края, иных муниципальных образований, а также в собственность юридических и физических лиц;</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7) иных, не запрещенных законодательством Российской Федерации.</w:t>
      </w:r>
    </w:p>
    <w:p w:rsidR="00E4752B" w:rsidRPr="00AB7AB4" w:rsidRDefault="00E4752B" w:rsidP="00E4752B">
      <w:pPr>
        <w:ind w:firstLine="709"/>
        <w:jc w:val="both"/>
        <w:rPr>
          <w:rFonts w:ascii="Bookman Old Style" w:hAnsi="Bookman Old Style" w:cs="Arial"/>
          <w:b/>
        </w:rPr>
      </w:pPr>
    </w:p>
    <w:p w:rsidR="00E4752B" w:rsidRPr="00AB7AB4" w:rsidRDefault="00E4752B" w:rsidP="00E4752B">
      <w:pPr>
        <w:spacing w:line="240" w:lineRule="auto"/>
        <w:ind w:firstLine="709"/>
        <w:contextualSpacing/>
        <w:jc w:val="both"/>
        <w:rPr>
          <w:rFonts w:ascii="Bookman Old Style" w:hAnsi="Bookman Old Style" w:cs="Arial"/>
          <w:b/>
        </w:rPr>
      </w:pPr>
      <w:r w:rsidRPr="00AB7AB4">
        <w:rPr>
          <w:rFonts w:ascii="Bookman Old Style" w:hAnsi="Bookman Old Style" w:cs="Arial"/>
          <w:b/>
        </w:rPr>
        <w:t>Статья 3. Отношения, регулируемые настоящим Положением</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 xml:space="preserve">1. Настоящее Положение регулирует отношения, возникающие в процессе управления и распоряжения муниципальным имуществом, в том числе отношения </w:t>
      </w:r>
      <w:proofErr w:type="gramStart"/>
      <w:r w:rsidRPr="00AB7AB4">
        <w:rPr>
          <w:rFonts w:ascii="Bookman Old Style" w:hAnsi="Bookman Old Style" w:cs="Arial"/>
        </w:rPr>
        <w:t>по</w:t>
      </w:r>
      <w:proofErr w:type="gramEnd"/>
      <w:r w:rsidRPr="00AB7AB4">
        <w:rPr>
          <w:rFonts w:ascii="Bookman Old Style" w:hAnsi="Bookman Old Style" w:cs="Arial"/>
        </w:rPr>
        <w:t>:</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1) разграничению полномочий органов местного самоуправления по владению, пользованию и распоряжению муниципальным имуществом;</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2) управлению имуществом, находящимся в хозяйственном ведении или оперативном управлении муниципальных унитарных предприятий и учреждений;</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 xml:space="preserve">3) участию </w:t>
      </w:r>
      <w:r w:rsidRPr="00AB7AB4">
        <w:rPr>
          <w:rFonts w:ascii="Bookman Old Style" w:hAnsi="Bookman Old Style" w:cs="Arial"/>
          <w:iCs/>
        </w:rPr>
        <w:t>Элитовского сельсовета</w:t>
      </w:r>
      <w:r w:rsidRPr="00AB7AB4">
        <w:rPr>
          <w:rFonts w:ascii="Bookman Old Style" w:hAnsi="Bookman Old Style" w:cs="Arial"/>
        </w:rPr>
        <w:t xml:space="preserve"> (далее – муниципальное образование) в хозяйственных обществах и некоммерческих организациях;</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4) передаче муниципального имущества во временное владение, пользование или распоряжение иных лиц по договору;</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5) отчуждению муниципального имущества;</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6) передаче муниципального имущества в залог;</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7) списанию муниципального имущества;</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 xml:space="preserve">8) организации </w:t>
      </w:r>
      <w:proofErr w:type="gramStart"/>
      <w:r w:rsidRPr="00AB7AB4">
        <w:rPr>
          <w:rFonts w:ascii="Bookman Old Style" w:hAnsi="Bookman Old Style" w:cs="Arial"/>
        </w:rPr>
        <w:t>контроля за</w:t>
      </w:r>
      <w:proofErr w:type="gramEnd"/>
      <w:r w:rsidRPr="00AB7AB4">
        <w:rPr>
          <w:rFonts w:ascii="Bookman Old Style" w:hAnsi="Bookman Old Style" w:cs="Arial"/>
        </w:rPr>
        <w:t xml:space="preserve"> сохранностью и использованием по назначению муниципального имущества;</w:t>
      </w:r>
    </w:p>
    <w:p w:rsidR="00E4752B" w:rsidRPr="00AB7AB4" w:rsidRDefault="00E4752B" w:rsidP="00E4752B">
      <w:pPr>
        <w:spacing w:line="240" w:lineRule="auto"/>
        <w:ind w:firstLine="709"/>
        <w:contextualSpacing/>
        <w:jc w:val="both"/>
        <w:rPr>
          <w:rFonts w:ascii="Bookman Old Style" w:hAnsi="Bookman Old Style"/>
        </w:rPr>
      </w:pPr>
      <w:r w:rsidRPr="00AB7AB4">
        <w:rPr>
          <w:rFonts w:ascii="Bookman Old Style" w:hAnsi="Bookman Old Style" w:cs="Arial"/>
        </w:rPr>
        <w:t>2. Действие настоящего Положения не распространяется на порядок управления и распоряжения земельными участками, лесами и иными природными объектами, средствами местного бюджета, жилым фондом. Порядок управления и распоряжения указанным муниципальным имуществом устанавливается иными нормативными правовыми актами органов местного самоуправления муниципального образования.</w:t>
      </w:r>
    </w:p>
    <w:p w:rsidR="00E4752B" w:rsidRPr="00AB7AB4" w:rsidRDefault="00E4752B" w:rsidP="00E4752B">
      <w:pPr>
        <w:spacing w:line="240" w:lineRule="auto"/>
        <w:ind w:firstLine="709"/>
        <w:contextualSpacing/>
        <w:jc w:val="both"/>
        <w:rPr>
          <w:rFonts w:ascii="Bookman Old Style" w:hAnsi="Bookman Old Style"/>
        </w:rPr>
      </w:pPr>
    </w:p>
    <w:p w:rsidR="00E4752B" w:rsidRPr="00AB7AB4" w:rsidRDefault="00E4752B" w:rsidP="00E4752B">
      <w:pPr>
        <w:autoSpaceDE w:val="0"/>
        <w:autoSpaceDN w:val="0"/>
        <w:adjustRightInd w:val="0"/>
        <w:spacing w:line="240" w:lineRule="auto"/>
        <w:ind w:firstLine="709"/>
        <w:jc w:val="both"/>
        <w:rPr>
          <w:rFonts w:ascii="Bookman Old Style" w:hAnsi="Bookman Old Style" w:cs="Arial"/>
          <w:b/>
        </w:rPr>
      </w:pPr>
      <w:r w:rsidRPr="00AB7AB4">
        <w:rPr>
          <w:rFonts w:ascii="Bookman Old Style" w:hAnsi="Bookman Old Style" w:cs="Arial"/>
          <w:b/>
        </w:rPr>
        <w:t>Статья 4. Состав муниципального имущества</w:t>
      </w:r>
    </w:p>
    <w:p w:rsidR="00E4752B" w:rsidRPr="00AB7AB4" w:rsidRDefault="00E4752B" w:rsidP="00E4752B">
      <w:pPr>
        <w:spacing w:before="100" w:beforeAutospacing="1" w:after="100" w:afterAutospacing="1" w:line="240" w:lineRule="auto"/>
        <w:ind w:firstLine="709"/>
        <w:contextualSpacing/>
        <w:jc w:val="both"/>
        <w:rPr>
          <w:rFonts w:ascii="Bookman Old Style" w:eastAsia="Times New Roman" w:hAnsi="Bookman Old Style" w:cs="Arial"/>
        </w:rPr>
      </w:pPr>
      <w:r w:rsidRPr="00AB7AB4">
        <w:rPr>
          <w:rFonts w:ascii="Bookman Old Style" w:eastAsia="Times New Roman" w:hAnsi="Bookman Old Style" w:cs="Arial"/>
        </w:rPr>
        <w:lastRenderedPageBreak/>
        <w:t>1. В собственности Элитовского сельсовета может находиться:</w:t>
      </w:r>
    </w:p>
    <w:p w:rsidR="00E4752B" w:rsidRPr="00AB7AB4" w:rsidRDefault="00E4752B" w:rsidP="00E4752B">
      <w:pPr>
        <w:spacing w:before="100" w:beforeAutospacing="1" w:after="100" w:afterAutospacing="1" w:line="240" w:lineRule="auto"/>
        <w:ind w:firstLine="709"/>
        <w:contextualSpacing/>
        <w:jc w:val="both"/>
        <w:rPr>
          <w:rFonts w:ascii="Bookman Old Style" w:eastAsia="Times New Roman" w:hAnsi="Bookman Old Style" w:cs="Arial"/>
        </w:rPr>
      </w:pPr>
      <w:r w:rsidRPr="00AB7AB4">
        <w:rPr>
          <w:rFonts w:ascii="Bookman Old Style" w:eastAsia="Times New Roman" w:hAnsi="Bookman Old Style" w:cs="Arial"/>
        </w:rPr>
        <w:t>1) имущество, предназначенное для решения вопросов местного значения сельсовета, соответствующее требованиям Федерального закона </w:t>
      </w:r>
      <w:hyperlink r:id="rId11" w:tgtFrame="_blank" w:history="1">
        <w:r w:rsidRPr="00AB7AB4">
          <w:rPr>
            <w:rFonts w:ascii="Bookman Old Style" w:eastAsia="Times New Roman" w:hAnsi="Bookman Old Style" w:cs="Arial"/>
          </w:rPr>
          <w:t>от 06.10.2003 года № 131-ФЗ</w:t>
        </w:r>
      </w:hyperlink>
      <w:r w:rsidRPr="00AB7AB4">
        <w:rPr>
          <w:rFonts w:ascii="Bookman Old Style" w:eastAsia="Times New Roman" w:hAnsi="Bookman Old Style" w:cs="Arial"/>
        </w:rPr>
        <w:t> «Об общих принципах организации местного самоуправления в Российской Федерации»;</w:t>
      </w:r>
    </w:p>
    <w:p w:rsidR="00E4752B" w:rsidRPr="00AB7AB4" w:rsidRDefault="00E4752B" w:rsidP="00E4752B">
      <w:pPr>
        <w:spacing w:before="100" w:beforeAutospacing="1" w:after="100" w:afterAutospacing="1" w:line="240" w:lineRule="auto"/>
        <w:ind w:firstLine="709"/>
        <w:contextualSpacing/>
        <w:jc w:val="both"/>
        <w:rPr>
          <w:rFonts w:ascii="Bookman Old Style" w:eastAsia="Times New Roman" w:hAnsi="Bookman Old Style" w:cs="Arial"/>
        </w:rPr>
      </w:pPr>
      <w:proofErr w:type="gramStart"/>
      <w:r w:rsidRPr="00AB7AB4">
        <w:rPr>
          <w:rFonts w:ascii="Bookman Old Style" w:eastAsia="Times New Roman" w:hAnsi="Bookman Old Style" w:cs="Arial"/>
        </w:rPr>
        <w:t>2) имущество, предназначенное для осуществления отдельных государственных полномочий, переданных органам местного самоуправления сельсовета, в случаях, установленных федеральными и краевыми законами, а также имущество, предназначенное для осуществления отдельных полномочий органов местного самоуправления сельсовета, переданных им в порядке, предусмотренном частью 4 статьи 15 Федерального закона </w:t>
      </w:r>
      <w:hyperlink r:id="rId12" w:tgtFrame="_blank" w:history="1">
        <w:r w:rsidRPr="00AB7AB4">
          <w:rPr>
            <w:rFonts w:ascii="Bookman Old Style" w:eastAsia="Times New Roman" w:hAnsi="Bookman Old Style" w:cs="Arial"/>
          </w:rPr>
          <w:t>от 06.10.2003 года № 131-ФЗ</w:t>
        </w:r>
      </w:hyperlink>
      <w:r w:rsidRPr="00AB7AB4">
        <w:rPr>
          <w:rFonts w:ascii="Bookman Old Style" w:eastAsia="Times New Roman" w:hAnsi="Bookman Old Style" w:cs="Arial"/>
        </w:rPr>
        <w:t> «Об общих принципах организации местного самоуправления в Российской Федерации»;</w:t>
      </w:r>
      <w:proofErr w:type="gramEnd"/>
    </w:p>
    <w:p w:rsidR="00E4752B" w:rsidRPr="00AB7AB4" w:rsidRDefault="00E4752B" w:rsidP="00E4752B">
      <w:pPr>
        <w:spacing w:before="100" w:beforeAutospacing="1" w:after="100" w:afterAutospacing="1" w:line="240" w:lineRule="auto"/>
        <w:ind w:firstLine="709"/>
        <w:contextualSpacing/>
        <w:jc w:val="both"/>
        <w:rPr>
          <w:rFonts w:ascii="Bookman Old Style" w:eastAsia="Times New Roman" w:hAnsi="Bookman Old Style" w:cs="Arial"/>
        </w:rPr>
      </w:pPr>
      <w:r w:rsidRPr="00AB7AB4">
        <w:rPr>
          <w:rFonts w:ascii="Bookman Old Style" w:eastAsia="Times New Roman" w:hAnsi="Bookman Old Style" w:cs="Arial"/>
        </w:rPr>
        <w:t>3) имущество, предназначенное для обеспечения деятельности органов местного самоуправления сельсовета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p>
    <w:p w:rsidR="00E4752B" w:rsidRPr="00AB7AB4" w:rsidRDefault="00E4752B" w:rsidP="00E4752B">
      <w:pPr>
        <w:spacing w:before="100" w:beforeAutospacing="1" w:after="100" w:afterAutospacing="1" w:line="240" w:lineRule="auto"/>
        <w:ind w:firstLine="709"/>
        <w:contextualSpacing/>
        <w:jc w:val="both"/>
        <w:rPr>
          <w:rFonts w:ascii="Bookman Old Style" w:eastAsia="Times New Roman" w:hAnsi="Bookman Old Style" w:cs="Arial"/>
        </w:rPr>
      </w:pPr>
      <w:r w:rsidRPr="00AB7AB4">
        <w:rPr>
          <w:rFonts w:ascii="Bookman Old Style" w:eastAsia="Times New Roman" w:hAnsi="Bookman Old Style" w:cs="Arial"/>
        </w:rPr>
        <w:t xml:space="preserve">4) имущество необходимое для решения вопросов, право </w:t>
      </w:r>
      <w:proofErr w:type="gramStart"/>
      <w:r w:rsidRPr="00AB7AB4">
        <w:rPr>
          <w:rFonts w:ascii="Bookman Old Style" w:eastAsia="Times New Roman" w:hAnsi="Bookman Old Style" w:cs="Arial"/>
        </w:rPr>
        <w:t>решения</w:t>
      </w:r>
      <w:proofErr w:type="gramEnd"/>
      <w:r w:rsidRPr="00AB7AB4">
        <w:rPr>
          <w:rFonts w:ascii="Bookman Old Style" w:eastAsia="Times New Roman" w:hAnsi="Bookman Old Style" w:cs="Arial"/>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E4752B" w:rsidRPr="00AB7AB4" w:rsidRDefault="00E4752B" w:rsidP="00E4752B">
      <w:pPr>
        <w:spacing w:before="100" w:beforeAutospacing="1" w:after="100" w:afterAutospacing="1" w:line="240" w:lineRule="auto"/>
        <w:ind w:firstLine="709"/>
        <w:contextualSpacing/>
        <w:jc w:val="both"/>
        <w:rPr>
          <w:rFonts w:ascii="Bookman Old Style" w:eastAsia="Times New Roman" w:hAnsi="Bookman Old Style" w:cs="Arial"/>
        </w:rPr>
      </w:pPr>
      <w:proofErr w:type="gramStart"/>
      <w:r w:rsidRPr="00AB7AB4">
        <w:rPr>
          <w:rFonts w:ascii="Bookman Old Style" w:eastAsia="Times New Roman" w:hAnsi="Bookman Old Style" w:cs="Arial"/>
        </w:rPr>
        <w:t>5) имущество, предназначенное для решения вопросов местного значения в соответствии с частями 3 и 4 статьи 14 Федерального закона </w:t>
      </w:r>
      <w:hyperlink r:id="rId13" w:tgtFrame="_blank" w:history="1">
        <w:r w:rsidRPr="00AB7AB4">
          <w:rPr>
            <w:rFonts w:ascii="Bookman Old Style" w:eastAsia="Times New Roman" w:hAnsi="Bookman Old Style" w:cs="Arial"/>
          </w:rPr>
          <w:t>от 06.10.2003 года № 131-ФЗ</w:t>
        </w:r>
      </w:hyperlink>
      <w:r w:rsidRPr="00AB7AB4">
        <w:rPr>
          <w:rFonts w:ascii="Bookman Old Style" w:eastAsia="Times New Roman" w:hAnsi="Bookman Old Style" w:cs="Arial"/>
        </w:rPr>
        <w:t> «Об общих принципах организации местного самоуправления в Российской Федерации», а так же имущество, предназначенное для осуществления полномочий по решению вопросов местного значения в соответствии с частями 1 и 1.1 статьи 17Федерального закона </w:t>
      </w:r>
      <w:hyperlink r:id="rId14" w:tgtFrame="_blank" w:history="1">
        <w:r w:rsidRPr="00AB7AB4">
          <w:rPr>
            <w:rFonts w:ascii="Bookman Old Style" w:eastAsia="Times New Roman" w:hAnsi="Bookman Old Style" w:cs="Arial"/>
          </w:rPr>
          <w:t>от 06.10.2003 года № 131-ФЗ</w:t>
        </w:r>
      </w:hyperlink>
      <w:r w:rsidRPr="00AB7AB4">
        <w:rPr>
          <w:rFonts w:ascii="Bookman Old Style" w:eastAsia="Times New Roman" w:hAnsi="Bookman Old Style" w:cs="Arial"/>
        </w:rPr>
        <w:t> «Об</w:t>
      </w:r>
      <w:proofErr w:type="gramEnd"/>
      <w:r w:rsidRPr="00AB7AB4">
        <w:rPr>
          <w:rFonts w:ascii="Bookman Old Style" w:eastAsia="Times New Roman" w:hAnsi="Bookman Old Style" w:cs="Arial"/>
        </w:rPr>
        <w:t xml:space="preserve"> общих </w:t>
      </w:r>
      <w:proofErr w:type="gramStart"/>
      <w:r w:rsidRPr="00AB7AB4">
        <w:rPr>
          <w:rFonts w:ascii="Bookman Old Style" w:eastAsia="Times New Roman" w:hAnsi="Bookman Old Style" w:cs="Arial"/>
        </w:rPr>
        <w:t>принципах</w:t>
      </w:r>
      <w:proofErr w:type="gramEnd"/>
      <w:r w:rsidRPr="00AB7AB4">
        <w:rPr>
          <w:rFonts w:ascii="Bookman Old Style" w:eastAsia="Times New Roman" w:hAnsi="Bookman Old Style" w:cs="Arial"/>
        </w:rPr>
        <w:t xml:space="preserve"> организации местного самоуправления в Российской Федерации»</w:t>
      </w:r>
    </w:p>
    <w:p w:rsidR="00E4752B" w:rsidRPr="00AB7AB4" w:rsidRDefault="00E4752B" w:rsidP="00E4752B">
      <w:pPr>
        <w:autoSpaceDE w:val="0"/>
        <w:autoSpaceDN w:val="0"/>
        <w:adjustRightInd w:val="0"/>
        <w:ind w:firstLine="709"/>
        <w:jc w:val="both"/>
        <w:rPr>
          <w:rFonts w:ascii="Bookman Old Style" w:hAnsi="Bookman Old Style"/>
          <w:i/>
        </w:rPr>
      </w:pPr>
      <w:r w:rsidRPr="00AB7AB4">
        <w:rPr>
          <w:rFonts w:ascii="Bookman Old Style" w:eastAsia="Times New Roman" w:hAnsi="Bookman Old Style" w:cs="Arial"/>
        </w:rPr>
        <w:t>2. Администрация сельсовета ведет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 Реестр муниципальной собственности сельсовета должен быть доступен для жителей сельсовета.</w:t>
      </w:r>
    </w:p>
    <w:p w:rsidR="00E4752B" w:rsidRPr="00AB7AB4" w:rsidRDefault="00E4752B" w:rsidP="00E4752B">
      <w:pPr>
        <w:pStyle w:val="ConsPlusNormal"/>
        <w:jc w:val="both"/>
        <w:rPr>
          <w:rFonts w:ascii="Bookman Old Style" w:hAnsi="Bookman Old Style" w:cs="Arial"/>
          <w:b/>
          <w:szCs w:val="22"/>
        </w:rPr>
      </w:pPr>
      <w:r w:rsidRPr="00AB7AB4">
        <w:rPr>
          <w:rFonts w:ascii="Bookman Old Style" w:hAnsi="Bookman Old Style" w:cs="Arial"/>
          <w:b/>
          <w:szCs w:val="22"/>
        </w:rPr>
        <w:t>Глава 2. Разграничение полномочий органов местного самоуправления по владению, пользованию и распоряжению муниципальным имуществом</w:t>
      </w:r>
    </w:p>
    <w:p w:rsidR="00E4752B" w:rsidRPr="00AB7AB4" w:rsidRDefault="00E4752B" w:rsidP="00E4752B">
      <w:pPr>
        <w:pStyle w:val="ConsPlusNonformat"/>
        <w:widowControl/>
        <w:ind w:firstLine="709"/>
        <w:jc w:val="both"/>
        <w:rPr>
          <w:rFonts w:ascii="Bookman Old Style" w:hAnsi="Bookman Old Style" w:cs="Times New Roman"/>
          <w:b/>
          <w:sz w:val="22"/>
          <w:szCs w:val="22"/>
        </w:rPr>
      </w:pPr>
    </w:p>
    <w:p w:rsidR="00E4752B" w:rsidRPr="00AB7AB4" w:rsidRDefault="00E4752B" w:rsidP="00E4752B">
      <w:pPr>
        <w:pStyle w:val="ConsPlusNormal"/>
        <w:ind w:firstLine="709"/>
        <w:jc w:val="both"/>
        <w:rPr>
          <w:rFonts w:ascii="Bookman Old Style" w:hAnsi="Bookman Old Style" w:cs="Arial"/>
          <w:b/>
          <w:szCs w:val="22"/>
        </w:rPr>
      </w:pPr>
      <w:r w:rsidRPr="00AB7AB4">
        <w:rPr>
          <w:rFonts w:ascii="Bookman Old Style" w:hAnsi="Bookman Old Style" w:cs="Arial"/>
          <w:b/>
          <w:szCs w:val="22"/>
        </w:rPr>
        <w:t>Статья 5. Субъекты управления, владения, пользования и распоряжения муниципальной собственностью</w:t>
      </w:r>
    </w:p>
    <w:p w:rsidR="00E4752B" w:rsidRPr="00AB7AB4" w:rsidRDefault="00E4752B" w:rsidP="00E4752B">
      <w:pPr>
        <w:pStyle w:val="ConsPlusNormal"/>
        <w:ind w:firstLine="709"/>
        <w:jc w:val="both"/>
        <w:rPr>
          <w:rFonts w:ascii="Bookman Old Style" w:hAnsi="Bookman Old Style" w:cs="Arial"/>
          <w:szCs w:val="22"/>
        </w:rPr>
      </w:pPr>
      <w:r w:rsidRPr="00AB7AB4">
        <w:rPr>
          <w:rFonts w:ascii="Bookman Old Style" w:hAnsi="Bookman Old Style" w:cs="Arial"/>
          <w:szCs w:val="22"/>
        </w:rPr>
        <w:t>В соответствии с Уставом Элитовского сельсовета субъектами управления и распоряжения муниципальной собственностью являются:</w:t>
      </w:r>
    </w:p>
    <w:p w:rsidR="00E4752B" w:rsidRPr="00AB7AB4" w:rsidRDefault="00E4752B" w:rsidP="00E4752B">
      <w:pPr>
        <w:pStyle w:val="ConsPlusNormal"/>
        <w:ind w:firstLine="709"/>
        <w:jc w:val="both"/>
        <w:rPr>
          <w:rFonts w:ascii="Bookman Old Style" w:hAnsi="Bookman Old Style" w:cs="Arial"/>
          <w:szCs w:val="22"/>
        </w:rPr>
      </w:pPr>
      <w:r w:rsidRPr="00AB7AB4">
        <w:rPr>
          <w:rFonts w:ascii="Bookman Old Style" w:hAnsi="Bookman Old Style" w:cs="Arial"/>
          <w:szCs w:val="22"/>
        </w:rPr>
        <w:t>1) Элитовский сельский Совет депутатов Емельяновского района Красноярского края  (далее – Совет депутатов);</w:t>
      </w:r>
    </w:p>
    <w:p w:rsidR="00E4752B" w:rsidRPr="00AB7AB4" w:rsidRDefault="00E4752B" w:rsidP="00E4752B">
      <w:pPr>
        <w:shd w:val="clear" w:color="auto" w:fill="FFFFFF"/>
        <w:spacing w:line="240" w:lineRule="auto"/>
        <w:ind w:firstLine="708"/>
        <w:contextualSpacing/>
        <w:jc w:val="both"/>
        <w:rPr>
          <w:rFonts w:ascii="Bookman Old Style" w:hAnsi="Bookman Old Style" w:cs="Arial"/>
        </w:rPr>
      </w:pPr>
      <w:r w:rsidRPr="00AB7AB4">
        <w:rPr>
          <w:rFonts w:ascii="Bookman Old Style" w:hAnsi="Bookman Old Style" w:cs="Arial"/>
        </w:rPr>
        <w:t>2) Администрация Элитовского сельсовета Емельяновского района Красноярского края.</w:t>
      </w:r>
    </w:p>
    <w:p w:rsidR="00E4752B" w:rsidRPr="00AB7AB4" w:rsidRDefault="00E4752B" w:rsidP="00E4752B">
      <w:pPr>
        <w:pStyle w:val="ConsPlusNormal"/>
        <w:ind w:firstLine="709"/>
        <w:jc w:val="both"/>
        <w:rPr>
          <w:rFonts w:ascii="Bookman Old Style" w:hAnsi="Bookman Old Style" w:cs="Arial"/>
          <w:b/>
          <w:szCs w:val="22"/>
        </w:rPr>
      </w:pPr>
      <w:r w:rsidRPr="00AB7AB4">
        <w:rPr>
          <w:rFonts w:ascii="Bookman Old Style" w:hAnsi="Bookman Old Style" w:cs="Arial"/>
          <w:b/>
          <w:szCs w:val="22"/>
        </w:rPr>
        <w:t>Статья 6.Полномочия Совета депутатов</w:t>
      </w:r>
    </w:p>
    <w:p w:rsidR="00E4752B" w:rsidRPr="00AB7AB4" w:rsidRDefault="00E4752B" w:rsidP="00E4752B">
      <w:pPr>
        <w:pStyle w:val="ConsPlusNormal"/>
        <w:ind w:firstLine="709"/>
        <w:jc w:val="both"/>
        <w:rPr>
          <w:rFonts w:ascii="Bookman Old Style" w:hAnsi="Bookman Old Style" w:cs="Arial"/>
          <w:szCs w:val="22"/>
        </w:rPr>
      </w:pPr>
      <w:r w:rsidRPr="00AB7AB4">
        <w:rPr>
          <w:rFonts w:ascii="Bookman Old Style" w:hAnsi="Bookman Old Style" w:cs="Arial"/>
          <w:szCs w:val="22"/>
        </w:rPr>
        <w:t>1. Совет депутатов определяет общий порядок владения, пользования и распоряжения муниципальным имуществом.</w:t>
      </w:r>
    </w:p>
    <w:p w:rsidR="00E4752B" w:rsidRPr="00AB7AB4" w:rsidRDefault="00E4752B" w:rsidP="00E4752B">
      <w:pPr>
        <w:pStyle w:val="ConsPlusNonformat"/>
        <w:widowControl/>
        <w:ind w:firstLine="709"/>
        <w:jc w:val="both"/>
        <w:rPr>
          <w:rFonts w:ascii="Bookman Old Style" w:hAnsi="Bookman Old Style" w:cs="Arial"/>
          <w:sz w:val="22"/>
          <w:szCs w:val="22"/>
        </w:rPr>
      </w:pPr>
      <w:r w:rsidRPr="00AB7AB4">
        <w:rPr>
          <w:rFonts w:ascii="Bookman Old Style" w:hAnsi="Bookman Old Style" w:cs="Arial"/>
          <w:sz w:val="22"/>
          <w:szCs w:val="22"/>
        </w:rPr>
        <w:t>2. Совет депутатов обладает следующими полномочиями:</w:t>
      </w:r>
    </w:p>
    <w:p w:rsidR="00E4752B" w:rsidRPr="00AB7AB4" w:rsidRDefault="00E4752B" w:rsidP="00E4752B">
      <w:pPr>
        <w:pStyle w:val="ConsPlusNormal"/>
        <w:ind w:firstLine="709"/>
        <w:contextualSpacing/>
        <w:jc w:val="both"/>
        <w:rPr>
          <w:rFonts w:ascii="Bookman Old Style" w:hAnsi="Bookman Old Style" w:cs="Arial"/>
          <w:color w:val="000000" w:themeColor="text1"/>
          <w:szCs w:val="22"/>
        </w:rPr>
      </w:pPr>
      <w:r w:rsidRPr="00AB7AB4">
        <w:rPr>
          <w:rFonts w:ascii="Bookman Old Style" w:hAnsi="Bookman Old Style" w:cs="Arial"/>
          <w:color w:val="000000" w:themeColor="text1"/>
          <w:szCs w:val="22"/>
        </w:rPr>
        <w:t>1) устанавливает полномочия органов местного самоуправления по управлению и распоряжению имуществом, находящимся в муниципальной собственности;</w:t>
      </w:r>
    </w:p>
    <w:p w:rsidR="00E4752B" w:rsidRPr="00AB7AB4" w:rsidRDefault="00E4752B" w:rsidP="00E4752B">
      <w:pPr>
        <w:autoSpaceDE w:val="0"/>
        <w:autoSpaceDN w:val="0"/>
        <w:adjustRightInd w:val="0"/>
        <w:spacing w:line="240" w:lineRule="auto"/>
        <w:ind w:firstLine="709"/>
        <w:contextualSpacing/>
        <w:jc w:val="both"/>
        <w:outlineLvl w:val="1"/>
        <w:rPr>
          <w:rFonts w:ascii="Bookman Old Style" w:hAnsi="Bookman Old Style" w:cs="Arial"/>
          <w:color w:val="000000" w:themeColor="text1"/>
        </w:rPr>
      </w:pPr>
      <w:r w:rsidRPr="00AB7AB4">
        <w:rPr>
          <w:rFonts w:ascii="Bookman Old Style" w:hAnsi="Bookman Old Style" w:cs="Arial"/>
          <w:color w:val="000000" w:themeColor="text1"/>
        </w:rPr>
        <w:t>2) утверждает план приватизации муниципального имущества, определяет порядок принятия решений об условиях приватизации муниципального имущества;</w:t>
      </w:r>
    </w:p>
    <w:p w:rsidR="00E4752B" w:rsidRPr="00AB7AB4" w:rsidRDefault="00E4752B" w:rsidP="00E4752B">
      <w:pPr>
        <w:autoSpaceDE w:val="0"/>
        <w:autoSpaceDN w:val="0"/>
        <w:adjustRightInd w:val="0"/>
        <w:spacing w:line="240" w:lineRule="auto"/>
        <w:ind w:firstLine="709"/>
        <w:contextualSpacing/>
        <w:jc w:val="both"/>
        <w:outlineLvl w:val="1"/>
        <w:rPr>
          <w:rFonts w:ascii="Bookman Old Style" w:hAnsi="Bookman Old Style" w:cs="Arial"/>
          <w:color w:val="000000" w:themeColor="text1"/>
        </w:rPr>
      </w:pPr>
      <w:r w:rsidRPr="00AB7AB4">
        <w:rPr>
          <w:rFonts w:ascii="Bookman Old Style" w:hAnsi="Bookman Old Style" w:cs="Arial"/>
          <w:color w:val="000000" w:themeColor="text1"/>
        </w:rPr>
        <w:t>3) устанавливает перечень (категории) объектов муниципальной собственности, не подлежащих отчуждению;</w:t>
      </w:r>
    </w:p>
    <w:p w:rsidR="00E4752B" w:rsidRPr="00AB7AB4" w:rsidRDefault="00E4752B" w:rsidP="00E4752B">
      <w:pPr>
        <w:autoSpaceDE w:val="0"/>
        <w:autoSpaceDN w:val="0"/>
        <w:adjustRightInd w:val="0"/>
        <w:spacing w:line="240" w:lineRule="auto"/>
        <w:ind w:firstLine="709"/>
        <w:contextualSpacing/>
        <w:jc w:val="both"/>
        <w:outlineLvl w:val="1"/>
        <w:rPr>
          <w:rFonts w:ascii="Bookman Old Style" w:hAnsi="Bookman Old Style" w:cs="Arial"/>
          <w:color w:val="000000" w:themeColor="text1"/>
        </w:rPr>
      </w:pPr>
      <w:r w:rsidRPr="00AB7AB4">
        <w:rPr>
          <w:rFonts w:ascii="Bookman Old Style" w:hAnsi="Bookman Old Style" w:cs="Arial"/>
          <w:color w:val="000000" w:themeColor="text1"/>
        </w:rPr>
        <w:lastRenderedPageBreak/>
        <w:t>4) принимает решения по заключению договоров по использованию, приобретению объектов в муниципальную собственность и их отчуждению на сумму, превышающую 5 000 000 (пять миллионов) рублей;</w:t>
      </w:r>
    </w:p>
    <w:p w:rsidR="00E4752B" w:rsidRPr="00AB7AB4" w:rsidRDefault="00E4752B" w:rsidP="00E4752B">
      <w:pPr>
        <w:autoSpaceDE w:val="0"/>
        <w:autoSpaceDN w:val="0"/>
        <w:adjustRightInd w:val="0"/>
        <w:spacing w:line="240" w:lineRule="auto"/>
        <w:ind w:firstLine="709"/>
        <w:contextualSpacing/>
        <w:jc w:val="both"/>
        <w:outlineLvl w:val="1"/>
        <w:rPr>
          <w:rFonts w:ascii="Bookman Old Style" w:hAnsi="Bookman Old Style" w:cs="Arial"/>
          <w:color w:val="000000" w:themeColor="text1"/>
        </w:rPr>
      </w:pPr>
      <w:r w:rsidRPr="00AB7AB4">
        <w:rPr>
          <w:rFonts w:ascii="Bookman Old Style" w:hAnsi="Bookman Old Style" w:cs="Arial"/>
          <w:color w:val="000000" w:themeColor="text1"/>
        </w:rPr>
        <w:t>5) определяет порядок управления и распоряжения имуществом, находящимся в муниципальной собственности;</w:t>
      </w:r>
    </w:p>
    <w:p w:rsidR="00E4752B" w:rsidRPr="00AB7AB4" w:rsidRDefault="00E4752B" w:rsidP="00E4752B">
      <w:pPr>
        <w:autoSpaceDE w:val="0"/>
        <w:autoSpaceDN w:val="0"/>
        <w:adjustRightInd w:val="0"/>
        <w:spacing w:line="240" w:lineRule="auto"/>
        <w:ind w:firstLine="709"/>
        <w:contextualSpacing/>
        <w:jc w:val="both"/>
        <w:outlineLvl w:val="1"/>
        <w:rPr>
          <w:rFonts w:ascii="Bookman Old Style" w:hAnsi="Bookman Old Style" w:cs="Arial"/>
          <w:color w:val="000000" w:themeColor="text1"/>
        </w:rPr>
      </w:pPr>
      <w:r w:rsidRPr="00AB7AB4">
        <w:rPr>
          <w:rFonts w:ascii="Bookman Old Style" w:hAnsi="Bookman Old Style" w:cs="Arial"/>
          <w:color w:val="000000" w:themeColor="text1"/>
        </w:rPr>
        <w:t>6) утверждает местный бюджет и отчет о его исполнении;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color w:val="000000" w:themeColor="text1"/>
        </w:rPr>
      </w:pPr>
      <w:r w:rsidRPr="00AB7AB4">
        <w:rPr>
          <w:rFonts w:ascii="Bookman Old Style" w:hAnsi="Bookman Old Style" w:cs="Arial"/>
          <w:color w:val="000000" w:themeColor="text1"/>
        </w:rPr>
        <w:t xml:space="preserve">7) определяет порядок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 </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color w:val="000000" w:themeColor="text1"/>
        </w:rPr>
      </w:pPr>
      <w:r w:rsidRPr="00AB7AB4">
        <w:rPr>
          <w:rFonts w:ascii="Bookman Old Style" w:hAnsi="Bookman Old Style" w:cs="Arial"/>
          <w:color w:val="000000" w:themeColor="text1"/>
        </w:rPr>
        <w:t xml:space="preserve">8) осуществляет </w:t>
      </w:r>
      <w:proofErr w:type="gramStart"/>
      <w:r w:rsidRPr="00AB7AB4">
        <w:rPr>
          <w:rFonts w:ascii="Bookman Old Style" w:hAnsi="Bookman Old Style" w:cs="Arial"/>
          <w:color w:val="000000" w:themeColor="text1"/>
        </w:rPr>
        <w:t>контроль за</w:t>
      </w:r>
      <w:proofErr w:type="gramEnd"/>
      <w:r w:rsidRPr="00AB7AB4">
        <w:rPr>
          <w:rFonts w:ascii="Bookman Old Style" w:hAnsi="Bookman Old Style" w:cs="Arial"/>
          <w:color w:val="000000" w:themeColor="text1"/>
        </w:rPr>
        <w:t xml:space="preserve"> эффективным использованием муниципального имущества, для чего:</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color w:val="000000" w:themeColor="text1"/>
        </w:rPr>
      </w:pPr>
      <w:r w:rsidRPr="00AB7AB4">
        <w:rPr>
          <w:rFonts w:ascii="Bookman Old Style" w:hAnsi="Bookman Old Style" w:cs="Arial"/>
          <w:color w:val="000000" w:themeColor="text1"/>
        </w:rPr>
        <w:t>- истребует необходимую информацию по управлению объектами муниципальной собственности у местной администрац</w:t>
      </w:r>
      <w:proofErr w:type="gramStart"/>
      <w:r w:rsidRPr="00AB7AB4">
        <w:rPr>
          <w:rFonts w:ascii="Bookman Old Style" w:hAnsi="Bookman Old Style" w:cs="Arial"/>
          <w:color w:val="000000" w:themeColor="text1"/>
        </w:rPr>
        <w:t>ии и ее</w:t>
      </w:r>
      <w:proofErr w:type="gramEnd"/>
      <w:r w:rsidRPr="00AB7AB4">
        <w:rPr>
          <w:rFonts w:ascii="Bookman Old Style" w:hAnsi="Bookman Old Style" w:cs="Arial"/>
          <w:color w:val="000000" w:themeColor="text1"/>
        </w:rPr>
        <w:t xml:space="preserve"> должностных лиц;</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color w:val="000000" w:themeColor="text1"/>
        </w:rPr>
      </w:pPr>
      <w:r w:rsidRPr="00AB7AB4">
        <w:rPr>
          <w:rFonts w:ascii="Bookman Old Style" w:hAnsi="Bookman Old Style" w:cs="Arial"/>
          <w:color w:val="000000" w:themeColor="text1"/>
        </w:rPr>
        <w:t>- заслушивает отчеты органов и должностных лиц об управлении объектами муниципальной собственности;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color w:val="000000" w:themeColor="text1"/>
        </w:rPr>
      </w:pPr>
      <w:r w:rsidRPr="00AB7AB4">
        <w:rPr>
          <w:rFonts w:ascii="Bookman Old Style" w:hAnsi="Bookman Old Style" w:cs="Arial"/>
          <w:color w:val="000000" w:themeColor="text1"/>
        </w:rPr>
        <w:t>- проводит депутатские расследования по вопросам управления объектами муниципальной собственности;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color w:val="000000" w:themeColor="text1"/>
        </w:rPr>
      </w:pPr>
      <w:r w:rsidRPr="00AB7AB4">
        <w:rPr>
          <w:rFonts w:ascii="Bookman Old Style" w:hAnsi="Bookman Old Style" w:cs="Arial"/>
          <w:color w:val="000000" w:themeColor="text1"/>
        </w:rPr>
        <w:t xml:space="preserve">9) осуществляет иные полномочия в соответствии с действующим законодательством, Уставом </w:t>
      </w:r>
      <w:r w:rsidRPr="00AB7AB4">
        <w:rPr>
          <w:rFonts w:ascii="Bookman Old Style" w:hAnsi="Bookman Old Style" w:cs="Arial"/>
          <w:iCs/>
          <w:color w:val="000000" w:themeColor="text1"/>
        </w:rPr>
        <w:t>Элитовского сельсовета,</w:t>
      </w:r>
      <w:r w:rsidRPr="00AB7AB4">
        <w:rPr>
          <w:rFonts w:ascii="Bookman Old Style" w:hAnsi="Bookman Old Style" w:cs="Arial"/>
          <w:color w:val="000000" w:themeColor="text1"/>
        </w:rPr>
        <w:t xml:space="preserve"> настоящим Положением.</w:t>
      </w:r>
    </w:p>
    <w:p w:rsidR="00E4752B" w:rsidRPr="00AB7AB4" w:rsidRDefault="00E4752B" w:rsidP="00E4752B">
      <w:pPr>
        <w:pStyle w:val="ConsPlusNormal"/>
        <w:ind w:firstLine="709"/>
        <w:contextualSpacing/>
        <w:jc w:val="both"/>
        <w:rPr>
          <w:rFonts w:ascii="Bookman Old Style" w:hAnsi="Bookman Old Style" w:cs="Arial"/>
          <w:b/>
          <w:szCs w:val="22"/>
        </w:rPr>
      </w:pPr>
      <w:r w:rsidRPr="00AB7AB4">
        <w:rPr>
          <w:rFonts w:ascii="Bookman Old Style" w:hAnsi="Bookman Old Style" w:cs="Arial"/>
          <w:b/>
          <w:szCs w:val="22"/>
        </w:rPr>
        <w:t>Статья 7. Полномочия администрации Элитовского сельсовета</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1. Администрация Элитовского сельсовета организует непосредственное управление муниципальным имуществом в соответствии с настоящим Положением, а именно:</w:t>
      </w:r>
    </w:p>
    <w:p w:rsidR="00E4752B" w:rsidRPr="00AB7AB4" w:rsidRDefault="00E4752B" w:rsidP="00E4752B">
      <w:pPr>
        <w:shd w:val="clear" w:color="auto" w:fill="FFFFFF"/>
        <w:spacing w:line="240" w:lineRule="auto"/>
        <w:ind w:firstLine="708"/>
        <w:contextualSpacing/>
        <w:jc w:val="both"/>
        <w:rPr>
          <w:rFonts w:ascii="Bookman Old Style" w:hAnsi="Bookman Old Style" w:cs="Arial"/>
        </w:rPr>
      </w:pPr>
      <w:r w:rsidRPr="00AB7AB4">
        <w:rPr>
          <w:rFonts w:ascii="Bookman Old Style" w:hAnsi="Bookman Old Style" w:cs="Arial"/>
        </w:rPr>
        <w:t>1) обеспечивает управление и распоряжение муниципальным имуществом в соответствии с решениями, принятыми Советом депутатов;</w:t>
      </w:r>
    </w:p>
    <w:p w:rsidR="00E4752B" w:rsidRPr="00AB7AB4" w:rsidRDefault="00E4752B" w:rsidP="00E4752B">
      <w:pPr>
        <w:shd w:val="clear" w:color="auto" w:fill="FFFFFF"/>
        <w:spacing w:line="240" w:lineRule="auto"/>
        <w:ind w:firstLine="708"/>
        <w:contextualSpacing/>
        <w:jc w:val="both"/>
        <w:rPr>
          <w:rFonts w:ascii="Bookman Old Style" w:hAnsi="Bookman Old Style" w:cs="Arial"/>
        </w:rPr>
      </w:pPr>
      <w:r w:rsidRPr="00AB7AB4">
        <w:rPr>
          <w:rFonts w:ascii="Bookman Old Style" w:hAnsi="Bookman Old Style" w:cs="Arial"/>
        </w:rPr>
        <w:t>2) принимает решения по заключению договоров по использованию, приобретению объектов в муниципальную собственность и их отчуждению на сумму, не превышающую пять миллионов рублей;</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3) разрабатывает проект плана приватизации;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4) обеспечивает судебную защиту имущественных прав муниципального образования;</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5) издает правовые акты  по вопросам владения, пользования и распоряжения муниципальным имуществом, в том числе:</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 создания, приобретения, использования, аренды объектов муниципальной собственности или их отчуждения;</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 создания, реорганизации, ликвидации муниципальных унитарных предприятий и муниципальных учреждений;</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 создания коммерческих организаций с муниципальным вкладом в уставный капитал и управления муниципальными вкладами, долями, пакетами акций в хозяйственных товариществах и обществах;</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6) осуществляет выкуп земельных участков у собственников для муниципальных нужд;</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 xml:space="preserve">7) осуществляет учет муниципального имущества и ведет реестр муниципального имущества в порядке, установленном Приказом Минэкономразвития РФ от 30.08.2011 № 424 «Об утверждении Порядка ведения органами местного самоуправления реестров муниципального имущества»; </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8) осуществляет полномочия арендодателя при сдаче в аренду муниципального имущества;</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9) организует непосредственное выполнение мероприятий, связанных с передачей и приемом в муниципальную собственность имущества;</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10) запрашивает и получает информацию по вопросам, связанным с использованием объектов муниципальной собственности;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lastRenderedPageBreak/>
        <w:t xml:space="preserve">11) осуществляет </w:t>
      </w:r>
      <w:proofErr w:type="gramStart"/>
      <w:r w:rsidRPr="00AB7AB4">
        <w:rPr>
          <w:rFonts w:ascii="Bookman Old Style" w:hAnsi="Bookman Old Style" w:cs="Arial"/>
        </w:rPr>
        <w:t>контроль за</w:t>
      </w:r>
      <w:proofErr w:type="gramEnd"/>
      <w:r w:rsidRPr="00AB7AB4">
        <w:rPr>
          <w:rFonts w:ascii="Bookman Old Style" w:hAnsi="Bookman Old Style" w:cs="Arial"/>
        </w:rPr>
        <w:t xml:space="preserve"> использованием по назначению и сохранностью объектов муниципальной собственности;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12) принимает решение о муниципальных заимствованиях, об эмиссии муниципальных ценных бумаг;</w:t>
      </w:r>
    </w:p>
    <w:p w:rsidR="00E4752B" w:rsidRPr="00AB7AB4" w:rsidRDefault="00E4752B" w:rsidP="00E4752B">
      <w:pPr>
        <w:tabs>
          <w:tab w:val="num" w:pos="0"/>
        </w:tabs>
        <w:spacing w:line="240" w:lineRule="auto"/>
        <w:ind w:firstLine="709"/>
        <w:contextualSpacing/>
        <w:jc w:val="both"/>
        <w:rPr>
          <w:rFonts w:ascii="Bookman Old Style" w:hAnsi="Bookman Old Style" w:cs="Arial"/>
        </w:rPr>
      </w:pPr>
      <w:r w:rsidRPr="00AB7AB4">
        <w:rPr>
          <w:rFonts w:ascii="Bookman Old Style" w:hAnsi="Bookman Old Style" w:cs="Arial"/>
        </w:rPr>
        <w:t>13) устанавливает порядок принятия решений о создании муниципальных бюджетных или казенных учреждений;</w:t>
      </w:r>
    </w:p>
    <w:p w:rsidR="00E4752B" w:rsidRPr="00AB7AB4" w:rsidRDefault="00E4752B" w:rsidP="00E4752B">
      <w:pPr>
        <w:tabs>
          <w:tab w:val="num" w:pos="0"/>
        </w:tabs>
        <w:spacing w:line="240" w:lineRule="auto"/>
        <w:ind w:firstLine="709"/>
        <w:contextualSpacing/>
        <w:jc w:val="both"/>
        <w:rPr>
          <w:rFonts w:ascii="Bookman Old Style" w:hAnsi="Bookman Old Style" w:cs="Arial"/>
        </w:rPr>
      </w:pPr>
      <w:r w:rsidRPr="00AB7AB4">
        <w:rPr>
          <w:rFonts w:ascii="Bookman Old Style" w:hAnsi="Bookman Old Style" w:cs="Arial"/>
        </w:rPr>
        <w:t>14) осуществляет иные полномочия, установленные Уставом Элитовского сельсовета, решениями Совета депутатов и действующим законодательством.</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highlight w:val="yellow"/>
        </w:rPr>
      </w:pPr>
    </w:p>
    <w:p w:rsidR="00E4752B" w:rsidRPr="00AB7AB4" w:rsidRDefault="00E4752B" w:rsidP="00E4752B">
      <w:pPr>
        <w:spacing w:line="240" w:lineRule="auto"/>
        <w:ind w:firstLine="709"/>
        <w:contextualSpacing/>
        <w:jc w:val="center"/>
        <w:rPr>
          <w:rFonts w:ascii="Bookman Old Style" w:hAnsi="Bookman Old Style" w:cs="Arial"/>
          <w:b/>
          <w:bCs/>
        </w:rPr>
      </w:pPr>
      <w:r w:rsidRPr="00AB7AB4">
        <w:rPr>
          <w:rFonts w:ascii="Bookman Old Style" w:hAnsi="Bookman Old Style" w:cs="Arial"/>
          <w:b/>
        </w:rPr>
        <w:t>Глава 3. М</w:t>
      </w:r>
      <w:r w:rsidRPr="00AB7AB4">
        <w:rPr>
          <w:rFonts w:ascii="Bookman Old Style" w:hAnsi="Bookman Old Style" w:cs="Arial"/>
          <w:b/>
          <w:bCs/>
        </w:rPr>
        <w:t>униципальная казна.</w:t>
      </w:r>
    </w:p>
    <w:p w:rsidR="00E4752B" w:rsidRPr="00AB7AB4" w:rsidRDefault="00E4752B" w:rsidP="00E4752B">
      <w:pPr>
        <w:spacing w:line="240" w:lineRule="auto"/>
        <w:ind w:firstLine="709"/>
        <w:contextualSpacing/>
        <w:jc w:val="center"/>
        <w:rPr>
          <w:rFonts w:ascii="Bookman Old Style" w:hAnsi="Bookman Old Style" w:cs="Arial"/>
          <w:b/>
          <w:bCs/>
        </w:rPr>
      </w:pPr>
      <w:r w:rsidRPr="00AB7AB4">
        <w:rPr>
          <w:rFonts w:ascii="Bookman Old Style" w:hAnsi="Bookman Old Style" w:cs="Arial"/>
          <w:b/>
          <w:bCs/>
        </w:rPr>
        <w:t>Порядок управления и распоряжения муниципальной казной.</w:t>
      </w:r>
    </w:p>
    <w:p w:rsidR="00E4752B" w:rsidRPr="00AB7AB4" w:rsidRDefault="00E4752B" w:rsidP="00E4752B">
      <w:pPr>
        <w:shd w:val="clear" w:color="auto" w:fill="FFFFFF"/>
        <w:spacing w:line="240" w:lineRule="auto"/>
        <w:ind w:firstLine="708"/>
        <w:contextualSpacing/>
        <w:jc w:val="both"/>
        <w:rPr>
          <w:rFonts w:ascii="Bookman Old Style" w:hAnsi="Bookman Old Style" w:cs="Arial"/>
          <w:b/>
        </w:rPr>
      </w:pPr>
    </w:p>
    <w:p w:rsidR="00E4752B" w:rsidRPr="00AB7AB4" w:rsidRDefault="00E4752B" w:rsidP="00E4752B">
      <w:pPr>
        <w:shd w:val="clear" w:color="auto" w:fill="FFFFFF"/>
        <w:spacing w:line="240" w:lineRule="auto"/>
        <w:ind w:firstLine="708"/>
        <w:contextualSpacing/>
        <w:jc w:val="both"/>
        <w:rPr>
          <w:rFonts w:ascii="Bookman Old Style" w:hAnsi="Bookman Old Style" w:cs="Arial"/>
          <w:b/>
        </w:rPr>
      </w:pPr>
      <w:r w:rsidRPr="00AB7AB4">
        <w:rPr>
          <w:rFonts w:ascii="Bookman Old Style" w:hAnsi="Bookman Old Style" w:cs="Arial"/>
          <w:b/>
        </w:rPr>
        <w:t>Статья 8. Имущество, составляющее муниципальную казну</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1. Средства местного бюджета и иное муниципальное имущество, не закрепленное за муниципальными предприятиями и учреждениями на праве хозяйственного ведения или оперативного управления, составляют муниципальную казну Элитовского сельсовета.</w:t>
      </w:r>
    </w:p>
    <w:p w:rsidR="00E4752B" w:rsidRPr="00AB7AB4" w:rsidRDefault="00E4752B" w:rsidP="00E4752B">
      <w:pPr>
        <w:spacing w:line="240" w:lineRule="auto"/>
        <w:ind w:firstLine="709"/>
        <w:contextualSpacing/>
        <w:jc w:val="both"/>
        <w:rPr>
          <w:rFonts w:ascii="Bookman Old Style" w:hAnsi="Bookman Old Style" w:cs="Arial"/>
        </w:rPr>
      </w:pP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 xml:space="preserve">Статья 9. Основания отнесения имущества к муниципальной казне </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1. Основанием отнесения объектов муниципального имущества к казне являются: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отсутствие закрепления муниципального имущества за муниципальными унитарными предприятиями и учреждениями на праве хозяйственного ведения или оперативного управления;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принятие в муниципальную собственность государственного имущества, приобретение или прием безвозмездно в муниципальную собственность имущества юридических или физических лиц;</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отсутствие собственника имущества, отказ собственника от имущества или утрата собственником права на имущество по иным основаниям, предусмотренным действующим законодательством, на которое в случаях и в порядке, установленных действующим законодательством, приобретено право муниципальной собственности;</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изъятие излишнего, неиспользуемого или используемого не по назначению имущества, закрепленного за муниципальным предприятием или учреждением на праве оперативного управления;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отказ муниципального предприятия или учреждения от права хозяйственного ведения или оперативного управления на муниципальное имущество;</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создание имущества за счет средств местного бюджета;</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иные основания, предусмотренные действующим законодательством.</w:t>
      </w:r>
    </w:p>
    <w:p w:rsidR="00E4752B" w:rsidRPr="00AB7AB4" w:rsidRDefault="00E4752B" w:rsidP="00E4752B">
      <w:pPr>
        <w:spacing w:line="240" w:lineRule="auto"/>
        <w:ind w:firstLine="709"/>
        <w:contextualSpacing/>
        <w:jc w:val="both"/>
        <w:rPr>
          <w:rFonts w:ascii="Bookman Old Style" w:hAnsi="Bookman Old Style" w:cs="Arial"/>
        </w:rPr>
      </w:pP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10. Управление и распоряжение имуществом, составляющим муниципальную казну</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1. Целями управления и распоряжения имуществом казны являются: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содействие ее сохранению и воспроизводству;</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получение доходов в бюджет муниципального образования от ее использования;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обеспечение обязательств муниципального образования;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обеспечение общественных потребностей населения муниципального образования;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привлечение инвестиций и стимулирование предпринимательской активности на территории муниципального образования.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 xml:space="preserve">2. Для достижения указанных целей Администрацией </w:t>
      </w:r>
      <w:r w:rsidRPr="00AB7AB4">
        <w:rPr>
          <w:rFonts w:ascii="Bookman Old Style" w:hAnsi="Bookman Old Style" w:cs="Arial"/>
          <w:i/>
        </w:rPr>
        <w:t>Элитовского сельсовета</w:t>
      </w:r>
      <w:r w:rsidRPr="00AB7AB4">
        <w:rPr>
          <w:rFonts w:ascii="Bookman Old Style" w:hAnsi="Bookman Old Style" w:cs="Arial"/>
        </w:rPr>
        <w:t xml:space="preserve"> при управлении и распоряжении имуществом муниципальной казны решаются следующие задачи:</w:t>
      </w:r>
    </w:p>
    <w:p w:rsidR="00E4752B" w:rsidRPr="00AB7AB4" w:rsidRDefault="00E4752B" w:rsidP="00E4752B">
      <w:pPr>
        <w:shd w:val="clear" w:color="auto" w:fill="FFFFFF"/>
        <w:spacing w:line="240" w:lineRule="auto"/>
        <w:ind w:firstLine="708"/>
        <w:contextualSpacing/>
        <w:jc w:val="both"/>
        <w:rPr>
          <w:rFonts w:ascii="Bookman Old Style" w:hAnsi="Bookman Old Style" w:cs="Arial"/>
        </w:rPr>
      </w:pPr>
      <w:proofErr w:type="spellStart"/>
      <w:r w:rsidRPr="00AB7AB4">
        <w:rPr>
          <w:rFonts w:ascii="Bookman Old Style" w:hAnsi="Bookman Old Style" w:cs="Arial"/>
        </w:rPr>
        <w:t>пообъектно</w:t>
      </w:r>
      <w:proofErr w:type="spellEnd"/>
      <w:r w:rsidRPr="00AB7AB4">
        <w:rPr>
          <w:rFonts w:ascii="Bookman Old Style" w:hAnsi="Bookman Old Style" w:cs="Arial"/>
        </w:rPr>
        <w:t xml:space="preserve"> полный и системный учет имущества, составляющего казну, и своевременное отражение его движения;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lastRenderedPageBreak/>
        <w:t>сохранение и приумножение в составе казны имущества, управление и распоряжение которым обеспечивает привлечение в доход местного бюджета дополнительных средств, а также сохранение в составе казны имущества, необходимого для обеспечения общественных потребностей населения;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выявление и применение наиболее эффективных способов использования муниципального имущества;</w:t>
      </w:r>
    </w:p>
    <w:p w:rsidR="00E4752B" w:rsidRPr="00AB7AB4" w:rsidRDefault="00E4752B" w:rsidP="00E4752B">
      <w:pPr>
        <w:spacing w:line="240" w:lineRule="auto"/>
        <w:ind w:firstLine="709"/>
        <w:contextualSpacing/>
        <w:jc w:val="both"/>
        <w:rPr>
          <w:rFonts w:ascii="Bookman Old Style" w:hAnsi="Bookman Old Style" w:cs="Arial"/>
        </w:rPr>
      </w:pPr>
      <w:proofErr w:type="gramStart"/>
      <w:r w:rsidRPr="00AB7AB4">
        <w:rPr>
          <w:rFonts w:ascii="Bookman Old Style" w:hAnsi="Bookman Old Style" w:cs="Arial"/>
        </w:rPr>
        <w:t>контроль за</w:t>
      </w:r>
      <w:proofErr w:type="gramEnd"/>
      <w:r w:rsidRPr="00AB7AB4">
        <w:rPr>
          <w:rFonts w:ascii="Bookman Old Style" w:hAnsi="Bookman Old Style" w:cs="Arial"/>
        </w:rPr>
        <w:t xml:space="preserve"> сохранностью и использованием муниципального имущества по целевому назначению.</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 xml:space="preserve">3. </w:t>
      </w:r>
      <w:proofErr w:type="gramStart"/>
      <w:r w:rsidRPr="00AB7AB4">
        <w:rPr>
          <w:rFonts w:ascii="Bookman Old Style" w:hAnsi="Bookman Old Style" w:cs="Arial"/>
        </w:rPr>
        <w:t>Имущество, состоящее в муниципальной казне, может быть предметом залога и иных обременений, может отчуждаться в собственность юридических и физических лиц, в государственную собственность и собственность иных муниципальных образований, а также передаваться во владение, пользование и распоряжение без изменения формы собственности на основании договоров в порядке, установленном законодательством Российской Федерации и настоящим Положением.</w:t>
      </w:r>
      <w:proofErr w:type="gramEnd"/>
    </w:p>
    <w:p w:rsidR="00E4752B" w:rsidRPr="00AB7AB4" w:rsidRDefault="00E4752B" w:rsidP="00E4752B">
      <w:pPr>
        <w:spacing w:line="240" w:lineRule="auto"/>
        <w:ind w:firstLine="709"/>
        <w:contextualSpacing/>
        <w:jc w:val="both"/>
        <w:rPr>
          <w:rFonts w:ascii="Bookman Old Style" w:hAnsi="Bookman Old Style" w:cs="Arial"/>
        </w:rPr>
      </w:pP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11. Исключение имущества из казны</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Исключение имущества из казны муниципального образования осуществляется на основании постановления местной администрации при закреплении этого имущества за организациями на праве хозяйственного ведения или оперативного управления или при отчуждении его в собственность юридических и физических лиц, в государственную собственность и собственность иных муниципальных образований.</w:t>
      </w:r>
    </w:p>
    <w:p w:rsidR="00E4752B" w:rsidRPr="00AB7AB4" w:rsidRDefault="00E4752B" w:rsidP="00E4752B">
      <w:pPr>
        <w:spacing w:before="240" w:after="120" w:line="240" w:lineRule="auto"/>
        <w:ind w:firstLine="709"/>
        <w:contextualSpacing/>
        <w:jc w:val="center"/>
        <w:rPr>
          <w:rFonts w:ascii="Bookman Old Style" w:hAnsi="Bookman Old Style" w:cs="Arial"/>
          <w:b/>
        </w:rPr>
      </w:pPr>
    </w:p>
    <w:p w:rsidR="00E4752B" w:rsidRPr="00AB7AB4" w:rsidRDefault="00E4752B" w:rsidP="00E4752B">
      <w:pPr>
        <w:spacing w:before="240" w:after="120" w:line="240" w:lineRule="auto"/>
        <w:ind w:firstLine="709"/>
        <w:contextualSpacing/>
        <w:jc w:val="center"/>
        <w:rPr>
          <w:rFonts w:ascii="Bookman Old Style" w:hAnsi="Bookman Old Style" w:cs="Arial"/>
          <w:b/>
          <w:bCs/>
        </w:rPr>
      </w:pPr>
      <w:r w:rsidRPr="00AB7AB4">
        <w:rPr>
          <w:rFonts w:ascii="Bookman Old Style" w:hAnsi="Bookman Old Style" w:cs="Arial"/>
          <w:b/>
        </w:rPr>
        <w:t>Глава 4. У</w:t>
      </w:r>
      <w:r w:rsidRPr="00AB7AB4">
        <w:rPr>
          <w:rFonts w:ascii="Bookman Old Style" w:hAnsi="Bookman Old Style" w:cs="Arial"/>
          <w:b/>
          <w:bCs/>
        </w:rPr>
        <w:t xml:space="preserve">правление и распоряжение муниципальным имуществом, закрепленным за муниципальными предприятиями и муниципальными учреждениями </w:t>
      </w:r>
    </w:p>
    <w:p w:rsidR="00E4752B" w:rsidRPr="00AB7AB4" w:rsidRDefault="00E4752B" w:rsidP="00E4752B">
      <w:pPr>
        <w:spacing w:before="240" w:after="120" w:line="240" w:lineRule="auto"/>
        <w:ind w:firstLine="709"/>
        <w:contextualSpacing/>
        <w:jc w:val="both"/>
        <w:rPr>
          <w:rFonts w:ascii="Bookman Old Style" w:hAnsi="Bookman Old Style" w:cs="Arial"/>
          <w:b/>
        </w:rPr>
      </w:pP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12. Передача имущества на праве хозяйственного ведения и оперативного управления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1. По решению собственника (учредителя) муниципальное имущество может быть закреплено:</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 на праве хозяйственного ведения за муниципальным унитарным предприятием, основанном на праве хозяйственного ведения;</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 на праве оперативного управления за муниципальным унитарным предприятием, основанным на праве оперативного управления (казенным предприятием), либо за муниципальным учреждением.</w:t>
      </w:r>
    </w:p>
    <w:p w:rsidR="00E4752B" w:rsidRPr="00AB7AB4" w:rsidRDefault="00E4752B" w:rsidP="00E4752B">
      <w:pPr>
        <w:shd w:val="clear" w:color="auto" w:fill="FFFFFF"/>
        <w:spacing w:line="240" w:lineRule="auto"/>
        <w:ind w:firstLine="708"/>
        <w:contextualSpacing/>
        <w:jc w:val="both"/>
        <w:rPr>
          <w:rFonts w:ascii="Bookman Old Style" w:hAnsi="Bookman Old Style" w:cs="Arial"/>
        </w:rPr>
      </w:pPr>
      <w:r w:rsidRPr="00AB7AB4">
        <w:rPr>
          <w:rFonts w:ascii="Bookman Old Style" w:hAnsi="Bookman Old Style" w:cs="Arial"/>
        </w:rPr>
        <w:t>2.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E4752B" w:rsidRPr="00AB7AB4" w:rsidRDefault="00E4752B" w:rsidP="00E4752B">
      <w:pPr>
        <w:spacing w:line="240" w:lineRule="auto"/>
        <w:ind w:firstLine="709"/>
        <w:contextualSpacing/>
        <w:jc w:val="both"/>
        <w:rPr>
          <w:rFonts w:ascii="Bookman Old Style" w:hAnsi="Bookman Old Style" w:cs="Arial"/>
          <w:iCs/>
        </w:rPr>
      </w:pPr>
      <w:r w:rsidRPr="00AB7AB4">
        <w:rPr>
          <w:rFonts w:ascii="Bookman Old Style" w:hAnsi="Bookman Old Style" w:cs="Arial"/>
        </w:rPr>
        <w:t xml:space="preserve">3. Право хозяйственного ведения и право оперативного управления имуществом, если иное не предусмотрено Гражданским кодексом РФ, прекращаются по основаниям и в порядке, предусмотренным Гражданским кодексом РФ,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w:t>
      </w:r>
      <w:r w:rsidRPr="00AB7AB4">
        <w:rPr>
          <w:rFonts w:ascii="Bookman Old Style" w:hAnsi="Bookman Old Style" w:cs="Arial"/>
          <w:iCs/>
        </w:rPr>
        <w:t>собственника.</w:t>
      </w:r>
    </w:p>
    <w:p w:rsidR="00E4752B" w:rsidRPr="00AB7AB4" w:rsidRDefault="00E4752B" w:rsidP="00E4752B">
      <w:pPr>
        <w:spacing w:before="240" w:after="120" w:line="240" w:lineRule="auto"/>
        <w:ind w:firstLine="709"/>
        <w:contextualSpacing/>
        <w:jc w:val="both"/>
        <w:rPr>
          <w:rFonts w:ascii="Bookman Old Style" w:hAnsi="Bookman Old Style" w:cs="Arial"/>
          <w:b/>
          <w:iCs/>
        </w:rPr>
      </w:pPr>
      <w:r w:rsidRPr="00AB7AB4">
        <w:rPr>
          <w:rFonts w:ascii="Bookman Old Style" w:hAnsi="Bookman Old Style" w:cs="Arial"/>
          <w:b/>
          <w:iCs/>
        </w:rPr>
        <w:t>Статья 13. Управление и распоряжение имуществом, закрепленным за предприятиями и учреждениями на праве хозяйственного ведения и оперативного управления</w:t>
      </w:r>
    </w:p>
    <w:p w:rsidR="00E4752B" w:rsidRPr="00AB7AB4" w:rsidRDefault="00E4752B" w:rsidP="00E4752B">
      <w:pPr>
        <w:spacing w:line="240" w:lineRule="auto"/>
        <w:ind w:firstLine="709"/>
        <w:contextualSpacing/>
        <w:jc w:val="both"/>
        <w:rPr>
          <w:rFonts w:ascii="Bookman Old Style" w:hAnsi="Bookman Old Style" w:cs="Arial"/>
          <w:iCs/>
        </w:rPr>
      </w:pPr>
      <w:r w:rsidRPr="00AB7AB4">
        <w:rPr>
          <w:rFonts w:ascii="Bookman Old Style" w:hAnsi="Bookman Old Style" w:cs="Arial"/>
          <w:iCs/>
        </w:rPr>
        <w:t>1. Муниципальное унитарное предприятие, которому имущество принадлежит на праве хозяйственного ведения или оперативного управления, владеет, пользуется и распоряжается этим имуществом в пределах, определяемых уставом предприятия и гражданским законодательством.</w:t>
      </w:r>
    </w:p>
    <w:p w:rsidR="00E4752B" w:rsidRPr="00AB7AB4" w:rsidRDefault="00E4752B" w:rsidP="00E4752B">
      <w:pPr>
        <w:pStyle w:val="ConsPlusNormal"/>
        <w:tabs>
          <w:tab w:val="left" w:pos="360"/>
        </w:tabs>
        <w:ind w:firstLine="709"/>
        <w:contextualSpacing/>
        <w:jc w:val="both"/>
        <w:rPr>
          <w:rFonts w:ascii="Bookman Old Style" w:hAnsi="Bookman Old Style" w:cs="Arial"/>
          <w:iCs/>
          <w:szCs w:val="22"/>
        </w:rPr>
      </w:pPr>
      <w:r w:rsidRPr="00AB7AB4">
        <w:rPr>
          <w:rFonts w:ascii="Bookman Old Style" w:hAnsi="Bookman Old Style" w:cs="Arial"/>
          <w:iCs/>
          <w:szCs w:val="22"/>
        </w:rPr>
        <w:t xml:space="preserve">Муниципальные учреждения, которым имущество принадлежит на праве </w:t>
      </w:r>
      <w:r w:rsidRPr="00AB7AB4">
        <w:rPr>
          <w:rFonts w:ascii="Bookman Old Style" w:hAnsi="Bookman Old Style" w:cs="Arial"/>
          <w:iCs/>
          <w:szCs w:val="22"/>
        </w:rPr>
        <w:lastRenderedPageBreak/>
        <w:t xml:space="preserve">оперативного управления, владеют, пользуются и распоряжаются этим имуществом в соответствии с целями своей деятельности, заданиями собственника (уполномоченного им органа) и назначением имущества в пределах, определяемых гражданским законодательством и уставом учреждения. </w:t>
      </w:r>
    </w:p>
    <w:p w:rsidR="00E4752B" w:rsidRPr="00AB7AB4" w:rsidRDefault="00E4752B" w:rsidP="00E4752B">
      <w:pPr>
        <w:pStyle w:val="ConsPlusNormal"/>
        <w:tabs>
          <w:tab w:val="left" w:pos="360"/>
        </w:tabs>
        <w:ind w:firstLine="709"/>
        <w:contextualSpacing/>
        <w:jc w:val="both"/>
        <w:rPr>
          <w:rFonts w:ascii="Bookman Old Style" w:hAnsi="Bookman Old Style" w:cs="Arial"/>
          <w:iCs/>
          <w:szCs w:val="22"/>
        </w:rPr>
      </w:pPr>
      <w:r w:rsidRPr="00AB7AB4">
        <w:rPr>
          <w:rFonts w:ascii="Bookman Old Style" w:hAnsi="Bookman Old Style" w:cs="Arial"/>
          <w:iCs/>
          <w:szCs w:val="22"/>
        </w:rPr>
        <w:t xml:space="preserve">2. Муниципальное предприятие не вправе продавать принадлежащее ему недвижимое имущество, сдавать его в аренду, отдавать в залог, вносить в качестве вклада в уставный (складочный) капитал хозяйственного общества или товарищества или иным способом распоряжаться таким имуществом без согласия собственника имущества муниципального предприятия. </w:t>
      </w:r>
    </w:p>
    <w:p w:rsidR="00E4752B" w:rsidRPr="00AB7AB4" w:rsidRDefault="00E4752B" w:rsidP="00E4752B">
      <w:pPr>
        <w:pStyle w:val="ConsPlusNormal"/>
        <w:tabs>
          <w:tab w:val="left" w:pos="360"/>
        </w:tabs>
        <w:ind w:firstLine="709"/>
        <w:contextualSpacing/>
        <w:jc w:val="both"/>
        <w:rPr>
          <w:rFonts w:ascii="Bookman Old Style" w:hAnsi="Bookman Old Style" w:cs="Arial"/>
          <w:iCs/>
          <w:szCs w:val="22"/>
        </w:rPr>
      </w:pPr>
      <w:r w:rsidRPr="00AB7AB4">
        <w:rPr>
          <w:rFonts w:ascii="Bookman Old Style" w:hAnsi="Bookman Old Style" w:cs="Arial"/>
          <w:iCs/>
          <w:szCs w:val="22"/>
        </w:rPr>
        <w:t>Остальным имуществом, принадлежащим предприятию, основанному на праве хозяйственного ведения, оно распоряжается самостоятельно, если иное не предусмотрено федеральным законом или иными нормативными правовыми актами.</w:t>
      </w:r>
    </w:p>
    <w:p w:rsidR="00E4752B" w:rsidRPr="00AB7AB4" w:rsidRDefault="00E4752B" w:rsidP="00E4752B">
      <w:pPr>
        <w:pStyle w:val="ConsPlusNormal"/>
        <w:tabs>
          <w:tab w:val="left" w:pos="360"/>
        </w:tabs>
        <w:ind w:firstLine="709"/>
        <w:contextualSpacing/>
        <w:jc w:val="both"/>
        <w:rPr>
          <w:rFonts w:ascii="Bookman Old Style" w:hAnsi="Bookman Old Style" w:cs="Arial"/>
          <w:iCs/>
          <w:szCs w:val="22"/>
        </w:rPr>
      </w:pPr>
      <w:r w:rsidRPr="00AB7AB4">
        <w:rPr>
          <w:rFonts w:ascii="Bookman Old Style" w:hAnsi="Bookman Old Style" w:cs="Arial"/>
          <w:iCs/>
          <w:szCs w:val="22"/>
        </w:rPr>
        <w:t>3. Муниципальное казенное предприятие вправе отчуждать или иным способом распоряжаться принадлежащим ему имуществом только с согласия уполномоченного органа местного самоуправления.</w:t>
      </w:r>
    </w:p>
    <w:p w:rsidR="00E4752B" w:rsidRPr="00AB7AB4" w:rsidRDefault="00E4752B" w:rsidP="00E4752B">
      <w:pPr>
        <w:pStyle w:val="ConsPlusNormal"/>
        <w:tabs>
          <w:tab w:val="left" w:pos="360"/>
        </w:tabs>
        <w:ind w:firstLine="709"/>
        <w:contextualSpacing/>
        <w:jc w:val="both"/>
        <w:rPr>
          <w:rFonts w:ascii="Bookman Old Style" w:hAnsi="Bookman Old Style" w:cs="Arial"/>
          <w:iCs/>
          <w:szCs w:val="22"/>
        </w:rPr>
      </w:pPr>
      <w:r w:rsidRPr="00AB7AB4">
        <w:rPr>
          <w:rFonts w:ascii="Bookman Old Style" w:hAnsi="Bookman Old Style" w:cs="Arial"/>
          <w:iCs/>
          <w:szCs w:val="22"/>
        </w:rPr>
        <w:t>Уставом казенного предприятия могут быть предусмотрены виды и (или) размер иных сделок, совершение которых не может осуществляться без согласия собственника имущества такого предприятия.</w:t>
      </w:r>
    </w:p>
    <w:p w:rsidR="00E4752B" w:rsidRPr="00AB7AB4" w:rsidRDefault="00E4752B" w:rsidP="00E4752B">
      <w:pPr>
        <w:pStyle w:val="ConsPlusNormal"/>
        <w:tabs>
          <w:tab w:val="left" w:pos="360"/>
        </w:tabs>
        <w:ind w:firstLine="709"/>
        <w:contextualSpacing/>
        <w:jc w:val="both"/>
        <w:rPr>
          <w:rFonts w:ascii="Bookman Old Style" w:hAnsi="Bookman Old Style" w:cs="Arial"/>
          <w:iCs/>
          <w:szCs w:val="22"/>
        </w:rPr>
      </w:pPr>
      <w:r w:rsidRPr="00AB7AB4">
        <w:rPr>
          <w:rFonts w:ascii="Bookman Old Style" w:hAnsi="Bookman Old Style" w:cs="Arial"/>
          <w:iCs/>
          <w:szCs w:val="22"/>
        </w:rPr>
        <w:t>Казенное предприятие самостоятельно реализует произведенную им продукцию (работы, услуги), если иное не установлено федеральными законами или иными нормативными правовыми актами Российской Федерации.</w:t>
      </w:r>
    </w:p>
    <w:p w:rsidR="00E4752B" w:rsidRPr="00AB7AB4" w:rsidRDefault="00E4752B" w:rsidP="00E4752B">
      <w:pPr>
        <w:shd w:val="clear" w:color="auto" w:fill="FFFFFF"/>
        <w:spacing w:line="240" w:lineRule="auto"/>
        <w:ind w:firstLine="708"/>
        <w:contextualSpacing/>
        <w:jc w:val="both"/>
        <w:rPr>
          <w:rFonts w:ascii="Bookman Old Style" w:hAnsi="Bookman Old Style" w:cs="Arial"/>
          <w:iCs/>
        </w:rPr>
      </w:pPr>
      <w:r w:rsidRPr="00AB7AB4">
        <w:rPr>
          <w:rFonts w:ascii="Bookman Old Style" w:hAnsi="Bookman Old Style" w:cs="Arial"/>
          <w:iCs/>
        </w:rPr>
        <w:t>4. Муниципальное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Остальным находящимся на праве оперативного управления имуществом бюджетное учреждение вправе распоряжаться самостоятельно, если иное не предусмотрено пунктами 13 и 14 статьи 9.2. Федерального закона от 12.01.1996 № 7-ФЗ «О некоммерческих организациях» или абзацем третьим пункта 3 статьи 27 указанного федерального закона.</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 xml:space="preserve">Муниципальное автономное учреждение без согласия учредителя не вправе распоряжаться недвижимым имуществом и особо ценным движимым имуществом, </w:t>
      </w:r>
      <w:proofErr w:type="gramStart"/>
      <w:r w:rsidRPr="00AB7AB4">
        <w:rPr>
          <w:rFonts w:ascii="Bookman Old Style" w:hAnsi="Bookman Old Style" w:cs="Arial"/>
          <w:szCs w:val="22"/>
        </w:rPr>
        <w:t>закрепленными</w:t>
      </w:r>
      <w:proofErr w:type="gramEnd"/>
      <w:r w:rsidRPr="00AB7AB4">
        <w:rPr>
          <w:rFonts w:ascii="Bookman Old Style" w:hAnsi="Bookman Old Style" w:cs="Arial"/>
          <w:szCs w:val="22"/>
        </w:rPr>
        <w:t xml:space="preserve"> за ним собственником или приобретенными автономным учреждением за счет средств, выделенных ему учредителем на приобретение этого имущества. Остальным имуществом, в том числе недвижимым имуществом, автономное учреждение вправе распоряжаться самостоятельно, если иное не предусмотрено частью 6 статьи 3 Федеральным законом от 03.11.2006 № 174-ФЗ «Об автономных учреждениях».</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 xml:space="preserve">5. </w:t>
      </w:r>
      <w:proofErr w:type="gramStart"/>
      <w:r w:rsidRPr="00AB7AB4">
        <w:rPr>
          <w:rFonts w:ascii="Bookman Old Style" w:hAnsi="Bookman Old Style" w:cs="Arial"/>
          <w:szCs w:val="22"/>
        </w:rPr>
        <w:t>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Гражданским кодексом РФ, другими законами и иными правовыми актами для приобретения права собственности.</w:t>
      </w:r>
      <w:proofErr w:type="gramEnd"/>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6. Собственник имущества муниципального предприятия имеет право на получение части прибыли от использования имущества, находящегося в хозяйственном ведении такого предприятия.</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 xml:space="preserve">Муниципальное предприятие ежегодно перечисляет в бюджет </w:t>
      </w:r>
      <w:r w:rsidRPr="00AB7AB4">
        <w:rPr>
          <w:rFonts w:ascii="Bookman Old Style" w:hAnsi="Bookman Old Style" w:cs="Arial"/>
          <w:iCs/>
          <w:szCs w:val="22"/>
        </w:rPr>
        <w:t>Элитовского сельсовета</w:t>
      </w:r>
      <w:r w:rsidRPr="00AB7AB4">
        <w:rPr>
          <w:rFonts w:ascii="Bookman Old Style" w:hAnsi="Bookman Old Style" w:cs="Arial"/>
          <w:szCs w:val="22"/>
        </w:rPr>
        <w:t>10 % от прибыли, оставшейся после уплаты налогов и иных обязательных платежей, в 10-дневный срок со дня, установленного для предоставления годового бухгалтерского отчета.</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 xml:space="preserve">Остальная часть прибыли используется муниципальным унитарным предприятием в порядке, установленном действующим законодательством, нормативными правовыми актами органов местного самоуправления, Уставом и </w:t>
      </w:r>
      <w:r w:rsidRPr="00AB7AB4">
        <w:rPr>
          <w:rFonts w:ascii="Bookman Old Style" w:hAnsi="Bookman Old Style" w:cs="Arial"/>
          <w:szCs w:val="22"/>
        </w:rPr>
        <w:lastRenderedPageBreak/>
        <w:t>коллективным договором муниципального предприятия.</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14. Прекращение права хозяйственного ведения, права оперативного управления</w:t>
      </w:r>
    </w:p>
    <w:p w:rsidR="00E4752B" w:rsidRPr="00AB7AB4" w:rsidRDefault="00E4752B" w:rsidP="00E4752B">
      <w:pPr>
        <w:spacing w:before="240" w:after="120" w:line="240" w:lineRule="auto"/>
        <w:ind w:firstLine="709"/>
        <w:contextualSpacing/>
        <w:jc w:val="both"/>
        <w:rPr>
          <w:rFonts w:ascii="Bookman Old Style" w:hAnsi="Bookman Old Style" w:cs="Arial"/>
        </w:rPr>
      </w:pPr>
      <w:r w:rsidRPr="00AB7AB4">
        <w:rPr>
          <w:rFonts w:ascii="Bookman Old Style" w:hAnsi="Bookman Old Style" w:cs="Arial"/>
        </w:rPr>
        <w:t xml:space="preserve">Право хозяйственного ведения и право оперативного управления имуществом, если иное не предусмотрено Гражданским кодексом РФ, прекращаются по основаниям и в порядке, предусмотренным Гражданским кодексом РФ,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 </w:t>
      </w:r>
    </w:p>
    <w:p w:rsidR="00E4752B" w:rsidRPr="00AB7AB4" w:rsidRDefault="00E4752B" w:rsidP="00E4752B">
      <w:pPr>
        <w:spacing w:before="240" w:after="120" w:line="240" w:lineRule="auto"/>
        <w:ind w:firstLine="709"/>
        <w:contextualSpacing/>
        <w:jc w:val="both"/>
        <w:rPr>
          <w:rFonts w:ascii="Bookman Old Style" w:hAnsi="Bookman Old Style" w:cs="Arial"/>
        </w:rPr>
      </w:pPr>
    </w:p>
    <w:p w:rsidR="00E4752B" w:rsidRPr="00AB7AB4" w:rsidRDefault="00E4752B" w:rsidP="00E4752B">
      <w:pPr>
        <w:shd w:val="clear" w:color="auto" w:fill="FFFFFF"/>
        <w:spacing w:line="240" w:lineRule="auto"/>
        <w:ind w:firstLine="708"/>
        <w:contextualSpacing/>
        <w:jc w:val="both"/>
        <w:rPr>
          <w:rFonts w:ascii="Bookman Old Style" w:hAnsi="Bookman Old Style" w:cs="Arial"/>
          <w:b/>
        </w:rPr>
      </w:pPr>
      <w:r w:rsidRPr="00AB7AB4">
        <w:rPr>
          <w:rFonts w:ascii="Bookman Old Style" w:hAnsi="Bookman Old Style" w:cs="Arial"/>
          <w:b/>
        </w:rPr>
        <w:t>Глава 5. Участие муниципального образования в хозяйственных обществах и некоммерческих организациях</w:t>
      </w:r>
    </w:p>
    <w:p w:rsidR="00E4752B" w:rsidRPr="00AB7AB4" w:rsidRDefault="00E4752B" w:rsidP="00E4752B">
      <w:pPr>
        <w:spacing w:before="240" w:after="120" w:line="240" w:lineRule="auto"/>
        <w:ind w:firstLine="709"/>
        <w:contextualSpacing/>
        <w:jc w:val="both"/>
        <w:rPr>
          <w:rFonts w:ascii="Bookman Old Style" w:hAnsi="Bookman Old Style" w:cs="Arial"/>
          <w:b/>
        </w:rPr>
      </w:pP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15. Формы и условия участия муниципального образования в хозяйственных обществах и некоммерческих организациях</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Участие Элитовского сельсовета в хозяйственных обществах может осуществляться путем: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внесения муниципального имущества или имущественных прав Элитовского сельсовета в качестве вклада в уставные капиталы акционерных обществ, в порядке, предусмотренном законодательством о приватизации;</w:t>
      </w:r>
    </w:p>
    <w:p w:rsidR="00E4752B" w:rsidRPr="00AB7AB4" w:rsidRDefault="00E4752B" w:rsidP="00E4752B">
      <w:pPr>
        <w:autoSpaceDE w:val="0"/>
        <w:autoSpaceDN w:val="0"/>
        <w:adjustRightInd w:val="0"/>
        <w:spacing w:line="240" w:lineRule="auto"/>
        <w:ind w:firstLine="709"/>
        <w:contextualSpacing/>
        <w:jc w:val="both"/>
        <w:outlineLvl w:val="3"/>
        <w:rPr>
          <w:rFonts w:ascii="Bookman Old Style" w:hAnsi="Bookman Old Style" w:cs="Arial"/>
        </w:rPr>
      </w:pPr>
      <w:r w:rsidRPr="00AB7AB4">
        <w:rPr>
          <w:rFonts w:ascii="Bookman Old Style" w:hAnsi="Bookman Old Style" w:cs="Arial"/>
        </w:rPr>
        <w:t>2)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p w:rsidR="00E4752B" w:rsidRPr="00AB7AB4" w:rsidRDefault="00E4752B" w:rsidP="00E4752B">
      <w:pPr>
        <w:autoSpaceDE w:val="0"/>
        <w:autoSpaceDN w:val="0"/>
        <w:adjustRightInd w:val="0"/>
        <w:spacing w:line="240" w:lineRule="auto"/>
        <w:ind w:firstLine="709"/>
        <w:contextualSpacing/>
        <w:jc w:val="both"/>
        <w:outlineLvl w:val="3"/>
        <w:rPr>
          <w:rFonts w:ascii="Bookman Old Style" w:hAnsi="Bookman Old Style" w:cs="Arial"/>
        </w:rPr>
      </w:pPr>
      <w:r w:rsidRPr="00AB7AB4">
        <w:rPr>
          <w:rFonts w:ascii="Bookman Old Style" w:hAnsi="Bookman Old Style" w:cs="Arial"/>
        </w:rPr>
        <w:t>2. По решению органа местного самоуправления муниципальное имущество, а также исключительные права могут быть внесены в качестве вклада в уставные капиталы акционерных обществ. При этом доля акций акционерного общества, находящихся в собственности муниципального образования и приобретаемых муниципальным образованием, в общем количестве обыкновенных акций этого акционерного общества не может составлять менее чем 25 процентов плюс одна акция, если иное не установлено Президентом Российской Федерации в отношении стратегических акционерных обществ.</w:t>
      </w:r>
    </w:p>
    <w:p w:rsidR="00E4752B" w:rsidRPr="00AB7AB4" w:rsidRDefault="00E4752B" w:rsidP="00E4752B">
      <w:pPr>
        <w:autoSpaceDE w:val="0"/>
        <w:autoSpaceDN w:val="0"/>
        <w:adjustRightInd w:val="0"/>
        <w:spacing w:line="240" w:lineRule="auto"/>
        <w:ind w:firstLine="709"/>
        <w:contextualSpacing/>
        <w:jc w:val="both"/>
        <w:outlineLvl w:val="3"/>
        <w:rPr>
          <w:rFonts w:ascii="Bookman Old Style" w:hAnsi="Bookman Old Style" w:cs="Arial"/>
        </w:rPr>
      </w:pPr>
      <w:r w:rsidRPr="00AB7AB4">
        <w:rPr>
          <w:rFonts w:ascii="Bookman Old Style" w:hAnsi="Bookman Old Style" w:cs="Arial"/>
        </w:rPr>
        <w:t xml:space="preserve">3. </w:t>
      </w:r>
      <w:proofErr w:type="gramStart"/>
      <w:r w:rsidRPr="00AB7AB4">
        <w:rPr>
          <w:rFonts w:ascii="Bookman Old Style" w:hAnsi="Bookman Old Style" w:cs="Arial"/>
        </w:rPr>
        <w:t>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и (или) на приобретение объектов недвижимого имущества за счет средств местного бюджета принимаются в форме муниципальных правовых актов местной администрации муниципального образования в определяемом ей порядке.</w:t>
      </w:r>
      <w:proofErr w:type="gramEnd"/>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От имени муниципального образования Элитовский сельсовет принимает решение об участии в акционерных обществах, а также осуществляет полномочия их учредителя.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Может участвовать в некоммерческих организациях в случаях и порядке предусмотренных законодательством.</w:t>
      </w:r>
    </w:p>
    <w:p w:rsidR="00E4752B" w:rsidRPr="00AB7AB4" w:rsidRDefault="00E4752B" w:rsidP="00E4752B">
      <w:pPr>
        <w:pStyle w:val="af5"/>
        <w:contextualSpacing/>
        <w:rPr>
          <w:rFonts w:ascii="Bookman Old Style" w:hAnsi="Bookman Old Style" w:cs="Arial"/>
          <w:sz w:val="22"/>
          <w:szCs w:val="22"/>
        </w:rPr>
      </w:pPr>
      <w:r w:rsidRPr="00AB7AB4">
        <w:rPr>
          <w:rFonts w:ascii="Bookman Old Style" w:hAnsi="Bookman Old Style" w:cs="Arial"/>
          <w:sz w:val="22"/>
          <w:szCs w:val="22"/>
        </w:rPr>
        <w:tab/>
        <w:t xml:space="preserve">Для участия муниципального образования Элитовский сельсовет в хозяйственных обществах или некоммерческих организациях необходимо принятие соответствующего решения </w:t>
      </w:r>
      <w:proofErr w:type="spellStart"/>
      <w:r w:rsidRPr="00AB7AB4">
        <w:rPr>
          <w:rFonts w:ascii="Bookman Old Style" w:hAnsi="Bookman Old Style" w:cs="Arial"/>
          <w:sz w:val="22"/>
          <w:szCs w:val="22"/>
        </w:rPr>
        <w:t>Элитовским</w:t>
      </w:r>
      <w:proofErr w:type="spellEnd"/>
      <w:r w:rsidRPr="00AB7AB4">
        <w:rPr>
          <w:rFonts w:ascii="Bookman Old Style" w:hAnsi="Bookman Old Style" w:cs="Arial"/>
          <w:sz w:val="22"/>
          <w:szCs w:val="22"/>
        </w:rPr>
        <w:t xml:space="preserve"> сельским Советом депутатов по представлению администрации Элитовского сельсовета.</w:t>
      </w:r>
    </w:p>
    <w:p w:rsidR="00E4752B" w:rsidRPr="00AB7AB4" w:rsidRDefault="00E4752B" w:rsidP="00E4752B">
      <w:pPr>
        <w:shd w:val="clear" w:color="auto" w:fill="FFFFFF"/>
        <w:spacing w:line="240" w:lineRule="auto"/>
        <w:ind w:firstLine="708"/>
        <w:contextualSpacing/>
        <w:jc w:val="both"/>
        <w:rPr>
          <w:rFonts w:ascii="Bookman Old Style" w:hAnsi="Bookman Old Style" w:cs="Arial"/>
          <w:b/>
        </w:rPr>
      </w:pPr>
      <w:r w:rsidRPr="00AB7AB4">
        <w:rPr>
          <w:rFonts w:ascii="Bookman Old Style" w:hAnsi="Bookman Old Style" w:cs="Arial"/>
          <w:b/>
        </w:rPr>
        <w:t>Статья 16. Представитель муниципального образования в органах управления хозяйствующих обществах</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 xml:space="preserve">1. Права акционера акционерных обществ, акции которых находятся в собственности муниципального </w:t>
      </w:r>
      <w:proofErr w:type="spellStart"/>
      <w:r w:rsidRPr="00AB7AB4">
        <w:rPr>
          <w:rFonts w:ascii="Bookman Old Style" w:hAnsi="Bookman Old Style" w:cs="Arial"/>
        </w:rPr>
        <w:t>образованияЭлитовский</w:t>
      </w:r>
      <w:proofErr w:type="spellEnd"/>
      <w:r w:rsidRPr="00AB7AB4">
        <w:rPr>
          <w:rFonts w:ascii="Bookman Old Style" w:hAnsi="Bookman Old Style" w:cs="Arial"/>
        </w:rPr>
        <w:t xml:space="preserve"> сельсовет, от имени муниципальных образований </w:t>
      </w:r>
      <w:proofErr w:type="spellStart"/>
      <w:r w:rsidRPr="00AB7AB4">
        <w:rPr>
          <w:rFonts w:ascii="Bookman Old Style" w:hAnsi="Bookman Old Style" w:cs="Arial"/>
        </w:rPr>
        <w:t>осуществляетадминистрация</w:t>
      </w:r>
      <w:proofErr w:type="spellEnd"/>
      <w:r w:rsidRPr="00AB7AB4">
        <w:rPr>
          <w:rFonts w:ascii="Bookman Old Style" w:hAnsi="Bookman Old Style" w:cs="Arial"/>
        </w:rPr>
        <w:t xml:space="preserve"> Элитовского сельсовета. </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lastRenderedPageBreak/>
        <w:t xml:space="preserve">2. Представителями интересов муниципального </w:t>
      </w:r>
      <w:proofErr w:type="spellStart"/>
      <w:r w:rsidRPr="00AB7AB4">
        <w:rPr>
          <w:rFonts w:ascii="Bookman Old Style" w:hAnsi="Bookman Old Style" w:cs="Arial"/>
        </w:rPr>
        <w:t>образованияЭлитовский</w:t>
      </w:r>
      <w:proofErr w:type="spellEnd"/>
      <w:r w:rsidRPr="00AB7AB4">
        <w:rPr>
          <w:rFonts w:ascii="Bookman Old Style" w:hAnsi="Bookman Old Style" w:cs="Arial"/>
        </w:rPr>
        <w:t xml:space="preserve"> сельсовет в органах управления и ревизионных комиссиях открытых акционерных обществ могут быть лица, замещающие муниципальные должности, а также иные лица.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3. Представитель действует на основании </w:t>
      </w:r>
      <w:proofErr w:type="gramStart"/>
      <w:r w:rsidRPr="00AB7AB4">
        <w:rPr>
          <w:rFonts w:ascii="Bookman Old Style" w:hAnsi="Bookman Old Style" w:cs="Arial"/>
        </w:rPr>
        <w:t>доверенности</w:t>
      </w:r>
      <w:proofErr w:type="gramEnd"/>
      <w:r w:rsidRPr="00AB7AB4">
        <w:rPr>
          <w:rFonts w:ascii="Bookman Old Style" w:hAnsi="Bookman Old Style" w:cs="Arial"/>
        </w:rPr>
        <w:t xml:space="preserve"> на голосовании на общем собрании акционеров (участников), выдаваемой местной администрацией по форме, отвечающей требованиям законодательства Российской Федерации.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4. В качестве представителя выступают муниципальные служащие, имеющие высшее образование и стаж работы в органах государственной власти или местного самоуправления не менее 2 лет. При назначении (избрании) муниципального служащего в органы управления хозяйственного общества в его должностную инструкцию в установленном порядке вносятся дополнительные обязанности по осуществлению функций представителя.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Представители осуществляют свою деятельность в соответствии с федеральным законодательством о хозяйственных обществах, действующим законодательством о муниципальной службе, решениями Совета депутатов и настоящим Положением.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6. Выплата вознаграждения, возмещение расходов представителя, а также предоставление ему иных компенсаций осуществляется по основному месту работы представителя в порядке, установленном законодательством о муниципальной службе.</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7. Полагающееся в соответствии с решением общего собрания акционеров (участников) хозяйственного общества вознаграждение и (или) компенсационные выплаты, связанные с исполнением представителем функций члена совета директоров (наблюдательного совета) хозяйственного общества.</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17. Обязанности представителя муниципального образования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Представитель обязан лично участвовать в работе органов управления хозяйственного общества и не вправе делегировать свои полномочия иным лицам, в том числе замещающим его по месту основной работы.</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Представитель, представляющий интересы муниципального образования на общем собрании акционеров (участников) хозяйственного общества должен:</w:t>
      </w:r>
    </w:p>
    <w:p w:rsidR="00E4752B" w:rsidRPr="00AB7AB4" w:rsidRDefault="00E4752B" w:rsidP="00E4752B">
      <w:pPr>
        <w:spacing w:after="0"/>
        <w:ind w:firstLine="709"/>
        <w:jc w:val="both"/>
        <w:rPr>
          <w:rFonts w:ascii="Bookman Old Style" w:hAnsi="Bookman Old Style"/>
        </w:rPr>
      </w:pPr>
      <w:r w:rsidRPr="00AB7AB4">
        <w:rPr>
          <w:rFonts w:ascii="Bookman Old Style" w:hAnsi="Bookman Old Style" w:cs="Arial"/>
        </w:rPr>
        <w:t>1) в ходе подготовки и участия в работе общего собрания акционеров (участников) хозяйственного общества осуществлять консультации с представителями, избранными в состав совета директоров (наблюдательного совета) и ревизионной комиссии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по вопросам, установленным местной администрацией, осуществлять голосование в соответствии с письменными указаниями местной администрации;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в двухнедельный срок после закрытия общего собрания акционеров (участников) хозяйственного общества представлять местной администрации письменный отчет о работе общего собрания.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Представитель, представляющий интересы муниципального образования в совете директоров (наблюдательном совете) хозяйственного общества должен:</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не менее чем за пятнадцать дней до общего собрания акционеров (участников) и пяти рабочих дней до заседания совета директоров (наблюдательного совета) хозяйственного общества представлять местной администрации мотивированные предложения по вопросам повестки дня общего собрания акционеров (участников), заседания совета директоров (наблюдательного совета)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lastRenderedPageBreak/>
        <w:t>2) в трехдневный срок после заседания совета директоров (наблюдательного совета) хозяйственного общества представлять письменный отчет местной администрации по установленной им форме о принятых на нем решениях и своем голосовании по каждому вопросу повестки дня;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представлять местной администрации два раза в год, не позднее 1 апреля и 1 октября, письменный доклад о деятельности хозяйственного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по запросам местной администрации подготавливать и представлять оперативную информацию о деятельности хозяйственного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оперативно информировать местную администрацию в письменной форме о возникновении в хозяйственном обществе ситуации, ведущей к ухудшению его экономического положения, либо обострению социальных или иных конфликтов в нем, а также ситуаций, влекущих угрозу нанесения ущерба интересам муниципального образования;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6) консультировать представителя, представляющего интересы муниципального образования на общем собрании акционеров (участников) хозяйственного общества, по вопросам, включенным в повестку дня общего собрания;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7) присутствовать на общих собраниях акционеров (участников) хозяйственного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4. При избрании двух и более представителей в совет директоров (наблюдательный совет) хозяйственного общества, при </w:t>
      </w:r>
      <w:proofErr w:type="spellStart"/>
      <w:r w:rsidRPr="00AB7AB4">
        <w:rPr>
          <w:rFonts w:ascii="Bookman Old Style" w:hAnsi="Bookman Old Style" w:cs="Arial"/>
        </w:rPr>
        <w:t>непоступлении</w:t>
      </w:r>
      <w:proofErr w:type="spellEnd"/>
      <w:r w:rsidRPr="00AB7AB4">
        <w:rPr>
          <w:rFonts w:ascii="Bookman Old Style" w:hAnsi="Bookman Old Style" w:cs="Arial"/>
        </w:rPr>
        <w:t xml:space="preserve"> письменных указаний местной администрации, представители голосуют единообразно по согласованию друг с другом. При наличии разногласий голосование осуществляется ими в соответствии с письменным указанием местной администрации.</w:t>
      </w:r>
    </w:p>
    <w:p w:rsidR="00E4752B" w:rsidRPr="00AB7AB4" w:rsidRDefault="00E4752B" w:rsidP="00E4752B">
      <w:pPr>
        <w:shd w:val="clear" w:color="auto" w:fill="FFFFFF"/>
        <w:spacing w:line="240" w:lineRule="auto"/>
        <w:ind w:firstLine="708"/>
        <w:contextualSpacing/>
        <w:jc w:val="both"/>
        <w:rPr>
          <w:rFonts w:ascii="Bookman Old Style" w:hAnsi="Bookman Old Style" w:cs="Arial"/>
        </w:rPr>
      </w:pPr>
      <w:r w:rsidRPr="00AB7AB4">
        <w:rPr>
          <w:rFonts w:ascii="Bookman Old Style" w:hAnsi="Bookman Old Style" w:cs="Arial"/>
        </w:rPr>
        <w:t>5. Представитель, избранный в состав ревизионной комиссии хозяйственного общества должен:</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1) незамедлительно информировать местную администрацию в письменной форме </w:t>
      </w:r>
      <w:proofErr w:type="gramStart"/>
      <w:r w:rsidRPr="00AB7AB4">
        <w:rPr>
          <w:rFonts w:ascii="Bookman Old Style" w:hAnsi="Bookman Old Style" w:cs="Arial"/>
        </w:rPr>
        <w:t>о</w:t>
      </w:r>
      <w:proofErr w:type="gramEnd"/>
      <w:r w:rsidRPr="00AB7AB4">
        <w:rPr>
          <w:rFonts w:ascii="Bookman Old Style" w:hAnsi="Bookman Old Style" w:cs="Arial"/>
        </w:rPr>
        <w:t xml:space="preserve"> всех нарушениях, выявленных в ходе проверок финансово - хозяйственной деятельности хозяйственного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представлять местной администрации в разумные сроки копии актов ревизии финансово - хозяйственной деятельности хозяйственного общества;</w:t>
      </w:r>
    </w:p>
    <w:p w:rsidR="00E4752B" w:rsidRPr="00AB7AB4" w:rsidRDefault="00E4752B" w:rsidP="00E4752B">
      <w:pPr>
        <w:spacing w:after="0"/>
        <w:ind w:firstLine="709"/>
        <w:contextualSpacing/>
        <w:jc w:val="both"/>
        <w:rPr>
          <w:rFonts w:ascii="Bookman Old Style" w:hAnsi="Bookman Old Style" w:cs="Arial"/>
          <w:b/>
        </w:rPr>
      </w:pPr>
      <w:r w:rsidRPr="00AB7AB4">
        <w:rPr>
          <w:rFonts w:ascii="Bookman Old Style" w:hAnsi="Bookman Old Style" w:cs="Arial"/>
        </w:rPr>
        <w:t xml:space="preserve">3) голосование по утверждению актов проверок финансово - хозяйственной деятельности общества осуществлять по письменному указанию местной администрации. </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 xml:space="preserve">Статья 18. Прекращение полномочий представителя муниципального образования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Полномочия представителя на общих собраниях акционеров (участников) хозяйственного общества прекращаются в случае:</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продажи акций (доли в уставном капитале) хозяйственного общества, составляющих муниципальную собственность;</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передачи акций (доли в уставном капитале) хозяйственного общества, находящихся в муниципальной собственности, в доверительное управление или в уставный капитал иных хозяйственных обществ, в хозяйственное ведение (оперативное управление) предприятий (учреждений);</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досрочного отзыва представителя;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увольнения представителя с занимаемой им муниципальной должности;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ликвидации хозяйственного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Представитель на общих собраниях акционеров (участников) хозяйственного общества может досрочно отзываться местной администрацией в случае:</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lastRenderedPageBreak/>
        <w:t xml:space="preserve">1) однократного грубого </w:t>
      </w:r>
      <w:proofErr w:type="gramStart"/>
      <w:r w:rsidRPr="00AB7AB4">
        <w:rPr>
          <w:rFonts w:ascii="Bookman Old Style" w:hAnsi="Bookman Old Style" w:cs="Arial"/>
        </w:rPr>
        <w:t>нарушении</w:t>
      </w:r>
      <w:proofErr w:type="gramEnd"/>
      <w:r w:rsidRPr="00AB7AB4">
        <w:rPr>
          <w:rFonts w:ascii="Bookman Old Style" w:hAnsi="Bookman Old Style" w:cs="Arial"/>
        </w:rPr>
        <w:t xml:space="preserve"> законодательства Российской Федерации или неисполнения письменных указаний местной администрации;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неоднократного нарушения порядка представления отчетности, установленного администрацией;</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систематических действий представителя, свидетельствующих о его некомпетентности в вопросах, составляющих предмет деятельности хозяйственного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по уважительным причинам личного характера;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по иным основаниям, влекущим за собой утрату доверия к представителю.</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Полномочия представителей, избранных в совет директоров (наблюдательный совет) и ревизионную комиссию хозяйственного общества прекращаются по истечении срока полномочий этих органов в соответствии с уставом хозяйственного общества, а также в соответствии с решением общего собрания акционеров (участников) хозяйственного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4. В двухмесячный срок после прекращения полномочий представителя, по установленным настоящим Положением основаниям, в органы управления и контроля хозяйственного общества должен </w:t>
      </w:r>
      <w:proofErr w:type="spellStart"/>
      <w:r w:rsidRPr="00AB7AB4">
        <w:rPr>
          <w:rFonts w:ascii="Bookman Old Style" w:hAnsi="Bookman Old Style" w:cs="Arial"/>
        </w:rPr>
        <w:t>бытьназначен</w:t>
      </w:r>
      <w:proofErr w:type="spellEnd"/>
      <w:r w:rsidRPr="00AB7AB4">
        <w:rPr>
          <w:rFonts w:ascii="Bookman Old Style" w:hAnsi="Bookman Old Style" w:cs="Arial"/>
        </w:rPr>
        <w:t xml:space="preserve"> (представлен для избрания) другой представитель в порядке, установленном федеральным законодательством и настоящим Положением.</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19. Ответственность представителя муниципального образования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Нарушение представителем установленного настоящим Положением порядка голосования в органах управления хозяйственного общества является должностным проступком, влекущим применение к нему мер дисциплинарной ответственности, установленных законодательством Российской Федерации и настоящим Положением.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Представитель не несет ответственности за решения, повлекшие причинение хозяйственному обществу убытков, если голосование на заседаниях органов управления хозяйственного общества осуществлялось им в соответствии с письменными указаниями местной администрации.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3. Представитель при сомнении в правомерности письменных указаний местной администрации обязан в письменной форме незамедлительно сообщить об этом. Если местная администрация в письменной форме подтвердит ранее выданные письменные указания, представитель обязан действовать в соответствии с этими указаниями, за исключением случаев, когда их исполнение является </w:t>
      </w:r>
      <w:proofErr w:type="gramStart"/>
      <w:r w:rsidRPr="00AB7AB4">
        <w:rPr>
          <w:rFonts w:ascii="Bookman Old Style" w:hAnsi="Bookman Old Style" w:cs="Arial"/>
        </w:rPr>
        <w:t>административно</w:t>
      </w:r>
      <w:proofErr w:type="gramEnd"/>
      <w:r w:rsidRPr="00AB7AB4">
        <w:rPr>
          <w:rFonts w:ascii="Bookman Old Style" w:hAnsi="Bookman Old Style" w:cs="Arial"/>
        </w:rPr>
        <w:t xml:space="preserve"> либо уголовно наказуемым деянием.</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 xml:space="preserve">Статья 20. Обязанности местной администрации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Местная администрация в ходе осуществления деятельности по организации представительства интересов муниципального образования в органах управления и контроля хозяйственных обществ обязана: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своевременно осуществлять замену представителя при невозможности его личного участия в работе общего собрания акционеров (участников) хозяйственного общества;</w:t>
      </w:r>
    </w:p>
    <w:p w:rsidR="00E4752B" w:rsidRPr="00AB7AB4" w:rsidRDefault="00E4752B" w:rsidP="00E4752B">
      <w:pPr>
        <w:spacing w:after="0"/>
        <w:ind w:firstLine="709"/>
        <w:contextualSpacing/>
        <w:jc w:val="both"/>
        <w:rPr>
          <w:rFonts w:ascii="Bookman Old Style" w:hAnsi="Bookman Old Style" w:cs="Arial"/>
        </w:rPr>
      </w:pPr>
      <w:proofErr w:type="gramStart"/>
      <w:r w:rsidRPr="00AB7AB4">
        <w:rPr>
          <w:rFonts w:ascii="Bookman Old Style" w:hAnsi="Bookman Old Style" w:cs="Arial"/>
        </w:rPr>
        <w:t>2) при досрочном отзыве представителя - члена ревизионной комиссии или совета директоров (наблюдательного совета) хозяйственного общества в месячный срок подобрать другую кандидатуру и направить письменное требование в совет директоров (наблюдательный совет) хозяйственного общества о созыве внеочередного общего собрания акционеров (участников) общества с целью избрания этого кандидата в состав ревизионной комиссии или совета директоров (наблюдательный совет) общества;</w:t>
      </w:r>
      <w:proofErr w:type="gramEnd"/>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lastRenderedPageBreak/>
        <w:t>3) сформировать резерв кандидатов в представители и организовать проведение их специальной подготовки;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осуществлять меры по повышению уровня подготовки представителей по вопросам управления и распоряжения муниципальным имуществом, проводить с этой целью совещания, семинары, конференции;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5) своевременно рассматривать документы, представляемые представителем, передавать ему соответствующие письменные указания в сроки, обеспечивающие их внесение в повестку дня заседаний </w:t>
      </w:r>
      <w:proofErr w:type="spellStart"/>
      <w:r w:rsidRPr="00AB7AB4">
        <w:rPr>
          <w:rFonts w:ascii="Bookman Old Style" w:hAnsi="Bookman Old Style" w:cs="Arial"/>
        </w:rPr>
        <w:t>органовуправления</w:t>
      </w:r>
      <w:proofErr w:type="spellEnd"/>
      <w:r w:rsidRPr="00AB7AB4">
        <w:rPr>
          <w:rFonts w:ascii="Bookman Old Style" w:hAnsi="Bookman Old Style" w:cs="Arial"/>
        </w:rPr>
        <w:t xml:space="preserve"> и контроля хозяйственного общества в порядке, установленном уставом общества и его внутренними документами;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6) своевременно информировать доверенных представителей об отчуждении части пакета акций (части доли) хозяйственного общества, составляющего муниципальную собственность, о передаче ее в доверительное управление или в уставный капитал (хозяйственное ведение) иных хозяйственных обществ и о соответствующем изменении количества голосов;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7) представлять информацию представителям, необходимую для осуществления ими своих прав и обязанностей;</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8) обеспечить материальное стимулирование эффективной деятельности представителей.</w:t>
      </w:r>
    </w:p>
    <w:p w:rsidR="00E4752B" w:rsidRPr="00AB7AB4" w:rsidRDefault="00E4752B" w:rsidP="00E4752B">
      <w:pPr>
        <w:spacing w:before="240" w:after="120" w:line="240" w:lineRule="auto"/>
        <w:ind w:firstLine="709"/>
        <w:contextualSpacing/>
        <w:jc w:val="center"/>
        <w:rPr>
          <w:rFonts w:ascii="Bookman Old Style" w:hAnsi="Bookman Old Style" w:cs="Arial"/>
          <w:b/>
        </w:rPr>
      </w:pPr>
      <w:r w:rsidRPr="00AB7AB4">
        <w:rPr>
          <w:rFonts w:ascii="Bookman Old Style" w:hAnsi="Bookman Old Style" w:cs="Arial"/>
          <w:b/>
        </w:rPr>
        <w:t>Глава 6. Отчуждение муниципального имущества в собственность иных лиц</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21. Приватизация муниципального имущества</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1. Под приватизацией муниципального имущества понимается возмездное отчуждение находящегося в собственности муниципального образования имущества в собственность физических и (или) юридических лиц.</w:t>
      </w:r>
    </w:p>
    <w:p w:rsidR="00E4752B" w:rsidRPr="00AB7AB4" w:rsidRDefault="00E4752B" w:rsidP="00E4752B">
      <w:pPr>
        <w:spacing w:line="240" w:lineRule="auto"/>
        <w:ind w:firstLine="709"/>
        <w:contextualSpacing/>
        <w:jc w:val="both"/>
        <w:rPr>
          <w:rFonts w:ascii="Bookman Old Style" w:hAnsi="Bookman Old Style" w:cs="Arial"/>
        </w:rPr>
      </w:pPr>
      <w:r w:rsidRPr="00AB7AB4">
        <w:rPr>
          <w:rFonts w:ascii="Bookman Old Style" w:hAnsi="Bookman Old Style" w:cs="Arial"/>
        </w:rPr>
        <w:t>2. Приватизация муниципального имущества осуществляется в соответствии с законодательством Российской Федерации о приватизации государственного и муниципального имущества.</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22. Передача имущества в государственную собственность или собственность иных муниципальных образований</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Муниципальное имущество может передаваться в федеральную собственность, собственность края, муниципальную собственность иных муниципальных образований в случаях и в порядке, предусмотренных действующим законодательством.</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Глава 7. Порядок и условия передачи муниципального имущества во временное владение, пользование и распоряжение иных лиц по договору</w:t>
      </w:r>
    </w:p>
    <w:p w:rsidR="00E4752B" w:rsidRPr="00AB7AB4" w:rsidRDefault="00E4752B" w:rsidP="00E4752B">
      <w:pPr>
        <w:spacing w:before="240" w:after="120" w:line="240" w:lineRule="auto"/>
        <w:ind w:firstLine="709"/>
        <w:contextualSpacing/>
        <w:jc w:val="both"/>
        <w:rPr>
          <w:rFonts w:ascii="Bookman Old Style" w:hAnsi="Bookman Old Style" w:cs="Arial"/>
          <w:b/>
        </w:rPr>
      </w:pP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23. Условия передачи муниципального имущества</w:t>
      </w:r>
    </w:p>
    <w:p w:rsidR="00E4752B" w:rsidRPr="00AB7AB4" w:rsidRDefault="00E4752B" w:rsidP="00E4752B">
      <w:pPr>
        <w:spacing w:before="240" w:after="120" w:line="240" w:lineRule="auto"/>
        <w:ind w:firstLine="709"/>
        <w:contextualSpacing/>
        <w:jc w:val="both"/>
        <w:rPr>
          <w:rFonts w:ascii="Bookman Old Style" w:hAnsi="Bookman Old Style" w:cs="Arial"/>
          <w:b/>
        </w:rPr>
      </w:pP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 xml:space="preserve">1. </w:t>
      </w:r>
      <w:proofErr w:type="gramStart"/>
      <w:r w:rsidRPr="00AB7AB4">
        <w:rPr>
          <w:rFonts w:ascii="Bookman Old Style" w:hAnsi="Bookman Old Style" w:cs="Arial"/>
          <w:bCs/>
        </w:rPr>
        <w:t>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может быть осуществлено только по результатам проведения конкурсов или аукционов на право заключения таких договоров, за исключением предоставления указанных прав на такое имущество:</w:t>
      </w:r>
      <w:proofErr w:type="gramEnd"/>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1) на основании международных договоров Российской Федерации (в том числе межправительственных соглашений), федеральных законов, устанавливающих иной порядок распоряжения этим имуществом, актов Президента Российской Федерации, актов Правительства Российской Федерации, решений суда, вступивших в законную силу;</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lastRenderedPageBreak/>
        <w:t>2) государственным органам, органам местного самоуправления, а также государственным внебюджетным фондам, Центральному банку Российской Федерации;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3) государственным и муниципальным учреждениям;</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roofErr w:type="gramStart"/>
      <w:r w:rsidRPr="00AB7AB4">
        <w:rPr>
          <w:rFonts w:ascii="Bookman Old Style" w:hAnsi="Bookman Old Style" w:cs="Arial"/>
        </w:rPr>
        <w:t>4) некоммерческим организациям, созданным в форме ассоциаций и союзов, религиозных и общественных организаций (объединений) (в том числе политическим партиям, общественным движениям, общественным фондам, общественным учреждениям, органам общественной самодеятельности, профессиональным союзам, их объединениям (ассоциациям), первичным профсоюзным организациям), объединений работодателей, товариществ собственников жилья, социально ориентированным некоммерческим организациям при условии осуществления ими деятельности, направленной на решение социальных проблем, развитие гражданского общества в Российской</w:t>
      </w:r>
      <w:proofErr w:type="gramEnd"/>
      <w:r w:rsidRPr="00AB7AB4">
        <w:rPr>
          <w:rFonts w:ascii="Bookman Old Style" w:hAnsi="Bookman Old Style" w:cs="Arial"/>
        </w:rPr>
        <w:t xml:space="preserve"> Федерации, а также других видов деятельности, предусмотренных статьей 31.1 Федерального закона от 12 января 1996 года № 7-ФЗ «О некоммерческих организациях»;</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5) адвокатским, нотариальным, торгово-промышленным палатам;</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6) медицинским организациям, организациям, осуществляющим образовательную деятельность;</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7) для размещения сетей связи, объектов почтовой связи;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roofErr w:type="gramStart"/>
      <w:r w:rsidRPr="00AB7AB4">
        <w:rPr>
          <w:rFonts w:ascii="Bookman Old Style" w:hAnsi="Bookman Old Style" w:cs="Arial"/>
        </w:rPr>
        <w:t>8) лицу, обладающему правами владения и (или) пользования сетью инженерно-технического обеспечения, в случае, если передаваемое имущество является частью соответствующей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 лицу, которому присвоен статус единой теплоснабжающей организации в ценовых зонах теплоснабжения в соответствии с Федеральным законом от 27 июля 2010 года № 190-ФЗ</w:t>
      </w:r>
      <w:proofErr w:type="gramEnd"/>
      <w:r w:rsidRPr="00AB7AB4">
        <w:rPr>
          <w:rFonts w:ascii="Bookman Old Style" w:hAnsi="Bookman Old Style" w:cs="Arial"/>
        </w:rPr>
        <w:t xml:space="preserve"> «О теплоснабжении»;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9) в порядке, установленном главой 5 Федерального закона от 26.07.2006 № 135-ФЗ «О защите конкуренции»;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roofErr w:type="gramStart"/>
      <w:r w:rsidRPr="00AB7AB4">
        <w:rPr>
          <w:rFonts w:ascii="Bookman Old Style" w:hAnsi="Bookman Old Style" w:cs="Arial"/>
        </w:rPr>
        <w:t>10) лицу, с которым заключен государственный или муниципальный контракт по результатам конкурса или аукциона, проведенных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государственного или муниципального контракта</w:t>
      </w:r>
      <w:proofErr w:type="gramEnd"/>
      <w:r w:rsidRPr="00AB7AB4">
        <w:rPr>
          <w:rFonts w:ascii="Bookman Old Style" w:hAnsi="Bookman Old Style" w:cs="Arial"/>
        </w:rPr>
        <w:t xml:space="preserve">, </w:t>
      </w:r>
      <w:proofErr w:type="gramStart"/>
      <w:r w:rsidRPr="00AB7AB4">
        <w:rPr>
          <w:rFonts w:ascii="Bookman Old Style" w:hAnsi="Bookman Old Style" w:cs="Arial"/>
        </w:rPr>
        <w:t>либо лицу, с которым государственным или муниципальным автономным учреждением заключен договор по результатам конкурса или аукциона, проведенных в соответствии с Федеральным законом от 18 июля 2011 года № 223-ФЗ «О закупках товаров, работ, услуг отдельными видами юридических лиц», если предоставление указанных прав было предусмотрено документацией о закупке для целей исполнения этого договора.</w:t>
      </w:r>
      <w:proofErr w:type="gramEnd"/>
      <w:r w:rsidRPr="00AB7AB4">
        <w:rPr>
          <w:rFonts w:ascii="Bookman Old Style" w:hAnsi="Bookman Old Style" w:cs="Arial"/>
        </w:rPr>
        <w:t xml:space="preserve">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11) на срок не более чем тридцать календарных дней в течение шести последовательных календарных месяцев (предоставление указанных прав на такое имущество одному лицу на совокупный срок более чем тридцать календарных дней в течение шести последовательных календарных месяцев без проведения конкурсов или аукционов запрещается);</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 xml:space="preserve">12) взамен недвижимого имущества, </w:t>
      </w:r>
      <w:proofErr w:type="gramStart"/>
      <w:r w:rsidRPr="00AB7AB4">
        <w:rPr>
          <w:rFonts w:ascii="Bookman Old Style" w:hAnsi="Bookman Old Style" w:cs="Arial"/>
        </w:rPr>
        <w:t>права</w:t>
      </w:r>
      <w:proofErr w:type="gramEnd"/>
      <w:r w:rsidRPr="00AB7AB4">
        <w:rPr>
          <w:rFonts w:ascii="Bookman Old Style" w:hAnsi="Bookman Old Style" w:cs="Arial"/>
        </w:rPr>
        <w:t xml:space="preserve"> в отношении которого прекращаются в связи со сносом или с реконструкцией здания, строения, сооружения, которыми или частью которых является такое недвижимое имущество, либо в связи с предоставлением прав на такое недвижимое имущество государственным или муниципальным организациям, осуществляющим образовательную деятельность, медицинским организациям. При этом недвижимое имущество, права на которое предоставляются, должно быть равнозначным ранее имевшемуся недвижимому имуществу по месту расположения, площади и </w:t>
      </w:r>
      <w:r w:rsidRPr="00AB7AB4">
        <w:rPr>
          <w:rFonts w:ascii="Bookman Old Style" w:hAnsi="Bookman Old Style" w:cs="Arial"/>
        </w:rPr>
        <w:lastRenderedPageBreak/>
        <w:t>определяемой в соответствии с законодательством Российской Федерации, регулирующим оценочную деятельность, стоимости. Условия, при которых недвижимое имущество признается равнозначным ранее имевшемуся недвижимому имуществу, устанавливаются федеральным антимонопольным органом;</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roofErr w:type="gramStart"/>
      <w:r w:rsidRPr="00AB7AB4">
        <w:rPr>
          <w:rFonts w:ascii="Bookman Old Style" w:hAnsi="Bookman Old Style" w:cs="Arial"/>
        </w:rPr>
        <w:t>13) правопреемнику приватизированного унитарного предприятия в случае, если такое имущество не включено в состав подлежащих приватизации активов приватизированного унитарного предприятия, но технологически и функционально связано с приватизированным имуществом и отнесено федеральными законами к объектам гражданских прав, оборот которых не допускается, или к объектам, которые могут находиться только в государственной или муниципальной собственности;</w:t>
      </w:r>
      <w:proofErr w:type="gramEnd"/>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14) являющееся частью или частями помещения, здания, строения или сооружения,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 права на которые принадлежат лицу, передающему такое имущество;</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roofErr w:type="gramStart"/>
      <w:r w:rsidRPr="00AB7AB4">
        <w:rPr>
          <w:rFonts w:ascii="Bookman Old Style" w:hAnsi="Bookman Old Style" w:cs="Arial"/>
        </w:rPr>
        <w:t>15) лицу, подавшему единственную заявку на участие в конкурсе или аукционе, в случае, если указанная заявка соответствует требованиям и условиям, предусмотренным конкурсной документацией или документацией об аукционе, а также лицу, признанному единственным участником конкурса или аукциона,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w:t>
      </w:r>
      <w:proofErr w:type="gramEnd"/>
      <w:r w:rsidRPr="00AB7AB4">
        <w:rPr>
          <w:rFonts w:ascii="Bookman Old Style" w:hAnsi="Bookman Old Style" w:cs="Arial"/>
        </w:rPr>
        <w:t xml:space="preserve"> не </w:t>
      </w:r>
      <w:proofErr w:type="gramStart"/>
      <w:r w:rsidRPr="00AB7AB4">
        <w:rPr>
          <w:rFonts w:ascii="Bookman Old Style" w:hAnsi="Bookman Old Style" w:cs="Arial"/>
        </w:rPr>
        <w:t>менее начальной</w:t>
      </w:r>
      <w:proofErr w:type="gramEnd"/>
      <w:r w:rsidRPr="00AB7AB4">
        <w:rPr>
          <w:rFonts w:ascii="Bookman Old Style" w:hAnsi="Bookman Old Style" w:cs="Arial"/>
        </w:rPr>
        <w:t xml:space="preserve"> (минимальной) цены договора (лота), указанной в извещении о проведении конкурса или аукциона. При этом для организатора торгов заключение предусмотренных частью 1 статьи 17.1 Федерального закона от 26.07.2006 № 135-ФЗ «О защите конкуренции» договоров в этих случаях является обязательным;</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roofErr w:type="gramStart"/>
      <w:r w:rsidRPr="00AB7AB4">
        <w:rPr>
          <w:rFonts w:ascii="Bookman Old Style" w:hAnsi="Bookman Old Style" w:cs="Arial"/>
        </w:rPr>
        <w:t>16) передаваемое в субаренду или в безвозмездное пользование лицом, которому права владения и (или) пользования в отношении муниципального имущества предоставлены по результатам проведения торгов или в случае, если такие торги признаны несостоявшимися, либо в случае, если указанные права предоставлены на основании муниципального контракта или на основании пункта 1 части 1 статьи 17.1 Федерального закона от 26.07.2006 № 135-ФЗ «О защите конкуренции».</w:t>
      </w:r>
      <w:proofErr w:type="gramEnd"/>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 xml:space="preserve">2. </w:t>
      </w:r>
      <w:proofErr w:type="gramStart"/>
      <w:r w:rsidRPr="00AB7AB4">
        <w:rPr>
          <w:rFonts w:ascii="Bookman Old Style" w:hAnsi="Bookman Old Style" w:cs="Arial"/>
        </w:rPr>
        <w:t>Заключение договоров аренды в отношении муниципальных образовательных организаций, являющихся бюджетными учреждениями, автономными учреждениями, бюджетных и автономных научных учреждений осуществляется без проведения конкурсов или аукционов в порядке и на условиях, которые определены в Постановлении Правительства РФ от 12.08.2011 № 677 «Об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 являющихся бюджетными учреждениями, автономными учреждениями</w:t>
      </w:r>
      <w:proofErr w:type="gramEnd"/>
      <w:r w:rsidRPr="00AB7AB4">
        <w:rPr>
          <w:rFonts w:ascii="Bookman Old Style" w:hAnsi="Bookman Old Style" w:cs="Arial"/>
        </w:rPr>
        <w:t>, бюджетных и автономных научных учреждений», при одновременном соблюдении следующих требований:</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1) арендаторами являются хозяйственные общества, созданные учреждениями, указанными в абзаце первом настоящего пункта;</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 xml:space="preserve">2) деятельность арендаторов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право </w:t>
      </w:r>
      <w:proofErr w:type="gramStart"/>
      <w:r w:rsidRPr="00AB7AB4">
        <w:rPr>
          <w:rFonts w:ascii="Bookman Old Style" w:hAnsi="Bookman Old Style" w:cs="Arial"/>
        </w:rPr>
        <w:t>использования</w:t>
      </w:r>
      <w:proofErr w:type="gramEnd"/>
      <w:r w:rsidRPr="00AB7AB4">
        <w:rPr>
          <w:rFonts w:ascii="Bookman Old Style" w:hAnsi="Bookman Old Style" w:cs="Arial"/>
        </w:rPr>
        <w:t xml:space="preserve"> которых внесено в качестве вклада в их уставные капиталы;</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 xml:space="preserve">3) договорами аренды устанавливается запрет на сдачу в субаренду этого имущества, предоставленного хозяйственным обществам </w:t>
      </w:r>
      <w:proofErr w:type="gramStart"/>
      <w:r w:rsidRPr="00AB7AB4">
        <w:rPr>
          <w:rFonts w:ascii="Bookman Old Style" w:hAnsi="Bookman Old Style" w:cs="Arial"/>
        </w:rPr>
        <w:t>по</w:t>
      </w:r>
      <w:proofErr w:type="gramEnd"/>
      <w:r w:rsidRPr="00AB7AB4">
        <w:rPr>
          <w:rFonts w:ascii="Bookman Old Style" w:hAnsi="Bookman Old Style" w:cs="Arial"/>
        </w:rPr>
        <w:t xml:space="preserve"> </w:t>
      </w:r>
      <w:proofErr w:type="gramStart"/>
      <w:r w:rsidRPr="00AB7AB4">
        <w:rPr>
          <w:rFonts w:ascii="Bookman Old Style" w:hAnsi="Bookman Old Style" w:cs="Arial"/>
        </w:rPr>
        <w:t>таким</w:t>
      </w:r>
      <w:proofErr w:type="gramEnd"/>
      <w:r w:rsidRPr="00AB7AB4">
        <w:rPr>
          <w:rFonts w:ascii="Bookman Old Style" w:hAnsi="Bookman Old Style" w:cs="Arial"/>
        </w:rPr>
        <w:t xml:space="preserve"> договорам аренды, передачу хозяйственными обществами своих прав и обязанностей по таким договорам аренды другим лицам, предоставление этого имущества в безвозмездное пользование, залог таких арендных прав.</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lastRenderedPageBreak/>
        <w:t xml:space="preserve">3. Заключение договоров аренды, договоров безвозмездного пользования в отношении муниципального имущества муниципальных организаций, осуществляющих образовательную деятельность, осуществляется без проведения конкурсов или аукционов в случае заключения этих договоров </w:t>
      </w:r>
      <w:proofErr w:type="gramStart"/>
      <w:r w:rsidRPr="00AB7AB4">
        <w:rPr>
          <w:rFonts w:ascii="Bookman Old Style" w:hAnsi="Bookman Old Style" w:cs="Arial"/>
          <w:bCs/>
        </w:rPr>
        <w:t>с</w:t>
      </w:r>
      <w:proofErr w:type="gramEnd"/>
      <w:r w:rsidRPr="00AB7AB4">
        <w:rPr>
          <w:rFonts w:ascii="Bookman Old Style" w:hAnsi="Bookman Old Style" w:cs="Arial"/>
          <w:bCs/>
        </w:rPr>
        <w:t>:</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1) медицинскими организациями для охраны здоровья обучающихся и работников организаций, осуществляющих образовательную деятельность;</w:t>
      </w:r>
    </w:p>
    <w:p w:rsidR="00E4752B" w:rsidRPr="00AB7AB4" w:rsidRDefault="00E4752B" w:rsidP="00E4752B">
      <w:pPr>
        <w:shd w:val="clear" w:color="auto" w:fill="FFFFFF"/>
        <w:spacing w:line="240" w:lineRule="auto"/>
        <w:ind w:firstLine="708"/>
        <w:contextualSpacing/>
        <w:jc w:val="both"/>
        <w:rPr>
          <w:rFonts w:ascii="Bookman Old Style" w:hAnsi="Bookman Old Style" w:cs="Arial"/>
          <w:bCs/>
        </w:rPr>
      </w:pPr>
      <w:r w:rsidRPr="00AB7AB4">
        <w:rPr>
          <w:rFonts w:ascii="Bookman Old Style" w:hAnsi="Bookman Old Style" w:cs="Arial"/>
          <w:bCs/>
        </w:rPr>
        <w:t>2) организациями общественного питания для создания необходимых условий для организации питания обучающихся и работников организаций, осуществляющих образовательную деятельность;</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3) физкультурно-спортивными организациями для создания условий для занятия обучающимися физической культурой и спортом.</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 xml:space="preserve">3.1. По истечении срока договора аренды муниципального имущества, заключенного по результатам проведения торгов или без их проведения в соответствии с законодательством Российской Федерации, за исключением случаев, указанных в части 2 статьи 17.1 Федерального закона от 26.07.2006 № 135-ФЗ «О защите конкуренции», заключение такого договора на новый срок с арендатором, надлежащим </w:t>
      </w:r>
      <w:proofErr w:type="gramStart"/>
      <w:r w:rsidRPr="00AB7AB4">
        <w:rPr>
          <w:rFonts w:ascii="Bookman Old Style" w:hAnsi="Bookman Old Style" w:cs="Arial"/>
          <w:bCs/>
        </w:rPr>
        <w:t>образом</w:t>
      </w:r>
      <w:proofErr w:type="gramEnd"/>
      <w:r w:rsidRPr="00AB7AB4">
        <w:rPr>
          <w:rFonts w:ascii="Bookman Old Style" w:hAnsi="Bookman Old Style" w:cs="Arial"/>
          <w:bCs/>
        </w:rPr>
        <w:t xml:space="preserve"> исполнившим свои обязанности, осуществляется без проведения конкурса, аукциона, если иное не установлено </w:t>
      </w:r>
      <w:proofErr w:type="gramStart"/>
      <w:r w:rsidRPr="00AB7AB4">
        <w:rPr>
          <w:rFonts w:ascii="Bookman Old Style" w:hAnsi="Bookman Old Style" w:cs="Arial"/>
          <w:bCs/>
        </w:rPr>
        <w:t>договором</w:t>
      </w:r>
      <w:proofErr w:type="gramEnd"/>
      <w:r w:rsidRPr="00AB7AB4">
        <w:rPr>
          <w:rFonts w:ascii="Bookman Old Style" w:hAnsi="Bookman Old Style" w:cs="Arial"/>
          <w:bCs/>
        </w:rPr>
        <w:t xml:space="preserve"> и срок действия договора не ограничен законодательством Российской Федерации, при одновременном соблюдении следующих условий:</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1)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2)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1.4. Арендодатель не вправе отказать арендатору в заключении на новый срок договора аренды в порядке и на условиях, которые указаны в части 1.3 настоящей статьи, за исключением следующих случаев:</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1) принятие в установленном порядке решения, предусматривающего иной порядок распоряжения таким имуществом;</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Cs/>
        </w:rPr>
      </w:pPr>
      <w:r w:rsidRPr="00AB7AB4">
        <w:rPr>
          <w:rFonts w:ascii="Bookman Old Style" w:hAnsi="Bookman Old Style" w:cs="Arial"/>
          <w:bCs/>
        </w:rPr>
        <w:t xml:space="preserve">3.2. </w:t>
      </w:r>
      <w:proofErr w:type="gramStart"/>
      <w:r w:rsidRPr="00AB7AB4">
        <w:rPr>
          <w:rFonts w:ascii="Bookman Old Style" w:hAnsi="Bookman Old Style" w:cs="Arial"/>
          <w:bCs/>
        </w:rPr>
        <w:t>В случае отказа арендодателя в заключении на новый срок договора аренды муниципального имущества по основаниям, не предусмотренным пунктом 3.1 настоящей статьи, и заключения в течение года со дня истечения срока действия данного договора аренды с другим лицом арендатор, надлежащим образом исполнявший свои обязанности по договору аренды, вправе потребовать перевода на себя прав и обязанностей по заключенному договору и возмещения убытков</w:t>
      </w:r>
      <w:proofErr w:type="gramEnd"/>
      <w:r w:rsidRPr="00AB7AB4">
        <w:rPr>
          <w:rFonts w:ascii="Bookman Old Style" w:hAnsi="Bookman Old Style" w:cs="Arial"/>
          <w:bCs/>
        </w:rPr>
        <w:t xml:space="preserve">, </w:t>
      </w:r>
      <w:proofErr w:type="gramStart"/>
      <w:r w:rsidRPr="00AB7AB4">
        <w:rPr>
          <w:rFonts w:ascii="Bookman Old Style" w:hAnsi="Bookman Old Style" w:cs="Arial"/>
          <w:bCs/>
        </w:rPr>
        <w:t>причиненных</w:t>
      </w:r>
      <w:proofErr w:type="gramEnd"/>
      <w:r w:rsidRPr="00AB7AB4">
        <w:rPr>
          <w:rFonts w:ascii="Bookman Old Style" w:hAnsi="Bookman Old Style" w:cs="Arial"/>
          <w:bCs/>
        </w:rPr>
        <w:t xml:space="preserve"> отказом возобновить с ним договор аренды, в соответствии с гражданским законодательством.»;</w:t>
      </w:r>
    </w:p>
    <w:p w:rsidR="00E4752B" w:rsidRPr="00AB7AB4" w:rsidRDefault="00E4752B" w:rsidP="00E4752B">
      <w:pPr>
        <w:shd w:val="clear" w:color="auto" w:fill="FFFFFF"/>
        <w:spacing w:line="240" w:lineRule="auto"/>
        <w:ind w:firstLine="708"/>
        <w:contextualSpacing/>
        <w:jc w:val="both"/>
        <w:rPr>
          <w:rFonts w:ascii="Bookman Old Style" w:hAnsi="Bookman Old Style" w:cs="Arial"/>
          <w:bCs/>
        </w:rPr>
      </w:pPr>
      <w:r w:rsidRPr="00AB7AB4">
        <w:rPr>
          <w:rFonts w:ascii="Bookman Old Style" w:hAnsi="Bookman Old Style" w:cs="Arial"/>
          <w:bCs/>
        </w:rPr>
        <w:t>4. Методика определения размера арендной платы за пользование имуществом, находящимся в муниципальной собственности, в отношении которого договор аренды заключается без проведения торгов, утверждается постановлением местной администрации.</w:t>
      </w:r>
    </w:p>
    <w:p w:rsidR="00E4752B" w:rsidRPr="00AB7AB4" w:rsidRDefault="00E4752B" w:rsidP="00E4752B">
      <w:pPr>
        <w:shd w:val="clear" w:color="auto" w:fill="FFFFFF"/>
        <w:spacing w:line="240" w:lineRule="auto"/>
        <w:ind w:firstLine="708"/>
        <w:contextualSpacing/>
        <w:jc w:val="both"/>
        <w:rPr>
          <w:rFonts w:ascii="Bookman Old Style" w:hAnsi="Bookman Old Style" w:cs="Arial"/>
          <w:bCs/>
        </w:rPr>
      </w:pP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24. Предоставление во временное владение, пользование, распоряжение имущества, находящегося в хозяйственном ведении или оперативном управлении предприятий</w:t>
      </w:r>
    </w:p>
    <w:p w:rsidR="00E4752B" w:rsidRPr="00AB7AB4" w:rsidRDefault="00E4752B" w:rsidP="00E4752B">
      <w:pPr>
        <w:spacing w:before="240" w:after="120" w:line="240" w:lineRule="auto"/>
        <w:ind w:firstLine="709"/>
        <w:contextualSpacing/>
        <w:jc w:val="both"/>
        <w:rPr>
          <w:rFonts w:ascii="Bookman Old Style" w:hAnsi="Bookman Old Style" w:cs="Arial"/>
          <w:b/>
        </w:rPr>
      </w:pP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 xml:space="preserve">1. В порядке, предусмотренном пунктом 1 статьи 23 настоящего Положения, осуществляется заключение договоров аренды, договоров безвозмездного </w:t>
      </w:r>
      <w:r w:rsidRPr="00AB7AB4">
        <w:rPr>
          <w:rFonts w:ascii="Bookman Old Style" w:hAnsi="Bookman Old Style" w:cs="Arial"/>
        </w:rPr>
        <w:lastRenderedPageBreak/>
        <w:t>пользования, иных договоров, предусматривающих переход прав владения и (или) пользования в отношении: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1) муниципального недвижимого имущества, которое принадлежит на праве хозяйственного ведения либо оперативного управления муниципальным унитарным предприятиям;</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2) муниципального недвижимого имущества, закрепленного на праве оперативного управления за муниципальными автономными учреждениями;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3) муниципального имущества, которое принадлежит на праве оперативного управления муниципальным бюджетным и казенным учреждениям, государственным органам, органам местного самоуправления.</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
        </w:rPr>
      </w:pPr>
      <w:r w:rsidRPr="00AB7AB4">
        <w:rPr>
          <w:rFonts w:ascii="Bookman Old Style" w:hAnsi="Bookman Old Style" w:cs="Arial"/>
          <w:b/>
        </w:rPr>
        <w:t>Статья 25. Порядок проведения конкурсов или аукционов на право заключения договоров</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roofErr w:type="gramStart"/>
      <w:r w:rsidRPr="00AB7AB4">
        <w:rPr>
          <w:rFonts w:ascii="Bookman Old Style" w:hAnsi="Bookman Old Style" w:cs="Arial"/>
        </w:rPr>
        <w:t>Порядок проведения конкурсов или аукционов на право заключения договоров, указанных в пункте 1 статьи 23 и 24 настоящего Положения, и перечень видов имущества, в отношении которого заключение указанных договоров может осуществляться путем проведения торгов в форме конкурса установлены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w:t>
      </w:r>
      <w:proofErr w:type="gramEnd"/>
      <w:r w:rsidRPr="00AB7AB4">
        <w:rPr>
          <w:rFonts w:ascii="Bookman Old Style" w:hAnsi="Bookman Old Style" w:cs="Arial"/>
        </w:rPr>
        <w:t xml:space="preserve">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26. Доверительное управление муниципальным имуществом</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1. Объекты доверительного управления:</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1) предприятия и другие имущественные комплексы,</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 xml:space="preserve">2) отдельные объекты, относящиеся к недвижимому имуществу, </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 xml:space="preserve">3) ценные бумаги, </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4) акции акционерных обществ,</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5) доли в уставном капитале хозяйственных обществ.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Учредителем управления от имени муниципального образования выступает администрация Элитовского сельсовета на основании решения Элитовского сельского Совета депутатов.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Решение Элитовского сельского Совета депутатов об учреждении доверительного управления муниципальным имуществом должно:</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содержать поручение администрации Элитовского сельсовета провести торги на право заключения договора доверительного управления конкретными объектами, (далее - договор), либо заключить договор с конкретным доверительным управляющим по передаче ему этого муниципального имущества целевым образом.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устанавливать форму проведения торгов (открытый или закрытый конкурс) и категории участников торгов при проведении закрытого конкурса;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устанавливать размер вознаграждения доверительному управляющему;</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устанавливать способ обеспечения обязательств доверительного управляющего по договору.</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Для принятия решения об учреждении доверительного управления муниципальным имуществом администрации Элитовского сельсовета представляет в Элитовский сельский Совет депутатов следующие документы:</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1) проект решения Совета депутатов об учреждении доверительного управления;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пояснительную записку с обоснованием: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lastRenderedPageBreak/>
        <w:t>целесообразности передачи имущества в доверительное управление;</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выбора формы заключения договора (на торгах или целевым образом);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выбора кандидатуры доверительного управляющего (при заключении договора целевым образом);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выбора формы проведения торгов и кандидатур участников торгов при проведении закрытого конкурса;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размера вознаграждения доверительного управляющего как части дохода, получаемого в результате доверительного управления имуществом;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размера платежа за право заключения договора, который не может быть меньше затрат организатора торгов на подготовку конкурсной документации;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применения залога или банковской гарантии в качестве обеспечения доверительным управляющим исполнения обязательств по договору;</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копию отчета профессионального оценщика о рыночной стоимости объекта доверительного управления;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проект договора, заключаемого целевым образом;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проект конкурсной документации (при принятии решения о проведении торгов), включающей: порядок и условия проведения торгов;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проект информационного сообщения о проведении торгов;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форма заявки на участие в торгах;</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критерии выбора победителя торгов;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начальный размер платежа, выплачиваемого победителем торгов, за право заключения договора;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проект договора, заключаемого по результатам торгов.</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27. Проведение торгов на право заключения договора доверительного управления</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 xml:space="preserve">1. </w:t>
      </w:r>
      <w:proofErr w:type="gramStart"/>
      <w:r w:rsidRPr="00AB7AB4">
        <w:rPr>
          <w:rFonts w:ascii="Bookman Old Style" w:hAnsi="Bookman Old Style" w:cs="Arial"/>
        </w:rPr>
        <w:t>Торги проводятся в форме аукциона или конкурса, которые проводятся в порядке, установленном Приказ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w:t>
      </w:r>
      <w:proofErr w:type="gramEnd"/>
      <w:r w:rsidRPr="00AB7AB4">
        <w:rPr>
          <w:rFonts w:ascii="Bookman Old Style" w:hAnsi="Bookman Old Style" w:cs="Arial"/>
        </w:rPr>
        <w:t xml:space="preserve"> проведения торгов в форме конкурса».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Организатором торгов выступает местная администрация, которая создает соответствующую комиссию (аукционную или конкурсную).</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2.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E4752B" w:rsidRPr="00AB7AB4" w:rsidRDefault="00E4752B" w:rsidP="00E4752B">
      <w:pPr>
        <w:ind w:firstLine="709"/>
        <w:contextualSpacing/>
        <w:jc w:val="both"/>
        <w:rPr>
          <w:rFonts w:ascii="Bookman Old Style" w:hAnsi="Bookman Old Style" w:cs="Arial"/>
        </w:rPr>
      </w:pPr>
      <w:r w:rsidRPr="00AB7AB4">
        <w:rPr>
          <w:rFonts w:ascii="Bookman Old Style" w:hAnsi="Bookman Old Style" w:cs="Arial"/>
        </w:rPr>
        <w:t>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 xml:space="preserve">Статья 28. Передача имущества в доверительное управление </w:t>
      </w:r>
    </w:p>
    <w:p w:rsidR="00E4752B" w:rsidRPr="00AB7AB4" w:rsidRDefault="00E4752B" w:rsidP="00E4752B">
      <w:pPr>
        <w:pStyle w:val="ConsPlusNormal"/>
        <w:ind w:firstLine="709"/>
        <w:contextualSpacing/>
        <w:jc w:val="both"/>
        <w:rPr>
          <w:rFonts w:ascii="Bookman Old Style" w:eastAsia="Arial Unicode MS" w:hAnsi="Bookman Old Style" w:cs="Arial"/>
          <w:color w:val="000000"/>
          <w:spacing w:val="2"/>
          <w:szCs w:val="22"/>
        </w:rPr>
      </w:pPr>
      <w:r w:rsidRPr="00AB7AB4">
        <w:rPr>
          <w:rFonts w:ascii="Bookman Old Style" w:eastAsia="Arial Unicode MS" w:hAnsi="Bookman Old Style" w:cs="Arial"/>
          <w:color w:val="000000"/>
          <w:spacing w:val="2"/>
          <w:szCs w:val="22"/>
        </w:rPr>
        <w:t>1.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E4752B" w:rsidRPr="00AB7AB4" w:rsidRDefault="00E4752B" w:rsidP="00E4752B">
      <w:pPr>
        <w:pStyle w:val="ConsPlusNormal"/>
        <w:ind w:firstLine="709"/>
        <w:contextualSpacing/>
        <w:jc w:val="both"/>
        <w:rPr>
          <w:rFonts w:ascii="Bookman Old Style" w:eastAsia="Arial Unicode MS" w:hAnsi="Bookman Old Style" w:cs="Arial"/>
          <w:color w:val="000000"/>
          <w:spacing w:val="2"/>
          <w:szCs w:val="22"/>
        </w:rPr>
      </w:pPr>
      <w:r w:rsidRPr="00AB7AB4">
        <w:rPr>
          <w:rFonts w:ascii="Bookman Old Style" w:eastAsia="Arial Unicode MS" w:hAnsi="Bookman Old Style" w:cs="Arial"/>
          <w:color w:val="000000"/>
          <w:spacing w:val="2"/>
          <w:szCs w:val="22"/>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E4752B" w:rsidRPr="00AB7AB4" w:rsidRDefault="00E4752B" w:rsidP="00E4752B">
      <w:pPr>
        <w:pStyle w:val="ConsPlusNormal"/>
        <w:ind w:firstLine="709"/>
        <w:contextualSpacing/>
        <w:jc w:val="both"/>
        <w:rPr>
          <w:rFonts w:ascii="Bookman Old Style" w:eastAsia="Arial Unicode MS" w:hAnsi="Bookman Old Style" w:cs="Arial"/>
          <w:color w:val="000000"/>
          <w:spacing w:val="2"/>
          <w:szCs w:val="22"/>
        </w:rPr>
      </w:pPr>
      <w:r w:rsidRPr="00AB7AB4">
        <w:rPr>
          <w:rFonts w:ascii="Bookman Old Style" w:eastAsia="Arial Unicode MS" w:hAnsi="Bookman Old Style" w:cs="Arial"/>
          <w:color w:val="000000"/>
          <w:spacing w:val="2"/>
          <w:szCs w:val="22"/>
        </w:rPr>
        <w:t xml:space="preserve">Если в соответствии с законом заключение договора возможно только путем проведения торгов, при уклонении организатора торгов от подписания протокола </w:t>
      </w:r>
      <w:r w:rsidRPr="00AB7AB4">
        <w:rPr>
          <w:rFonts w:ascii="Bookman Old Style" w:eastAsia="Arial Unicode MS" w:hAnsi="Bookman Old Style" w:cs="Arial"/>
          <w:color w:val="000000"/>
          <w:spacing w:val="2"/>
          <w:szCs w:val="22"/>
        </w:rPr>
        <w:lastRenderedPageBreak/>
        <w:t>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E4752B" w:rsidRPr="00AB7AB4" w:rsidRDefault="00E4752B" w:rsidP="00E4752B">
      <w:pPr>
        <w:pStyle w:val="ConsPlusNormal"/>
        <w:ind w:firstLine="709"/>
        <w:contextualSpacing/>
        <w:jc w:val="both"/>
        <w:rPr>
          <w:rFonts w:ascii="Bookman Old Style" w:eastAsia="Arial Unicode MS" w:hAnsi="Bookman Old Style" w:cs="Arial"/>
          <w:color w:val="000000"/>
          <w:spacing w:val="2"/>
          <w:szCs w:val="22"/>
        </w:rPr>
      </w:pPr>
      <w:r w:rsidRPr="00AB7AB4">
        <w:rPr>
          <w:rFonts w:ascii="Bookman Old Style" w:eastAsia="Arial Unicode MS" w:hAnsi="Bookman Old Style" w:cs="Arial"/>
          <w:color w:val="000000"/>
          <w:spacing w:val="2"/>
          <w:szCs w:val="22"/>
        </w:rPr>
        <w:t>Если в соответствии с законом заключение договора возможно только путем проведения торгов,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в соответствии с законом.</w:t>
      </w:r>
    </w:p>
    <w:p w:rsidR="00E4752B" w:rsidRPr="00AB7AB4" w:rsidRDefault="00E4752B" w:rsidP="00E4752B">
      <w:pPr>
        <w:pStyle w:val="ConsPlusNormal"/>
        <w:ind w:firstLine="709"/>
        <w:contextualSpacing/>
        <w:jc w:val="both"/>
        <w:rPr>
          <w:rFonts w:ascii="Bookman Old Style" w:eastAsia="Arial Unicode MS" w:hAnsi="Bookman Old Style" w:cs="Arial"/>
          <w:color w:val="000000"/>
          <w:spacing w:val="2"/>
          <w:szCs w:val="22"/>
        </w:rPr>
      </w:pPr>
      <w:r w:rsidRPr="00AB7AB4">
        <w:rPr>
          <w:rFonts w:ascii="Bookman Old Style" w:eastAsia="Arial Unicode MS" w:hAnsi="Bookman Old Style" w:cs="Arial"/>
          <w:color w:val="000000"/>
          <w:spacing w:val="2"/>
          <w:szCs w:val="22"/>
        </w:rPr>
        <w:t>Условия договора, заключенного по результатам торгов в случае, когда его заключение допускается только путем проведения торгов, могут быть изменены сторонами, если это изменение не влияет на условия договора, имевшие существенное значение для определения цены на торгах, а также в иных случаях, установленных законом.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Передача муниципального имущества доверительному управляющему осуществляется на основании договора по акту приемки - передачи с указанием рыночной стоимости передаваемого имущества. При передаче в доверительное управление предприятий как имущественных комплексов учредитель управления передает дополнительно: акт инвентаризации имущества, бухгалтерский баланс, заключение независимого аудитора о составе и рыночной стоимости имущества, включая перечень всех долгов, прав требования и исключительных прав.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Движимое и недвижимое имущество, приобретаемое доверительным управляющим в муниципальную собственность в процессе управления муниципальным имуществом, включается в состав имущества, переданного в доверительное управление, на основании заключаемого между учредителем управления и доверительным управляющим дополнительного соглашения к договору, если иное не предусмотрено в договоре.</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4. </w:t>
      </w:r>
      <w:proofErr w:type="gramStart"/>
      <w:r w:rsidRPr="00AB7AB4">
        <w:rPr>
          <w:rFonts w:ascii="Bookman Old Style" w:hAnsi="Bookman Old Style" w:cs="Arial"/>
        </w:rPr>
        <w:t>При передаче в доверительное управление акций акционерных обществ договор должен предусматривать предоставление доверительным управляющим в качестве обеспечения исполнения обязательств по договору безотзывную банковскую гарантию банка, согласованного с учредителем управления, или залог, предметом которого являются имеющие высокую степень ликвидности и принадлежащие доверительному управляющему на праве собственности объекты недвижимого имущества, ценные бумаги, рыночная стоимость которых не может быть менее рыночной стоимости пакета</w:t>
      </w:r>
      <w:proofErr w:type="gramEnd"/>
      <w:r w:rsidRPr="00AB7AB4">
        <w:rPr>
          <w:rFonts w:ascii="Bookman Old Style" w:hAnsi="Bookman Old Style" w:cs="Arial"/>
        </w:rPr>
        <w:t xml:space="preserve"> акций, </w:t>
      </w:r>
      <w:proofErr w:type="gramStart"/>
      <w:r w:rsidRPr="00AB7AB4">
        <w:rPr>
          <w:rFonts w:ascii="Bookman Old Style" w:hAnsi="Bookman Old Style" w:cs="Arial"/>
        </w:rPr>
        <w:t>передаваемого</w:t>
      </w:r>
      <w:proofErr w:type="gramEnd"/>
      <w:r w:rsidRPr="00AB7AB4">
        <w:rPr>
          <w:rFonts w:ascii="Bookman Old Style" w:hAnsi="Bookman Old Style" w:cs="Arial"/>
        </w:rPr>
        <w:t xml:space="preserve"> в доверительное управление.</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При передаче в доверительное управление иного муниципального имущества, надлежащее исполнение обязательств доверительным управляющим обеспечивается залогом его имущества.</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29. Осуществление доверительного управления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1.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w:t>
      </w:r>
      <w:proofErr w:type="spellStart"/>
      <w:r w:rsidRPr="00AB7AB4">
        <w:rPr>
          <w:rFonts w:ascii="Bookman Old Style" w:hAnsi="Bookman Old Style" w:cs="Arial"/>
        </w:rPr>
        <w:t>выгодоприобретателя</w:t>
      </w:r>
      <w:proofErr w:type="spellEnd"/>
      <w:r w:rsidRPr="00AB7AB4">
        <w:rPr>
          <w:rFonts w:ascii="Bookman Old Style" w:hAnsi="Bookman Old Style" w:cs="Arial"/>
        </w:rPr>
        <w:t xml:space="preserve">. </w:t>
      </w:r>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t>2. Голосование на общих собраниях акционеров (участников) хозяйственного общества при управлении акциями (долями), переданными в доверительное управление, доверительный управляющий в письменной форме согласовывает с местной администрацией по вопросам: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реорганизации и ликвидации акционерного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внесения изменений и дополнений в учредительные документы акционерного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изменения величины уставного капитала акционерного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совершения крупной сделки от имени акционерного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lastRenderedPageBreak/>
        <w:t>5) принятия решения об участии акционерного общества в других организациях;</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6) эмиссии ценных бумаг акционерного общества;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7) утверждения годового отчета.</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30. Возмещение расходов доверительного управляющего</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Возмещение расходов доверительного управляющего по управлению муниципальным имуществом, переданным ему в доверительное управление, осуществляется за счет и в пределах доходов (дивидендов по акциям), полученным от использования имущества.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Предельный размер доли дохода, направляемой на возмещение расходов доверительного управляющего, устанавливается учредителем доверительного управления при заключении договора доверительного управления.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Возмещению подлежат:</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1) командировочные расходы, связанные с осуществлением функций доверительного управляющего, в соответствии с действующими нормативами;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почтовые, телефонные и телеграфные расходы;</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расходы по уплате налога на имущество, переданное в доверительное управление;</w:t>
      </w:r>
    </w:p>
    <w:p w:rsidR="00E4752B" w:rsidRPr="00AB7AB4" w:rsidRDefault="00E4752B" w:rsidP="00E4752B">
      <w:pPr>
        <w:autoSpaceDE w:val="0"/>
        <w:autoSpaceDN w:val="0"/>
        <w:adjustRightInd w:val="0"/>
        <w:spacing w:line="240" w:lineRule="auto"/>
        <w:ind w:firstLine="709"/>
        <w:contextualSpacing/>
        <w:jc w:val="both"/>
        <w:outlineLvl w:val="2"/>
        <w:rPr>
          <w:rFonts w:ascii="Bookman Old Style" w:hAnsi="Bookman Old Style" w:cs="Arial"/>
        </w:rPr>
      </w:pPr>
      <w:r w:rsidRPr="00AB7AB4">
        <w:rPr>
          <w:rFonts w:ascii="Bookman Old Style" w:hAnsi="Bookman Old Style" w:cs="Arial"/>
        </w:rPr>
        <w:t>4) затраты на проведение по инициативе учредителя доверительного управления внеочередных собраний акционеров, независимых экспертиз и аудита деятельности акционерного общества (при доверительном управлении акциями).</w:t>
      </w:r>
    </w:p>
    <w:p w:rsidR="00E4752B" w:rsidRPr="00AB7AB4" w:rsidRDefault="00E4752B" w:rsidP="00E4752B">
      <w:pPr>
        <w:autoSpaceDE w:val="0"/>
        <w:autoSpaceDN w:val="0"/>
        <w:adjustRightInd w:val="0"/>
        <w:spacing w:line="240" w:lineRule="auto"/>
        <w:ind w:firstLine="709"/>
        <w:contextualSpacing/>
        <w:jc w:val="both"/>
        <w:outlineLvl w:val="2"/>
        <w:rPr>
          <w:rFonts w:ascii="Bookman Old Style" w:hAnsi="Bookman Old Style" w:cs="Arial"/>
          <w:b/>
          <w:bCs/>
        </w:rPr>
      </w:pPr>
    </w:p>
    <w:p w:rsidR="00E4752B" w:rsidRPr="00AB7AB4" w:rsidRDefault="00E4752B" w:rsidP="00E4752B">
      <w:pPr>
        <w:spacing w:before="240" w:after="120" w:line="240" w:lineRule="auto"/>
        <w:ind w:firstLine="709"/>
        <w:contextualSpacing/>
        <w:jc w:val="center"/>
        <w:rPr>
          <w:rFonts w:ascii="Bookman Old Style" w:hAnsi="Bookman Old Style" w:cs="Arial"/>
          <w:b/>
        </w:rPr>
      </w:pPr>
      <w:r w:rsidRPr="00AB7AB4">
        <w:rPr>
          <w:rFonts w:ascii="Bookman Old Style" w:hAnsi="Bookman Old Style" w:cs="Arial"/>
          <w:b/>
        </w:rPr>
        <w:t>Глава 8. Порядок передачи муниципального имущества в залог</w:t>
      </w:r>
    </w:p>
    <w:p w:rsidR="00E4752B" w:rsidRPr="00AB7AB4" w:rsidRDefault="00E4752B" w:rsidP="00E4752B">
      <w:pPr>
        <w:spacing w:before="240" w:after="120" w:line="240" w:lineRule="auto"/>
        <w:ind w:firstLine="709"/>
        <w:contextualSpacing/>
        <w:jc w:val="center"/>
        <w:rPr>
          <w:rFonts w:ascii="Bookman Old Style" w:hAnsi="Bookman Old Style" w:cs="Arial"/>
          <w:b/>
        </w:rPr>
      </w:pP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31. Имущество, которое может быть предметом залога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В целях обеспечения исполнения обязательств муниципального образования и предприятий перед третьими лицами, может передаваться в залог муниципальное имущество:</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1) </w:t>
      </w:r>
      <w:proofErr w:type="gramStart"/>
      <w:r w:rsidRPr="00AB7AB4">
        <w:rPr>
          <w:rFonts w:ascii="Bookman Old Style" w:hAnsi="Bookman Old Style" w:cs="Arial"/>
        </w:rPr>
        <w:t>составляющее</w:t>
      </w:r>
      <w:proofErr w:type="gramEnd"/>
      <w:r w:rsidRPr="00AB7AB4">
        <w:rPr>
          <w:rFonts w:ascii="Bookman Old Style" w:hAnsi="Bookman Old Style" w:cs="Arial"/>
        </w:rPr>
        <w:t xml:space="preserve"> муниципальную казну;</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2) </w:t>
      </w:r>
      <w:proofErr w:type="gramStart"/>
      <w:r w:rsidRPr="00AB7AB4">
        <w:rPr>
          <w:rFonts w:ascii="Bookman Old Style" w:hAnsi="Bookman Old Style" w:cs="Arial"/>
        </w:rPr>
        <w:t>принадлежащее</w:t>
      </w:r>
      <w:proofErr w:type="gramEnd"/>
      <w:r w:rsidRPr="00AB7AB4">
        <w:rPr>
          <w:rFonts w:ascii="Bookman Old Style" w:hAnsi="Bookman Old Style" w:cs="Arial"/>
        </w:rPr>
        <w:t xml:space="preserve"> предприятию на праве хозяйственного ведения.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Муниципальное имущество может быть предметом залога для обеспечения исполнения обязатель</w:t>
      </w:r>
      <w:proofErr w:type="gramStart"/>
      <w:r w:rsidRPr="00AB7AB4">
        <w:rPr>
          <w:rFonts w:ascii="Bookman Old Style" w:hAnsi="Bookman Old Style" w:cs="Arial"/>
        </w:rPr>
        <w:t>ств тр</w:t>
      </w:r>
      <w:proofErr w:type="gramEnd"/>
      <w:r w:rsidRPr="00AB7AB4">
        <w:rPr>
          <w:rFonts w:ascii="Bookman Old Style" w:hAnsi="Bookman Old Style" w:cs="Arial"/>
        </w:rPr>
        <w:t>етьих лиц.</w:t>
      </w:r>
    </w:p>
    <w:p w:rsidR="00E4752B" w:rsidRPr="00AB7AB4" w:rsidRDefault="00E4752B" w:rsidP="00E4752B">
      <w:pPr>
        <w:shd w:val="clear" w:color="auto" w:fill="FFFFFF"/>
        <w:spacing w:line="240" w:lineRule="auto"/>
        <w:ind w:firstLine="708"/>
        <w:contextualSpacing/>
        <w:jc w:val="both"/>
        <w:rPr>
          <w:rFonts w:ascii="Bookman Old Style" w:hAnsi="Bookman Old Style" w:cs="Arial"/>
          <w:b/>
        </w:rPr>
      </w:pPr>
    </w:p>
    <w:p w:rsidR="00E4752B" w:rsidRPr="00AB7AB4" w:rsidRDefault="00E4752B" w:rsidP="00E4752B">
      <w:pPr>
        <w:spacing w:after="0"/>
        <w:ind w:firstLine="709"/>
        <w:contextualSpacing/>
        <w:jc w:val="center"/>
        <w:rPr>
          <w:rFonts w:ascii="Bookman Old Style" w:hAnsi="Bookman Old Style" w:cs="Arial"/>
        </w:rPr>
      </w:pPr>
      <w:r w:rsidRPr="00AB7AB4">
        <w:rPr>
          <w:rFonts w:ascii="Bookman Old Style" w:hAnsi="Bookman Old Style" w:cs="Arial"/>
          <w:b/>
        </w:rPr>
        <w:t>Статья 32. Залог имущества, находящегося в муниципальной казне</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1. Имущество, находящееся в муниципальной казне, администрацией Элитовского сельсовета может передаваться в залог в порядке, установленном законодательством Российской Федерации и настоящим Положением, за исключением имущества, не подлежащего приватизации в соответствии с законодательством Российской Федерации.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2. Залог имущества, находящегося в муниципальной казне, возникает в силу договора, заключаемого администрацией Элитовского сельсовета с кредитором по обеспечиваемому </w:t>
      </w:r>
      <w:proofErr w:type="gramStart"/>
      <w:r w:rsidRPr="00AB7AB4">
        <w:rPr>
          <w:rFonts w:ascii="Bookman Old Style" w:hAnsi="Bookman Old Style" w:cs="Arial"/>
        </w:rPr>
        <w:t>залогом обязательству</w:t>
      </w:r>
      <w:proofErr w:type="gramEnd"/>
      <w:r w:rsidRPr="00AB7AB4">
        <w:rPr>
          <w:rFonts w:ascii="Bookman Old Style" w:hAnsi="Bookman Old Style" w:cs="Arial"/>
        </w:rPr>
        <w:t>.</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3.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lastRenderedPageBreak/>
        <w:t>1) сумма неисполненного обязательства составляет менее чем пять процентов от размера стоимости заложенного имущества;</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2) период просрочки исполнения обязательства, обеспеченного залогом, составляет менее чем три месяца.</w:t>
      </w:r>
    </w:p>
    <w:p w:rsidR="00E4752B" w:rsidRPr="00AB7AB4" w:rsidRDefault="00E4752B" w:rsidP="00E4752B">
      <w:pPr>
        <w:pStyle w:val="ConsPlusNormal"/>
        <w:ind w:firstLine="709"/>
        <w:contextualSpacing/>
        <w:jc w:val="both"/>
        <w:rPr>
          <w:rFonts w:ascii="Bookman Old Style" w:hAnsi="Bookman Old Style" w:cs="Arial"/>
          <w:szCs w:val="22"/>
        </w:rPr>
      </w:pPr>
      <w:r w:rsidRPr="00AB7AB4">
        <w:rPr>
          <w:rFonts w:ascii="Bookman Old Style" w:hAnsi="Bookman Old Style" w:cs="Arial"/>
          <w:szCs w:val="22"/>
        </w:rPr>
        <w:t>4. Соглашение об обращении взыскания во внесудебном порядке на заложенное имущество должно быть заключено в той же форме, что и договор залога этого имущества.</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p>
    <w:p w:rsidR="00E4752B" w:rsidRPr="00AB7AB4" w:rsidRDefault="00E4752B" w:rsidP="00E4752B">
      <w:pPr>
        <w:spacing w:line="240" w:lineRule="auto"/>
        <w:ind w:firstLine="709"/>
        <w:contextualSpacing/>
        <w:jc w:val="both"/>
        <w:rPr>
          <w:rFonts w:ascii="Bookman Old Style" w:hAnsi="Bookman Old Style" w:cs="Arial"/>
          <w:b/>
        </w:rPr>
      </w:pPr>
      <w:r w:rsidRPr="00AB7AB4">
        <w:rPr>
          <w:rFonts w:ascii="Bookman Old Style" w:hAnsi="Bookman Old Style" w:cs="Arial"/>
          <w:b/>
        </w:rPr>
        <w:t>Статья 33. Залог имущества, принадлежащего предприятию на праве хозяйственного ведения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Предприятие в целях обеспечения исполнения обязательств может в порядке, установленном законодательством Российской Федерации и настоящим Положением, передавать в залог движимое и недвижимое муниципальное имущество, принадлежащее ему на праве хозяйственного ведения, кроме имущества, предназначенного для непосредственного использования в производственном процессе, а также не подлежащего приватизации в соответствии с законодательством Российской Федерации.</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 xml:space="preserve">2. Передача предприятием в залог объектов недвижимого имущества, принадлежащих ему на праве хозяйственного ведения, может осуществляться при условии получения письменного согласия местной администрации. </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3. Предприятие для получения разрешения на залог недвижимого имущества, принадлежащего ему на право хозяйственного ведения, направляет письменное заявление в местную администрацию с приложением:</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1) проекта договора о залоге;</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2) свидетельства о внесении муниципального имущества, имеющегося у предприятия, в реестр;</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3) заключение независимого профессионального оценщика о рыночной стоимости передаваемого в залог муниципального имущества;</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4) финансово-экономического обоснования возможности выполнения предприятием обязательств, обеспечиваемых залогом муниципального имущества, в сроки, устанавливаемые договором о залоге этого имущества.</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4. Администрация Элитовского сельсовета вправе отказать предприятию в выдаче разрешения на залог муниципального имущества, принадлежащего ему на праве хозяйственного ведения, если представленные предприятием документы не соответствуют законодательству Российской Федерации и настоящему Положению, а также в случае, если в отношении предприятия:</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1) принято решение о его приватизации, реорганизации или ликвидации;</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2) возбуждено производство по делу о несостоятельности (банкротстве).</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5. При соответствии документов, представленных предприятием, законодательству Российской Федерации и настоящему Положению местная администрация в месячный срок со дня поступления этих документов издает распоряжение о разрешении предприятию внесения в залог принадлежащего ему на праве хозяйственного ведения муниципального имущества с приложением документов, представленных предприятием.</w:t>
      </w:r>
    </w:p>
    <w:p w:rsidR="00E4752B" w:rsidRPr="00AB7AB4" w:rsidRDefault="00E4752B" w:rsidP="00E4752B">
      <w:pPr>
        <w:spacing w:before="240" w:after="120" w:line="240" w:lineRule="auto"/>
        <w:ind w:firstLine="709"/>
        <w:contextualSpacing/>
        <w:jc w:val="center"/>
        <w:rPr>
          <w:rFonts w:ascii="Bookman Old Style" w:hAnsi="Bookman Old Style" w:cs="Arial"/>
          <w:b/>
        </w:rPr>
      </w:pPr>
      <w:r w:rsidRPr="00AB7AB4">
        <w:rPr>
          <w:rFonts w:ascii="Bookman Old Style" w:hAnsi="Bookman Old Style" w:cs="Arial"/>
          <w:b/>
        </w:rPr>
        <w:t xml:space="preserve">Глава 9. Порядок списания муниципального имущества </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34. Основания и порядок списания муниципального имущества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Движимое и недвижимое муниципальное имущество, относящееся к основным средствам и закрепленное на праве хозяйственного ведения и на праве оперативного управления за муниципальными предприятиями и учреждениями, может быть списано с их баланса по следующим основаниям: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lastRenderedPageBreak/>
        <w:t xml:space="preserve">1) </w:t>
      </w:r>
      <w:proofErr w:type="gramStart"/>
      <w:r w:rsidRPr="00AB7AB4">
        <w:rPr>
          <w:rFonts w:ascii="Bookman Old Style" w:hAnsi="Bookman Old Style" w:cs="Arial"/>
        </w:rPr>
        <w:t>пришедшее</w:t>
      </w:r>
      <w:proofErr w:type="gramEnd"/>
      <w:r w:rsidRPr="00AB7AB4">
        <w:rPr>
          <w:rFonts w:ascii="Bookman Old Style" w:hAnsi="Bookman Old Style" w:cs="Arial"/>
        </w:rPr>
        <w:t xml:space="preserve"> в негодность вследствие физического износа, аварий, стихийных бедствий, нарушения нормальных условий эксплуатации и по другим причинам;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морально устаревшее.</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 xml:space="preserve">2. Списание основных средств производится только в тех случаях, когда восстановление их невозможно или экономически нецелесообразно и если они в установленном порядке не могут быть </w:t>
      </w:r>
      <w:proofErr w:type="gramStart"/>
      <w:r w:rsidRPr="00AB7AB4">
        <w:rPr>
          <w:rFonts w:ascii="Bookman Old Style" w:hAnsi="Bookman Old Style" w:cs="Arial"/>
          <w:sz w:val="22"/>
          <w:szCs w:val="22"/>
        </w:rPr>
        <w:t>реализованы</w:t>
      </w:r>
      <w:proofErr w:type="gramEnd"/>
      <w:r w:rsidRPr="00AB7AB4">
        <w:rPr>
          <w:rFonts w:ascii="Bookman Old Style" w:hAnsi="Bookman Old Style" w:cs="Arial"/>
          <w:sz w:val="22"/>
          <w:szCs w:val="22"/>
        </w:rPr>
        <w:t xml:space="preserve"> либо переданы другим предприятиям или учреждениям.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Предприятия самостоятельно в установленном порядке осуществляют списание движимого имущества, закрепленного за ними на праве хозяйственного ведения, за исключением случаев, установленных законодательством. Объекты недвижимого имущества могут быть списаны с баланса предприятия только с согласия местной администрации.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Предприятия и учреждения могут осуществлять списание имущества, закрепленного за ними на праве оперативного управления, с согласия местной администрации.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Списание имущества, относящегося к малоценным и быстроизнашивающимся предметам, предприятия и учреждения осуществляют самостоятельно в установленном порядке.</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35. Комиссия по списанию основных средств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Для определения непригодности основных средств к их дальнейшему использованию приказом руководителя предприятия (учреждения) создается постоянно действующая комиссия по списанию основных средств.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При списании недвижимого имущества в состав комиссий включаются дополнительно представители администрации Элитовского сельсовета и органа технической инвентаризации.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Комиссия по списанию основных средств: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1) производит непосредственный осмотр объекта, подлежащего списанию, используя при этом всю необходимую техническую документацию (паспорт, поэтажные планы и другие документы), а также данные бухгалтерского учета, и устанавливает непригодность объекта к дальнейшему использованию либо восстановлению;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устанавливает конкретные причины списания объекта;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выявляет лиц, по вине которых произошло преждевременное выбытие основных средств из эксплуатации, вносит предложения о привлечении этих лиц к ответственности, установленной действующим законодательством;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определяет возможность продажи имущества, подлежащего списанию, или безвозмездной передачи его на баланс социально-значимых учреждений (образовательным, детским, здравоохранения, социального обеспечения);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при частичном сохранении потребительских качеств подлежащего списанию имущества определяют возможность использования отдельных узлов, деталей, материалов списываемого объекта и производит их оценку на основе действующих на этот момент рыночных цен на аналогичную продукцию и степени износа оцениваемых объектов, но не ниже остаточной стоимости;</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 xml:space="preserve">6) осуществляет </w:t>
      </w:r>
      <w:proofErr w:type="gramStart"/>
      <w:r w:rsidRPr="00AB7AB4">
        <w:rPr>
          <w:rFonts w:ascii="Bookman Old Style" w:hAnsi="Bookman Old Style" w:cs="Arial"/>
          <w:sz w:val="22"/>
          <w:szCs w:val="22"/>
        </w:rPr>
        <w:t>контроль за</w:t>
      </w:r>
      <w:proofErr w:type="gramEnd"/>
      <w:r w:rsidRPr="00AB7AB4">
        <w:rPr>
          <w:rFonts w:ascii="Bookman Old Style" w:hAnsi="Bookman Old Style" w:cs="Arial"/>
          <w:sz w:val="22"/>
          <w:szCs w:val="22"/>
        </w:rPr>
        <w:t xml:space="preserve"> изъятием из списываемых основных средств годных деталей, узлов, материалов, а также драгоценных металлов с определением их количества и веса, контролирует сдачу их на склад с соответствующим отражением на счетах бухгалтерского учета;</w:t>
      </w:r>
    </w:p>
    <w:p w:rsidR="00E4752B" w:rsidRPr="00AB7AB4" w:rsidRDefault="00E4752B" w:rsidP="00E4752B">
      <w:pPr>
        <w:spacing w:after="0"/>
        <w:ind w:firstLine="709"/>
        <w:contextualSpacing/>
        <w:jc w:val="both"/>
        <w:rPr>
          <w:rFonts w:ascii="Bookman Old Style" w:hAnsi="Bookman Old Style" w:cs="Arial"/>
          <w:i/>
        </w:rPr>
      </w:pPr>
      <w:r w:rsidRPr="00AB7AB4">
        <w:rPr>
          <w:rFonts w:ascii="Bookman Old Style" w:hAnsi="Bookman Old Style" w:cs="Arial"/>
        </w:rPr>
        <w:lastRenderedPageBreak/>
        <w:t>7) составляет акты на списание отдельных объектов основных сре</w:t>
      </w:r>
      <w:proofErr w:type="gramStart"/>
      <w:r w:rsidRPr="00AB7AB4">
        <w:rPr>
          <w:rFonts w:ascii="Bookman Old Style" w:hAnsi="Bookman Old Style" w:cs="Arial"/>
        </w:rPr>
        <w:t>дств в т</w:t>
      </w:r>
      <w:proofErr w:type="gramEnd"/>
      <w:r w:rsidRPr="00AB7AB4">
        <w:rPr>
          <w:rFonts w:ascii="Bookman Old Style" w:hAnsi="Bookman Old Style" w:cs="Arial"/>
        </w:rPr>
        <w:t>ечение 10 дней со дня установления непригодности объекта к дальнейшему использованию либо восстановлению</w:t>
      </w:r>
      <w:r w:rsidRPr="00AB7AB4">
        <w:rPr>
          <w:rFonts w:ascii="Bookman Old Style" w:hAnsi="Bookman Old Style" w:cs="Arial"/>
          <w:i/>
        </w:rPr>
        <w:t>;</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8) подготавливает проект приказа руководителя предприятия (учреждения) о списании основных средств и перечень имущества, подлежащего списанию в течение пяти дней со дня составления актов на списание отдельных объектов основных средств.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В актах на списание указываются все реквизиты, описывающие списываемый объект:</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год изготовления или постройки объекта, дата его поступления на предприятие (учреждение);</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время ввода в эксплуатацию;</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3) первоначальная стоимость объекта (для </w:t>
      </w:r>
      <w:proofErr w:type="gramStart"/>
      <w:r w:rsidRPr="00AB7AB4">
        <w:rPr>
          <w:rFonts w:ascii="Bookman Old Style" w:hAnsi="Bookman Old Style" w:cs="Arial"/>
        </w:rPr>
        <w:t>переоцененных</w:t>
      </w:r>
      <w:proofErr w:type="gramEnd"/>
      <w:r w:rsidRPr="00AB7AB4">
        <w:rPr>
          <w:rFonts w:ascii="Bookman Old Style" w:hAnsi="Bookman Old Style" w:cs="Arial"/>
        </w:rPr>
        <w:t xml:space="preserve"> - восстановительная);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сумма начисленного износа по данным бухгалтерского учета, количество проведенных капитальных ремонтов;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шифр амортизационных отчислений;</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6) норма амортизационных отчислений;</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7) подробно излагаются причины выбытия объекта, состояние его основных частей, деталей, узлов.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При списании автотранспортных средств отражаются основные характеристики объекта списания с обязательным указанием пробега и возможности дальнейшего использования основных деталей и узлов, которые могут быть получены от разборки.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При списании автотранспортных средств не полностью </w:t>
      </w:r>
      <w:proofErr w:type="spellStart"/>
      <w:r w:rsidRPr="00AB7AB4">
        <w:rPr>
          <w:rFonts w:ascii="Bookman Old Style" w:hAnsi="Bookman Old Style" w:cs="Arial"/>
        </w:rPr>
        <w:t>самортизированных</w:t>
      </w:r>
      <w:proofErr w:type="spellEnd"/>
      <w:r w:rsidRPr="00AB7AB4">
        <w:rPr>
          <w:rFonts w:ascii="Bookman Old Style" w:hAnsi="Bookman Old Style" w:cs="Arial"/>
        </w:rPr>
        <w:t xml:space="preserve">, но </w:t>
      </w:r>
      <w:proofErr w:type="gramStart"/>
      <w:r w:rsidRPr="00AB7AB4">
        <w:rPr>
          <w:rFonts w:ascii="Bookman Old Style" w:hAnsi="Bookman Old Style" w:cs="Arial"/>
        </w:rPr>
        <w:t>эксплуатация</w:t>
      </w:r>
      <w:proofErr w:type="gramEnd"/>
      <w:r w:rsidRPr="00AB7AB4">
        <w:rPr>
          <w:rFonts w:ascii="Bookman Old Style" w:hAnsi="Bookman Old Style" w:cs="Arial"/>
        </w:rPr>
        <w:t xml:space="preserve"> которых невозможна, а ремонт экономически нецелесообразен к акту на списание прилагается заключение специалиста технического надзора соответствующего органа государственной власти.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6. При списании основных средств, выбывших вследствие аварии или пожара, к акту на списание прилагаются акты об аварии или пожаре, а также указываются меры, принятые в отношении виновных лиц.</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7. Составленные и подписанные комиссией акты на списание основных сре</w:t>
      </w:r>
      <w:proofErr w:type="gramStart"/>
      <w:r w:rsidRPr="00AB7AB4">
        <w:rPr>
          <w:rFonts w:ascii="Bookman Old Style" w:hAnsi="Bookman Old Style" w:cs="Arial"/>
        </w:rPr>
        <w:t>дств в т</w:t>
      </w:r>
      <w:proofErr w:type="gramEnd"/>
      <w:r w:rsidRPr="00AB7AB4">
        <w:rPr>
          <w:rFonts w:ascii="Bookman Old Style" w:hAnsi="Bookman Old Style" w:cs="Arial"/>
        </w:rPr>
        <w:t>ечение пяти дней утверждаются руководителем предприятия (учреждения).</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36. Получение разрешения на списание муниципального имущества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Для получения разрешения на списание муниципального имущества предприятие (учреждение) представляет в администрацию Элитовского сельсовета следующие документы:</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1) копию приказа руководителя предприятия (учреждения) об образовании комиссии;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заключение комиссии о невозможности продажи основного средства или безвозмездной передачи его с баланса учреждения на баланс социально-значимым учреждениям;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копию приказа руководителя учреждения об утверждении перечня имущества, подлежащего списанию, с обоснованием его необходимости;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4) перечень имущества, подлежащего списанию, по форме, устанавливаемой местной администрацией; </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lastRenderedPageBreak/>
        <w:t>5) акты на списание основных средств.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Администрация Элитовского сельсовета в недельный срок анализирует представленные документы и в случае их соответствия законодательству Российской Федерации и настоящему Положению направляет в адрес руководителя предприятия (учреждения) письмо с разрешением списания имущества.</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37. Списание муниципального имущества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После получения разрешения администрации Элитовского сельсовета в течение пяти дней руководитель предприятия (учреждения) издает приказ о списании имущества и указание о разборке и демонтаже списываемых основных средств.</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Все детали, узлы и агрегаты разобранного и демонтированного оборудования, годные для ремонта других машин, а также другие материалы, полученные от ликвидации основных средств, приходуются по соответствующим счетам, на которых учитываются указанные ценности, а непригодные детали и материалы приходуются как вторичное сырье. При этом учет, хранение, использование и списание лома и отходов черных, цветных металлов, а также утильсырья осуществляется в порядке, установленном для первичного сырья, материалов и готовой продукции.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Вторичное сырье, полученное от разборки списанных основных средств и непригодное для повторного использования на данном предприятии (учреждении), подлежит обязательной сдаче организациям, на которых возложен сбор такого сырья.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Предприятия и учреждения в месячный срок после получения разрешения на списание основных средств должны провести мероприятия по их списанию и представить в администрацию Элитовского сельсовета приходные накладные о </w:t>
      </w:r>
      <w:proofErr w:type="spellStart"/>
      <w:r w:rsidRPr="00AB7AB4">
        <w:rPr>
          <w:rFonts w:ascii="Bookman Old Style" w:hAnsi="Bookman Old Style" w:cs="Arial"/>
        </w:rPr>
        <w:t>приходовании</w:t>
      </w:r>
      <w:proofErr w:type="spellEnd"/>
      <w:r w:rsidRPr="00AB7AB4">
        <w:rPr>
          <w:rFonts w:ascii="Bookman Old Style" w:hAnsi="Bookman Old Style" w:cs="Arial"/>
        </w:rPr>
        <w:t xml:space="preserve"> запасных частей и копии квитанций организаций, осуществляющих сбор вторичного сырья, о сдаче в металлолом металлических конструкций, сооружений, машин, оборудования.</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4. Списанное имущество подлежит исключению из реестра муниципальной собственности.</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rPr>
      </w:pPr>
      <w:r w:rsidRPr="00AB7AB4">
        <w:rPr>
          <w:rFonts w:ascii="Bookman Old Style" w:hAnsi="Bookman Old Style" w:cs="Arial"/>
        </w:rPr>
        <w:t xml:space="preserve">5. Аналогичным образом подлежит списанию имущество, составляющее казну. Решение о списании принимает местная администрация. </w:t>
      </w:r>
    </w:p>
    <w:p w:rsidR="00E4752B" w:rsidRPr="00AB7AB4" w:rsidRDefault="00E4752B" w:rsidP="00E4752B">
      <w:pPr>
        <w:pStyle w:val="af5"/>
        <w:ind w:firstLine="708"/>
        <w:contextualSpacing/>
        <w:jc w:val="both"/>
        <w:rPr>
          <w:rFonts w:ascii="Bookman Old Style" w:hAnsi="Bookman Old Style" w:cs="Arial"/>
          <w:b/>
          <w:sz w:val="22"/>
          <w:szCs w:val="22"/>
        </w:rPr>
      </w:pPr>
      <w:r w:rsidRPr="00AB7AB4">
        <w:rPr>
          <w:rFonts w:ascii="Bookman Old Style" w:hAnsi="Bookman Old Style" w:cs="Arial"/>
          <w:b/>
          <w:sz w:val="22"/>
          <w:szCs w:val="22"/>
        </w:rPr>
        <w:t xml:space="preserve">Глава 10. </w:t>
      </w:r>
      <w:proofErr w:type="gramStart"/>
      <w:r w:rsidRPr="00AB7AB4">
        <w:rPr>
          <w:rFonts w:ascii="Bookman Old Style" w:hAnsi="Bookman Old Style" w:cs="Arial"/>
          <w:b/>
          <w:sz w:val="22"/>
          <w:szCs w:val="22"/>
        </w:rPr>
        <w:t>Контроль за</w:t>
      </w:r>
      <w:proofErr w:type="gramEnd"/>
      <w:r w:rsidRPr="00AB7AB4">
        <w:rPr>
          <w:rFonts w:ascii="Bookman Old Style" w:hAnsi="Bookman Old Style" w:cs="Arial"/>
          <w:b/>
          <w:sz w:val="22"/>
          <w:szCs w:val="22"/>
        </w:rPr>
        <w:t xml:space="preserve"> сохранностью и использованием по назначению муниципального имущества</w:t>
      </w:r>
    </w:p>
    <w:p w:rsidR="00E4752B" w:rsidRPr="00AB7AB4" w:rsidRDefault="00E4752B" w:rsidP="00E4752B">
      <w:pPr>
        <w:spacing w:before="240" w:after="120" w:line="240" w:lineRule="auto"/>
        <w:ind w:firstLine="709"/>
        <w:contextualSpacing/>
        <w:jc w:val="both"/>
        <w:rPr>
          <w:rFonts w:ascii="Bookman Old Style" w:hAnsi="Bookman Old Style" w:cs="Arial"/>
          <w:b/>
        </w:rPr>
      </w:pPr>
      <w:r w:rsidRPr="00AB7AB4">
        <w:rPr>
          <w:rFonts w:ascii="Bookman Old Style" w:hAnsi="Bookman Old Style" w:cs="Arial"/>
          <w:b/>
        </w:rPr>
        <w:t>Статья 38. Цели и задачи контроля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1. </w:t>
      </w:r>
      <w:proofErr w:type="gramStart"/>
      <w:r w:rsidRPr="00AB7AB4">
        <w:rPr>
          <w:rFonts w:ascii="Bookman Old Style" w:hAnsi="Bookman Old Style" w:cs="Arial"/>
        </w:rPr>
        <w:t>Контроль за</w:t>
      </w:r>
      <w:proofErr w:type="gramEnd"/>
      <w:r w:rsidRPr="00AB7AB4">
        <w:rPr>
          <w:rFonts w:ascii="Bookman Old Style" w:hAnsi="Bookman Old Style" w:cs="Arial"/>
        </w:rPr>
        <w:t xml:space="preserve"> сохранностью и использованием по назначению муниципального имущества осуществляется в целях:</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достоверного установления фактического наличия и состояния муниципального имущества, закрепленного за организациями или переданного им во временное владение, пользование и распоряжение в установленном порядке;</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повышение эффективности использования муниципального имущества, в том числе, за счет повышения доходности от его коммерческого использования;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определения обоснованности затрат местного бюджета на содержание муниципального имущества;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4) обеспечение законности в деятельности юридических и физических лиц по владению, пользованию и </w:t>
      </w:r>
      <w:proofErr w:type="gramStart"/>
      <w:r w:rsidRPr="00AB7AB4">
        <w:rPr>
          <w:rFonts w:ascii="Bookman Old Style" w:hAnsi="Bookman Old Style" w:cs="Arial"/>
        </w:rPr>
        <w:t>распоряжению</w:t>
      </w:r>
      <w:proofErr w:type="gramEnd"/>
      <w:r w:rsidRPr="00AB7AB4">
        <w:rPr>
          <w:rFonts w:ascii="Bookman Old Style" w:hAnsi="Bookman Old Style" w:cs="Arial"/>
        </w:rPr>
        <w:t xml:space="preserve"> имеющимся у них муниципальным имуществом;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lastRenderedPageBreak/>
        <w:t>5) приведение учетных данных об объектах контроля в соответствие с их фактическими параметрами.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2. Основными задачами </w:t>
      </w:r>
      <w:proofErr w:type="gramStart"/>
      <w:r w:rsidRPr="00AB7AB4">
        <w:rPr>
          <w:rFonts w:ascii="Bookman Old Style" w:hAnsi="Bookman Old Style" w:cs="Arial"/>
        </w:rPr>
        <w:t>контроля за</w:t>
      </w:r>
      <w:proofErr w:type="gramEnd"/>
      <w:r w:rsidRPr="00AB7AB4">
        <w:rPr>
          <w:rFonts w:ascii="Bookman Old Style" w:hAnsi="Bookman Old Style" w:cs="Arial"/>
        </w:rPr>
        <w:t xml:space="preserve"> сохранностью и использованием по назначению муниципального имущества являются: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выявление отклонений, различий между зафиксированным в документах состоянием имущества на момент контроля и его фактическим состоянием;</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выявление неэффективно используемых, неиспользуемых или используемых не по назначению объектов контроля, а также нарушений установленного порядка их использования;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определение технического состояния объектов контроля и возможности дальнейшей их эксплуатации;</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установление причинно-следственных связей между выявленными в процессе контроля отклонениями от установленного порядка управления и распоряжения муниципальным имуществом и факторами, способствующими возникновению этих отклонений.</w:t>
      </w:r>
    </w:p>
    <w:p w:rsidR="00E4752B" w:rsidRPr="00AB7AB4" w:rsidRDefault="00E4752B" w:rsidP="00E4752B">
      <w:pPr>
        <w:spacing w:after="0"/>
        <w:ind w:firstLine="709"/>
        <w:contextualSpacing/>
        <w:jc w:val="both"/>
        <w:rPr>
          <w:rFonts w:ascii="Bookman Old Style" w:hAnsi="Bookman Old Style" w:cs="Arial"/>
        </w:rPr>
      </w:pPr>
    </w:p>
    <w:p w:rsidR="00E4752B" w:rsidRPr="00AB7AB4" w:rsidRDefault="00E4752B" w:rsidP="00E4752B">
      <w:pPr>
        <w:autoSpaceDE w:val="0"/>
        <w:autoSpaceDN w:val="0"/>
        <w:adjustRightInd w:val="0"/>
        <w:spacing w:line="240" w:lineRule="auto"/>
        <w:ind w:firstLine="709"/>
        <w:contextualSpacing/>
        <w:jc w:val="both"/>
        <w:outlineLvl w:val="1"/>
        <w:rPr>
          <w:rFonts w:ascii="Bookman Old Style" w:hAnsi="Bookman Old Style" w:cs="Arial"/>
        </w:rPr>
      </w:pPr>
      <w:r w:rsidRPr="00AB7AB4">
        <w:rPr>
          <w:rFonts w:ascii="Bookman Old Style" w:hAnsi="Bookman Old Style" w:cs="Arial"/>
          <w:b/>
        </w:rPr>
        <w:t>Статья 39. Осуществление контроля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1. </w:t>
      </w:r>
      <w:proofErr w:type="gramStart"/>
      <w:r w:rsidRPr="00AB7AB4">
        <w:rPr>
          <w:rFonts w:ascii="Bookman Old Style" w:hAnsi="Bookman Old Style" w:cs="Arial"/>
        </w:rPr>
        <w:t>Контроль за</w:t>
      </w:r>
      <w:proofErr w:type="gramEnd"/>
      <w:r w:rsidRPr="00AB7AB4">
        <w:rPr>
          <w:rFonts w:ascii="Bookman Old Style" w:hAnsi="Bookman Old Style" w:cs="Arial"/>
        </w:rPr>
        <w:t xml:space="preserve"> сохранностью и использованием по назначению муниципального имущества, имеющегося у организаций, осуществляет администрация Элитовского сельсовета.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2. Администрация Элитовского сельсовета ежегодно отчитывается перед Советом депутатов о результатах осуществления </w:t>
      </w:r>
      <w:proofErr w:type="gramStart"/>
      <w:r w:rsidRPr="00AB7AB4">
        <w:rPr>
          <w:rFonts w:ascii="Bookman Old Style" w:hAnsi="Bookman Old Style" w:cs="Arial"/>
        </w:rPr>
        <w:t>контроля за</w:t>
      </w:r>
      <w:proofErr w:type="gramEnd"/>
      <w:r w:rsidRPr="00AB7AB4">
        <w:rPr>
          <w:rFonts w:ascii="Bookman Old Style" w:hAnsi="Bookman Old Style" w:cs="Arial"/>
        </w:rPr>
        <w:t xml:space="preserve"> сохранностью и использованием по назначению муниципального имущества.</w:t>
      </w:r>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t xml:space="preserve">3. В случаях, прямо установленных законодательством Российской Федерации, проводятся обязательные аудиторские проверки финансово-хозяйственной деятельности организаций, имеющих муниципальное имущество. В целях установления достоверности бухгалтерской </w:t>
      </w:r>
      <w:proofErr w:type="spellStart"/>
      <w:r w:rsidRPr="00AB7AB4">
        <w:rPr>
          <w:rFonts w:ascii="Bookman Old Style" w:hAnsi="Bookman Old Style" w:cs="Arial"/>
        </w:rPr>
        <w:t>отчетностиорганизаций</w:t>
      </w:r>
      <w:proofErr w:type="spellEnd"/>
      <w:r w:rsidRPr="00AB7AB4">
        <w:rPr>
          <w:rFonts w:ascii="Bookman Old Style" w:hAnsi="Bookman Old Style" w:cs="Arial"/>
        </w:rPr>
        <w:t xml:space="preserve"> и соответствия совершенных ими финансовых и хозяйственных операций с муниципальным имуществом нормативным актам, действующим в Российской Федерации, по соответствующему постановлению администрации Элитовского сельсовета назначаются инициативные аудиторские проверки, осуществляемые аудиторами и аудиторскими фирмами за счет средств местного бюджета.</w:t>
      </w:r>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t>4. Договоры о передаче муниципального имущества третьим лицам заключаются при условии включения в них обязатель</w:t>
      </w:r>
      <w:proofErr w:type="gramStart"/>
      <w:r w:rsidRPr="00AB7AB4">
        <w:rPr>
          <w:rFonts w:ascii="Bookman Old Style" w:hAnsi="Bookman Old Style" w:cs="Arial"/>
        </w:rPr>
        <w:t>ств пр</w:t>
      </w:r>
      <w:proofErr w:type="gramEnd"/>
      <w:r w:rsidRPr="00AB7AB4">
        <w:rPr>
          <w:rFonts w:ascii="Bookman Old Style" w:hAnsi="Bookman Old Style" w:cs="Arial"/>
        </w:rPr>
        <w:t>инимающей имущество стороны обеспечить необходимые условия для проведения проверок передающей стороной фактического наличия, состояния сохранности и использования по назначению переданного муниципального имущества.</w:t>
      </w:r>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t xml:space="preserve">5. Администрация Элитовского сельсовета в целях </w:t>
      </w:r>
      <w:proofErr w:type="gramStart"/>
      <w:r w:rsidRPr="00AB7AB4">
        <w:rPr>
          <w:rFonts w:ascii="Bookman Old Style" w:hAnsi="Bookman Old Style" w:cs="Arial"/>
        </w:rPr>
        <w:t>контроля за</w:t>
      </w:r>
      <w:proofErr w:type="gramEnd"/>
      <w:r w:rsidRPr="00AB7AB4">
        <w:rPr>
          <w:rFonts w:ascii="Bookman Old Style" w:hAnsi="Bookman Old Style" w:cs="Arial"/>
        </w:rPr>
        <w:t xml:space="preserve"> сохранностью и использованием по назначению муниципального имущества:</w:t>
      </w:r>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t>1) осуществляет ежегодные документальные проверки данных бухгалтерской отчетности и иных документов, представляемых организациями, имеющими муниципальное имущество, на их соответствие данным, содержащимся в реестре;</w:t>
      </w:r>
    </w:p>
    <w:p w:rsidR="00E4752B" w:rsidRPr="00AB7AB4" w:rsidRDefault="00E4752B" w:rsidP="00E4752B">
      <w:pPr>
        <w:spacing w:after="0"/>
        <w:ind w:firstLine="709"/>
        <w:jc w:val="both"/>
        <w:rPr>
          <w:rFonts w:ascii="Bookman Old Style" w:hAnsi="Bookman Old Style" w:cs="Arial"/>
        </w:rPr>
      </w:pPr>
      <w:proofErr w:type="gramStart"/>
      <w:r w:rsidRPr="00AB7AB4">
        <w:rPr>
          <w:rFonts w:ascii="Bookman Old Style" w:hAnsi="Bookman Old Style" w:cs="Arial"/>
        </w:rPr>
        <w:t>2) осуществляет проверки фактического наличия, состояния сохранности и использования по назначению муниципального имущества, закрепленного за организациями на праве хозяйственного ведения и оперативного управления, а также переданного организациям на основании договоров аренды, доверительного управления, безвозмездного пользования и по иным основаниям, и соответствия фактических данных об этом имуществе сведениям, содержащимся в документах бухгалтерского учета этих организаций и в реестре;</w:t>
      </w:r>
      <w:proofErr w:type="gramEnd"/>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lastRenderedPageBreak/>
        <w:t>3) проводит экспертизу проектов договоров и иных документов, представляемых в установленном порядке организациями, имеющими муниципальное имущество, при совершении сделок с этим имуществом, на их соответствие законодательству, а также данным, содержащимся в реестре;</w:t>
      </w:r>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t xml:space="preserve">6. </w:t>
      </w:r>
      <w:proofErr w:type="gramStart"/>
      <w:r w:rsidRPr="00AB7AB4">
        <w:rPr>
          <w:rFonts w:ascii="Bookman Old Style" w:hAnsi="Bookman Old Style" w:cs="Arial"/>
        </w:rPr>
        <w:t>Контроль за</w:t>
      </w:r>
      <w:proofErr w:type="gramEnd"/>
      <w:r w:rsidRPr="00AB7AB4">
        <w:rPr>
          <w:rFonts w:ascii="Bookman Old Style" w:hAnsi="Bookman Old Style" w:cs="Arial"/>
        </w:rPr>
        <w:t xml:space="preserve"> сохранностью и использованием по назначению муниципального имущества осуществляется в плановом и внеплановом порядке:</w:t>
      </w:r>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t>7. Плановый контроль осуществляется в соответствии с перспективным планом контрольной работы на предстоящий год, а также текущих планов работы на квартал, разрабатываемых и утверждаемых администрацией Элитовского сельсовета.</w:t>
      </w:r>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t>Плановый контроль в форме документальной проверки проводится ежегодно в марте-апреле по результатам работы организации за прошедший год.</w:t>
      </w:r>
    </w:p>
    <w:p w:rsidR="00E4752B" w:rsidRPr="00AB7AB4" w:rsidRDefault="00E4752B" w:rsidP="00E4752B">
      <w:pPr>
        <w:spacing w:after="0"/>
        <w:ind w:firstLine="709"/>
        <w:jc w:val="both"/>
        <w:rPr>
          <w:rFonts w:ascii="Bookman Old Style" w:hAnsi="Bookman Old Style" w:cs="Arial"/>
        </w:rPr>
      </w:pPr>
      <w:r w:rsidRPr="00AB7AB4">
        <w:rPr>
          <w:rFonts w:ascii="Bookman Old Style" w:hAnsi="Bookman Old Style" w:cs="Arial"/>
        </w:rPr>
        <w:t>8. Внеплановый контроль осуществляется в обязательном порядке:</w:t>
      </w:r>
    </w:p>
    <w:p w:rsidR="00E4752B" w:rsidRPr="00AB7AB4" w:rsidRDefault="00E4752B" w:rsidP="00E4752B">
      <w:pPr>
        <w:pStyle w:val="af5"/>
        <w:ind w:firstLine="708"/>
        <w:contextualSpacing/>
        <w:jc w:val="both"/>
        <w:rPr>
          <w:rFonts w:ascii="Bookman Old Style" w:hAnsi="Bookman Old Style" w:cs="Arial"/>
          <w:sz w:val="22"/>
          <w:szCs w:val="22"/>
        </w:rPr>
      </w:pPr>
      <w:r w:rsidRPr="00AB7AB4">
        <w:rPr>
          <w:rFonts w:ascii="Bookman Old Style" w:hAnsi="Bookman Old Style" w:cs="Arial"/>
          <w:sz w:val="22"/>
          <w:szCs w:val="22"/>
        </w:rPr>
        <w:t>1) при передаче муниципального имущества в аренду, доверительное управление, безвозмездное пользование, залог, при его выкупе, продаже, а также при преобразовании муниципального унитарного предприятия;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при прекращении срока действия договоров аренды, доверительного управления, безвозмездного пользования муниципальным имуществом, а также в случаях их досрочного расторжения;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при установлении фактов хищений или злоупотреблений, а также порчи муниципального имущества;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4) в случае стихийных бедствий, пожара, аварий и других чрезвычайных ситуаций, вызванных экстремальными условиями, повлекших нанесение ущерба муниципальному имуществу;</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5) при ликвидации (реорганизации) организации, имеющей муниципальное имущество.</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 xml:space="preserve">9. Для осуществления проверок фактического наличия, состояния сохранности муниципального имущества и порядка его использования администрация Элитовского сельсовета </w:t>
      </w:r>
      <w:proofErr w:type="gramStart"/>
      <w:r w:rsidRPr="00AB7AB4">
        <w:rPr>
          <w:rFonts w:ascii="Bookman Old Style" w:hAnsi="Bookman Old Style" w:cs="Arial"/>
        </w:rPr>
        <w:t>образует</w:t>
      </w:r>
      <w:proofErr w:type="gramEnd"/>
      <w:r w:rsidRPr="00AB7AB4">
        <w:rPr>
          <w:rFonts w:ascii="Bookman Old Style" w:hAnsi="Bookman Old Style" w:cs="Arial"/>
        </w:rPr>
        <w:t xml:space="preserve"> рабочие группы и назначает их руководителей.</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10. Организация, имеющая муниципальное имущество, при извещении ее о предстоящей проверке обязана: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1) подготовить документы по перечню, утверждаемому руководителем рабочей группы;</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2) назначить работников организации, ответственных за организацию содействия рабочей группе в ходе осуществления контроля;</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3) подготовить помещение, технические средства для обеспечения работы членов рабочей группы.</w:t>
      </w:r>
    </w:p>
    <w:p w:rsidR="00E4752B" w:rsidRPr="00AB7AB4" w:rsidRDefault="00E4752B" w:rsidP="00E4752B">
      <w:pPr>
        <w:spacing w:after="0"/>
        <w:ind w:firstLine="709"/>
        <w:contextualSpacing/>
        <w:jc w:val="both"/>
        <w:rPr>
          <w:rFonts w:ascii="Bookman Old Style" w:hAnsi="Bookman Old Style" w:cs="Arial"/>
        </w:rPr>
      </w:pPr>
    </w:p>
    <w:p w:rsidR="00E4752B" w:rsidRPr="00AB7AB4" w:rsidRDefault="00E4752B" w:rsidP="00E4752B">
      <w:pPr>
        <w:autoSpaceDE w:val="0"/>
        <w:autoSpaceDN w:val="0"/>
        <w:adjustRightInd w:val="0"/>
        <w:spacing w:line="240" w:lineRule="auto"/>
        <w:ind w:firstLine="709"/>
        <w:contextualSpacing/>
        <w:jc w:val="both"/>
        <w:outlineLvl w:val="1"/>
        <w:rPr>
          <w:rFonts w:ascii="Bookman Old Style" w:hAnsi="Bookman Old Style" w:cs="Arial"/>
          <w:b/>
          <w:bCs/>
        </w:rPr>
      </w:pPr>
      <w:r w:rsidRPr="00AB7AB4">
        <w:rPr>
          <w:rFonts w:ascii="Bookman Old Style" w:hAnsi="Bookman Old Style" w:cs="Arial"/>
          <w:b/>
        </w:rPr>
        <w:t>Статья 40. Последствия выявления нарушений</w:t>
      </w:r>
    </w:p>
    <w:p w:rsidR="00E4752B" w:rsidRPr="00AB7AB4" w:rsidRDefault="00E4752B" w:rsidP="00E4752B">
      <w:pPr>
        <w:autoSpaceDE w:val="0"/>
        <w:autoSpaceDN w:val="0"/>
        <w:adjustRightInd w:val="0"/>
        <w:spacing w:line="240" w:lineRule="auto"/>
        <w:ind w:firstLine="709"/>
        <w:contextualSpacing/>
        <w:jc w:val="both"/>
        <w:outlineLvl w:val="1"/>
        <w:rPr>
          <w:rFonts w:ascii="Bookman Old Style" w:hAnsi="Bookman Old Style" w:cs="Arial"/>
          <w:b/>
          <w:highlight w:val="red"/>
        </w:rPr>
      </w:pPr>
    </w:p>
    <w:p w:rsidR="00E4752B" w:rsidRPr="00AB7AB4" w:rsidRDefault="00E4752B" w:rsidP="00E4752B">
      <w:pPr>
        <w:spacing w:before="240" w:after="120" w:line="240" w:lineRule="auto"/>
        <w:ind w:firstLine="709"/>
        <w:contextualSpacing/>
        <w:jc w:val="both"/>
        <w:rPr>
          <w:rFonts w:ascii="Bookman Old Style" w:hAnsi="Bookman Old Style" w:cs="Arial"/>
        </w:rPr>
      </w:pPr>
      <w:r w:rsidRPr="00AB7AB4">
        <w:rPr>
          <w:rFonts w:ascii="Bookman Old Style" w:hAnsi="Bookman Old Style" w:cs="Arial"/>
        </w:rPr>
        <w:t xml:space="preserve">По окончании проверки администрация Элитовского сельсовета: </w:t>
      </w:r>
    </w:p>
    <w:p w:rsidR="00E4752B" w:rsidRPr="00AB7AB4" w:rsidRDefault="00E4752B" w:rsidP="00E4752B">
      <w:pPr>
        <w:spacing w:before="240" w:after="120" w:line="240" w:lineRule="auto"/>
        <w:ind w:firstLine="709"/>
        <w:contextualSpacing/>
        <w:jc w:val="both"/>
        <w:rPr>
          <w:rFonts w:ascii="Bookman Old Style" w:hAnsi="Bookman Old Style" w:cs="Arial"/>
        </w:rPr>
      </w:pPr>
      <w:r w:rsidRPr="00AB7AB4">
        <w:rPr>
          <w:rFonts w:ascii="Bookman Old Style" w:hAnsi="Bookman Old Style" w:cs="Arial"/>
        </w:rPr>
        <w:t>1. При выявлении нарушений действующего законодательства по совершению действий по распоряжению муниципальным имуществом, которые нанесли или могут нанести ущерб интересам муниципального образования, доводит до сведения Элитовского сельского Совета депутатов информацию в письменном виде.</w:t>
      </w:r>
    </w:p>
    <w:p w:rsidR="00E4752B" w:rsidRPr="00AB7AB4" w:rsidRDefault="00E4752B" w:rsidP="00E4752B">
      <w:pPr>
        <w:spacing w:before="240" w:after="120" w:line="240" w:lineRule="auto"/>
        <w:ind w:firstLine="709"/>
        <w:contextualSpacing/>
        <w:jc w:val="both"/>
        <w:rPr>
          <w:rFonts w:ascii="Bookman Old Style" w:hAnsi="Bookman Old Style" w:cs="Arial"/>
        </w:rPr>
      </w:pPr>
      <w:r w:rsidRPr="00AB7AB4">
        <w:rPr>
          <w:rFonts w:ascii="Bookman Old Style" w:hAnsi="Bookman Old Style" w:cs="Arial"/>
        </w:rPr>
        <w:t>2. Издает и направляет в адрес руководителя организации, имеющей муниципальное имущество, постановление о мерах по устранению выявленных нарушений порядка управления и распоряжения муниципальным имуществом с указанием срока их выполнения.</w:t>
      </w:r>
    </w:p>
    <w:p w:rsidR="00E4752B" w:rsidRPr="00AB7AB4" w:rsidRDefault="00E4752B" w:rsidP="00E4752B">
      <w:pPr>
        <w:spacing w:before="240" w:after="120" w:line="240" w:lineRule="auto"/>
        <w:ind w:firstLine="709"/>
        <w:contextualSpacing/>
        <w:jc w:val="both"/>
        <w:rPr>
          <w:rFonts w:ascii="Bookman Old Style" w:hAnsi="Bookman Old Style" w:cs="Arial"/>
        </w:rPr>
      </w:pPr>
      <w:r w:rsidRPr="00AB7AB4">
        <w:rPr>
          <w:rFonts w:ascii="Bookman Old Style" w:hAnsi="Bookman Old Style" w:cs="Arial"/>
        </w:rPr>
        <w:lastRenderedPageBreak/>
        <w:t>3. При наличии оснований, установленных законодательством Российской Федерации для прекращения права хозяйственного ведения и оперативного управления имуществом или для расторжения договоров аренды, доверительного управления, безвозмездного пользования этим имуществом, принимает меры по изъятию этого имущества у организаций в установленном законом порядке.</w:t>
      </w:r>
    </w:p>
    <w:p w:rsidR="00E4752B" w:rsidRPr="00AB7AB4" w:rsidRDefault="00E4752B" w:rsidP="00E4752B">
      <w:pPr>
        <w:spacing w:before="240" w:after="120" w:line="240" w:lineRule="auto"/>
        <w:ind w:firstLine="709"/>
        <w:contextualSpacing/>
        <w:jc w:val="both"/>
        <w:rPr>
          <w:rFonts w:ascii="Bookman Old Style" w:hAnsi="Bookman Old Style" w:cs="Arial"/>
        </w:rPr>
      </w:pPr>
      <w:r w:rsidRPr="00AB7AB4">
        <w:rPr>
          <w:rFonts w:ascii="Bookman Old Style" w:hAnsi="Bookman Old Style" w:cs="Arial"/>
        </w:rPr>
        <w:t>4. При выявлении нарушений, повлекших нанесение ущерба имущественным интересам муниципального образования, принимает в установленном законом порядке меры по возмещению этого ущерба.</w:t>
      </w:r>
    </w:p>
    <w:p w:rsidR="00E4752B" w:rsidRPr="00AB7AB4" w:rsidRDefault="00E4752B" w:rsidP="00E4752B">
      <w:pPr>
        <w:spacing w:after="0"/>
        <w:ind w:firstLine="709"/>
        <w:jc w:val="both"/>
        <w:rPr>
          <w:rFonts w:ascii="Bookman Old Style" w:hAnsi="Bookman Old Style"/>
        </w:rPr>
      </w:pPr>
      <w:r w:rsidRPr="00AB7AB4">
        <w:rPr>
          <w:rFonts w:ascii="Bookman Old Style" w:hAnsi="Bookman Old Style"/>
        </w:rPr>
        <w:t>5. Принимает меры по привлечению в установленном законом порядке к дисциплинарной и иной ответственности руководителей предприятий и учреждений, допустивших действия в нарушение действующего законодательства.</w:t>
      </w:r>
    </w:p>
    <w:p w:rsidR="00E4752B" w:rsidRPr="00AB7AB4" w:rsidRDefault="00E4752B" w:rsidP="00E4752B">
      <w:pPr>
        <w:spacing w:after="0"/>
        <w:ind w:firstLine="709"/>
        <w:contextualSpacing/>
        <w:jc w:val="both"/>
        <w:rPr>
          <w:rFonts w:ascii="Bookman Old Style" w:hAnsi="Bookman Old Style" w:cs="Arial"/>
        </w:rPr>
      </w:pPr>
      <w:r w:rsidRPr="00AB7AB4">
        <w:rPr>
          <w:rFonts w:ascii="Bookman Old Style" w:hAnsi="Bookman Old Style" w:cs="Arial"/>
        </w:rPr>
        <w:t>6. После завершения контрольных мероприятий по конкретному объекту муниципального имущества вносит соответствующие изменения и дополнения в сведения о нем, содержащиеся в реестре.</w:t>
      </w: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
          <w:bCs/>
        </w:rPr>
      </w:pPr>
    </w:p>
    <w:p w:rsidR="00E4752B" w:rsidRPr="00AB7AB4" w:rsidRDefault="00E4752B" w:rsidP="00E4752B">
      <w:pPr>
        <w:autoSpaceDE w:val="0"/>
        <w:autoSpaceDN w:val="0"/>
        <w:adjustRightInd w:val="0"/>
        <w:spacing w:line="240" w:lineRule="auto"/>
        <w:ind w:firstLine="709"/>
        <w:contextualSpacing/>
        <w:jc w:val="both"/>
        <w:rPr>
          <w:rFonts w:ascii="Bookman Old Style" w:hAnsi="Bookman Old Style" w:cs="Arial"/>
          <w:b/>
          <w:bCs/>
        </w:rPr>
      </w:pPr>
      <w:r w:rsidRPr="00AB7AB4">
        <w:rPr>
          <w:rFonts w:ascii="Bookman Old Style" w:hAnsi="Bookman Old Style" w:cs="Arial"/>
          <w:b/>
          <w:bCs/>
        </w:rPr>
        <w:t>Статья 41. Защита права муниципальной собственности</w:t>
      </w:r>
    </w:p>
    <w:p w:rsidR="00E4752B" w:rsidRPr="00AB7AB4" w:rsidRDefault="00E4752B" w:rsidP="00E4752B">
      <w:pPr>
        <w:spacing w:line="240" w:lineRule="auto"/>
        <w:ind w:firstLine="709"/>
        <w:contextualSpacing/>
        <w:rPr>
          <w:rFonts w:ascii="Bookman Old Style" w:hAnsi="Bookman Old Style" w:cs="Arial"/>
        </w:rPr>
      </w:pPr>
    </w:p>
    <w:p w:rsidR="00E4752B" w:rsidRPr="00AB7AB4" w:rsidRDefault="00E4752B" w:rsidP="00E4752B">
      <w:pPr>
        <w:numPr>
          <w:ilvl w:val="0"/>
          <w:numId w:val="47"/>
        </w:numPr>
        <w:tabs>
          <w:tab w:val="clear" w:pos="1545"/>
          <w:tab w:val="num" w:pos="-360"/>
        </w:tabs>
        <w:autoSpaceDE w:val="0"/>
        <w:autoSpaceDN w:val="0"/>
        <w:adjustRightInd w:val="0"/>
        <w:spacing w:after="0" w:line="240" w:lineRule="auto"/>
        <w:ind w:left="0" w:firstLine="709"/>
        <w:contextualSpacing/>
        <w:jc w:val="both"/>
        <w:rPr>
          <w:rFonts w:ascii="Bookman Old Style" w:hAnsi="Bookman Old Style" w:cs="Arial"/>
          <w:bCs/>
        </w:rPr>
      </w:pPr>
      <w:r w:rsidRPr="00AB7AB4">
        <w:rPr>
          <w:rFonts w:ascii="Bookman Old Style" w:hAnsi="Bookman Old Style" w:cs="Arial"/>
          <w:bCs/>
        </w:rPr>
        <w:t>Защита права муниципальной собственности осуществляется в соответствии с действующим законодательством.</w:t>
      </w:r>
    </w:p>
    <w:p w:rsidR="00E4752B" w:rsidRPr="00AB7AB4" w:rsidRDefault="00E4752B" w:rsidP="00E4752B">
      <w:pPr>
        <w:spacing w:before="240" w:after="120" w:line="240" w:lineRule="auto"/>
        <w:ind w:firstLine="709"/>
        <w:contextualSpacing/>
        <w:jc w:val="both"/>
        <w:rPr>
          <w:rFonts w:ascii="Bookman Old Style" w:hAnsi="Bookman Old Style" w:cs="Arial"/>
        </w:rPr>
      </w:pPr>
      <w:r w:rsidRPr="00AB7AB4">
        <w:rPr>
          <w:rFonts w:ascii="Bookman Old Style" w:hAnsi="Bookman Old Style" w:cs="Arial"/>
          <w:bCs/>
        </w:rPr>
        <w:t>Муниципальная собственность может быть истребована из чужого незаконного владения в соответствии с Гражданским кодексом Российской Федерации.</w:t>
      </w:r>
    </w:p>
    <w:p w:rsidR="00E4752B" w:rsidRPr="00AB7AB4" w:rsidRDefault="00E4752B" w:rsidP="00E4752B">
      <w:pPr>
        <w:pStyle w:val="af5"/>
        <w:contextualSpacing/>
        <w:rPr>
          <w:rFonts w:ascii="Bookman Old Style" w:hAnsi="Bookman Old Style"/>
          <w:sz w:val="22"/>
          <w:szCs w:val="22"/>
        </w:rPr>
      </w:pPr>
    </w:p>
    <w:p w:rsidR="00E4752B" w:rsidRPr="00AB7AB4" w:rsidRDefault="00E4752B" w:rsidP="00E4752B">
      <w:pPr>
        <w:shd w:val="clear" w:color="auto" w:fill="FFFFFF"/>
        <w:spacing w:line="240" w:lineRule="auto"/>
        <w:ind w:firstLine="708"/>
        <w:contextualSpacing/>
        <w:jc w:val="both"/>
        <w:rPr>
          <w:rFonts w:ascii="Bookman Old Style" w:hAnsi="Bookman Old Style" w:cs="Arial"/>
        </w:rPr>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Pr="002C09E6" w:rsidRDefault="00E4752B" w:rsidP="00E4752B">
      <w:pPr>
        <w:spacing w:after="0" w:line="240" w:lineRule="auto"/>
        <w:jc w:val="center"/>
        <w:rPr>
          <w:rFonts w:ascii="Bookman Old Style" w:hAnsi="Bookman Old Style"/>
          <w:b/>
          <w:noProof/>
          <w:lang w:eastAsia="ru-RU"/>
        </w:rPr>
      </w:pPr>
      <w:r>
        <w:rPr>
          <w:rFonts w:ascii="Bookman Old Style" w:hAnsi="Bookman Old Style"/>
          <w:b/>
          <w:noProof/>
          <w:lang w:eastAsia="ru-RU"/>
        </w:rPr>
        <w:lastRenderedPageBreak/>
        <w:drawing>
          <wp:inline distT="0" distB="0" distL="0" distR="0">
            <wp:extent cx="702310" cy="797560"/>
            <wp:effectExtent l="1905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702310" cy="797560"/>
                    </a:xfrm>
                    <a:prstGeom prst="rect">
                      <a:avLst/>
                    </a:prstGeom>
                    <a:solidFill>
                      <a:srgbClr val="FFFFFF"/>
                    </a:solidFill>
                    <a:ln w="9525">
                      <a:noFill/>
                      <a:miter lim="800000"/>
                      <a:headEnd/>
                      <a:tailEnd/>
                    </a:ln>
                  </pic:spPr>
                </pic:pic>
              </a:graphicData>
            </a:graphic>
          </wp:inline>
        </w:drawing>
      </w:r>
    </w:p>
    <w:p w:rsidR="00E4752B" w:rsidRPr="002C09E6" w:rsidRDefault="00E4752B" w:rsidP="00E4752B">
      <w:pPr>
        <w:spacing w:after="0" w:line="240" w:lineRule="auto"/>
        <w:jc w:val="center"/>
        <w:rPr>
          <w:rFonts w:ascii="Bookman Old Style" w:hAnsi="Bookman Old Style" w:cs="Arial"/>
          <w:b/>
        </w:rPr>
      </w:pPr>
    </w:p>
    <w:p w:rsidR="00E4752B" w:rsidRPr="002C09E6" w:rsidRDefault="00E4752B" w:rsidP="00E4752B">
      <w:pPr>
        <w:spacing w:after="0" w:line="240" w:lineRule="auto"/>
        <w:jc w:val="center"/>
        <w:rPr>
          <w:rFonts w:ascii="Bookman Old Style" w:hAnsi="Bookman Old Style" w:cs="Arial"/>
          <w:b/>
        </w:rPr>
      </w:pPr>
      <w:r w:rsidRPr="002C09E6">
        <w:rPr>
          <w:rFonts w:ascii="Bookman Old Style" w:hAnsi="Bookman Old Style" w:cs="Arial"/>
          <w:b/>
        </w:rPr>
        <w:t>ЭЛИТОВСКИЙ СЕЛЬСКИЙ СОВЕТ ДЕПУТАТОВ</w:t>
      </w:r>
    </w:p>
    <w:p w:rsidR="00E4752B" w:rsidRPr="002C09E6" w:rsidRDefault="00E4752B" w:rsidP="00E4752B">
      <w:pPr>
        <w:spacing w:after="0" w:line="240" w:lineRule="auto"/>
        <w:jc w:val="center"/>
        <w:rPr>
          <w:rFonts w:ascii="Bookman Old Style" w:hAnsi="Bookman Old Style" w:cs="Arial"/>
          <w:b/>
        </w:rPr>
      </w:pPr>
      <w:r w:rsidRPr="002C09E6">
        <w:rPr>
          <w:rFonts w:ascii="Bookman Old Style" w:hAnsi="Bookman Old Style" w:cs="Arial"/>
          <w:b/>
        </w:rPr>
        <w:t>ЕМЕЛЬЯНОВСКОГО РАЙОНА</w:t>
      </w:r>
    </w:p>
    <w:p w:rsidR="00E4752B" w:rsidRPr="002C09E6" w:rsidRDefault="00E4752B" w:rsidP="00E4752B">
      <w:pPr>
        <w:spacing w:after="0" w:line="240" w:lineRule="auto"/>
        <w:jc w:val="center"/>
        <w:rPr>
          <w:rFonts w:ascii="Bookman Old Style" w:hAnsi="Bookman Old Style" w:cs="Arial"/>
          <w:b/>
        </w:rPr>
      </w:pPr>
      <w:r w:rsidRPr="002C09E6">
        <w:rPr>
          <w:rFonts w:ascii="Bookman Old Style" w:hAnsi="Bookman Old Style" w:cs="Arial"/>
          <w:b/>
        </w:rPr>
        <w:t>КРАСНОЯРСКОГО КРАЯ</w:t>
      </w:r>
    </w:p>
    <w:p w:rsidR="00E4752B" w:rsidRPr="002C09E6" w:rsidRDefault="00E4752B" w:rsidP="00E4752B">
      <w:pPr>
        <w:spacing w:after="0" w:line="240" w:lineRule="auto"/>
        <w:jc w:val="center"/>
        <w:rPr>
          <w:rFonts w:ascii="Bookman Old Style" w:hAnsi="Bookman Old Style" w:cs="Arial"/>
        </w:rPr>
      </w:pPr>
    </w:p>
    <w:p w:rsidR="00E4752B" w:rsidRPr="002C09E6" w:rsidRDefault="00E4752B" w:rsidP="00E4752B">
      <w:pPr>
        <w:pStyle w:val="21"/>
        <w:ind w:firstLine="0"/>
        <w:jc w:val="center"/>
        <w:rPr>
          <w:rFonts w:ascii="Bookman Old Style" w:hAnsi="Bookman Old Style" w:cs="Arial"/>
          <w:b/>
          <w:sz w:val="22"/>
          <w:szCs w:val="22"/>
        </w:rPr>
      </w:pPr>
    </w:p>
    <w:p w:rsidR="00E4752B" w:rsidRPr="002C09E6" w:rsidRDefault="00E4752B" w:rsidP="00E4752B">
      <w:pPr>
        <w:pStyle w:val="21"/>
        <w:ind w:firstLine="0"/>
        <w:jc w:val="center"/>
        <w:rPr>
          <w:rFonts w:ascii="Bookman Old Style" w:hAnsi="Bookman Old Style" w:cs="Arial"/>
          <w:b/>
          <w:sz w:val="22"/>
          <w:szCs w:val="22"/>
        </w:rPr>
      </w:pPr>
      <w:r w:rsidRPr="002C09E6">
        <w:rPr>
          <w:rFonts w:ascii="Bookman Old Style" w:hAnsi="Bookman Old Style" w:cs="Arial"/>
          <w:b/>
          <w:sz w:val="22"/>
          <w:szCs w:val="22"/>
        </w:rPr>
        <w:t>РЕШЕНИЕ</w:t>
      </w:r>
    </w:p>
    <w:p w:rsidR="00E4752B" w:rsidRPr="002C09E6" w:rsidRDefault="00E4752B" w:rsidP="00E4752B">
      <w:pPr>
        <w:pStyle w:val="21"/>
        <w:ind w:firstLine="0"/>
        <w:jc w:val="center"/>
        <w:rPr>
          <w:rFonts w:ascii="Bookman Old Style" w:hAnsi="Bookman Old Style" w:cs="Arial"/>
          <w:b/>
          <w:sz w:val="22"/>
          <w:szCs w:val="22"/>
        </w:rPr>
      </w:pPr>
    </w:p>
    <w:p w:rsidR="00E4752B" w:rsidRPr="002C09E6" w:rsidRDefault="00E4752B" w:rsidP="00E4752B">
      <w:pPr>
        <w:pStyle w:val="21"/>
        <w:ind w:firstLine="0"/>
        <w:rPr>
          <w:rFonts w:ascii="Bookman Old Style" w:hAnsi="Bookman Old Style" w:cs="Arial"/>
          <w:sz w:val="22"/>
          <w:szCs w:val="22"/>
        </w:rPr>
      </w:pPr>
    </w:p>
    <w:p w:rsidR="00E4752B" w:rsidRPr="002C09E6" w:rsidRDefault="00E4752B" w:rsidP="00E4752B">
      <w:pPr>
        <w:pStyle w:val="21"/>
        <w:ind w:firstLine="0"/>
        <w:rPr>
          <w:rFonts w:ascii="Bookman Old Style" w:hAnsi="Bookman Old Style" w:cs="Arial"/>
          <w:sz w:val="22"/>
          <w:szCs w:val="22"/>
        </w:rPr>
      </w:pPr>
      <w:r w:rsidRPr="002C09E6">
        <w:rPr>
          <w:rFonts w:ascii="Bookman Old Style" w:hAnsi="Bookman Old Style" w:cs="Arial"/>
          <w:sz w:val="22"/>
          <w:szCs w:val="22"/>
        </w:rPr>
        <w:t>22.04.2020                                            п. Элита                                             № 43-293р</w:t>
      </w:r>
    </w:p>
    <w:p w:rsidR="00E4752B" w:rsidRPr="002C09E6" w:rsidRDefault="00E4752B" w:rsidP="00E4752B">
      <w:pPr>
        <w:pStyle w:val="21"/>
        <w:ind w:firstLine="0"/>
        <w:rPr>
          <w:rFonts w:ascii="Bookman Old Style" w:hAnsi="Bookman Old Style" w:cs="Arial"/>
          <w:sz w:val="22"/>
          <w:szCs w:val="22"/>
        </w:rPr>
      </w:pPr>
    </w:p>
    <w:p w:rsidR="00E4752B" w:rsidRPr="002C09E6" w:rsidRDefault="00E4752B" w:rsidP="00E4752B">
      <w:pPr>
        <w:pStyle w:val="a4"/>
        <w:rPr>
          <w:rFonts w:ascii="Bookman Old Style" w:hAnsi="Bookman Old Style" w:cs="Arial"/>
        </w:rPr>
      </w:pPr>
    </w:p>
    <w:p w:rsidR="00E4752B" w:rsidRPr="002C09E6" w:rsidRDefault="00E4752B" w:rsidP="00E4752B">
      <w:pPr>
        <w:pStyle w:val="a4"/>
        <w:ind w:right="4253"/>
        <w:rPr>
          <w:rFonts w:ascii="Bookman Old Style" w:hAnsi="Bookman Old Style" w:cs="Arial"/>
        </w:rPr>
      </w:pPr>
      <w:r w:rsidRPr="002C09E6">
        <w:rPr>
          <w:rFonts w:ascii="Bookman Old Style" w:hAnsi="Bookman Old Style" w:cs="Arial"/>
        </w:rPr>
        <w:t>О согласовании границ муниципальных образований</w:t>
      </w:r>
    </w:p>
    <w:p w:rsidR="00E4752B" w:rsidRPr="002C09E6" w:rsidRDefault="00E4752B" w:rsidP="00E4752B">
      <w:pPr>
        <w:pStyle w:val="a4"/>
        <w:rPr>
          <w:rFonts w:ascii="Bookman Old Style" w:hAnsi="Bookman Old Style" w:cs="Arial"/>
        </w:rPr>
      </w:pPr>
      <w:r w:rsidRPr="002C09E6">
        <w:rPr>
          <w:rFonts w:ascii="Bookman Old Style" w:hAnsi="Bookman Old Style" w:cs="Arial"/>
        </w:rPr>
        <w:tab/>
      </w:r>
    </w:p>
    <w:p w:rsidR="00E4752B" w:rsidRPr="002C09E6" w:rsidRDefault="00E4752B" w:rsidP="00E4752B">
      <w:pPr>
        <w:pStyle w:val="a4"/>
        <w:jc w:val="both"/>
        <w:rPr>
          <w:rFonts w:ascii="Bookman Old Style" w:hAnsi="Bookman Old Style" w:cs="Arial"/>
        </w:rPr>
      </w:pPr>
      <w:r w:rsidRPr="002C09E6">
        <w:rPr>
          <w:rFonts w:ascii="Bookman Old Style" w:hAnsi="Bookman Old Style" w:cs="Arial"/>
        </w:rPr>
        <w:t xml:space="preserve">         В соответствии с Федеральным законом от 06.10.2003 №131-ФЗ «Об общих принципах организации местного самоуправления в Российской Федерации», на основании Устава Элитовского сельсовета Емельяновского района Красноярского края,  Элитовский сельский Совет депутатов РЕШИЛИ:</w:t>
      </w:r>
    </w:p>
    <w:p w:rsidR="00E4752B" w:rsidRPr="002C09E6" w:rsidRDefault="00E4752B" w:rsidP="00E4752B">
      <w:pPr>
        <w:pStyle w:val="a4"/>
        <w:jc w:val="both"/>
        <w:rPr>
          <w:rFonts w:ascii="Bookman Old Style" w:hAnsi="Bookman Old Style" w:cs="Arial"/>
        </w:rPr>
      </w:pPr>
    </w:p>
    <w:p w:rsidR="00E4752B" w:rsidRPr="002C09E6" w:rsidRDefault="00E4752B" w:rsidP="00E4752B">
      <w:pPr>
        <w:pStyle w:val="a4"/>
        <w:jc w:val="both"/>
        <w:rPr>
          <w:rFonts w:ascii="Bookman Old Style" w:hAnsi="Bookman Old Style" w:cs="Arial"/>
        </w:rPr>
      </w:pPr>
      <w:r w:rsidRPr="002C09E6">
        <w:rPr>
          <w:rFonts w:ascii="Bookman Old Style" w:hAnsi="Bookman Old Style" w:cs="Arial"/>
        </w:rPr>
        <w:t xml:space="preserve">1. Согласовать инициативу изменения границ муниципальных образований Элитовский сельсовет Емельяновского района Красноярского края и </w:t>
      </w:r>
      <w:proofErr w:type="spellStart"/>
      <w:r w:rsidRPr="002C09E6">
        <w:rPr>
          <w:rFonts w:ascii="Bookman Old Style" w:hAnsi="Bookman Old Style" w:cs="Arial"/>
        </w:rPr>
        <w:t>Солонцовский</w:t>
      </w:r>
      <w:proofErr w:type="spellEnd"/>
      <w:r w:rsidRPr="002C09E6">
        <w:rPr>
          <w:rFonts w:ascii="Bookman Old Style" w:hAnsi="Bookman Old Style" w:cs="Arial"/>
        </w:rPr>
        <w:t xml:space="preserve"> сельсовет Емельяновского района Красноярского края, выдвинутую Решением </w:t>
      </w:r>
      <w:proofErr w:type="spellStart"/>
      <w:r w:rsidRPr="002C09E6">
        <w:rPr>
          <w:rFonts w:ascii="Bookman Old Style" w:hAnsi="Bookman Old Style" w:cs="Arial"/>
        </w:rPr>
        <w:t>Солонцовского</w:t>
      </w:r>
      <w:proofErr w:type="spellEnd"/>
      <w:r w:rsidRPr="002C09E6">
        <w:rPr>
          <w:rFonts w:ascii="Bookman Old Style" w:hAnsi="Bookman Old Style" w:cs="Arial"/>
        </w:rPr>
        <w:t xml:space="preserve"> сельского Совета депутатов от 21.04.2020 года №61-170р.</w:t>
      </w:r>
    </w:p>
    <w:p w:rsidR="00E4752B" w:rsidRPr="002C09E6" w:rsidRDefault="00E4752B" w:rsidP="00E4752B">
      <w:pPr>
        <w:pStyle w:val="a4"/>
        <w:jc w:val="both"/>
        <w:rPr>
          <w:rFonts w:ascii="Bookman Old Style" w:hAnsi="Bookman Old Style" w:cs="Arial"/>
        </w:rPr>
      </w:pPr>
    </w:p>
    <w:p w:rsidR="00E4752B" w:rsidRPr="002C09E6" w:rsidRDefault="00E4752B" w:rsidP="00E4752B">
      <w:pPr>
        <w:pStyle w:val="a4"/>
        <w:jc w:val="both"/>
        <w:rPr>
          <w:rFonts w:ascii="Bookman Old Style" w:hAnsi="Bookman Old Style" w:cs="Arial"/>
        </w:rPr>
      </w:pPr>
      <w:r w:rsidRPr="002C09E6">
        <w:rPr>
          <w:rFonts w:ascii="Bookman Old Style" w:hAnsi="Bookman Old Style" w:cs="Arial"/>
        </w:rPr>
        <w:t>2. Согласовать измененную (уточненную) границу муниципального образования Элитовский сельсовет Емельяновского района Красноярского края согласно схеме границ, приложение к данному решению.</w:t>
      </w:r>
    </w:p>
    <w:p w:rsidR="00E4752B" w:rsidRPr="002C09E6" w:rsidRDefault="00E4752B" w:rsidP="00E4752B">
      <w:pPr>
        <w:pStyle w:val="a4"/>
        <w:jc w:val="both"/>
        <w:rPr>
          <w:rFonts w:ascii="Bookman Old Style" w:hAnsi="Bookman Old Style" w:cs="Arial"/>
        </w:rPr>
      </w:pPr>
    </w:p>
    <w:p w:rsidR="00E4752B" w:rsidRPr="002C09E6" w:rsidRDefault="00E4752B" w:rsidP="00E4752B">
      <w:pPr>
        <w:pStyle w:val="a4"/>
        <w:jc w:val="both"/>
        <w:rPr>
          <w:rFonts w:ascii="Bookman Old Style" w:hAnsi="Bookman Old Style" w:cs="Arial"/>
        </w:rPr>
      </w:pPr>
      <w:r w:rsidRPr="002C09E6">
        <w:rPr>
          <w:rFonts w:ascii="Bookman Old Style" w:hAnsi="Bookman Old Style" w:cs="Arial"/>
        </w:rPr>
        <w:t xml:space="preserve">3. </w:t>
      </w:r>
      <w:proofErr w:type="gramStart"/>
      <w:r w:rsidRPr="002C09E6">
        <w:rPr>
          <w:rFonts w:ascii="Bookman Old Style" w:hAnsi="Bookman Old Style" w:cs="Arial"/>
        </w:rPr>
        <w:t xml:space="preserve">Согласовать измененные (уточненные) границы смежных муниципальных образований </w:t>
      </w:r>
      <w:proofErr w:type="spellStart"/>
      <w:r w:rsidRPr="002C09E6">
        <w:rPr>
          <w:rFonts w:ascii="Bookman Old Style" w:hAnsi="Bookman Old Style" w:cs="Arial"/>
        </w:rPr>
        <w:t>Солонцовский</w:t>
      </w:r>
      <w:proofErr w:type="spellEnd"/>
      <w:r w:rsidRPr="002C09E6">
        <w:rPr>
          <w:rFonts w:ascii="Bookman Old Style" w:hAnsi="Bookman Old Style" w:cs="Arial"/>
        </w:rPr>
        <w:t xml:space="preserve"> сельсовет Емельяновского района Красноярского края и  Элитовский сельсовет Емельяновского района Красноярского края по согласованной  в соответствии с пунктом 2 настоящего решения границ муниципального образования Элитовский сельсовет Емельяновского района Красноярского края.</w:t>
      </w:r>
      <w:proofErr w:type="gramEnd"/>
    </w:p>
    <w:p w:rsidR="00E4752B" w:rsidRPr="002C09E6" w:rsidRDefault="00E4752B" w:rsidP="00E4752B">
      <w:pPr>
        <w:pStyle w:val="a4"/>
        <w:jc w:val="both"/>
        <w:rPr>
          <w:rFonts w:ascii="Bookman Old Style" w:hAnsi="Bookman Old Style" w:cs="Arial"/>
        </w:rPr>
      </w:pPr>
    </w:p>
    <w:p w:rsidR="00E4752B" w:rsidRPr="002C09E6" w:rsidRDefault="00E4752B" w:rsidP="00E4752B">
      <w:pPr>
        <w:pStyle w:val="a4"/>
        <w:jc w:val="both"/>
        <w:rPr>
          <w:rFonts w:ascii="Bookman Old Style" w:hAnsi="Bookman Old Style" w:cs="Arial"/>
        </w:rPr>
      </w:pPr>
      <w:r w:rsidRPr="002C09E6">
        <w:rPr>
          <w:rFonts w:ascii="Bookman Old Style" w:hAnsi="Bookman Old Style" w:cs="Arial"/>
        </w:rPr>
        <w:t xml:space="preserve">4. </w:t>
      </w:r>
      <w:proofErr w:type="gramStart"/>
      <w:r w:rsidRPr="002C09E6">
        <w:rPr>
          <w:rFonts w:ascii="Bookman Old Style" w:hAnsi="Bookman Old Style" w:cs="Arial"/>
        </w:rPr>
        <w:t>Контроль за</w:t>
      </w:r>
      <w:proofErr w:type="gramEnd"/>
      <w:r w:rsidRPr="002C09E6">
        <w:rPr>
          <w:rFonts w:ascii="Bookman Old Style" w:hAnsi="Bookman Old Style" w:cs="Arial"/>
        </w:rPr>
        <w:t xml:space="preserve"> исполнением настоящего решения возложить на председателя Элитовского сельского Совета депутатов Яблонского С.М.</w:t>
      </w:r>
    </w:p>
    <w:p w:rsidR="00E4752B" w:rsidRPr="002C09E6" w:rsidRDefault="00E4752B" w:rsidP="00E4752B">
      <w:pPr>
        <w:pStyle w:val="a4"/>
        <w:jc w:val="both"/>
        <w:rPr>
          <w:rFonts w:ascii="Bookman Old Style" w:hAnsi="Bookman Old Style" w:cs="Arial"/>
        </w:rPr>
      </w:pPr>
    </w:p>
    <w:p w:rsidR="00E4752B" w:rsidRPr="002C09E6" w:rsidRDefault="00E4752B" w:rsidP="00E4752B">
      <w:pPr>
        <w:pStyle w:val="a4"/>
        <w:jc w:val="both"/>
        <w:rPr>
          <w:rFonts w:ascii="Bookman Old Style" w:hAnsi="Bookman Old Style" w:cs="Arial"/>
        </w:rPr>
      </w:pPr>
      <w:r w:rsidRPr="002C09E6">
        <w:rPr>
          <w:rFonts w:ascii="Bookman Old Style" w:hAnsi="Bookman Old Style" w:cs="Arial"/>
        </w:rPr>
        <w:t>5.  Настоящее решение вступает в силу в день, следующий за днем его официального опубликования в газете «Элитовский Вестник».</w:t>
      </w:r>
    </w:p>
    <w:p w:rsidR="00E4752B" w:rsidRPr="002C09E6" w:rsidRDefault="00E4752B" w:rsidP="00E4752B">
      <w:pPr>
        <w:pStyle w:val="a4"/>
        <w:jc w:val="both"/>
        <w:rPr>
          <w:rFonts w:ascii="Bookman Old Style" w:hAnsi="Bookman Old Style" w:cs="Arial"/>
        </w:rPr>
      </w:pPr>
    </w:p>
    <w:p w:rsidR="00E4752B" w:rsidRPr="002C09E6" w:rsidRDefault="00E4752B" w:rsidP="00E4752B">
      <w:pPr>
        <w:pStyle w:val="a4"/>
        <w:jc w:val="both"/>
        <w:rPr>
          <w:rFonts w:ascii="Bookman Old Style" w:hAnsi="Bookman Old Style" w:cs="Arial"/>
        </w:rPr>
      </w:pPr>
    </w:p>
    <w:p w:rsidR="00E4752B" w:rsidRPr="002C09E6" w:rsidRDefault="00E4752B" w:rsidP="00E4752B">
      <w:pPr>
        <w:pStyle w:val="a4"/>
        <w:jc w:val="both"/>
        <w:rPr>
          <w:rFonts w:ascii="Bookman Old Style" w:hAnsi="Bookman Old Style" w:cs="Arial"/>
        </w:rPr>
      </w:pPr>
      <w:r w:rsidRPr="002C09E6">
        <w:rPr>
          <w:rFonts w:ascii="Bookman Old Style" w:hAnsi="Bookman Old Style" w:cs="Arial"/>
        </w:rPr>
        <w:t>Председатель Элитовского сельского                   Глава Элитовского сельсовета</w:t>
      </w:r>
    </w:p>
    <w:p w:rsidR="00E4752B" w:rsidRPr="002C09E6" w:rsidRDefault="00E4752B" w:rsidP="00E4752B">
      <w:pPr>
        <w:pStyle w:val="a4"/>
        <w:jc w:val="both"/>
        <w:rPr>
          <w:rFonts w:ascii="Bookman Old Style" w:hAnsi="Bookman Old Style" w:cs="Arial"/>
        </w:rPr>
      </w:pPr>
      <w:r w:rsidRPr="002C09E6">
        <w:rPr>
          <w:rFonts w:ascii="Bookman Old Style" w:hAnsi="Bookman Old Style" w:cs="Arial"/>
        </w:rPr>
        <w:t>Совета депутатов</w:t>
      </w:r>
      <w:r w:rsidRPr="002C09E6">
        <w:rPr>
          <w:rFonts w:ascii="Bookman Old Style" w:hAnsi="Bookman Old Style" w:cs="Arial"/>
        </w:rPr>
        <w:tab/>
        <w:t xml:space="preserve">                                </w:t>
      </w:r>
    </w:p>
    <w:p w:rsidR="00E4752B" w:rsidRPr="002C09E6" w:rsidRDefault="00E4752B" w:rsidP="00E4752B">
      <w:pPr>
        <w:pStyle w:val="a4"/>
        <w:jc w:val="both"/>
        <w:rPr>
          <w:rFonts w:ascii="Bookman Old Style" w:hAnsi="Bookman Old Style" w:cs="Arial"/>
        </w:rPr>
      </w:pPr>
      <w:r w:rsidRPr="002C09E6">
        <w:rPr>
          <w:rFonts w:ascii="Bookman Old Style" w:hAnsi="Bookman Old Style" w:cs="Arial"/>
        </w:rPr>
        <w:t xml:space="preserve">__________________  С.М. Яблонский                  _______________ В.В. Звягин           </w:t>
      </w:r>
    </w:p>
    <w:p w:rsidR="00E4752B" w:rsidRPr="002C09E6" w:rsidRDefault="00E4752B" w:rsidP="00E4752B">
      <w:pPr>
        <w:pStyle w:val="a4"/>
        <w:rPr>
          <w:rFonts w:ascii="Bookman Old Style" w:hAnsi="Bookman Old Style" w:cs="Arial"/>
        </w:rPr>
      </w:pPr>
    </w:p>
    <w:p w:rsidR="00E4752B" w:rsidRPr="002C09E6" w:rsidRDefault="00E4752B" w:rsidP="00E4752B">
      <w:pPr>
        <w:pStyle w:val="a4"/>
        <w:jc w:val="both"/>
        <w:rPr>
          <w:rFonts w:ascii="Bookman Old Style" w:hAnsi="Bookman Old Style" w:cs="Arial"/>
        </w:rPr>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E4752B">
      <w:pPr>
        <w:pStyle w:val="a4"/>
        <w:jc w:val="center"/>
      </w:pPr>
      <w:r w:rsidRPr="00E4752B">
        <w:rPr>
          <w:noProof/>
          <w:lang w:eastAsia="ru-RU"/>
        </w:rPr>
        <w:lastRenderedPageBreak/>
        <w:drawing>
          <wp:inline distT="0" distB="0" distL="0" distR="0">
            <wp:extent cx="702310" cy="797560"/>
            <wp:effectExtent l="19050" t="0" r="254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702310" cy="797560"/>
                    </a:xfrm>
                    <a:prstGeom prst="rect">
                      <a:avLst/>
                    </a:prstGeom>
                    <a:solidFill>
                      <a:srgbClr val="FFFFFF"/>
                    </a:solidFill>
                    <a:ln w="9525">
                      <a:noFill/>
                      <a:miter lim="800000"/>
                      <a:headEnd/>
                      <a:tailEnd/>
                    </a:ln>
                  </pic:spPr>
                </pic:pic>
              </a:graphicData>
            </a:graphic>
          </wp:inline>
        </w:drawing>
      </w:r>
    </w:p>
    <w:p w:rsidR="00E4752B" w:rsidRPr="00D06B6A" w:rsidRDefault="00E4752B" w:rsidP="00E4752B">
      <w:pPr>
        <w:pStyle w:val="26"/>
        <w:shd w:val="clear" w:color="auto" w:fill="auto"/>
        <w:ind w:right="20"/>
        <w:jc w:val="left"/>
        <w:rPr>
          <w:rFonts w:ascii="Bookman Old Style" w:hAnsi="Bookman Old Style"/>
          <w:sz w:val="22"/>
          <w:szCs w:val="22"/>
        </w:rPr>
      </w:pPr>
    </w:p>
    <w:p w:rsidR="00E4752B" w:rsidRPr="00D06B6A" w:rsidRDefault="00E4752B" w:rsidP="00E4752B">
      <w:pPr>
        <w:pStyle w:val="26"/>
        <w:shd w:val="clear" w:color="auto" w:fill="auto"/>
        <w:ind w:right="20"/>
        <w:rPr>
          <w:rFonts w:ascii="Bookman Old Style" w:hAnsi="Bookman Old Style"/>
          <w:sz w:val="22"/>
          <w:szCs w:val="22"/>
        </w:rPr>
      </w:pPr>
      <w:r w:rsidRPr="00D06B6A">
        <w:rPr>
          <w:rFonts w:ascii="Bookman Old Style" w:hAnsi="Bookman Old Style"/>
          <w:sz w:val="22"/>
          <w:szCs w:val="22"/>
        </w:rPr>
        <w:t xml:space="preserve">АДМИНИСТРАЦИЯ ЭЛИТОВСКОГО СЕЛЬСОВЕТА </w:t>
      </w:r>
    </w:p>
    <w:p w:rsidR="00E4752B" w:rsidRPr="00D06B6A" w:rsidRDefault="00E4752B" w:rsidP="00E4752B">
      <w:pPr>
        <w:pStyle w:val="26"/>
        <w:shd w:val="clear" w:color="auto" w:fill="auto"/>
        <w:ind w:right="20"/>
        <w:rPr>
          <w:rFonts w:ascii="Bookman Old Style" w:hAnsi="Bookman Old Style"/>
          <w:sz w:val="22"/>
          <w:szCs w:val="22"/>
        </w:rPr>
      </w:pPr>
      <w:r w:rsidRPr="00D06B6A">
        <w:rPr>
          <w:rFonts w:ascii="Bookman Old Style" w:hAnsi="Bookman Old Style"/>
          <w:sz w:val="22"/>
          <w:szCs w:val="22"/>
        </w:rPr>
        <w:t>ЕМЕЛЬЯНОВСКОГО РАЙОНА КРАСНОЯРСКОГО КРАЯ</w:t>
      </w:r>
    </w:p>
    <w:p w:rsidR="00E4752B" w:rsidRPr="00D06B6A" w:rsidRDefault="00E4752B" w:rsidP="00E4752B">
      <w:pPr>
        <w:pStyle w:val="32"/>
        <w:shd w:val="clear" w:color="auto" w:fill="auto"/>
        <w:spacing w:after="293" w:line="280" w:lineRule="exact"/>
        <w:rPr>
          <w:rFonts w:ascii="Bookman Old Style" w:hAnsi="Bookman Old Style"/>
          <w:sz w:val="22"/>
          <w:szCs w:val="22"/>
        </w:rPr>
      </w:pPr>
    </w:p>
    <w:p w:rsidR="00E4752B" w:rsidRPr="00D06B6A" w:rsidRDefault="00E4752B" w:rsidP="00E4752B">
      <w:pPr>
        <w:pStyle w:val="26"/>
        <w:shd w:val="clear" w:color="auto" w:fill="auto"/>
        <w:spacing w:after="662" w:line="260" w:lineRule="exact"/>
        <w:ind w:right="20"/>
        <w:rPr>
          <w:rFonts w:ascii="Bookman Old Style" w:hAnsi="Bookman Old Style"/>
          <w:sz w:val="22"/>
          <w:szCs w:val="22"/>
        </w:rPr>
      </w:pPr>
      <w:r w:rsidRPr="00D06B6A">
        <w:rPr>
          <w:rFonts w:ascii="Bookman Old Style" w:hAnsi="Bookman Old Style"/>
          <w:sz w:val="22"/>
          <w:szCs w:val="22"/>
        </w:rPr>
        <w:t>РАСПОРЯЖЕНИЕ</w:t>
      </w:r>
    </w:p>
    <w:p w:rsidR="00E4752B" w:rsidRPr="00602C71" w:rsidRDefault="00E4752B" w:rsidP="00602C71">
      <w:pPr>
        <w:pStyle w:val="a4"/>
        <w:rPr>
          <w:rFonts w:ascii="Bookman Old Style" w:hAnsi="Bookman Old Style"/>
        </w:rPr>
      </w:pPr>
      <w:r w:rsidRPr="00602C71">
        <w:rPr>
          <w:rFonts w:ascii="Bookman Old Style" w:hAnsi="Bookman Old Style"/>
        </w:rPr>
        <w:t>22.04.2020г.</w:t>
      </w:r>
      <w:r w:rsidRPr="00602C71">
        <w:rPr>
          <w:rFonts w:ascii="Bookman Old Style" w:hAnsi="Bookman Old Style"/>
        </w:rPr>
        <w:tab/>
        <w:t xml:space="preserve">       </w:t>
      </w:r>
      <w:r w:rsidRPr="00602C71">
        <w:rPr>
          <w:rStyle w:val="11"/>
          <w:rFonts w:ascii="Bookman Old Style" w:eastAsiaTheme="minorHAnsi" w:hAnsi="Bookman Old Style"/>
          <w:sz w:val="22"/>
          <w:szCs w:val="22"/>
        </w:rPr>
        <w:tab/>
      </w:r>
      <w:r w:rsidR="00602C71">
        <w:rPr>
          <w:rStyle w:val="11"/>
          <w:rFonts w:ascii="Bookman Old Style" w:eastAsiaTheme="minorHAnsi" w:hAnsi="Bookman Old Style"/>
          <w:sz w:val="22"/>
          <w:szCs w:val="22"/>
        </w:rPr>
        <w:t xml:space="preserve">                            </w:t>
      </w:r>
      <w:r w:rsidR="00602C71">
        <w:rPr>
          <w:rFonts w:ascii="Bookman Old Style" w:hAnsi="Bookman Old Style"/>
        </w:rPr>
        <w:t>п</w:t>
      </w:r>
      <w:proofErr w:type="gramStart"/>
      <w:r w:rsidR="00602C71">
        <w:rPr>
          <w:rFonts w:ascii="Bookman Old Style" w:hAnsi="Bookman Old Style"/>
        </w:rPr>
        <w:t>.</w:t>
      </w:r>
      <w:r w:rsidRPr="00602C71">
        <w:rPr>
          <w:rFonts w:ascii="Bookman Old Style" w:hAnsi="Bookman Old Style"/>
        </w:rPr>
        <w:t>Э</w:t>
      </w:r>
      <w:proofErr w:type="gramEnd"/>
      <w:r w:rsidRPr="00602C71">
        <w:rPr>
          <w:rFonts w:ascii="Bookman Old Style" w:hAnsi="Bookman Old Style"/>
        </w:rPr>
        <w:t xml:space="preserve">лита                                            </w:t>
      </w:r>
      <w:r w:rsidR="00602C71">
        <w:rPr>
          <w:rFonts w:ascii="Bookman Old Style" w:hAnsi="Bookman Old Style"/>
        </w:rPr>
        <w:t xml:space="preserve">      </w:t>
      </w:r>
      <w:r w:rsidRPr="00602C71">
        <w:rPr>
          <w:rFonts w:ascii="Bookman Old Style" w:hAnsi="Bookman Old Style"/>
        </w:rPr>
        <w:t xml:space="preserve"> </w:t>
      </w:r>
      <w:r w:rsidRPr="00602C71">
        <w:rPr>
          <w:rStyle w:val="29"/>
          <w:rFonts w:ascii="Bookman Old Style" w:eastAsiaTheme="minorHAnsi" w:hAnsi="Bookman Old Style"/>
          <w:sz w:val="22"/>
          <w:szCs w:val="22"/>
        </w:rPr>
        <w:t>№  26-р</w:t>
      </w:r>
    </w:p>
    <w:p w:rsidR="00602C71" w:rsidRDefault="00602C71" w:rsidP="00602C71">
      <w:pPr>
        <w:pStyle w:val="a4"/>
        <w:rPr>
          <w:rFonts w:ascii="Bookman Old Style" w:hAnsi="Bookman Old Style"/>
        </w:rPr>
      </w:pPr>
    </w:p>
    <w:p w:rsidR="00602C71" w:rsidRDefault="00E4752B" w:rsidP="00602C71">
      <w:pPr>
        <w:pStyle w:val="a4"/>
        <w:rPr>
          <w:rFonts w:ascii="Bookman Old Style" w:hAnsi="Bookman Old Style"/>
        </w:rPr>
      </w:pPr>
      <w:r w:rsidRPr="00602C71">
        <w:rPr>
          <w:rFonts w:ascii="Bookman Old Style" w:hAnsi="Bookman Old Style"/>
        </w:rPr>
        <w:t xml:space="preserve">О проведении двухмесячника по благоустройству </w:t>
      </w:r>
    </w:p>
    <w:p w:rsidR="00E4752B" w:rsidRDefault="00E4752B" w:rsidP="00602C71">
      <w:pPr>
        <w:pStyle w:val="a4"/>
        <w:rPr>
          <w:rFonts w:ascii="Bookman Old Style" w:hAnsi="Bookman Old Style"/>
        </w:rPr>
      </w:pPr>
      <w:r w:rsidRPr="00602C71">
        <w:rPr>
          <w:rFonts w:ascii="Bookman Old Style" w:hAnsi="Bookman Old Style"/>
        </w:rPr>
        <w:t>территории МО Элитовский сельсовет</w:t>
      </w:r>
    </w:p>
    <w:p w:rsidR="00602C71" w:rsidRPr="00602C71" w:rsidRDefault="00602C71" w:rsidP="00602C71">
      <w:pPr>
        <w:pStyle w:val="a4"/>
        <w:rPr>
          <w:rFonts w:ascii="Bookman Old Style" w:hAnsi="Bookman Old Style"/>
        </w:rPr>
      </w:pPr>
    </w:p>
    <w:p w:rsidR="00E4752B" w:rsidRPr="00D06B6A" w:rsidRDefault="00E4752B" w:rsidP="00E4752B">
      <w:pPr>
        <w:pStyle w:val="71"/>
        <w:shd w:val="clear" w:color="auto" w:fill="auto"/>
        <w:spacing w:before="0" w:after="0" w:line="336" w:lineRule="exact"/>
        <w:ind w:left="20" w:right="20" w:firstLine="640"/>
        <w:rPr>
          <w:rFonts w:ascii="Bookman Old Style" w:hAnsi="Bookman Old Style"/>
          <w:sz w:val="22"/>
          <w:szCs w:val="22"/>
        </w:rPr>
      </w:pPr>
      <w:proofErr w:type="gramStart"/>
      <w:r w:rsidRPr="00D06B6A">
        <w:rPr>
          <w:rFonts w:ascii="Bookman Old Style" w:hAnsi="Bookman Old Style"/>
          <w:sz w:val="22"/>
          <w:szCs w:val="22"/>
        </w:rPr>
        <w:t>На основании Федерального закона № 131-ФЗ от 06.10.2003 г. «Об общих принципах организации местного самоуправления в Российской Федерации», ст. 7 Устава Элитовского сельсовета, Распоряжения Главы Емельяновского района №126р от 17.04.2020г. «О проведении двухмесячника по благоустройству территории Емельяновского района в 2020 году»,  в целях создания благоприятных условий для проживания граждан, упорядочивания работ по санитарно- экологической очистке и благоустройству населенных пунктов, а</w:t>
      </w:r>
      <w:proofErr w:type="gramEnd"/>
      <w:r w:rsidRPr="00D06B6A">
        <w:rPr>
          <w:rFonts w:ascii="Bookman Old Style" w:hAnsi="Bookman Old Style"/>
          <w:sz w:val="22"/>
          <w:szCs w:val="22"/>
        </w:rPr>
        <w:t xml:space="preserve"> также обеспечения чистоты и порядка на территории МО Элитовский сельсовет:</w:t>
      </w:r>
    </w:p>
    <w:p w:rsidR="00E4752B" w:rsidRPr="00D06B6A" w:rsidRDefault="00E4752B" w:rsidP="00E4752B">
      <w:pPr>
        <w:pStyle w:val="71"/>
        <w:numPr>
          <w:ilvl w:val="0"/>
          <w:numId w:val="48"/>
        </w:numPr>
        <w:shd w:val="clear" w:color="auto" w:fill="auto"/>
        <w:spacing w:before="0" w:after="0" w:line="336" w:lineRule="exact"/>
        <w:ind w:left="20" w:right="20" w:firstLine="360"/>
        <w:rPr>
          <w:rFonts w:ascii="Bookman Old Style" w:hAnsi="Bookman Old Style"/>
          <w:sz w:val="22"/>
          <w:szCs w:val="22"/>
        </w:rPr>
      </w:pPr>
      <w:r w:rsidRPr="00D06B6A">
        <w:rPr>
          <w:rFonts w:ascii="Bookman Old Style" w:hAnsi="Bookman Old Style"/>
          <w:sz w:val="22"/>
          <w:szCs w:val="22"/>
        </w:rPr>
        <w:t xml:space="preserve"> Объявить двухмесячник по благоустройству территории МО Элитовский сельсовете 23.04.2020 года по 23.06.2020 года.</w:t>
      </w:r>
    </w:p>
    <w:p w:rsidR="00E4752B" w:rsidRPr="00D06B6A" w:rsidRDefault="00E4752B" w:rsidP="00E4752B">
      <w:pPr>
        <w:pStyle w:val="71"/>
        <w:numPr>
          <w:ilvl w:val="0"/>
          <w:numId w:val="48"/>
        </w:numPr>
        <w:shd w:val="clear" w:color="auto" w:fill="auto"/>
        <w:spacing w:before="0" w:after="0" w:line="336" w:lineRule="exact"/>
        <w:ind w:left="20" w:right="20" w:firstLine="360"/>
        <w:rPr>
          <w:rFonts w:ascii="Bookman Old Style" w:hAnsi="Bookman Old Style"/>
          <w:sz w:val="22"/>
          <w:szCs w:val="22"/>
        </w:rPr>
      </w:pPr>
      <w:r w:rsidRPr="00D06B6A">
        <w:rPr>
          <w:rFonts w:ascii="Bookman Old Style" w:hAnsi="Bookman Old Style"/>
          <w:sz w:val="22"/>
          <w:szCs w:val="22"/>
        </w:rPr>
        <w:t xml:space="preserve"> Утвердить план мероприятий по проведению двухмесячника по благоустройству (согласно приложению № 1).</w:t>
      </w:r>
    </w:p>
    <w:p w:rsidR="00E4752B" w:rsidRPr="00D06B6A" w:rsidRDefault="00E4752B" w:rsidP="00E4752B">
      <w:pPr>
        <w:pStyle w:val="71"/>
        <w:numPr>
          <w:ilvl w:val="0"/>
          <w:numId w:val="48"/>
        </w:numPr>
        <w:shd w:val="clear" w:color="auto" w:fill="auto"/>
        <w:spacing w:before="0" w:after="0" w:line="336" w:lineRule="exact"/>
        <w:ind w:left="20" w:right="20" w:firstLine="360"/>
        <w:rPr>
          <w:rFonts w:ascii="Bookman Old Style" w:hAnsi="Bookman Old Style"/>
          <w:sz w:val="22"/>
          <w:szCs w:val="22"/>
        </w:rPr>
      </w:pPr>
      <w:r w:rsidRPr="00D06B6A">
        <w:rPr>
          <w:rFonts w:ascii="Bookman Old Style" w:hAnsi="Bookman Old Style"/>
          <w:sz w:val="22"/>
          <w:szCs w:val="22"/>
        </w:rPr>
        <w:t xml:space="preserve"> Всем жителям населенных пунктов МО Элитовский сельсовет принять активное участие в двухмесячнике по благоустройству, содержать в чистоте дворы и прилегающую к усадьбе территорию до осевых линий дорог, убрать с улиц строительный материал, сельскохозяйственную технику и бытовой мусор.</w:t>
      </w:r>
    </w:p>
    <w:p w:rsidR="00E4752B" w:rsidRPr="00D06B6A" w:rsidRDefault="00E4752B" w:rsidP="00E4752B">
      <w:pPr>
        <w:pStyle w:val="71"/>
        <w:numPr>
          <w:ilvl w:val="0"/>
          <w:numId w:val="48"/>
        </w:numPr>
        <w:shd w:val="clear" w:color="auto" w:fill="auto"/>
        <w:spacing w:before="0" w:after="0" w:line="336" w:lineRule="exact"/>
        <w:ind w:left="20" w:right="20" w:firstLine="360"/>
        <w:rPr>
          <w:rFonts w:ascii="Bookman Old Style" w:hAnsi="Bookman Old Style"/>
          <w:sz w:val="22"/>
          <w:szCs w:val="22"/>
        </w:rPr>
      </w:pPr>
      <w:r w:rsidRPr="00D06B6A">
        <w:rPr>
          <w:rFonts w:ascii="Bookman Old Style" w:hAnsi="Bookman Old Style"/>
          <w:sz w:val="22"/>
          <w:szCs w:val="22"/>
        </w:rPr>
        <w:t xml:space="preserve"> Рекомендовать руководителям предприятий и организаций всех форм </w:t>
      </w:r>
      <w:proofErr w:type="gramStart"/>
      <w:r w:rsidRPr="00D06B6A">
        <w:rPr>
          <w:rFonts w:ascii="Bookman Old Style" w:hAnsi="Bookman Old Style"/>
          <w:sz w:val="22"/>
          <w:szCs w:val="22"/>
        </w:rPr>
        <w:t>собственности</w:t>
      </w:r>
      <w:proofErr w:type="gramEnd"/>
      <w:r w:rsidRPr="00D06B6A">
        <w:rPr>
          <w:rFonts w:ascii="Bookman Old Style" w:hAnsi="Bookman Old Style"/>
          <w:sz w:val="22"/>
          <w:szCs w:val="22"/>
        </w:rPr>
        <w:t xml:space="preserve"> находящихся на территории МО Элитовский сельсовет принять участие в наведении порядка на прилегающих и закрепленных за ними территориях.</w:t>
      </w:r>
    </w:p>
    <w:p w:rsidR="00E4752B" w:rsidRPr="00D06B6A" w:rsidRDefault="00E4752B" w:rsidP="00E4752B">
      <w:pPr>
        <w:pStyle w:val="71"/>
        <w:numPr>
          <w:ilvl w:val="0"/>
          <w:numId w:val="48"/>
        </w:numPr>
        <w:shd w:val="clear" w:color="auto" w:fill="auto"/>
        <w:spacing w:before="0" w:after="0" w:line="336" w:lineRule="exact"/>
        <w:ind w:left="20" w:right="20" w:firstLine="360"/>
        <w:rPr>
          <w:rFonts w:ascii="Bookman Old Style" w:hAnsi="Bookman Old Style"/>
          <w:sz w:val="22"/>
          <w:szCs w:val="22"/>
        </w:rPr>
      </w:pPr>
      <w:r w:rsidRPr="00D06B6A">
        <w:rPr>
          <w:rFonts w:ascii="Bookman Old Style" w:hAnsi="Bookman Old Style"/>
          <w:sz w:val="22"/>
          <w:szCs w:val="22"/>
        </w:rPr>
        <w:t xml:space="preserve"> </w:t>
      </w:r>
      <w:proofErr w:type="gramStart"/>
      <w:r w:rsidRPr="00D06B6A">
        <w:rPr>
          <w:rFonts w:ascii="Bookman Old Style" w:hAnsi="Bookman Old Style"/>
          <w:sz w:val="22"/>
          <w:szCs w:val="22"/>
        </w:rPr>
        <w:t>Контроль за</w:t>
      </w:r>
      <w:proofErr w:type="gramEnd"/>
      <w:r w:rsidRPr="00D06B6A">
        <w:rPr>
          <w:rFonts w:ascii="Bookman Old Style" w:hAnsi="Bookman Old Style"/>
          <w:sz w:val="22"/>
          <w:szCs w:val="22"/>
        </w:rPr>
        <w:t xml:space="preserve"> исполнением настоящего распоряжения оставляю за собой.</w:t>
      </w:r>
    </w:p>
    <w:p w:rsidR="00E4752B" w:rsidRPr="00D06B6A" w:rsidRDefault="00E4752B" w:rsidP="00E4752B">
      <w:pPr>
        <w:pStyle w:val="71"/>
        <w:numPr>
          <w:ilvl w:val="0"/>
          <w:numId w:val="48"/>
        </w:numPr>
        <w:shd w:val="clear" w:color="auto" w:fill="auto"/>
        <w:spacing w:before="0" w:after="961" w:line="336" w:lineRule="exact"/>
        <w:ind w:left="20" w:right="20" w:firstLine="360"/>
        <w:rPr>
          <w:rFonts w:ascii="Bookman Old Style" w:hAnsi="Bookman Old Style"/>
          <w:sz w:val="22"/>
          <w:szCs w:val="22"/>
        </w:rPr>
      </w:pPr>
      <w:r w:rsidRPr="00D06B6A">
        <w:rPr>
          <w:rFonts w:ascii="Bookman Old Style" w:hAnsi="Bookman Old Style"/>
          <w:sz w:val="22"/>
          <w:szCs w:val="22"/>
        </w:rPr>
        <w:t xml:space="preserve"> Настоящее распоряжение вступает в силу с момента его подписания и подлежит опубликованию в газете «Элитовский вестник» и официальном сайте МО Элитовский сельсовет.</w:t>
      </w:r>
    </w:p>
    <w:p w:rsidR="00E4752B" w:rsidRPr="00D06B6A" w:rsidRDefault="00E4752B" w:rsidP="00602C71">
      <w:pPr>
        <w:pStyle w:val="71"/>
        <w:shd w:val="clear" w:color="auto" w:fill="auto"/>
        <w:tabs>
          <w:tab w:val="right" w:pos="9298"/>
        </w:tabs>
        <w:spacing w:before="0" w:after="10227" w:line="260" w:lineRule="exact"/>
        <w:ind w:left="20"/>
        <w:rPr>
          <w:rFonts w:ascii="Bookman Old Style" w:hAnsi="Bookman Old Style"/>
          <w:sz w:val="22"/>
          <w:szCs w:val="22"/>
        </w:rPr>
      </w:pPr>
      <w:r w:rsidRPr="00D06B6A">
        <w:rPr>
          <w:rFonts w:ascii="Bookman Old Style" w:hAnsi="Bookman Old Style"/>
          <w:sz w:val="22"/>
          <w:szCs w:val="22"/>
        </w:rPr>
        <w:t>Глава сельсовета</w:t>
      </w:r>
      <w:r w:rsidRPr="00D06B6A">
        <w:rPr>
          <w:rFonts w:ascii="Bookman Old Style" w:hAnsi="Bookman Old Style"/>
          <w:sz w:val="22"/>
          <w:szCs w:val="22"/>
        </w:rPr>
        <w:tab/>
        <w:t>В.В. Звягин</w:t>
      </w:r>
    </w:p>
    <w:p w:rsidR="00E4752B" w:rsidRPr="00D06B6A" w:rsidRDefault="00E4752B" w:rsidP="00E4752B">
      <w:pPr>
        <w:pStyle w:val="53"/>
        <w:shd w:val="clear" w:color="auto" w:fill="auto"/>
        <w:spacing w:after="424"/>
        <w:ind w:left="7088" w:right="40"/>
        <w:rPr>
          <w:rFonts w:ascii="Bookman Old Style" w:hAnsi="Bookman Old Style"/>
          <w:sz w:val="22"/>
          <w:szCs w:val="22"/>
        </w:rPr>
      </w:pPr>
      <w:r w:rsidRPr="00D06B6A">
        <w:rPr>
          <w:rFonts w:ascii="Bookman Old Style" w:hAnsi="Bookman Old Style"/>
          <w:sz w:val="22"/>
          <w:szCs w:val="22"/>
        </w:rPr>
        <w:lastRenderedPageBreak/>
        <w:t>Приложение №1   к    Распоряжению № 26-р от 22.04.2020г.</w:t>
      </w:r>
    </w:p>
    <w:p w:rsidR="00E4752B" w:rsidRPr="00D06B6A" w:rsidRDefault="00E4752B" w:rsidP="00E4752B">
      <w:pPr>
        <w:pStyle w:val="62"/>
        <w:shd w:val="clear" w:color="auto" w:fill="auto"/>
        <w:spacing w:before="0"/>
        <w:ind w:right="60"/>
        <w:rPr>
          <w:rFonts w:ascii="Bookman Old Style" w:hAnsi="Bookman Old Style"/>
          <w:sz w:val="22"/>
          <w:szCs w:val="22"/>
        </w:rPr>
      </w:pPr>
      <w:r w:rsidRPr="00D06B6A">
        <w:rPr>
          <w:rFonts w:ascii="Bookman Old Style" w:hAnsi="Bookman Old Style"/>
          <w:sz w:val="22"/>
          <w:szCs w:val="22"/>
        </w:rPr>
        <w:t>ПЛАН</w:t>
      </w:r>
    </w:p>
    <w:p w:rsidR="00E4752B" w:rsidRPr="00D06B6A" w:rsidRDefault="00E4752B" w:rsidP="00E4752B">
      <w:pPr>
        <w:pStyle w:val="a4"/>
        <w:jc w:val="center"/>
        <w:rPr>
          <w:rFonts w:ascii="Bookman Old Style" w:hAnsi="Bookman Old Style" w:cs="Times New Roman"/>
          <w:b/>
        </w:rPr>
      </w:pPr>
      <w:r w:rsidRPr="00D06B6A">
        <w:rPr>
          <w:rFonts w:ascii="Bookman Old Style" w:hAnsi="Bookman Old Style" w:cs="Times New Roman"/>
          <w:b/>
        </w:rPr>
        <w:t>мероприятий по подготовке и проведению двухмесячника по благоустройству в населенных пунктах Элитовского сельсовета</w:t>
      </w:r>
    </w:p>
    <w:p w:rsidR="00E4752B" w:rsidRPr="00D06B6A" w:rsidRDefault="00E4752B" w:rsidP="00E4752B">
      <w:pPr>
        <w:pStyle w:val="73"/>
        <w:shd w:val="clear" w:color="auto" w:fill="auto"/>
        <w:spacing w:after="730"/>
        <w:ind w:right="60"/>
        <w:jc w:val="left"/>
        <w:rPr>
          <w:rFonts w:ascii="Bookman Old Style" w:hAnsi="Bookman Old Style"/>
        </w:rPr>
      </w:pPr>
      <w:r w:rsidRPr="00D06B6A">
        <w:rPr>
          <w:rFonts w:ascii="Bookman Old Style" w:hAnsi="Bookman Old Style"/>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
        <w:gridCol w:w="3622"/>
        <w:gridCol w:w="2819"/>
        <w:gridCol w:w="2259"/>
      </w:tblGrid>
      <w:tr w:rsidR="00E4752B" w:rsidRPr="00D06B6A" w:rsidTr="00E4752B">
        <w:tc>
          <w:tcPr>
            <w:tcW w:w="906" w:type="dxa"/>
            <w:vAlign w:val="center"/>
          </w:tcPr>
          <w:p w:rsidR="00E4752B" w:rsidRPr="00D06B6A" w:rsidRDefault="00E4752B" w:rsidP="00E4752B">
            <w:pPr>
              <w:pStyle w:val="71"/>
              <w:shd w:val="clear" w:color="auto" w:fill="auto"/>
              <w:spacing w:before="0" w:after="60" w:line="260" w:lineRule="exact"/>
              <w:ind w:left="260"/>
              <w:jc w:val="left"/>
              <w:rPr>
                <w:rFonts w:ascii="Bookman Old Style" w:hAnsi="Bookman Old Style"/>
                <w:sz w:val="22"/>
                <w:szCs w:val="22"/>
              </w:rPr>
            </w:pPr>
            <w:r w:rsidRPr="00D06B6A">
              <w:rPr>
                <w:rStyle w:val="43"/>
                <w:rFonts w:ascii="Bookman Old Style" w:hAnsi="Bookman Old Style"/>
                <w:sz w:val="22"/>
                <w:szCs w:val="22"/>
              </w:rPr>
              <w:t>№</w:t>
            </w:r>
          </w:p>
          <w:p w:rsidR="00E4752B" w:rsidRPr="00D06B6A" w:rsidRDefault="00E4752B" w:rsidP="00E4752B">
            <w:pPr>
              <w:pStyle w:val="71"/>
              <w:shd w:val="clear" w:color="auto" w:fill="auto"/>
              <w:spacing w:before="60" w:after="0" w:line="260" w:lineRule="exact"/>
              <w:ind w:left="260"/>
              <w:jc w:val="left"/>
              <w:rPr>
                <w:rFonts w:ascii="Bookman Old Style" w:hAnsi="Bookman Old Style"/>
                <w:sz w:val="22"/>
                <w:szCs w:val="22"/>
              </w:rPr>
            </w:pPr>
            <w:proofErr w:type="spellStart"/>
            <w:proofErr w:type="gramStart"/>
            <w:r w:rsidRPr="00D06B6A">
              <w:rPr>
                <w:rStyle w:val="43"/>
                <w:rFonts w:ascii="Bookman Old Style" w:hAnsi="Bookman Old Style"/>
                <w:sz w:val="22"/>
                <w:szCs w:val="22"/>
              </w:rPr>
              <w:t>п</w:t>
            </w:r>
            <w:proofErr w:type="spellEnd"/>
            <w:proofErr w:type="gramEnd"/>
            <w:r w:rsidRPr="00D06B6A">
              <w:rPr>
                <w:rStyle w:val="43"/>
                <w:rFonts w:ascii="Bookman Old Style" w:hAnsi="Bookman Old Style"/>
                <w:sz w:val="22"/>
                <w:szCs w:val="22"/>
              </w:rPr>
              <w:t>/</w:t>
            </w:r>
            <w:proofErr w:type="spellStart"/>
            <w:r w:rsidRPr="00D06B6A">
              <w:rPr>
                <w:rStyle w:val="43"/>
                <w:rFonts w:ascii="Bookman Old Style" w:hAnsi="Bookman Old Style"/>
                <w:sz w:val="22"/>
                <w:szCs w:val="22"/>
              </w:rPr>
              <w:t>п</w:t>
            </w:r>
            <w:proofErr w:type="spellEnd"/>
          </w:p>
        </w:tc>
        <w:tc>
          <w:tcPr>
            <w:tcW w:w="3622" w:type="dxa"/>
          </w:tcPr>
          <w:p w:rsidR="00E4752B" w:rsidRPr="00D06B6A" w:rsidRDefault="00E4752B" w:rsidP="00E4752B">
            <w:pPr>
              <w:pStyle w:val="71"/>
              <w:shd w:val="clear" w:color="auto" w:fill="auto"/>
              <w:spacing w:before="0" w:after="0" w:line="210" w:lineRule="exact"/>
              <w:jc w:val="center"/>
              <w:rPr>
                <w:rFonts w:ascii="Bookman Old Style" w:hAnsi="Bookman Old Style"/>
                <w:sz w:val="22"/>
                <w:szCs w:val="22"/>
              </w:rPr>
            </w:pPr>
            <w:r w:rsidRPr="00D06B6A">
              <w:rPr>
                <w:rStyle w:val="105pt"/>
                <w:rFonts w:ascii="Bookman Old Style" w:hAnsi="Bookman Old Style"/>
                <w:sz w:val="22"/>
                <w:szCs w:val="22"/>
              </w:rPr>
              <w:t>Наименование мероприятий</w:t>
            </w:r>
          </w:p>
        </w:tc>
        <w:tc>
          <w:tcPr>
            <w:tcW w:w="2819" w:type="dxa"/>
            <w:vAlign w:val="center"/>
          </w:tcPr>
          <w:p w:rsidR="00E4752B" w:rsidRPr="00D06B6A" w:rsidRDefault="00E4752B" w:rsidP="00E4752B">
            <w:pPr>
              <w:pStyle w:val="71"/>
              <w:shd w:val="clear" w:color="auto" w:fill="auto"/>
              <w:spacing w:before="0" w:after="0" w:line="278" w:lineRule="exact"/>
              <w:jc w:val="center"/>
              <w:rPr>
                <w:rFonts w:ascii="Bookman Old Style" w:hAnsi="Bookman Old Style"/>
                <w:sz w:val="22"/>
                <w:szCs w:val="22"/>
              </w:rPr>
            </w:pPr>
            <w:proofErr w:type="gramStart"/>
            <w:r w:rsidRPr="00D06B6A">
              <w:rPr>
                <w:rStyle w:val="105pt"/>
                <w:rFonts w:ascii="Bookman Old Style" w:hAnsi="Bookman Old Style"/>
                <w:sz w:val="22"/>
                <w:szCs w:val="22"/>
              </w:rPr>
              <w:t>Ответственные</w:t>
            </w:r>
            <w:proofErr w:type="gramEnd"/>
            <w:r w:rsidRPr="00D06B6A">
              <w:rPr>
                <w:rStyle w:val="105pt"/>
                <w:rFonts w:ascii="Bookman Old Style" w:hAnsi="Bookman Old Style"/>
                <w:sz w:val="22"/>
                <w:szCs w:val="22"/>
              </w:rPr>
              <w:t xml:space="preserve"> за исполнением</w:t>
            </w:r>
          </w:p>
        </w:tc>
        <w:tc>
          <w:tcPr>
            <w:tcW w:w="2259" w:type="dxa"/>
            <w:vAlign w:val="center"/>
          </w:tcPr>
          <w:p w:rsidR="00E4752B" w:rsidRPr="00D06B6A" w:rsidRDefault="00E4752B" w:rsidP="00E4752B">
            <w:pPr>
              <w:pStyle w:val="71"/>
              <w:shd w:val="clear" w:color="auto" w:fill="auto"/>
              <w:spacing w:before="0" w:after="120" w:line="210" w:lineRule="exact"/>
              <w:jc w:val="center"/>
              <w:rPr>
                <w:rFonts w:ascii="Bookman Old Style" w:hAnsi="Bookman Old Style"/>
                <w:sz w:val="22"/>
                <w:szCs w:val="22"/>
              </w:rPr>
            </w:pPr>
            <w:r w:rsidRPr="00D06B6A">
              <w:rPr>
                <w:rStyle w:val="105pt"/>
                <w:rFonts w:ascii="Bookman Old Style" w:hAnsi="Bookman Old Style"/>
                <w:sz w:val="22"/>
                <w:szCs w:val="22"/>
              </w:rPr>
              <w:t>Сроки</w:t>
            </w:r>
          </w:p>
          <w:p w:rsidR="00E4752B" w:rsidRPr="00D06B6A" w:rsidRDefault="00E4752B" w:rsidP="00E4752B">
            <w:pPr>
              <w:pStyle w:val="71"/>
              <w:shd w:val="clear" w:color="auto" w:fill="auto"/>
              <w:spacing w:before="120" w:after="0" w:line="210" w:lineRule="exact"/>
              <w:jc w:val="center"/>
              <w:rPr>
                <w:rFonts w:ascii="Bookman Old Style" w:hAnsi="Bookman Old Style"/>
                <w:sz w:val="22"/>
                <w:szCs w:val="22"/>
              </w:rPr>
            </w:pPr>
            <w:r w:rsidRPr="00D06B6A">
              <w:rPr>
                <w:rStyle w:val="105pt"/>
                <w:rFonts w:ascii="Bookman Old Style" w:hAnsi="Bookman Old Style"/>
                <w:sz w:val="22"/>
                <w:szCs w:val="22"/>
              </w:rPr>
              <w:t>исполнения</w:t>
            </w:r>
          </w:p>
        </w:tc>
      </w:tr>
      <w:tr w:rsidR="00E4752B" w:rsidRPr="00D06B6A" w:rsidTr="00E4752B">
        <w:tc>
          <w:tcPr>
            <w:tcW w:w="906" w:type="dxa"/>
          </w:tcPr>
          <w:p w:rsidR="00E4752B" w:rsidRPr="00D06B6A" w:rsidRDefault="00E4752B" w:rsidP="00E4752B">
            <w:pPr>
              <w:pStyle w:val="71"/>
              <w:shd w:val="clear" w:color="auto" w:fill="auto"/>
              <w:spacing w:before="0" w:after="0" w:line="240" w:lineRule="exact"/>
              <w:ind w:left="340"/>
              <w:jc w:val="left"/>
              <w:rPr>
                <w:rFonts w:ascii="Bookman Old Style" w:hAnsi="Bookman Old Style"/>
                <w:sz w:val="22"/>
                <w:szCs w:val="22"/>
              </w:rPr>
            </w:pPr>
            <w:r w:rsidRPr="00D06B6A">
              <w:rPr>
                <w:rFonts w:ascii="Bookman Old Style" w:hAnsi="Bookman Old Style"/>
                <w:sz w:val="22"/>
                <w:szCs w:val="22"/>
              </w:rPr>
              <w:t>1.</w:t>
            </w:r>
          </w:p>
        </w:tc>
        <w:tc>
          <w:tcPr>
            <w:tcW w:w="3622" w:type="dxa"/>
            <w:vAlign w:val="center"/>
          </w:tcPr>
          <w:p w:rsidR="00E4752B" w:rsidRPr="00D06B6A" w:rsidRDefault="00E4752B" w:rsidP="00E4752B">
            <w:pPr>
              <w:pStyle w:val="71"/>
              <w:shd w:val="clear" w:color="auto" w:fill="auto"/>
              <w:spacing w:before="0" w:after="0" w:line="317" w:lineRule="exact"/>
              <w:rPr>
                <w:rFonts w:ascii="Bookman Old Style" w:hAnsi="Bookman Old Style"/>
                <w:sz w:val="22"/>
                <w:szCs w:val="22"/>
              </w:rPr>
            </w:pPr>
            <w:r w:rsidRPr="00D06B6A">
              <w:rPr>
                <w:rStyle w:val="43"/>
                <w:rFonts w:ascii="Bookman Old Style" w:hAnsi="Bookman Old Style"/>
                <w:sz w:val="22"/>
                <w:szCs w:val="22"/>
              </w:rPr>
              <w:t>Информирование населения о проведении 2-х месячника по благоустройству.</w:t>
            </w:r>
          </w:p>
        </w:tc>
        <w:tc>
          <w:tcPr>
            <w:tcW w:w="2819" w:type="dxa"/>
            <w:vAlign w:val="bottom"/>
          </w:tcPr>
          <w:p w:rsidR="00E4752B" w:rsidRPr="00D06B6A" w:rsidRDefault="00E4752B" w:rsidP="00E4752B">
            <w:pPr>
              <w:pStyle w:val="71"/>
              <w:shd w:val="clear" w:color="auto" w:fill="auto"/>
              <w:spacing w:before="0" w:after="0" w:line="298" w:lineRule="exact"/>
              <w:ind w:left="80"/>
              <w:jc w:val="left"/>
              <w:rPr>
                <w:rFonts w:ascii="Bookman Old Style" w:hAnsi="Bookman Old Style"/>
                <w:sz w:val="22"/>
                <w:szCs w:val="22"/>
              </w:rPr>
            </w:pPr>
            <w:r w:rsidRPr="00D06B6A">
              <w:rPr>
                <w:rStyle w:val="43"/>
                <w:rFonts w:ascii="Bookman Old Style" w:hAnsi="Bookman Old Style"/>
                <w:sz w:val="22"/>
                <w:szCs w:val="22"/>
              </w:rPr>
              <w:t>Администрация</w:t>
            </w:r>
          </w:p>
          <w:p w:rsidR="00E4752B" w:rsidRPr="00D06B6A" w:rsidRDefault="00E4752B" w:rsidP="00E4752B">
            <w:pPr>
              <w:pStyle w:val="71"/>
              <w:shd w:val="clear" w:color="auto" w:fill="auto"/>
              <w:spacing w:before="0" w:after="0" w:line="298" w:lineRule="exact"/>
              <w:ind w:left="80"/>
              <w:jc w:val="left"/>
              <w:rPr>
                <w:rFonts w:ascii="Bookman Old Style" w:hAnsi="Bookman Old Style"/>
                <w:sz w:val="22"/>
                <w:szCs w:val="22"/>
              </w:rPr>
            </w:pPr>
            <w:r w:rsidRPr="00D06B6A">
              <w:rPr>
                <w:rStyle w:val="43"/>
                <w:rFonts w:ascii="Bookman Old Style" w:hAnsi="Bookman Old Style"/>
                <w:sz w:val="22"/>
                <w:szCs w:val="22"/>
              </w:rPr>
              <w:t>сельсовета,</w:t>
            </w:r>
          </w:p>
          <w:p w:rsidR="00E4752B" w:rsidRPr="00D06B6A" w:rsidRDefault="00E4752B" w:rsidP="00E4752B">
            <w:pPr>
              <w:pStyle w:val="71"/>
              <w:shd w:val="clear" w:color="auto" w:fill="auto"/>
              <w:spacing w:before="0" w:after="0" w:line="298" w:lineRule="exact"/>
              <w:ind w:left="80"/>
              <w:jc w:val="left"/>
              <w:rPr>
                <w:rFonts w:ascii="Bookman Old Style" w:hAnsi="Bookman Old Style"/>
                <w:sz w:val="22"/>
                <w:szCs w:val="22"/>
              </w:rPr>
            </w:pPr>
            <w:r w:rsidRPr="00D06B6A">
              <w:rPr>
                <w:rStyle w:val="43"/>
                <w:rFonts w:ascii="Bookman Old Style" w:hAnsi="Bookman Old Style"/>
                <w:sz w:val="22"/>
                <w:szCs w:val="22"/>
              </w:rPr>
              <w:t>депутаты сельского Совета</w:t>
            </w:r>
          </w:p>
        </w:tc>
        <w:tc>
          <w:tcPr>
            <w:tcW w:w="2259" w:type="dxa"/>
          </w:tcPr>
          <w:p w:rsidR="00E4752B" w:rsidRPr="00D06B6A" w:rsidRDefault="00E4752B" w:rsidP="00E4752B">
            <w:pPr>
              <w:pStyle w:val="71"/>
              <w:shd w:val="clear" w:color="auto" w:fill="auto"/>
              <w:spacing w:before="0" w:after="0" w:line="260" w:lineRule="exact"/>
              <w:jc w:val="center"/>
              <w:rPr>
                <w:rFonts w:ascii="Bookman Old Style" w:hAnsi="Bookman Old Style"/>
                <w:sz w:val="22"/>
                <w:szCs w:val="22"/>
              </w:rPr>
            </w:pPr>
            <w:r w:rsidRPr="00D06B6A">
              <w:rPr>
                <w:rStyle w:val="43"/>
                <w:rFonts w:ascii="Bookman Old Style" w:hAnsi="Bookman Old Style"/>
                <w:sz w:val="22"/>
                <w:szCs w:val="22"/>
              </w:rPr>
              <w:t>До 25.04.2020</w:t>
            </w:r>
          </w:p>
        </w:tc>
      </w:tr>
      <w:tr w:rsidR="00E4752B" w:rsidRPr="00D06B6A" w:rsidTr="00E4752B">
        <w:tc>
          <w:tcPr>
            <w:tcW w:w="906" w:type="dxa"/>
          </w:tcPr>
          <w:p w:rsidR="00E4752B" w:rsidRPr="00D06B6A" w:rsidRDefault="00E4752B" w:rsidP="00E4752B">
            <w:pPr>
              <w:pStyle w:val="71"/>
              <w:shd w:val="clear" w:color="auto" w:fill="auto"/>
              <w:spacing w:before="0" w:after="0" w:line="260" w:lineRule="exact"/>
              <w:ind w:left="340"/>
              <w:jc w:val="left"/>
              <w:rPr>
                <w:rFonts w:ascii="Bookman Old Style" w:hAnsi="Bookman Old Style"/>
                <w:sz w:val="22"/>
                <w:szCs w:val="22"/>
              </w:rPr>
            </w:pPr>
            <w:r w:rsidRPr="00D06B6A">
              <w:rPr>
                <w:rFonts w:ascii="Bookman Old Style" w:hAnsi="Bookman Old Style"/>
                <w:sz w:val="22"/>
                <w:szCs w:val="22"/>
              </w:rPr>
              <w:t>2.</w:t>
            </w:r>
          </w:p>
        </w:tc>
        <w:tc>
          <w:tcPr>
            <w:tcW w:w="3622" w:type="dxa"/>
            <w:vAlign w:val="center"/>
          </w:tcPr>
          <w:p w:rsidR="00E4752B" w:rsidRPr="00D06B6A" w:rsidRDefault="00E4752B" w:rsidP="00E4752B">
            <w:pPr>
              <w:pStyle w:val="71"/>
              <w:shd w:val="clear" w:color="auto" w:fill="auto"/>
              <w:spacing w:before="0" w:after="0" w:line="317" w:lineRule="exact"/>
              <w:rPr>
                <w:rFonts w:ascii="Bookman Old Style" w:hAnsi="Bookman Old Style"/>
                <w:sz w:val="22"/>
                <w:szCs w:val="22"/>
              </w:rPr>
            </w:pPr>
            <w:r w:rsidRPr="00D06B6A">
              <w:rPr>
                <w:rStyle w:val="43"/>
                <w:rFonts w:ascii="Bookman Old Style" w:hAnsi="Bookman Old Style"/>
                <w:sz w:val="22"/>
                <w:szCs w:val="22"/>
              </w:rPr>
              <w:t>Наведение надлежащего санитарного порядка на территориях, закрепленных за предприятиями, организациями и индивидуальными предпринимателями.</w:t>
            </w:r>
          </w:p>
        </w:tc>
        <w:tc>
          <w:tcPr>
            <w:tcW w:w="2819" w:type="dxa"/>
          </w:tcPr>
          <w:p w:rsidR="00E4752B" w:rsidRPr="00D06B6A" w:rsidRDefault="00E4752B" w:rsidP="00E4752B">
            <w:pPr>
              <w:pStyle w:val="71"/>
              <w:shd w:val="clear" w:color="auto" w:fill="auto"/>
              <w:spacing w:before="0" w:after="0" w:line="322" w:lineRule="exact"/>
              <w:ind w:left="80"/>
              <w:jc w:val="left"/>
              <w:rPr>
                <w:rFonts w:ascii="Bookman Old Style" w:hAnsi="Bookman Old Style"/>
                <w:sz w:val="22"/>
                <w:szCs w:val="22"/>
              </w:rPr>
            </w:pPr>
            <w:r w:rsidRPr="00D06B6A">
              <w:rPr>
                <w:rStyle w:val="43"/>
                <w:rFonts w:ascii="Bookman Old Style" w:hAnsi="Bookman Old Style"/>
                <w:sz w:val="22"/>
                <w:szCs w:val="22"/>
              </w:rPr>
              <w:t>Руководители организаций, предприятий, независимо от форм собственности.</w:t>
            </w:r>
          </w:p>
        </w:tc>
        <w:tc>
          <w:tcPr>
            <w:tcW w:w="2259" w:type="dxa"/>
          </w:tcPr>
          <w:p w:rsidR="00E4752B" w:rsidRPr="00D06B6A" w:rsidRDefault="00E4752B" w:rsidP="00E4752B">
            <w:pPr>
              <w:pStyle w:val="71"/>
              <w:shd w:val="clear" w:color="auto" w:fill="auto"/>
              <w:spacing w:before="0" w:after="0" w:line="322" w:lineRule="exact"/>
              <w:jc w:val="center"/>
              <w:rPr>
                <w:rFonts w:ascii="Bookman Old Style" w:hAnsi="Bookman Old Style"/>
                <w:sz w:val="22"/>
                <w:szCs w:val="22"/>
              </w:rPr>
            </w:pPr>
            <w:r w:rsidRPr="00D06B6A">
              <w:rPr>
                <w:rStyle w:val="43"/>
                <w:rFonts w:ascii="Bookman Old Style" w:hAnsi="Bookman Old Style"/>
                <w:sz w:val="22"/>
                <w:szCs w:val="22"/>
              </w:rPr>
              <w:t>В течени</w:t>
            </w:r>
            <w:proofErr w:type="gramStart"/>
            <w:r w:rsidRPr="00D06B6A">
              <w:rPr>
                <w:rStyle w:val="43"/>
                <w:rFonts w:ascii="Bookman Old Style" w:hAnsi="Bookman Old Style"/>
                <w:sz w:val="22"/>
                <w:szCs w:val="22"/>
              </w:rPr>
              <w:t>и</w:t>
            </w:r>
            <w:proofErr w:type="gramEnd"/>
            <w:r w:rsidRPr="00D06B6A">
              <w:rPr>
                <w:rStyle w:val="43"/>
                <w:rFonts w:ascii="Bookman Old Style" w:hAnsi="Bookman Old Style"/>
                <w:sz w:val="22"/>
                <w:szCs w:val="22"/>
              </w:rPr>
              <w:t xml:space="preserve"> 2-х месячника</w:t>
            </w:r>
          </w:p>
        </w:tc>
      </w:tr>
      <w:tr w:rsidR="00E4752B" w:rsidRPr="00D06B6A" w:rsidTr="00E4752B">
        <w:tc>
          <w:tcPr>
            <w:tcW w:w="906" w:type="dxa"/>
          </w:tcPr>
          <w:p w:rsidR="00E4752B" w:rsidRPr="00D06B6A" w:rsidRDefault="00E4752B" w:rsidP="00E4752B">
            <w:pPr>
              <w:pStyle w:val="71"/>
              <w:shd w:val="clear" w:color="auto" w:fill="auto"/>
              <w:spacing w:before="0" w:after="0" w:line="260" w:lineRule="exact"/>
              <w:ind w:left="340"/>
              <w:jc w:val="left"/>
              <w:rPr>
                <w:rStyle w:val="43"/>
                <w:rFonts w:ascii="Bookman Old Style" w:hAnsi="Bookman Old Style"/>
                <w:sz w:val="22"/>
                <w:szCs w:val="22"/>
              </w:rPr>
            </w:pPr>
            <w:r w:rsidRPr="00D06B6A">
              <w:rPr>
                <w:rStyle w:val="43"/>
                <w:rFonts w:ascii="Bookman Old Style" w:hAnsi="Bookman Old Style"/>
                <w:sz w:val="22"/>
                <w:szCs w:val="22"/>
              </w:rPr>
              <w:t>3.</w:t>
            </w:r>
          </w:p>
        </w:tc>
        <w:tc>
          <w:tcPr>
            <w:tcW w:w="3622" w:type="dxa"/>
          </w:tcPr>
          <w:p w:rsidR="00E4752B" w:rsidRPr="00D06B6A" w:rsidRDefault="00E4752B" w:rsidP="00E4752B">
            <w:pPr>
              <w:pStyle w:val="71"/>
              <w:shd w:val="clear" w:color="auto" w:fill="auto"/>
              <w:spacing w:before="0" w:after="0" w:line="317" w:lineRule="exact"/>
              <w:jc w:val="left"/>
              <w:rPr>
                <w:rFonts w:ascii="Bookman Old Style" w:hAnsi="Bookman Old Style"/>
                <w:sz w:val="22"/>
                <w:szCs w:val="22"/>
              </w:rPr>
            </w:pPr>
            <w:r w:rsidRPr="00D06B6A">
              <w:rPr>
                <w:rStyle w:val="43"/>
                <w:rFonts w:ascii="Bookman Old Style" w:hAnsi="Bookman Old Style"/>
                <w:sz w:val="22"/>
                <w:szCs w:val="22"/>
              </w:rPr>
              <w:t>Приведение и содержание торговых точек и прилегающей территории в порядок</w:t>
            </w:r>
          </w:p>
        </w:tc>
        <w:tc>
          <w:tcPr>
            <w:tcW w:w="2819" w:type="dxa"/>
            <w:vAlign w:val="center"/>
          </w:tcPr>
          <w:p w:rsidR="00E4752B" w:rsidRPr="00D06B6A" w:rsidRDefault="00E4752B" w:rsidP="00E4752B">
            <w:pPr>
              <w:pStyle w:val="71"/>
              <w:shd w:val="clear" w:color="auto" w:fill="auto"/>
              <w:spacing w:before="0" w:after="0" w:line="317" w:lineRule="exact"/>
              <w:ind w:left="60"/>
              <w:jc w:val="left"/>
              <w:rPr>
                <w:rFonts w:ascii="Bookman Old Style" w:hAnsi="Bookman Old Style"/>
                <w:sz w:val="22"/>
                <w:szCs w:val="22"/>
              </w:rPr>
            </w:pPr>
            <w:r w:rsidRPr="00D06B6A">
              <w:rPr>
                <w:rStyle w:val="43"/>
                <w:rFonts w:ascii="Bookman Old Style" w:hAnsi="Bookman Old Style"/>
                <w:sz w:val="22"/>
                <w:szCs w:val="22"/>
              </w:rPr>
              <w:t>Владельцы торговых точек и арендаторы</w:t>
            </w:r>
          </w:p>
        </w:tc>
        <w:tc>
          <w:tcPr>
            <w:tcW w:w="2259" w:type="dxa"/>
          </w:tcPr>
          <w:p w:rsidR="00E4752B" w:rsidRPr="00D06B6A" w:rsidRDefault="00E4752B" w:rsidP="00E4752B">
            <w:pPr>
              <w:pStyle w:val="71"/>
              <w:shd w:val="clear" w:color="auto" w:fill="auto"/>
              <w:spacing w:before="0" w:after="0" w:line="260" w:lineRule="exact"/>
              <w:jc w:val="center"/>
              <w:rPr>
                <w:rFonts w:ascii="Bookman Old Style" w:hAnsi="Bookman Old Style"/>
                <w:sz w:val="22"/>
                <w:szCs w:val="22"/>
              </w:rPr>
            </w:pPr>
            <w:r w:rsidRPr="00D06B6A">
              <w:rPr>
                <w:rStyle w:val="43"/>
                <w:rFonts w:ascii="Bookman Old Style" w:hAnsi="Bookman Old Style"/>
                <w:sz w:val="22"/>
                <w:szCs w:val="22"/>
              </w:rPr>
              <w:t>постоянно</w:t>
            </w:r>
          </w:p>
        </w:tc>
      </w:tr>
      <w:tr w:rsidR="00E4752B" w:rsidRPr="00D06B6A" w:rsidTr="00E4752B">
        <w:tc>
          <w:tcPr>
            <w:tcW w:w="906" w:type="dxa"/>
          </w:tcPr>
          <w:p w:rsidR="00E4752B" w:rsidRPr="00D06B6A" w:rsidRDefault="00E4752B" w:rsidP="00E4752B">
            <w:pPr>
              <w:pStyle w:val="71"/>
              <w:shd w:val="clear" w:color="auto" w:fill="auto"/>
              <w:spacing w:before="0" w:after="0" w:line="260" w:lineRule="exact"/>
              <w:ind w:left="340"/>
              <w:jc w:val="left"/>
              <w:rPr>
                <w:rStyle w:val="43"/>
                <w:rFonts w:ascii="Bookman Old Style" w:hAnsi="Bookman Old Style"/>
                <w:sz w:val="22"/>
                <w:szCs w:val="22"/>
              </w:rPr>
            </w:pPr>
            <w:r w:rsidRPr="00D06B6A">
              <w:rPr>
                <w:rStyle w:val="43"/>
                <w:rFonts w:ascii="Bookman Old Style" w:hAnsi="Bookman Old Style"/>
                <w:sz w:val="22"/>
                <w:szCs w:val="22"/>
              </w:rPr>
              <w:t>4.</w:t>
            </w:r>
          </w:p>
        </w:tc>
        <w:tc>
          <w:tcPr>
            <w:tcW w:w="3622" w:type="dxa"/>
          </w:tcPr>
          <w:p w:rsidR="00E4752B" w:rsidRPr="00D06B6A" w:rsidRDefault="00E4752B" w:rsidP="00E4752B">
            <w:pPr>
              <w:pStyle w:val="71"/>
              <w:shd w:val="clear" w:color="auto" w:fill="auto"/>
              <w:spacing w:before="0" w:after="0" w:line="322" w:lineRule="exact"/>
              <w:jc w:val="left"/>
              <w:rPr>
                <w:rFonts w:ascii="Bookman Old Style" w:hAnsi="Bookman Old Style"/>
                <w:sz w:val="22"/>
                <w:szCs w:val="22"/>
              </w:rPr>
            </w:pPr>
            <w:r w:rsidRPr="00D06B6A">
              <w:rPr>
                <w:rStyle w:val="43"/>
                <w:rFonts w:ascii="Bookman Old Style" w:hAnsi="Bookman Old Style"/>
                <w:sz w:val="22"/>
                <w:szCs w:val="22"/>
              </w:rPr>
              <w:t>Приведение в надлежащий порядок  памятников погибшим воинам.</w:t>
            </w:r>
          </w:p>
        </w:tc>
        <w:tc>
          <w:tcPr>
            <w:tcW w:w="2819" w:type="dxa"/>
            <w:vAlign w:val="bottom"/>
          </w:tcPr>
          <w:p w:rsidR="00E4752B" w:rsidRPr="00D06B6A" w:rsidRDefault="00E4752B" w:rsidP="00E4752B">
            <w:pPr>
              <w:pStyle w:val="71"/>
              <w:shd w:val="clear" w:color="auto" w:fill="auto"/>
              <w:spacing w:before="0" w:after="0" w:line="322" w:lineRule="exact"/>
              <w:jc w:val="left"/>
              <w:rPr>
                <w:rFonts w:ascii="Bookman Old Style" w:hAnsi="Bookman Old Style"/>
                <w:sz w:val="22"/>
                <w:szCs w:val="22"/>
              </w:rPr>
            </w:pPr>
            <w:r w:rsidRPr="00D06B6A">
              <w:rPr>
                <w:rFonts w:ascii="Bookman Old Style" w:hAnsi="Bookman Old Style"/>
                <w:sz w:val="22"/>
                <w:szCs w:val="22"/>
              </w:rPr>
              <w:t xml:space="preserve"> Глава сельсовета- </w:t>
            </w:r>
          </w:p>
          <w:p w:rsidR="00E4752B" w:rsidRPr="00D06B6A" w:rsidRDefault="00E4752B" w:rsidP="00E4752B">
            <w:pPr>
              <w:pStyle w:val="71"/>
              <w:shd w:val="clear" w:color="auto" w:fill="auto"/>
              <w:spacing w:before="0" w:after="0" w:line="322" w:lineRule="exact"/>
              <w:jc w:val="left"/>
              <w:rPr>
                <w:rFonts w:ascii="Bookman Old Style" w:hAnsi="Bookman Old Style"/>
                <w:sz w:val="22"/>
                <w:szCs w:val="22"/>
              </w:rPr>
            </w:pPr>
            <w:r w:rsidRPr="00D06B6A">
              <w:rPr>
                <w:rFonts w:ascii="Bookman Old Style" w:hAnsi="Bookman Old Style"/>
                <w:sz w:val="22"/>
                <w:szCs w:val="22"/>
              </w:rPr>
              <w:t xml:space="preserve">  В.В. Звягин</w:t>
            </w:r>
          </w:p>
          <w:p w:rsidR="00E4752B" w:rsidRPr="00D06B6A" w:rsidRDefault="00E4752B" w:rsidP="00E4752B">
            <w:pPr>
              <w:pStyle w:val="71"/>
              <w:shd w:val="clear" w:color="auto" w:fill="auto"/>
              <w:spacing w:before="0" w:after="0" w:line="322" w:lineRule="exact"/>
              <w:jc w:val="left"/>
              <w:rPr>
                <w:rFonts w:ascii="Bookman Old Style" w:hAnsi="Bookman Old Style"/>
                <w:sz w:val="22"/>
                <w:szCs w:val="22"/>
              </w:rPr>
            </w:pPr>
          </w:p>
        </w:tc>
        <w:tc>
          <w:tcPr>
            <w:tcW w:w="2259" w:type="dxa"/>
          </w:tcPr>
          <w:p w:rsidR="00E4752B" w:rsidRPr="00D06B6A" w:rsidRDefault="00E4752B" w:rsidP="00E4752B">
            <w:pPr>
              <w:pStyle w:val="71"/>
              <w:shd w:val="clear" w:color="auto" w:fill="auto"/>
              <w:spacing w:before="0" w:after="0" w:line="260" w:lineRule="exact"/>
              <w:jc w:val="center"/>
              <w:rPr>
                <w:rFonts w:ascii="Bookman Old Style" w:hAnsi="Bookman Old Style"/>
                <w:sz w:val="22"/>
                <w:szCs w:val="22"/>
              </w:rPr>
            </w:pPr>
            <w:r w:rsidRPr="00D06B6A">
              <w:rPr>
                <w:rStyle w:val="43"/>
                <w:rFonts w:ascii="Bookman Old Style" w:hAnsi="Bookman Old Style"/>
                <w:sz w:val="22"/>
                <w:szCs w:val="22"/>
              </w:rPr>
              <w:t>До 23.06.2020</w:t>
            </w:r>
          </w:p>
        </w:tc>
      </w:tr>
      <w:tr w:rsidR="00E4752B" w:rsidRPr="00D06B6A" w:rsidTr="00E4752B">
        <w:tc>
          <w:tcPr>
            <w:tcW w:w="906" w:type="dxa"/>
          </w:tcPr>
          <w:p w:rsidR="00E4752B" w:rsidRPr="00D06B6A" w:rsidRDefault="00E4752B" w:rsidP="00E4752B">
            <w:pPr>
              <w:pStyle w:val="71"/>
              <w:shd w:val="clear" w:color="auto" w:fill="auto"/>
              <w:spacing w:before="0" w:after="0" w:line="260" w:lineRule="exact"/>
              <w:ind w:left="340"/>
              <w:jc w:val="left"/>
              <w:rPr>
                <w:rStyle w:val="43"/>
                <w:rFonts w:ascii="Bookman Old Style" w:hAnsi="Bookman Old Style"/>
                <w:sz w:val="22"/>
                <w:szCs w:val="22"/>
              </w:rPr>
            </w:pPr>
            <w:r w:rsidRPr="00D06B6A">
              <w:rPr>
                <w:rStyle w:val="43"/>
                <w:rFonts w:ascii="Bookman Old Style" w:hAnsi="Bookman Old Style"/>
                <w:sz w:val="22"/>
                <w:szCs w:val="22"/>
              </w:rPr>
              <w:t>5.</w:t>
            </w:r>
          </w:p>
        </w:tc>
        <w:tc>
          <w:tcPr>
            <w:tcW w:w="3622" w:type="dxa"/>
          </w:tcPr>
          <w:p w:rsidR="00E4752B" w:rsidRPr="00D06B6A" w:rsidRDefault="00E4752B" w:rsidP="00E4752B">
            <w:pPr>
              <w:pStyle w:val="71"/>
              <w:shd w:val="clear" w:color="auto" w:fill="auto"/>
              <w:spacing w:before="0" w:after="0" w:line="317" w:lineRule="exact"/>
              <w:jc w:val="left"/>
              <w:rPr>
                <w:rFonts w:ascii="Bookman Old Style" w:hAnsi="Bookman Old Style"/>
                <w:sz w:val="22"/>
                <w:szCs w:val="22"/>
              </w:rPr>
            </w:pPr>
            <w:r w:rsidRPr="00D06B6A">
              <w:rPr>
                <w:rStyle w:val="43"/>
                <w:rFonts w:ascii="Bookman Old Style" w:hAnsi="Bookman Old Style"/>
                <w:sz w:val="22"/>
                <w:szCs w:val="22"/>
              </w:rPr>
              <w:t xml:space="preserve">Уборка мест захоронений на территориях кладбищ </w:t>
            </w:r>
          </w:p>
        </w:tc>
        <w:tc>
          <w:tcPr>
            <w:tcW w:w="2819" w:type="dxa"/>
            <w:vAlign w:val="bottom"/>
          </w:tcPr>
          <w:p w:rsidR="00E4752B" w:rsidRPr="00D06B6A" w:rsidRDefault="00E4752B" w:rsidP="00E4752B">
            <w:pPr>
              <w:pStyle w:val="71"/>
              <w:shd w:val="clear" w:color="auto" w:fill="auto"/>
              <w:spacing w:before="0" w:after="0" w:line="317" w:lineRule="exact"/>
              <w:ind w:left="60"/>
              <w:jc w:val="left"/>
              <w:rPr>
                <w:rFonts w:ascii="Bookman Old Style" w:hAnsi="Bookman Old Style"/>
                <w:sz w:val="22"/>
                <w:szCs w:val="22"/>
              </w:rPr>
            </w:pPr>
            <w:r w:rsidRPr="00D06B6A">
              <w:rPr>
                <w:rStyle w:val="43"/>
                <w:rFonts w:ascii="Bookman Old Style" w:hAnsi="Bookman Old Style"/>
                <w:sz w:val="22"/>
                <w:szCs w:val="22"/>
              </w:rPr>
              <w:t xml:space="preserve">Жители сельсовета; Смотрители кладбищ </w:t>
            </w:r>
            <w:proofErr w:type="spellStart"/>
            <w:r w:rsidRPr="00D06B6A">
              <w:rPr>
                <w:rStyle w:val="43"/>
                <w:rFonts w:ascii="Bookman Old Style" w:hAnsi="Bookman Old Style"/>
                <w:sz w:val="22"/>
                <w:szCs w:val="22"/>
              </w:rPr>
              <w:t>Дерк</w:t>
            </w:r>
            <w:proofErr w:type="spellEnd"/>
            <w:r w:rsidRPr="00D06B6A">
              <w:rPr>
                <w:rStyle w:val="43"/>
                <w:rFonts w:ascii="Bookman Old Style" w:hAnsi="Bookman Old Style"/>
                <w:sz w:val="22"/>
                <w:szCs w:val="22"/>
              </w:rPr>
              <w:t xml:space="preserve"> В.В., Кислов С.А., </w:t>
            </w:r>
            <w:proofErr w:type="spellStart"/>
            <w:r w:rsidRPr="00D06B6A">
              <w:rPr>
                <w:rStyle w:val="43"/>
                <w:rFonts w:ascii="Bookman Old Style" w:hAnsi="Bookman Old Style"/>
                <w:sz w:val="22"/>
                <w:szCs w:val="22"/>
              </w:rPr>
              <w:t>Макошин</w:t>
            </w:r>
            <w:proofErr w:type="spellEnd"/>
            <w:r w:rsidRPr="00D06B6A">
              <w:rPr>
                <w:rStyle w:val="43"/>
                <w:rFonts w:ascii="Bookman Old Style" w:hAnsi="Bookman Old Style"/>
                <w:sz w:val="22"/>
                <w:szCs w:val="22"/>
              </w:rPr>
              <w:t xml:space="preserve"> С.А.</w:t>
            </w:r>
          </w:p>
        </w:tc>
        <w:tc>
          <w:tcPr>
            <w:tcW w:w="2259" w:type="dxa"/>
          </w:tcPr>
          <w:p w:rsidR="00E4752B" w:rsidRPr="00D06B6A" w:rsidRDefault="00E4752B" w:rsidP="00E4752B">
            <w:pPr>
              <w:pStyle w:val="71"/>
              <w:shd w:val="clear" w:color="auto" w:fill="auto"/>
              <w:spacing w:before="0" w:after="0" w:line="260" w:lineRule="exact"/>
              <w:jc w:val="center"/>
              <w:rPr>
                <w:rFonts w:ascii="Bookman Old Style" w:hAnsi="Bookman Old Style"/>
                <w:sz w:val="22"/>
                <w:szCs w:val="22"/>
              </w:rPr>
            </w:pPr>
          </w:p>
          <w:p w:rsidR="00E4752B" w:rsidRPr="00D06B6A" w:rsidRDefault="00E4752B" w:rsidP="00E4752B">
            <w:pPr>
              <w:pStyle w:val="71"/>
              <w:shd w:val="clear" w:color="auto" w:fill="auto"/>
              <w:spacing w:before="0" w:after="0" w:line="260" w:lineRule="exact"/>
              <w:jc w:val="center"/>
              <w:rPr>
                <w:rFonts w:ascii="Bookman Old Style" w:hAnsi="Bookman Old Style"/>
                <w:sz w:val="22"/>
                <w:szCs w:val="22"/>
              </w:rPr>
            </w:pPr>
            <w:r w:rsidRPr="00D06B6A">
              <w:rPr>
                <w:rFonts w:ascii="Bookman Old Style" w:hAnsi="Bookman Old Style"/>
                <w:sz w:val="22"/>
                <w:szCs w:val="22"/>
              </w:rPr>
              <w:t>До 23.06.2020</w:t>
            </w:r>
          </w:p>
        </w:tc>
      </w:tr>
    </w:tbl>
    <w:p w:rsidR="00E4752B" w:rsidRPr="00D06B6A" w:rsidRDefault="00E4752B" w:rsidP="00E4752B">
      <w:pPr>
        <w:pStyle w:val="73"/>
        <w:shd w:val="clear" w:color="auto" w:fill="auto"/>
        <w:spacing w:after="730"/>
        <w:ind w:right="60"/>
        <w:rPr>
          <w:rFonts w:ascii="Bookman Old Style" w:hAnsi="Bookman Old Style"/>
        </w:rPr>
      </w:pPr>
    </w:p>
    <w:p w:rsidR="00E4752B" w:rsidRPr="00D06B6A" w:rsidRDefault="00E4752B" w:rsidP="00E4752B">
      <w:pPr>
        <w:rPr>
          <w:rFonts w:ascii="Bookman Old Style" w:hAnsi="Bookman Old Style"/>
        </w:rPr>
      </w:pPr>
    </w:p>
    <w:p w:rsidR="00E4752B" w:rsidRPr="00D06B6A" w:rsidRDefault="00E4752B" w:rsidP="00E4752B">
      <w:pPr>
        <w:rPr>
          <w:rFonts w:ascii="Bookman Old Style" w:hAnsi="Bookman Old Style"/>
        </w:rPr>
      </w:pPr>
    </w:p>
    <w:p w:rsidR="00E4752B" w:rsidRPr="00D06B6A" w:rsidRDefault="00E4752B" w:rsidP="00E4752B">
      <w:pPr>
        <w:rPr>
          <w:rFonts w:ascii="Bookman Old Style" w:hAnsi="Bookman Old Style"/>
        </w:rPr>
      </w:pPr>
    </w:p>
    <w:p w:rsidR="00E4752B" w:rsidRPr="00D06B6A" w:rsidRDefault="00E4752B" w:rsidP="00E4752B">
      <w:pPr>
        <w:rPr>
          <w:rFonts w:ascii="Bookman Old Style" w:hAnsi="Bookman Old Style"/>
        </w:rPr>
      </w:pPr>
    </w:p>
    <w:p w:rsidR="00E4752B" w:rsidRPr="00D06B6A" w:rsidRDefault="00E4752B" w:rsidP="00E4752B">
      <w:pPr>
        <w:rPr>
          <w:rFonts w:ascii="Bookman Old Style" w:hAnsi="Bookman Old Style"/>
        </w:rPr>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Pr="00734FEE" w:rsidRDefault="00E4752B" w:rsidP="00E4752B">
      <w:pPr>
        <w:ind w:firstLine="708"/>
        <w:jc w:val="center"/>
        <w:rPr>
          <w:color w:val="000000" w:themeColor="text1"/>
          <w:sz w:val="72"/>
          <w:szCs w:val="72"/>
        </w:rPr>
      </w:pPr>
      <w:r w:rsidRPr="00734FEE">
        <w:rPr>
          <w:color w:val="000000" w:themeColor="text1"/>
          <w:sz w:val="72"/>
          <w:szCs w:val="72"/>
        </w:rPr>
        <w:t>Уважаемые субъекты малого и среднего предпринимательства</w:t>
      </w:r>
    </w:p>
    <w:p w:rsidR="00E4752B" w:rsidRDefault="00E4752B" w:rsidP="00E4752B">
      <w:pPr>
        <w:ind w:firstLine="708"/>
        <w:rPr>
          <w:color w:val="000000" w:themeColor="text1"/>
          <w:sz w:val="26"/>
          <w:szCs w:val="26"/>
        </w:rPr>
      </w:pPr>
    </w:p>
    <w:p w:rsidR="00E4752B" w:rsidRPr="00734FEE" w:rsidRDefault="00E4752B" w:rsidP="00E4752B">
      <w:pPr>
        <w:ind w:firstLine="708"/>
        <w:jc w:val="both"/>
        <w:rPr>
          <w:sz w:val="48"/>
          <w:szCs w:val="48"/>
        </w:rPr>
      </w:pPr>
      <w:proofErr w:type="gramStart"/>
      <w:r w:rsidRPr="00734FEE">
        <w:rPr>
          <w:color w:val="000000" w:themeColor="text1"/>
          <w:sz w:val="48"/>
          <w:szCs w:val="48"/>
        </w:rPr>
        <w:t>Администрация Элитовского сельсовета сообщает, что муниципальное имущество, свободное от прав третьих лиц, которое может использоваться в целях предоставления его во владени</w:t>
      </w:r>
      <w:r>
        <w:rPr>
          <w:color w:val="000000" w:themeColor="text1"/>
          <w:sz w:val="48"/>
          <w:szCs w:val="48"/>
        </w:rPr>
        <w:t>е</w:t>
      </w:r>
      <w:r w:rsidRPr="00734FEE">
        <w:rPr>
          <w:color w:val="000000" w:themeColor="text1"/>
          <w:sz w:val="48"/>
          <w:szCs w:val="48"/>
        </w:rPr>
        <w:t xml:space="preserve"> и (или) в пользование на долгосрочное основе (в том числе по льготным ставкам арендной платы) субъектами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муниципальной собственности Элитовского сельсовета отсутствует.</w:t>
      </w:r>
      <w:proofErr w:type="gramEnd"/>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E4752B">
      <w:pPr>
        <w:pStyle w:val="af5"/>
        <w:shd w:val="clear" w:color="auto" w:fill="FFFFFF"/>
        <w:jc w:val="center"/>
        <w:rPr>
          <w:rStyle w:val="af8"/>
          <w:rFonts w:ascii="roboto" w:hAnsi="roboto"/>
          <w:color w:val="000000"/>
          <w:sz w:val="28"/>
          <w:szCs w:val="28"/>
        </w:rPr>
      </w:pPr>
      <w:r w:rsidRPr="00533A28">
        <w:rPr>
          <w:rStyle w:val="af8"/>
          <w:rFonts w:ascii="roboto" w:hAnsi="roboto"/>
          <w:color w:val="000000"/>
          <w:sz w:val="28"/>
          <w:szCs w:val="28"/>
        </w:rPr>
        <w:t xml:space="preserve">Весенне-летний пожароопасный период - тревожное время для всех. </w:t>
      </w:r>
      <w:r>
        <w:rPr>
          <w:rStyle w:val="af8"/>
          <w:rFonts w:ascii="roboto" w:hAnsi="roboto"/>
          <w:color w:val="000000"/>
          <w:sz w:val="28"/>
          <w:szCs w:val="28"/>
        </w:rPr>
        <w:t>Граждане, примите</w:t>
      </w:r>
      <w:r w:rsidRPr="00533A28">
        <w:rPr>
          <w:rStyle w:val="af8"/>
          <w:rFonts w:ascii="roboto" w:hAnsi="roboto"/>
          <w:color w:val="000000"/>
          <w:sz w:val="28"/>
          <w:szCs w:val="28"/>
        </w:rPr>
        <w:t xml:space="preserve"> меры</w:t>
      </w:r>
      <w:r>
        <w:rPr>
          <w:rStyle w:val="af8"/>
          <w:rFonts w:ascii="roboto" w:hAnsi="roboto"/>
          <w:color w:val="000000"/>
          <w:sz w:val="28"/>
          <w:szCs w:val="28"/>
        </w:rPr>
        <w:t xml:space="preserve"> по пожарной безопасности</w:t>
      </w:r>
      <w:r w:rsidRPr="00533A28">
        <w:rPr>
          <w:rStyle w:val="af8"/>
          <w:rFonts w:ascii="roboto" w:hAnsi="roboto"/>
          <w:color w:val="000000"/>
          <w:sz w:val="28"/>
          <w:szCs w:val="28"/>
        </w:rPr>
        <w:t xml:space="preserve"> себя и </w:t>
      </w:r>
      <w:r>
        <w:rPr>
          <w:rStyle w:val="af8"/>
          <w:rFonts w:ascii="roboto" w:hAnsi="roboto"/>
          <w:color w:val="000000"/>
          <w:sz w:val="28"/>
          <w:szCs w:val="28"/>
        </w:rPr>
        <w:t>своих близких от возможной беды.</w:t>
      </w:r>
    </w:p>
    <w:p w:rsidR="00E4752B" w:rsidRPr="000C4E1B" w:rsidRDefault="00E4752B" w:rsidP="00E4752B">
      <w:pPr>
        <w:pStyle w:val="af5"/>
        <w:shd w:val="clear" w:color="auto" w:fill="FFFFFF"/>
        <w:spacing w:before="0" w:beforeAutospacing="0" w:after="0"/>
        <w:jc w:val="both"/>
        <w:rPr>
          <w:color w:val="000000"/>
          <w:sz w:val="27"/>
          <w:szCs w:val="27"/>
        </w:rPr>
      </w:pPr>
      <w:r w:rsidRPr="000C4E1B">
        <w:rPr>
          <w:color w:val="000000"/>
          <w:sz w:val="27"/>
          <w:szCs w:val="27"/>
          <w:bdr w:val="none" w:sz="0" w:space="0" w:color="auto" w:frame="1"/>
        </w:rPr>
        <w:t>Наступает весенне-летний период, который каждый человек в любом возрасте ждет с большой радостью и надеждой. Предстоящий отпуск, отдых на природе в выходные и праздничные дни, работа на своих приусадебных участках – всё это позволит отвлечься от долгой зимы. К сожалению, некоторые забывают, что после таяния снега и ухода талой воды резко возрастает вероятность возникновения пожара.</w:t>
      </w:r>
    </w:p>
    <w:p w:rsidR="00E4752B" w:rsidRPr="000C4E1B" w:rsidRDefault="00E4752B" w:rsidP="00E4752B">
      <w:pPr>
        <w:pStyle w:val="af5"/>
        <w:shd w:val="clear" w:color="auto" w:fill="FFFFFF"/>
        <w:spacing w:before="0" w:beforeAutospacing="0" w:after="0"/>
        <w:ind w:firstLine="709"/>
        <w:jc w:val="both"/>
        <w:rPr>
          <w:color w:val="000000"/>
          <w:sz w:val="27"/>
          <w:szCs w:val="27"/>
        </w:rPr>
      </w:pPr>
      <w:r w:rsidRPr="000C4E1B">
        <w:rPr>
          <w:color w:val="000000"/>
          <w:sz w:val="27"/>
          <w:szCs w:val="27"/>
          <w:bdr w:val="none" w:sz="0" w:space="0" w:color="auto" w:frame="1"/>
        </w:rPr>
        <w:t>Беспечное, неосторожное обращение с огнем при сжигании сухой травы, мусора на территории дач, домиков зачастую оборачивается бедой – практически </w:t>
      </w:r>
      <w:r w:rsidRPr="000C4E1B">
        <w:rPr>
          <w:b/>
          <w:bCs/>
          <w:color w:val="000000"/>
          <w:sz w:val="27"/>
          <w:szCs w:val="27"/>
          <w:bdr w:val="none" w:sz="0" w:space="0" w:color="auto" w:frame="1"/>
        </w:rPr>
        <w:t>50%</w:t>
      </w:r>
      <w:r w:rsidRPr="000C4E1B">
        <w:rPr>
          <w:color w:val="000000"/>
          <w:sz w:val="27"/>
          <w:szCs w:val="27"/>
          <w:bdr w:val="none" w:sz="0" w:space="0" w:color="auto" w:frame="1"/>
        </w:rPr>
        <w:t> пожаров в данный период возникает именно по этой причине! Каждый год весной горят жилые дома, хозяйственные постройки и дачи граждан Емельяновского района.</w:t>
      </w:r>
    </w:p>
    <w:p w:rsidR="00E4752B" w:rsidRPr="00817FD4" w:rsidRDefault="00E4752B" w:rsidP="00E4752B">
      <w:pPr>
        <w:pStyle w:val="af5"/>
        <w:shd w:val="clear" w:color="auto" w:fill="FFFFFF"/>
        <w:spacing w:before="0" w:beforeAutospacing="0" w:after="0"/>
        <w:ind w:firstLine="709"/>
        <w:rPr>
          <w:color w:val="000000"/>
          <w:sz w:val="28"/>
          <w:szCs w:val="28"/>
        </w:rPr>
      </w:pPr>
      <w:r w:rsidRPr="000C4E1B">
        <w:rPr>
          <w:color w:val="000000"/>
          <w:sz w:val="26"/>
          <w:szCs w:val="26"/>
          <w:bdr w:val="none" w:sz="0" w:space="0" w:color="auto" w:frame="1"/>
        </w:rPr>
        <w:t>Как предупредить пожары в весенне-летний пожароопасный период, как с ними бороться. </w:t>
      </w:r>
      <w:r w:rsidRPr="000C4E1B">
        <w:rPr>
          <w:b/>
          <w:bCs/>
          <w:color w:val="000000"/>
          <w:sz w:val="26"/>
          <w:szCs w:val="26"/>
          <w:bdr w:val="none" w:sz="0" w:space="0" w:color="auto" w:frame="1"/>
        </w:rPr>
        <w:t>Пик роста пожаров приходится именно на апрель-май месяцы!</w:t>
      </w:r>
      <w:r w:rsidRPr="00817FD4">
        <w:rPr>
          <w:b/>
          <w:bCs/>
          <w:color w:val="000000"/>
          <w:sz w:val="28"/>
          <w:szCs w:val="28"/>
          <w:bdr w:val="none" w:sz="0" w:space="0" w:color="auto" w:frame="1"/>
        </w:rPr>
        <w:t xml:space="preserve"> </w:t>
      </w:r>
      <w:r w:rsidRPr="00201151">
        <w:rPr>
          <w:b/>
          <w:bCs/>
          <w:noProof/>
          <w:color w:val="000000"/>
          <w:sz w:val="28"/>
          <w:szCs w:val="28"/>
          <w:bdr w:val="none" w:sz="0" w:space="0" w:color="auto" w:frame="1"/>
        </w:rPr>
        <w:drawing>
          <wp:inline distT="0" distB="0" distL="0" distR="0">
            <wp:extent cx="2535713" cy="3380953"/>
            <wp:effectExtent l="0" t="0" r="0" b="0"/>
            <wp:docPr id="5" name="Рисунок 1" descr="C:\Users\user.PC\AppData\Local\Temp\Rar$DIa0.402\image-15-04-20-02-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AppData\Local\Temp\Rar$DIa0.402\image-15-04-20-02-16 (1).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17" cy="3395092"/>
                    </a:xfrm>
                    <a:prstGeom prst="rect">
                      <a:avLst/>
                    </a:prstGeom>
                    <a:noFill/>
                    <a:ln>
                      <a:noFill/>
                    </a:ln>
                  </pic:spPr>
                </pic:pic>
              </a:graphicData>
            </a:graphic>
          </wp:inline>
        </w:drawing>
      </w:r>
      <w:r w:rsidRPr="000C4E1B">
        <w:rPr>
          <w:noProof/>
          <w:snapToGrid w:val="0"/>
          <w:color w:val="000000"/>
          <w:w w:val="0"/>
          <w:sz w:val="0"/>
          <w:szCs w:val="0"/>
          <w:u w:color="000000"/>
          <w:bdr w:val="none" w:sz="0" w:space="0" w:color="000000"/>
          <w:shd w:val="clear" w:color="000000" w:fill="000000"/>
        </w:rPr>
        <w:drawing>
          <wp:inline distT="0" distB="0" distL="0" distR="0">
            <wp:extent cx="2484079" cy="3380770"/>
            <wp:effectExtent l="0" t="0" r="0" b="0"/>
            <wp:docPr id="6" name="Рисунок 2" descr="C:\Users\user.PC\AppData\Local\Temp\Rar$DIa0.768\image-15-04-20-0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AppData\Local\Temp\Rar$DIa0.768\image-15-04-20-02-16.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494" cy="3409915"/>
                    </a:xfrm>
                    <a:prstGeom prst="rect">
                      <a:avLst/>
                    </a:prstGeom>
                    <a:noFill/>
                    <a:ln>
                      <a:noFill/>
                    </a:ln>
                  </pic:spPr>
                </pic:pic>
              </a:graphicData>
            </a:graphic>
          </wp:inline>
        </w:drawing>
      </w:r>
      <w:r w:rsidRPr="000C4E1B">
        <w:rPr>
          <w:noProof/>
          <w:snapToGrid w:val="0"/>
          <w:color w:val="000000"/>
          <w:w w:val="0"/>
          <w:sz w:val="0"/>
          <w:szCs w:val="0"/>
          <w:u w:color="000000"/>
          <w:bdr w:val="none" w:sz="0" w:space="0" w:color="000000"/>
          <w:shd w:val="clear" w:color="000000" w:fill="000000"/>
        </w:rPr>
        <w:lastRenderedPageBreak/>
        <w:drawing>
          <wp:inline distT="0" distB="0" distL="0" distR="0">
            <wp:extent cx="5026660" cy="2400300"/>
            <wp:effectExtent l="0" t="0" r="2540" b="0"/>
            <wp:docPr id="7" name="Рисунок 3" descr="C:\Users\user.PC\Downloads\IMG-201907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ownloads\IMG-20190708-WA000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1697" cy="2431356"/>
                    </a:xfrm>
                    <a:prstGeom prst="rect">
                      <a:avLst/>
                    </a:prstGeom>
                    <a:noFill/>
                    <a:ln>
                      <a:noFill/>
                    </a:ln>
                  </pic:spPr>
                </pic:pic>
              </a:graphicData>
            </a:graphic>
          </wp:inline>
        </w:drawing>
      </w:r>
      <w:r w:rsidRPr="000C4E1B">
        <w:rPr>
          <w:noProof/>
          <w:snapToGrid w:val="0"/>
          <w:color w:val="000000"/>
          <w:w w:val="0"/>
          <w:sz w:val="0"/>
          <w:szCs w:val="0"/>
          <w:u w:color="000000"/>
          <w:bdr w:val="none" w:sz="0" w:space="0" w:color="000000"/>
          <w:shd w:val="clear" w:color="000000" w:fill="000000"/>
        </w:rPr>
        <w:drawing>
          <wp:inline distT="0" distB="0" distL="0" distR="0">
            <wp:extent cx="3503980" cy="2627353"/>
            <wp:effectExtent l="19050" t="0" r="1220" b="0"/>
            <wp:docPr id="8" name="Рисунок 4" descr="C:\Users\user.PC\AppData\Local\Temp\Rar$DIa0.714\IMG_20190418_21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AppData\Local\Temp\Rar$DIa0.714\IMG_20190418_21043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3262" cy="2634313"/>
                    </a:xfrm>
                    <a:prstGeom prst="rect">
                      <a:avLst/>
                    </a:prstGeom>
                    <a:noFill/>
                    <a:ln>
                      <a:noFill/>
                    </a:ln>
                  </pic:spPr>
                </pic:pic>
              </a:graphicData>
            </a:graphic>
          </wp:inline>
        </w:drawing>
      </w:r>
      <w:r w:rsidRPr="000C4E1B">
        <w:rPr>
          <w:snapToGrid w:val="0"/>
          <w:color w:val="000000"/>
          <w:w w:val="0"/>
          <w:sz w:val="0"/>
          <w:szCs w:val="0"/>
          <w:u w:color="000000"/>
          <w:bdr w:val="none" w:sz="0" w:space="0" w:color="000000"/>
          <w:shd w:val="clear" w:color="000000" w:fill="000000"/>
        </w:rPr>
        <w:t xml:space="preserve">  </w:t>
      </w:r>
      <w:r w:rsidRPr="000C4E1B">
        <w:rPr>
          <w:noProof/>
          <w:snapToGrid w:val="0"/>
          <w:color w:val="000000"/>
          <w:w w:val="0"/>
          <w:sz w:val="0"/>
          <w:szCs w:val="0"/>
          <w:u w:color="000000"/>
          <w:bdr w:val="none" w:sz="0" w:space="0" w:color="000000"/>
          <w:shd w:val="clear" w:color="000000" w:fill="000000"/>
        </w:rPr>
        <w:drawing>
          <wp:inline distT="0" distB="0" distL="0" distR="0">
            <wp:extent cx="3506241" cy="2629048"/>
            <wp:effectExtent l="19050" t="0" r="0" b="0"/>
            <wp:docPr id="10" name="Рисунок 5" descr="C:\Users\user.PC\AppData\Local\Temp\Rar$DIa0.505\IMG_20190418_2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AppData\Local\Temp\Rar$DIa0.505\IMG_20190418_21044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471" cy="2632969"/>
                    </a:xfrm>
                    <a:prstGeom prst="rect">
                      <a:avLst/>
                    </a:prstGeom>
                    <a:noFill/>
                    <a:ln>
                      <a:noFill/>
                    </a:ln>
                  </pic:spPr>
                </pic:pic>
              </a:graphicData>
            </a:graphic>
          </wp:inline>
        </w:drawing>
      </w:r>
    </w:p>
    <w:p w:rsidR="00E4752B" w:rsidRPr="003D686E" w:rsidRDefault="00E4752B" w:rsidP="00E4752B">
      <w:pPr>
        <w:pStyle w:val="af5"/>
        <w:shd w:val="clear" w:color="auto" w:fill="FFFFFF"/>
        <w:spacing w:before="0" w:beforeAutospacing="0" w:after="0"/>
        <w:ind w:firstLine="709"/>
        <w:jc w:val="both"/>
        <w:rPr>
          <w:color w:val="000000"/>
          <w:sz w:val="27"/>
          <w:szCs w:val="27"/>
        </w:rPr>
      </w:pPr>
      <w:r w:rsidRPr="003D686E">
        <w:rPr>
          <w:sz w:val="27"/>
          <w:szCs w:val="27"/>
          <w:bdr w:val="none" w:sz="0" w:space="0" w:color="auto" w:frame="1"/>
        </w:rPr>
        <w:t xml:space="preserve">На сегодняшний день в </w:t>
      </w:r>
      <w:proofErr w:type="spellStart"/>
      <w:r w:rsidRPr="003D686E">
        <w:rPr>
          <w:sz w:val="27"/>
          <w:szCs w:val="27"/>
          <w:bdr w:val="none" w:sz="0" w:space="0" w:color="auto" w:frame="1"/>
        </w:rPr>
        <w:t>Емельяновском</w:t>
      </w:r>
      <w:proofErr w:type="spellEnd"/>
      <w:r w:rsidRPr="003D686E">
        <w:rPr>
          <w:sz w:val="27"/>
          <w:szCs w:val="27"/>
          <w:bdr w:val="none" w:sz="0" w:space="0" w:color="auto" w:frame="1"/>
        </w:rPr>
        <w:t xml:space="preserve"> районе зарегистрировано 185 пожаров, из них 32 пожара в жилье. </w:t>
      </w:r>
      <w:r w:rsidRPr="003D686E">
        <w:rPr>
          <w:color w:val="000000"/>
          <w:sz w:val="27"/>
          <w:szCs w:val="27"/>
          <w:bdr w:val="none" w:sz="0" w:space="0" w:color="auto" w:frame="1"/>
        </w:rPr>
        <w:t xml:space="preserve">С наступлением теплой погоды, увеличивается количество пожаров и загораний. Особенно увеличивается количество пожаров, происходящих из-за сжигания мусора, разведения костров, несоблюдения требований пожарной безопасности в населенных пунктах и в садовых товариществах. Тревожит то, что многие граждане, видя, как поджигают сухую траву, проходят мимо, не придавая этому значения, а загорания сухой травы не всегда безобидны. Погода весной очень изменчива и с усилением ветра во </w:t>
      </w:r>
      <w:r w:rsidRPr="003D686E">
        <w:rPr>
          <w:color w:val="000000"/>
          <w:sz w:val="27"/>
          <w:szCs w:val="27"/>
          <w:bdr w:val="none" w:sz="0" w:space="0" w:color="auto" w:frame="1"/>
        </w:rPr>
        <w:lastRenderedPageBreak/>
        <w:t>многих случаях даже небольшие очаги огня могут принять большие размеры и привести к тяжелым последствиям, нести серьезную угрозу жилым домам и граждан и даже целым населенным пунктам.</w:t>
      </w:r>
    </w:p>
    <w:p w:rsidR="00E4752B" w:rsidRPr="003D686E" w:rsidRDefault="00E4752B" w:rsidP="00E4752B">
      <w:pPr>
        <w:pStyle w:val="af5"/>
        <w:spacing w:before="0" w:beforeAutospacing="0" w:after="0"/>
        <w:ind w:firstLine="709"/>
        <w:jc w:val="both"/>
        <w:rPr>
          <w:color w:val="000000"/>
          <w:sz w:val="27"/>
          <w:szCs w:val="27"/>
          <w:bdr w:val="none" w:sz="0" w:space="0" w:color="auto" w:frame="1"/>
        </w:rPr>
      </w:pPr>
      <w:r w:rsidRPr="003D686E">
        <w:rPr>
          <w:color w:val="000000"/>
          <w:sz w:val="27"/>
          <w:szCs w:val="27"/>
          <w:bdr w:val="none" w:sz="0" w:space="0" w:color="auto" w:frame="1"/>
        </w:rPr>
        <w:t xml:space="preserve">ОНД и </w:t>
      </w:r>
      <w:proofErr w:type="gramStart"/>
      <w:r w:rsidRPr="003D686E">
        <w:rPr>
          <w:color w:val="000000"/>
          <w:sz w:val="27"/>
          <w:szCs w:val="27"/>
          <w:bdr w:val="none" w:sz="0" w:space="0" w:color="auto" w:frame="1"/>
        </w:rPr>
        <w:t>ПР</w:t>
      </w:r>
      <w:proofErr w:type="gramEnd"/>
      <w:r w:rsidRPr="003D686E">
        <w:rPr>
          <w:color w:val="000000"/>
          <w:sz w:val="27"/>
          <w:szCs w:val="27"/>
          <w:bdr w:val="none" w:sz="0" w:space="0" w:color="auto" w:frame="1"/>
        </w:rPr>
        <w:t xml:space="preserve"> по </w:t>
      </w:r>
      <w:proofErr w:type="spellStart"/>
      <w:r w:rsidRPr="003D686E">
        <w:rPr>
          <w:color w:val="000000"/>
          <w:sz w:val="27"/>
          <w:szCs w:val="27"/>
          <w:bdr w:val="none" w:sz="0" w:space="0" w:color="auto" w:frame="1"/>
        </w:rPr>
        <w:t>Емельяновскому</w:t>
      </w:r>
      <w:proofErr w:type="spellEnd"/>
      <w:r w:rsidRPr="003D686E">
        <w:rPr>
          <w:color w:val="000000"/>
          <w:sz w:val="27"/>
          <w:szCs w:val="27"/>
          <w:bdr w:val="none" w:sz="0" w:space="0" w:color="auto" w:frame="1"/>
        </w:rPr>
        <w:t xml:space="preserve"> району с наступлением весенне-летнего пожароопасного периода обращается к гражданам с просьбой быть предельно осторожными и внимательными!</w:t>
      </w:r>
    </w:p>
    <w:p w:rsidR="00E4752B" w:rsidRPr="003D686E" w:rsidRDefault="00E4752B" w:rsidP="00E4752B">
      <w:pPr>
        <w:pStyle w:val="af5"/>
        <w:spacing w:before="0" w:beforeAutospacing="0" w:after="0"/>
        <w:ind w:firstLine="709"/>
        <w:jc w:val="both"/>
        <w:rPr>
          <w:color w:val="000000"/>
          <w:sz w:val="27"/>
          <w:szCs w:val="27"/>
          <w:bdr w:val="none" w:sz="0" w:space="0" w:color="auto" w:frame="1"/>
        </w:rPr>
      </w:pPr>
      <w:r w:rsidRPr="003D686E">
        <w:rPr>
          <w:color w:val="000000"/>
          <w:sz w:val="27"/>
          <w:szCs w:val="27"/>
          <w:bdr w:val="none" w:sz="0" w:space="0" w:color="auto" w:frame="1"/>
        </w:rPr>
        <w:t>Поэтому чтобы не случилось беды необходимо знать и соблюдать элементарные правила пожарной безопасности:</w:t>
      </w:r>
    </w:p>
    <w:p w:rsidR="00E4752B" w:rsidRPr="003D686E" w:rsidRDefault="00E4752B" w:rsidP="00E4752B">
      <w:pPr>
        <w:pStyle w:val="af5"/>
        <w:shd w:val="clear" w:color="auto" w:fill="FFFFFF"/>
        <w:spacing w:before="0" w:beforeAutospacing="0" w:after="0"/>
        <w:ind w:firstLine="709"/>
        <w:jc w:val="both"/>
        <w:rPr>
          <w:color w:val="000000"/>
          <w:sz w:val="27"/>
          <w:szCs w:val="27"/>
          <w:bdr w:val="none" w:sz="0" w:space="0" w:color="auto" w:frame="1"/>
        </w:rPr>
      </w:pPr>
    </w:p>
    <w:p w:rsidR="00E4752B" w:rsidRPr="003D686E" w:rsidRDefault="00E4752B" w:rsidP="00E4752B">
      <w:pPr>
        <w:pStyle w:val="af5"/>
        <w:numPr>
          <w:ilvl w:val="0"/>
          <w:numId w:val="49"/>
        </w:numPr>
        <w:shd w:val="clear" w:color="auto" w:fill="FFFFFF"/>
        <w:spacing w:before="0" w:beforeAutospacing="0" w:after="0"/>
        <w:jc w:val="both"/>
        <w:rPr>
          <w:color w:val="000000"/>
          <w:sz w:val="27"/>
          <w:szCs w:val="27"/>
          <w:bdr w:val="none" w:sz="0" w:space="0" w:color="auto" w:frame="1"/>
        </w:rPr>
      </w:pPr>
      <w:proofErr w:type="gramStart"/>
      <w:r w:rsidRPr="003D686E">
        <w:rPr>
          <w:color w:val="000000"/>
          <w:sz w:val="27"/>
          <w:szCs w:val="27"/>
          <w:bdr w:val="none" w:sz="0" w:space="0" w:color="auto" w:frame="1"/>
        </w:rPr>
        <w:t>Согласно Правил</w:t>
      </w:r>
      <w:proofErr w:type="gramEnd"/>
      <w:r w:rsidRPr="003D686E">
        <w:rPr>
          <w:color w:val="000000"/>
          <w:sz w:val="27"/>
          <w:szCs w:val="27"/>
          <w:bdr w:val="none" w:sz="0" w:space="0" w:color="auto" w:frame="1"/>
        </w:rPr>
        <w:t xml:space="preserve"> противопожарного режима в РФ, собственники земельных участков, расположенных в границах населенных пунктов, садоводческих, огороднических или дачных некоммерческих объединений, обязаны регулярно убирать мусор и косить траву. Также землевладельцы и арендаторы участков </w:t>
      </w:r>
      <w:proofErr w:type="spellStart"/>
      <w:r w:rsidRPr="003D686E">
        <w:rPr>
          <w:color w:val="000000"/>
          <w:sz w:val="27"/>
          <w:szCs w:val="27"/>
          <w:bdr w:val="none" w:sz="0" w:space="0" w:color="auto" w:frame="1"/>
        </w:rPr>
        <w:t>сельхозназначения</w:t>
      </w:r>
      <w:proofErr w:type="spellEnd"/>
      <w:r w:rsidRPr="003D686E">
        <w:rPr>
          <w:color w:val="000000"/>
          <w:sz w:val="27"/>
          <w:szCs w:val="27"/>
          <w:bdr w:val="none" w:sz="0" w:space="0" w:color="auto" w:frame="1"/>
        </w:rPr>
        <w:t xml:space="preserve"> обязаны предотвращать их зарастание сорной растительностью, своевременно проводить сенокос.</w:t>
      </w:r>
    </w:p>
    <w:p w:rsidR="00E4752B" w:rsidRPr="003D686E" w:rsidRDefault="00E4752B" w:rsidP="00E4752B">
      <w:pPr>
        <w:pStyle w:val="af5"/>
        <w:numPr>
          <w:ilvl w:val="0"/>
          <w:numId w:val="49"/>
        </w:numPr>
        <w:shd w:val="clear" w:color="auto" w:fill="FFFFFF"/>
        <w:spacing w:after="100" w:afterAutospacing="1"/>
        <w:jc w:val="both"/>
        <w:rPr>
          <w:color w:val="000000"/>
          <w:sz w:val="27"/>
          <w:szCs w:val="27"/>
        </w:rPr>
      </w:pPr>
      <w:r w:rsidRPr="003D686E">
        <w:rPr>
          <w:color w:val="000000"/>
          <w:sz w:val="27"/>
          <w:szCs w:val="27"/>
        </w:rPr>
        <w:t xml:space="preserve"> Установите у каждого строения емкость с водой. Строения должны иметь приставные лестницы, достигающие крыши, а на кровле лестницу, доходящую до конька крыши;</w:t>
      </w:r>
    </w:p>
    <w:p w:rsidR="00E4752B" w:rsidRPr="003D686E" w:rsidRDefault="00E4752B" w:rsidP="00E4752B">
      <w:pPr>
        <w:pStyle w:val="af5"/>
        <w:numPr>
          <w:ilvl w:val="0"/>
          <w:numId w:val="49"/>
        </w:numPr>
        <w:shd w:val="clear" w:color="auto" w:fill="FFFFFF"/>
        <w:spacing w:after="100" w:afterAutospacing="1"/>
        <w:jc w:val="both"/>
        <w:rPr>
          <w:color w:val="000000"/>
          <w:sz w:val="27"/>
          <w:szCs w:val="27"/>
        </w:rPr>
      </w:pPr>
      <w:r w:rsidRPr="003D686E">
        <w:rPr>
          <w:color w:val="000000"/>
          <w:sz w:val="27"/>
          <w:szCs w:val="27"/>
        </w:rPr>
        <w:t>Запрещается разведение костров, сжигания мусора в местах, находящихся на расстоянии мене 50 метров от зданий и сооружений;</w:t>
      </w:r>
    </w:p>
    <w:p w:rsidR="00E4752B" w:rsidRPr="003D686E" w:rsidRDefault="00E4752B" w:rsidP="00E4752B">
      <w:pPr>
        <w:pStyle w:val="af5"/>
        <w:numPr>
          <w:ilvl w:val="0"/>
          <w:numId w:val="49"/>
        </w:numPr>
        <w:shd w:val="clear" w:color="auto" w:fill="FFFFFF"/>
        <w:spacing w:after="100" w:afterAutospacing="1"/>
        <w:jc w:val="both"/>
        <w:rPr>
          <w:color w:val="000000"/>
          <w:sz w:val="27"/>
          <w:szCs w:val="27"/>
        </w:rPr>
      </w:pPr>
      <w:r w:rsidRPr="003D686E">
        <w:rPr>
          <w:color w:val="000000"/>
          <w:sz w:val="27"/>
          <w:szCs w:val="27"/>
        </w:rPr>
        <w:t>Не оставляйте во дворах баллоны с газом, а также емкости с легковоспламеняющимися или горючими жидкостями;</w:t>
      </w:r>
    </w:p>
    <w:p w:rsidR="00E4752B" w:rsidRPr="003D686E" w:rsidRDefault="00E4752B" w:rsidP="00E4752B">
      <w:pPr>
        <w:pStyle w:val="af5"/>
        <w:numPr>
          <w:ilvl w:val="0"/>
          <w:numId w:val="49"/>
        </w:numPr>
        <w:shd w:val="clear" w:color="auto" w:fill="FFFFFF"/>
        <w:spacing w:after="100" w:afterAutospacing="1"/>
        <w:jc w:val="both"/>
        <w:rPr>
          <w:color w:val="000000"/>
          <w:sz w:val="27"/>
          <w:szCs w:val="27"/>
        </w:rPr>
      </w:pPr>
      <w:r w:rsidRPr="003D686E">
        <w:rPr>
          <w:color w:val="000000"/>
          <w:sz w:val="27"/>
          <w:szCs w:val="27"/>
        </w:rPr>
        <w:t>Не оставляйте брошенными на улице бутылки, битые стекла, которые превращаясь на солнце в линзу, концентрируя солнечные лучи приводят к возгоранию находящейся под ней травы;</w:t>
      </w:r>
    </w:p>
    <w:p w:rsidR="00E4752B" w:rsidRPr="003D686E" w:rsidRDefault="00E4752B" w:rsidP="00E4752B">
      <w:pPr>
        <w:pStyle w:val="af5"/>
        <w:numPr>
          <w:ilvl w:val="0"/>
          <w:numId w:val="49"/>
        </w:numPr>
        <w:shd w:val="clear" w:color="auto" w:fill="FFFFFF"/>
        <w:spacing w:after="100" w:afterAutospacing="1"/>
        <w:jc w:val="both"/>
        <w:rPr>
          <w:color w:val="000000"/>
          <w:sz w:val="27"/>
          <w:szCs w:val="27"/>
        </w:rPr>
      </w:pPr>
      <w:r w:rsidRPr="003D686E">
        <w:rPr>
          <w:color w:val="000000"/>
          <w:sz w:val="27"/>
          <w:szCs w:val="27"/>
        </w:rPr>
        <w:t>Содержите в исправном состоянии электрические сети, электрические и газовые приборы, печи и соблюдайте меры предосторожности при их эксплуатации;</w:t>
      </w:r>
    </w:p>
    <w:p w:rsidR="00E4752B" w:rsidRPr="003D686E" w:rsidRDefault="00E4752B" w:rsidP="00E4752B">
      <w:pPr>
        <w:pStyle w:val="af5"/>
        <w:numPr>
          <w:ilvl w:val="0"/>
          <w:numId w:val="49"/>
        </w:numPr>
        <w:shd w:val="clear" w:color="auto" w:fill="FFFFFF"/>
        <w:spacing w:after="100" w:afterAutospacing="1"/>
        <w:jc w:val="both"/>
        <w:rPr>
          <w:color w:val="000000"/>
          <w:sz w:val="27"/>
          <w:szCs w:val="27"/>
        </w:rPr>
      </w:pPr>
      <w:r w:rsidRPr="003D686E">
        <w:rPr>
          <w:color w:val="000000"/>
          <w:sz w:val="27"/>
          <w:szCs w:val="27"/>
        </w:rPr>
        <w:t>Строго пресекайте детскую шалость с огнем.</w:t>
      </w:r>
    </w:p>
    <w:p w:rsidR="00E4752B" w:rsidRPr="003D686E" w:rsidRDefault="00E4752B" w:rsidP="00E4752B">
      <w:pPr>
        <w:pStyle w:val="af5"/>
        <w:shd w:val="clear" w:color="auto" w:fill="FFFFFF"/>
        <w:jc w:val="both"/>
        <w:rPr>
          <w:color w:val="000000"/>
          <w:sz w:val="27"/>
          <w:szCs w:val="27"/>
        </w:rPr>
      </w:pPr>
      <w:r w:rsidRPr="003D686E">
        <w:rPr>
          <w:sz w:val="27"/>
          <w:szCs w:val="27"/>
        </w:rPr>
        <w:t xml:space="preserve">В настоящее время должностные лица </w:t>
      </w:r>
      <w:proofErr w:type="spellStart"/>
      <w:r w:rsidRPr="003D686E">
        <w:rPr>
          <w:sz w:val="27"/>
          <w:szCs w:val="27"/>
        </w:rPr>
        <w:t>ОНДиПР</w:t>
      </w:r>
      <w:proofErr w:type="spellEnd"/>
      <w:r w:rsidRPr="003D686E">
        <w:rPr>
          <w:sz w:val="27"/>
          <w:szCs w:val="27"/>
        </w:rPr>
        <w:t xml:space="preserve"> по </w:t>
      </w:r>
      <w:proofErr w:type="spellStart"/>
      <w:r w:rsidRPr="003D686E">
        <w:rPr>
          <w:sz w:val="27"/>
          <w:szCs w:val="27"/>
        </w:rPr>
        <w:t>Емельяновскому</w:t>
      </w:r>
      <w:proofErr w:type="spellEnd"/>
      <w:r w:rsidRPr="003D686E">
        <w:rPr>
          <w:sz w:val="27"/>
          <w:szCs w:val="27"/>
        </w:rPr>
        <w:t xml:space="preserve"> району совместно с представителями администрации осуществляется патрулирование дачных обществ, с целью проведения разъяснительной работы с населением о соблюдении правил пожарной безопасности, а также пресечения нарушений ППБ создающих угрозу возникновения пожара. За нарушения правил пожарной безопасности виновные лица будут привлекаться к административной ответственности. Напоминаю, что только строгое соблюдение и своевременное выполнение элементарных требований пожарной безопасности позволят избежать пожаров и их разрушительных последствий в весенне-летний пожароопасный период.</w:t>
      </w:r>
    </w:p>
    <w:p w:rsidR="00E4752B" w:rsidRPr="003D686E" w:rsidRDefault="00E4752B" w:rsidP="00E4752B">
      <w:pPr>
        <w:spacing w:after="0" w:line="240" w:lineRule="auto"/>
        <w:jc w:val="both"/>
        <w:rPr>
          <w:rFonts w:ascii="Times New Roman" w:hAnsi="Times New Roman" w:cs="Times New Roman"/>
          <w:sz w:val="27"/>
          <w:szCs w:val="27"/>
        </w:rPr>
      </w:pPr>
      <w:r w:rsidRPr="003D686E">
        <w:rPr>
          <w:rFonts w:ascii="Times New Roman" w:hAnsi="Times New Roman" w:cs="Times New Roman"/>
          <w:sz w:val="27"/>
          <w:szCs w:val="27"/>
        </w:rPr>
        <w:t xml:space="preserve">Государственный инспектор    </w:t>
      </w:r>
    </w:p>
    <w:p w:rsidR="00E4752B" w:rsidRPr="003D686E" w:rsidRDefault="00E4752B" w:rsidP="00E4752B">
      <w:pPr>
        <w:spacing w:after="0" w:line="240" w:lineRule="auto"/>
        <w:jc w:val="both"/>
        <w:rPr>
          <w:rFonts w:ascii="Times New Roman" w:hAnsi="Times New Roman" w:cs="Times New Roman"/>
          <w:sz w:val="27"/>
          <w:szCs w:val="27"/>
        </w:rPr>
      </w:pPr>
      <w:r w:rsidRPr="003D686E">
        <w:rPr>
          <w:rFonts w:ascii="Times New Roman" w:hAnsi="Times New Roman" w:cs="Times New Roman"/>
          <w:sz w:val="27"/>
          <w:szCs w:val="27"/>
        </w:rPr>
        <w:t xml:space="preserve">Емельяновского района </w:t>
      </w:r>
    </w:p>
    <w:p w:rsidR="00E4752B" w:rsidRPr="003D686E" w:rsidRDefault="00E4752B" w:rsidP="00E4752B">
      <w:pPr>
        <w:spacing w:after="0" w:line="240" w:lineRule="auto"/>
        <w:jc w:val="both"/>
        <w:rPr>
          <w:rFonts w:ascii="Times New Roman" w:hAnsi="Times New Roman" w:cs="Times New Roman"/>
          <w:sz w:val="27"/>
          <w:szCs w:val="27"/>
        </w:rPr>
      </w:pPr>
      <w:r w:rsidRPr="003D686E">
        <w:rPr>
          <w:rFonts w:ascii="Times New Roman" w:hAnsi="Times New Roman" w:cs="Times New Roman"/>
          <w:sz w:val="27"/>
          <w:szCs w:val="27"/>
        </w:rPr>
        <w:t xml:space="preserve">по пожарному надзору              </w:t>
      </w:r>
      <w:r w:rsidRPr="003D686E">
        <w:rPr>
          <w:rFonts w:ascii="Times New Roman" w:hAnsi="Times New Roman" w:cs="Times New Roman"/>
          <w:sz w:val="27"/>
          <w:szCs w:val="27"/>
        </w:rPr>
        <w:tab/>
      </w:r>
      <w:r w:rsidRPr="003D686E">
        <w:rPr>
          <w:rFonts w:ascii="Times New Roman" w:hAnsi="Times New Roman" w:cs="Times New Roman"/>
          <w:sz w:val="27"/>
          <w:szCs w:val="27"/>
        </w:rPr>
        <w:tab/>
      </w:r>
      <w:r w:rsidRPr="003D686E">
        <w:rPr>
          <w:rFonts w:ascii="Times New Roman" w:hAnsi="Times New Roman" w:cs="Times New Roman"/>
          <w:sz w:val="27"/>
          <w:szCs w:val="27"/>
        </w:rPr>
        <w:tab/>
        <w:t xml:space="preserve">                      </w:t>
      </w:r>
      <w:r>
        <w:rPr>
          <w:rFonts w:ascii="Times New Roman" w:hAnsi="Times New Roman" w:cs="Times New Roman"/>
          <w:sz w:val="27"/>
          <w:szCs w:val="27"/>
        </w:rPr>
        <w:t xml:space="preserve">      </w:t>
      </w:r>
      <w:r w:rsidRPr="003D686E">
        <w:rPr>
          <w:rFonts w:ascii="Times New Roman" w:hAnsi="Times New Roman" w:cs="Times New Roman"/>
          <w:sz w:val="27"/>
          <w:szCs w:val="27"/>
        </w:rPr>
        <w:t xml:space="preserve">  Д.Е. Полякова</w:t>
      </w:r>
    </w:p>
    <w:p w:rsidR="00E4752B" w:rsidRPr="003D686E" w:rsidRDefault="00E4752B" w:rsidP="00E4752B">
      <w:pPr>
        <w:spacing w:after="0" w:line="240" w:lineRule="auto"/>
        <w:jc w:val="both"/>
        <w:rPr>
          <w:rFonts w:ascii="Times New Roman" w:hAnsi="Times New Roman" w:cs="Times New Roman"/>
          <w:sz w:val="27"/>
          <w:szCs w:val="27"/>
        </w:rPr>
      </w:pPr>
      <w:r w:rsidRPr="003D686E">
        <w:rPr>
          <w:rFonts w:ascii="Times New Roman" w:hAnsi="Times New Roman" w:cs="Times New Roman"/>
          <w:sz w:val="27"/>
          <w:szCs w:val="27"/>
        </w:rPr>
        <w:t xml:space="preserve"> </w:t>
      </w:r>
    </w:p>
    <w:p w:rsidR="00E4752B" w:rsidRDefault="00E4752B" w:rsidP="00835C2F">
      <w:pPr>
        <w:pStyle w:val="a4"/>
      </w:pPr>
    </w:p>
    <w:p w:rsidR="00E4752B" w:rsidRDefault="00E4752B" w:rsidP="00835C2F">
      <w:pPr>
        <w:pStyle w:val="a4"/>
      </w:pPr>
    </w:p>
    <w:p w:rsidR="00E4752B" w:rsidRDefault="00E4752B" w:rsidP="00E4752B">
      <w:pPr>
        <w:pStyle w:val="af5"/>
        <w:ind w:firstLine="709"/>
        <w:jc w:val="center"/>
        <w:rPr>
          <w:color w:val="000000"/>
          <w:bdr w:val="none" w:sz="0" w:space="0" w:color="auto" w:frame="1"/>
        </w:rPr>
      </w:pPr>
      <w:r>
        <w:rPr>
          <w:color w:val="000000"/>
          <w:bdr w:val="none" w:sz="0" w:space="0" w:color="auto" w:frame="1"/>
        </w:rPr>
        <w:lastRenderedPageBreak/>
        <w:t>Внимание!!!</w:t>
      </w:r>
    </w:p>
    <w:p w:rsidR="00E4752B" w:rsidRDefault="00E4752B" w:rsidP="00E4752B">
      <w:pPr>
        <w:pStyle w:val="af5"/>
        <w:shd w:val="clear" w:color="auto" w:fill="FFFFFF"/>
        <w:spacing w:before="0" w:beforeAutospacing="0" w:after="0"/>
        <w:ind w:firstLine="709"/>
        <w:jc w:val="both"/>
        <w:rPr>
          <w:color w:val="000000"/>
          <w:bdr w:val="none" w:sz="0" w:space="0" w:color="auto" w:frame="1"/>
        </w:rPr>
      </w:pPr>
      <w:r w:rsidRPr="002A699F">
        <w:rPr>
          <w:color w:val="000000"/>
          <w:bdr w:val="none" w:sz="0" w:space="0" w:color="auto" w:frame="1"/>
        </w:rPr>
        <w:t>Постановление от 10 ноября 2015 года №1213. Установлен запрет на выжигание сухой травянистой растительности на землях сельскохозяйственного назначения и землях запаса, в полосах отвода автомобильных дорог и полосах отвода и охранных зонах железных дорог, путепроводов и продуктопроводов. Это будет способствовать обеспечению пожарной безопасности населённых пунктов, объектов инфраструктуры и лесного фонда.</w:t>
      </w: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r w:rsidRPr="002D4E0B">
        <w:rPr>
          <w:color w:val="000000"/>
          <w:bdr w:val="none" w:sz="0" w:space="0" w:color="auto" w:frame="1"/>
        </w:rPr>
        <w:t xml:space="preserve">Самый распространенный вид пожаров </w:t>
      </w:r>
      <w:proofErr w:type="gramStart"/>
      <w:r w:rsidRPr="002D4E0B">
        <w:rPr>
          <w:color w:val="000000"/>
          <w:bdr w:val="none" w:sz="0" w:space="0" w:color="auto" w:frame="1"/>
        </w:rPr>
        <w:t>в первые</w:t>
      </w:r>
      <w:proofErr w:type="gramEnd"/>
      <w:r w:rsidRPr="002D4E0B">
        <w:rPr>
          <w:color w:val="000000"/>
          <w:bdr w:val="none" w:sz="0" w:space="0" w:color="auto" w:frame="1"/>
        </w:rPr>
        <w:t xml:space="preserve"> весенние дни – травяные палы. Весной прошлогодняя трава быстро высыхает на солнце и легко загорается от любой спички, непотушенной сигареты. В это время, к сожалению, траву жгут многие. Дети – из баловства, жители деревень и дачники, считая, что после пала новая трава вырастет быстрее и почва станет плодороднее. Но это совсем не так. На прогретой палом земле трава, действительно, начинает быстро расти, но потом ее рост замедляется или вообще прекращается. При этом огонь сжигает органическое вещество, лишая почву плодородия. За истекший период 20</w:t>
      </w:r>
      <w:r>
        <w:rPr>
          <w:color w:val="000000"/>
          <w:bdr w:val="none" w:sz="0" w:space="0" w:color="auto" w:frame="1"/>
        </w:rPr>
        <w:t>20</w:t>
      </w:r>
      <w:r w:rsidRPr="002D4E0B">
        <w:rPr>
          <w:color w:val="000000"/>
          <w:bdr w:val="none" w:sz="0" w:space="0" w:color="auto" w:frame="1"/>
        </w:rPr>
        <w:t xml:space="preserve"> года в </w:t>
      </w:r>
      <w:proofErr w:type="spellStart"/>
      <w:r w:rsidRPr="002D4E0B">
        <w:rPr>
          <w:color w:val="000000"/>
          <w:bdr w:val="none" w:sz="0" w:space="0" w:color="auto" w:frame="1"/>
        </w:rPr>
        <w:t>Е</w:t>
      </w:r>
      <w:r>
        <w:rPr>
          <w:color w:val="000000"/>
          <w:bdr w:val="none" w:sz="0" w:space="0" w:color="auto" w:frame="1"/>
        </w:rPr>
        <w:t>мельяновском</w:t>
      </w:r>
      <w:proofErr w:type="spellEnd"/>
      <w:r>
        <w:rPr>
          <w:color w:val="000000"/>
          <w:bdr w:val="none" w:sz="0" w:space="0" w:color="auto" w:frame="1"/>
        </w:rPr>
        <w:t xml:space="preserve"> районе уже произошло 34 пожара</w:t>
      </w:r>
      <w:r w:rsidRPr="002D4E0B">
        <w:rPr>
          <w:color w:val="000000"/>
          <w:bdr w:val="none" w:sz="0" w:space="0" w:color="auto" w:frame="1"/>
        </w:rPr>
        <w:t xml:space="preserve"> сухой травы! Травяные пожары далеко не так безобидны, как это принято считать. Они служат одной из основных причин возникновения более опасных природных пожаров – лесных и торфяных. В травяных пожарах заживо сгорают птицы, их гнезда с птенцами и кладками, насекомые, не говоря уже об обитателях почвы. Нередко травяной пожар служит причиной загорания домов и хозяйственных построек. Дым таких пожаров крайне неблагоприятно воздействует на здоровье людей. Сильное задымление нередко приводит даже к гибели человека. Вот суровая статистика травяных палов: </w:t>
      </w:r>
    </w:p>
    <w:p w:rsidR="00E4752B" w:rsidRPr="002D4E0B" w:rsidRDefault="00E4752B" w:rsidP="00E4752B">
      <w:pPr>
        <w:pStyle w:val="af5"/>
        <w:shd w:val="clear" w:color="auto" w:fill="FFFFFF"/>
        <w:spacing w:before="0" w:beforeAutospacing="0" w:after="0"/>
        <w:jc w:val="both"/>
        <w:rPr>
          <w:color w:val="000000"/>
          <w:bdr w:val="none" w:sz="0" w:space="0" w:color="auto" w:frame="1"/>
        </w:rPr>
      </w:pPr>
      <w:r w:rsidRPr="002D4E0B">
        <w:rPr>
          <w:color w:val="000000"/>
          <w:bdr w:val="none" w:sz="0" w:space="0" w:color="auto" w:frame="1"/>
        </w:rPr>
        <w:t xml:space="preserve">- каждый третий травяной пожар сжигает отдельно стоящие деревья, лесополосы или заросли кустарников; </w:t>
      </w:r>
    </w:p>
    <w:p w:rsidR="00E4752B" w:rsidRPr="002D4E0B" w:rsidRDefault="00E4752B" w:rsidP="00E4752B">
      <w:pPr>
        <w:pStyle w:val="af5"/>
        <w:shd w:val="clear" w:color="auto" w:fill="FFFFFF"/>
        <w:spacing w:before="0" w:beforeAutospacing="0" w:after="0"/>
        <w:jc w:val="both"/>
        <w:rPr>
          <w:color w:val="000000"/>
          <w:bdr w:val="none" w:sz="0" w:space="0" w:color="auto" w:frame="1"/>
        </w:rPr>
      </w:pPr>
      <w:r w:rsidRPr="002D4E0B">
        <w:rPr>
          <w:color w:val="000000"/>
          <w:bdr w:val="none" w:sz="0" w:space="0" w:color="auto" w:frame="1"/>
        </w:rPr>
        <w:t xml:space="preserve">- каждый десятый вызывает один лесной или торфяной пожар; </w:t>
      </w:r>
    </w:p>
    <w:p w:rsidR="00E4752B" w:rsidRPr="002D4E0B" w:rsidRDefault="00E4752B" w:rsidP="00E4752B">
      <w:pPr>
        <w:pStyle w:val="af5"/>
        <w:shd w:val="clear" w:color="auto" w:fill="FFFFFF"/>
        <w:spacing w:before="0" w:beforeAutospacing="0" w:after="0"/>
        <w:jc w:val="both"/>
        <w:rPr>
          <w:color w:val="000000"/>
          <w:bdr w:val="none" w:sz="0" w:space="0" w:color="auto" w:frame="1"/>
        </w:rPr>
      </w:pPr>
      <w:r w:rsidRPr="002D4E0B">
        <w:rPr>
          <w:color w:val="000000"/>
          <w:bdr w:val="none" w:sz="0" w:space="0" w:color="auto" w:frame="1"/>
        </w:rPr>
        <w:t xml:space="preserve">- каждый двадцатый сжигает дом, дачу или хозяйственную постройку; </w:t>
      </w:r>
    </w:p>
    <w:p w:rsidR="00E4752B" w:rsidRPr="002D4E0B" w:rsidRDefault="00E4752B" w:rsidP="00E4752B">
      <w:pPr>
        <w:pStyle w:val="af5"/>
        <w:shd w:val="clear" w:color="auto" w:fill="FFFFFF"/>
        <w:spacing w:before="0" w:beforeAutospacing="0" w:after="0"/>
        <w:jc w:val="both"/>
        <w:rPr>
          <w:color w:val="000000"/>
          <w:bdr w:val="none" w:sz="0" w:space="0" w:color="auto" w:frame="1"/>
        </w:rPr>
      </w:pPr>
      <w:r w:rsidRPr="002D4E0B">
        <w:rPr>
          <w:color w:val="000000"/>
          <w:bdr w:val="none" w:sz="0" w:space="0" w:color="auto" w:frame="1"/>
        </w:rPr>
        <w:t xml:space="preserve">- каждые пятьдесят травяных пожаров вместе с вызванными ими пожарами в лесах и на торфяниках приводят к гибели человека. </w:t>
      </w: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r w:rsidRPr="002D4E0B">
        <w:rPr>
          <w:color w:val="000000"/>
          <w:bdr w:val="none" w:sz="0" w:space="0" w:color="auto" w:frame="1"/>
        </w:rPr>
        <w:t>Помните, что сжигание сухой травы запрещено! С наступлением весенне</w:t>
      </w:r>
      <w:r>
        <w:rPr>
          <w:color w:val="000000"/>
          <w:bdr w:val="none" w:sz="0" w:space="0" w:color="auto" w:frame="1"/>
        </w:rPr>
        <w:t>-</w:t>
      </w:r>
      <w:r w:rsidRPr="002D4E0B">
        <w:rPr>
          <w:color w:val="000000"/>
          <w:bdr w:val="none" w:sz="0" w:space="0" w:color="auto" w:frame="1"/>
        </w:rPr>
        <w:t xml:space="preserve">летнего пожароопасного сезона на полях Красноярского края наблюдаются выжигания сухой травяной растительности. Выжигание сухой прошлогодней травы на открытых участках продолжается до начала активного роста молодой зеленой травы. Практически все травяные палы происходят по вине человека. Иногда выжигание травы проводится сельскохозяйственными организациями или органами лесного хозяйства умышленно (для очистки сельскохозяйственных земель от нежелательной растительности или остатков). Однако, такие палы очень часто выходят из-под контроля и распространяются на очень большие расстояния, нанося значительный ущерб. Еще одной из причины травяных пожаров становятся хулиганские действия или простая неосторожность. Это может быть оставленный без присмотра костер, брошенный окурок, искра из глушителя мотоцикла или автомобиля и т.д. Имеет смысл упомянуть и о вреде таких поджогов. Травяные пожары приводят к заметному снижению плодородия почвы. Наносят существенный ущерб, опушкам леса, уничтожая молодую древесную поросль, а также ущерб биологическому разнообразию многих типов травяных экосистем. Часто такие пожары приводят к повреждению различных хозяйственных построек, домов, сараев, что является одной из причин гибели людей. В настоящее время единственное, что может как-то снизить количество травяных пожаров и смягчить наносимый ими </w:t>
      </w:r>
      <w:r>
        <w:rPr>
          <w:color w:val="000000"/>
          <w:bdr w:val="none" w:sz="0" w:space="0" w:color="auto" w:frame="1"/>
        </w:rPr>
        <w:t xml:space="preserve">ущерб, </w:t>
      </w:r>
      <w:r w:rsidRPr="002D4E0B">
        <w:rPr>
          <w:color w:val="000000"/>
          <w:bdr w:val="none" w:sz="0" w:space="0" w:color="auto" w:frame="1"/>
        </w:rPr>
        <w:t>это сознательность граждан и полный отказ от преднамеренного выжигания сухой растительности.</w:t>
      </w:r>
    </w:p>
    <w:p w:rsidR="00E4752B" w:rsidRPr="002D4E0B" w:rsidRDefault="00E4752B" w:rsidP="00E4752B">
      <w:pPr>
        <w:pStyle w:val="af5"/>
        <w:shd w:val="clear" w:color="auto" w:fill="FFFFFF"/>
        <w:spacing w:before="0" w:beforeAutospacing="0" w:after="0"/>
        <w:jc w:val="both"/>
        <w:rPr>
          <w:color w:val="000000"/>
          <w:bdr w:val="none" w:sz="0" w:space="0" w:color="auto" w:frame="1"/>
        </w:rPr>
      </w:pP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proofErr w:type="gramStart"/>
      <w:r w:rsidRPr="002D4E0B">
        <w:rPr>
          <w:color w:val="000000"/>
          <w:bdr w:val="none" w:sz="0" w:space="0" w:color="auto" w:frame="1"/>
        </w:rPr>
        <w:t>Согласно Постановления</w:t>
      </w:r>
      <w:proofErr w:type="gramEnd"/>
      <w:r w:rsidRPr="002D4E0B">
        <w:rPr>
          <w:color w:val="000000"/>
          <w:bdr w:val="none" w:sz="0" w:space="0" w:color="auto" w:frame="1"/>
        </w:rPr>
        <w:t xml:space="preserve"> правит</w:t>
      </w:r>
      <w:r>
        <w:rPr>
          <w:color w:val="000000"/>
          <w:bdr w:val="none" w:sz="0" w:space="0" w:color="auto" w:frame="1"/>
        </w:rPr>
        <w:t>ельства Красноярского края от 06.04.2020 №193</w:t>
      </w:r>
      <w:r w:rsidRPr="002D4E0B">
        <w:rPr>
          <w:color w:val="000000"/>
          <w:bdr w:val="none" w:sz="0" w:space="0" w:color="auto" w:frame="1"/>
        </w:rPr>
        <w:t>-п «О введении особого противопожарного режима на территории отдельных муниципальных обра</w:t>
      </w:r>
      <w:r>
        <w:rPr>
          <w:color w:val="000000"/>
          <w:bdr w:val="none" w:sz="0" w:space="0" w:color="auto" w:frame="1"/>
        </w:rPr>
        <w:t>зований Красноярского края» с 14 апреля 2020</w:t>
      </w:r>
      <w:r w:rsidRPr="002D4E0B">
        <w:rPr>
          <w:color w:val="000000"/>
          <w:bdr w:val="none" w:sz="0" w:space="0" w:color="auto" w:frame="1"/>
        </w:rPr>
        <w:t xml:space="preserve"> года на территории Красноярского края введен особый противопожарный режим. </w:t>
      </w: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proofErr w:type="gramStart"/>
      <w:r w:rsidRPr="002D4E0B">
        <w:rPr>
          <w:color w:val="000000"/>
          <w:bdr w:val="none" w:sz="0" w:space="0" w:color="auto" w:frame="1"/>
        </w:rPr>
        <w:lastRenderedPageBreak/>
        <w:t>Согласно Правил</w:t>
      </w:r>
      <w:proofErr w:type="gramEnd"/>
      <w:r w:rsidRPr="002D4E0B">
        <w:rPr>
          <w:color w:val="000000"/>
          <w:bdr w:val="none" w:sz="0" w:space="0" w:color="auto" w:frame="1"/>
        </w:rPr>
        <w:t xml:space="preserve"> противопожарного режима в РФ, в условиях особого противопожарного режима выжигание сухой травянистой растительности на земельных участках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w:t>
      </w:r>
      <w:r>
        <w:rPr>
          <w:color w:val="000000"/>
          <w:bdr w:val="none" w:sz="0" w:space="0" w:color="auto" w:frame="1"/>
        </w:rPr>
        <w:t xml:space="preserve">х иного специального назначения, </w:t>
      </w:r>
      <w:r w:rsidRPr="002D4E0B">
        <w:rPr>
          <w:color w:val="000000"/>
          <w:bdr w:val="none" w:sz="0" w:space="0" w:color="auto" w:frame="1"/>
        </w:rPr>
        <w:t>запрещено!</w:t>
      </w: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r w:rsidRPr="002D4E0B">
        <w:rPr>
          <w:color w:val="000000"/>
          <w:bdr w:val="none" w:sz="0" w:space="0" w:color="auto" w:frame="1"/>
        </w:rPr>
        <w:t xml:space="preserve">Также собственники земельных участков, расположенных в границах населенных пунктов, садоводческих, огороднических или дачных некоммерческих объединений, обязаны регулярно убирать мусор и косить траву. </w:t>
      </w:r>
      <w:r>
        <w:rPr>
          <w:color w:val="000000"/>
          <w:bdr w:val="none" w:sz="0" w:space="0" w:color="auto" w:frame="1"/>
        </w:rPr>
        <w:t>З</w:t>
      </w:r>
      <w:r w:rsidRPr="002D4E0B">
        <w:rPr>
          <w:color w:val="000000"/>
          <w:bdr w:val="none" w:sz="0" w:space="0" w:color="auto" w:frame="1"/>
        </w:rPr>
        <w:t xml:space="preserve">емлевладельцы и арендаторы участков </w:t>
      </w:r>
      <w:proofErr w:type="spellStart"/>
      <w:r w:rsidRPr="002D4E0B">
        <w:rPr>
          <w:color w:val="000000"/>
          <w:bdr w:val="none" w:sz="0" w:space="0" w:color="auto" w:frame="1"/>
        </w:rPr>
        <w:t>сельхозназначения</w:t>
      </w:r>
      <w:proofErr w:type="spellEnd"/>
      <w:r w:rsidRPr="002D4E0B">
        <w:rPr>
          <w:color w:val="000000"/>
          <w:bdr w:val="none" w:sz="0" w:space="0" w:color="auto" w:frame="1"/>
        </w:rPr>
        <w:t xml:space="preserve"> обязаны предотвращать их зарастание сорной растительностью, своевременно проводить сенокос.</w:t>
      </w: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r w:rsidRPr="002D4E0B">
        <w:rPr>
          <w:color w:val="000000"/>
          <w:bdr w:val="none" w:sz="0" w:space="0" w:color="auto" w:frame="1"/>
        </w:rPr>
        <w:t>Собственниками индивидуальных жилых домов, в том числе жилых помещений в домах блокированной застройки, расположенных на территориях сельских поселений, садоводческих, огороднических и дачных некоммерческих объединений граждан, к началу пожароопасного периода обеспечивается наличие на земельных участках, где расположены указанные жилые дома, емкости (бочки) с водой или огнетушителя.</w:t>
      </w: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r w:rsidRPr="002D4E0B">
        <w:rPr>
          <w:color w:val="000000"/>
          <w:bdr w:val="none" w:sz="0" w:space="0" w:color="auto" w:frame="1"/>
        </w:rPr>
        <w:t>Кроме того, в полосах отвода и охранных зонах дорог, а также на участках железнодорожных путей и автомобильных дорог запрещается выбрасывать горячие шлак, уголь и золу, а также горящие окурки и спички во время движения железнодорожного подвижного состава и автомобильного транспорта.</w:t>
      </w: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r w:rsidRPr="002D4E0B">
        <w:rPr>
          <w:color w:val="000000"/>
          <w:bdr w:val="none" w:sz="0" w:space="0" w:color="auto" w:frame="1"/>
        </w:rPr>
        <w:t>Ответственность за обеспечение пожарной безопасности возлагается на собственников земельных участков, расположенных в границах населенных пунктов, садоводческих, огороднических или дачных некоммерческих объединений. В период действия особого противопожарного режима ужесточаются санкции к нарушителям правил пожарной безопасности, предусмотренные Кодексом Российской Федерации об административных правонарушениях:</w:t>
      </w: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r w:rsidRPr="002D4E0B">
        <w:rPr>
          <w:color w:val="000000"/>
          <w:bdr w:val="none" w:sz="0" w:space="0" w:color="auto" w:frame="1"/>
        </w:rPr>
        <w:t xml:space="preserve">Статья 20.4.  </w:t>
      </w:r>
      <w:proofErr w:type="spellStart"/>
      <w:r w:rsidRPr="002D4E0B">
        <w:rPr>
          <w:color w:val="000000"/>
          <w:bdr w:val="none" w:sz="0" w:space="0" w:color="auto" w:frame="1"/>
        </w:rPr>
        <w:t>КоАП</w:t>
      </w:r>
      <w:proofErr w:type="spellEnd"/>
      <w:r w:rsidRPr="002D4E0B">
        <w:rPr>
          <w:color w:val="000000"/>
          <w:bdr w:val="none" w:sz="0" w:space="0" w:color="auto" w:frame="1"/>
        </w:rPr>
        <w:t xml:space="preserve"> РФ. Нарушение требований пожарной безопасности</w:t>
      </w:r>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r w:rsidRPr="002D4E0B">
        <w:rPr>
          <w:color w:val="000000"/>
          <w:bdr w:val="none" w:sz="0" w:space="0" w:color="auto" w:frame="1"/>
        </w:rPr>
        <w:t xml:space="preserve">1. </w:t>
      </w:r>
      <w:proofErr w:type="gramStart"/>
      <w:r w:rsidRPr="002D4E0B">
        <w:rPr>
          <w:color w:val="000000"/>
          <w:bdr w:val="none" w:sz="0" w:space="0" w:color="auto" w:frame="1"/>
        </w:rPr>
        <w:t>Нарушение требований пожарной безопасности, - 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roofErr w:type="gramEnd"/>
    </w:p>
    <w:p w:rsidR="00E4752B" w:rsidRPr="002D4E0B" w:rsidRDefault="00E4752B" w:rsidP="00E4752B">
      <w:pPr>
        <w:pStyle w:val="af5"/>
        <w:shd w:val="clear" w:color="auto" w:fill="FFFFFF"/>
        <w:spacing w:before="0" w:beforeAutospacing="0" w:after="0"/>
        <w:ind w:firstLine="709"/>
        <w:jc w:val="both"/>
        <w:rPr>
          <w:color w:val="000000"/>
          <w:bdr w:val="none" w:sz="0" w:space="0" w:color="auto" w:frame="1"/>
        </w:rPr>
      </w:pPr>
      <w:r w:rsidRPr="002D4E0B">
        <w:rPr>
          <w:color w:val="000000"/>
          <w:bdr w:val="none" w:sz="0" w:space="0" w:color="auto" w:frame="1"/>
        </w:rPr>
        <w:t xml:space="preserve">2. Те же действия, совершенные в условиях особого противопожарного режима, </w:t>
      </w:r>
      <w:proofErr w:type="gramStart"/>
      <w:r w:rsidRPr="002D4E0B">
        <w:rPr>
          <w:color w:val="000000"/>
          <w:bdr w:val="none" w:sz="0" w:space="0" w:color="auto" w:frame="1"/>
        </w:rPr>
        <w:t>-в</w:t>
      </w:r>
      <w:proofErr w:type="gramEnd"/>
      <w:r w:rsidRPr="002D4E0B">
        <w:rPr>
          <w:color w:val="000000"/>
          <w:bdr w:val="none" w:sz="0" w:space="0" w:color="auto" w:frame="1"/>
        </w:rPr>
        <w:t>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E4752B" w:rsidRPr="002D4E0B" w:rsidRDefault="00E4752B" w:rsidP="00E4752B">
      <w:pPr>
        <w:pStyle w:val="af5"/>
        <w:shd w:val="clear" w:color="auto" w:fill="FFFFFF"/>
        <w:spacing w:before="0" w:beforeAutospacing="0" w:after="0"/>
        <w:ind w:firstLine="709"/>
        <w:jc w:val="both"/>
        <w:rPr>
          <w:color w:val="000000"/>
        </w:rPr>
      </w:pPr>
      <w:r w:rsidRPr="002D4E0B">
        <w:rPr>
          <w:b/>
          <w:bCs/>
          <w:color w:val="000000"/>
          <w:bdr w:val="none" w:sz="0" w:space="0" w:color="auto" w:frame="1"/>
        </w:rPr>
        <w:t>В весенне-летний период многие граждане прибегают к помощи различных электронагревательных приборов – тепловентиляторы, электрообогреватели и т.п., а в садах и домах – к топке печей.</w:t>
      </w:r>
    </w:p>
    <w:p w:rsidR="00E4752B" w:rsidRPr="002D4E0B" w:rsidRDefault="00E4752B" w:rsidP="00E4752B">
      <w:pPr>
        <w:pStyle w:val="af5"/>
        <w:shd w:val="clear" w:color="auto" w:fill="FFFFFF"/>
        <w:spacing w:before="0" w:beforeAutospacing="0" w:after="0"/>
        <w:ind w:firstLine="709"/>
        <w:jc w:val="both"/>
        <w:rPr>
          <w:color w:val="000000"/>
        </w:rPr>
      </w:pPr>
      <w:r w:rsidRPr="002D4E0B">
        <w:rPr>
          <w:color w:val="000000"/>
          <w:bdr w:val="none" w:sz="0" w:space="0" w:color="auto" w:frame="1"/>
        </w:rPr>
        <w:t>Как показывает статистика, кроме тепла, электрообогреватели и электронагреватели действительно несут в себе и опасность пожара, если не выполнять элементарные правила по их устройству и эксплуатации. Перед включением электроприборов, они в обязательном порядке должны быть проверены. Неисправные печи и другие отопительные приборы к эксплуатации не допускаются.</w:t>
      </w:r>
    </w:p>
    <w:p w:rsidR="00E4752B" w:rsidRPr="002D4E0B" w:rsidRDefault="00E4752B" w:rsidP="00E4752B">
      <w:pPr>
        <w:pStyle w:val="af5"/>
        <w:shd w:val="clear" w:color="auto" w:fill="FFFFFF"/>
        <w:spacing w:before="0" w:beforeAutospacing="0" w:after="0"/>
        <w:ind w:firstLine="709"/>
        <w:jc w:val="both"/>
        <w:rPr>
          <w:color w:val="000000"/>
        </w:rPr>
      </w:pPr>
      <w:r w:rsidRPr="002D4E0B">
        <w:rPr>
          <w:color w:val="000000"/>
          <w:bdr w:val="none" w:sz="0" w:space="0" w:color="auto" w:frame="1"/>
        </w:rPr>
        <w:t>Любителям бань тоже необходимо соблюдать правила: если вы затопили баню, запрещается оставлять печь без присмотра, а также поручать надзор за ними малолетним детям. Категорически запрещено применение для розжига печей бензина, керосина, дизельного топлива и других ЛВЖ и ГЖ. На чердаках все дымовые трубы и стены, по которым проходят дымовые каналы, должны быть побелены.</w:t>
      </w:r>
    </w:p>
    <w:p w:rsidR="00E4752B" w:rsidRPr="002D4E0B" w:rsidRDefault="00E4752B" w:rsidP="00E4752B">
      <w:pPr>
        <w:pStyle w:val="af5"/>
        <w:shd w:val="clear" w:color="auto" w:fill="FFFFFF"/>
        <w:spacing w:before="0" w:beforeAutospacing="0" w:after="0"/>
        <w:ind w:firstLine="709"/>
        <w:jc w:val="both"/>
        <w:rPr>
          <w:color w:val="000000"/>
        </w:rPr>
      </w:pPr>
      <w:r w:rsidRPr="002D4E0B">
        <w:rPr>
          <w:b/>
          <w:bCs/>
          <w:color w:val="000000"/>
          <w:bdr w:val="none" w:sz="0" w:space="0" w:color="auto" w:frame="1"/>
        </w:rPr>
        <w:t>Не затушенные окурки, спички весной и летом тоже несут большую угрозу…</w:t>
      </w:r>
    </w:p>
    <w:p w:rsidR="00E4752B" w:rsidRPr="002D4E0B" w:rsidRDefault="00E4752B" w:rsidP="00E4752B">
      <w:pPr>
        <w:pStyle w:val="af5"/>
        <w:shd w:val="clear" w:color="auto" w:fill="FFFFFF"/>
        <w:spacing w:before="0" w:beforeAutospacing="0" w:after="0"/>
        <w:ind w:firstLine="709"/>
        <w:jc w:val="both"/>
        <w:rPr>
          <w:color w:val="000000"/>
        </w:rPr>
      </w:pPr>
      <w:proofErr w:type="gramStart"/>
      <w:r w:rsidRPr="002D4E0B">
        <w:rPr>
          <w:color w:val="000000"/>
          <w:bdr w:val="none" w:sz="0" w:space="0" w:color="auto" w:frame="1"/>
        </w:rPr>
        <w:lastRenderedPageBreak/>
        <w:t>Не затушенная спичка или окурок, брошенные в сухую траву, в считанные секунды превращаются в «горящий ковер».</w:t>
      </w:r>
      <w:proofErr w:type="gramEnd"/>
      <w:r w:rsidRPr="002D4E0B">
        <w:rPr>
          <w:color w:val="000000"/>
          <w:bdr w:val="none" w:sz="0" w:space="0" w:color="auto" w:frame="1"/>
        </w:rPr>
        <w:t xml:space="preserve"> Ежегодно по этой причине природе наносится колоссальный ущерб. Опасно оставлять без присмотра во дворах баллоны с газом, а также емкости с легковоспламеняющимися или горючими жидкостями, брошенные на улице бутылки, битые стекла, превращаясь на солнце в линзу, концентрируют солнечные лучи до возгорания находящейся под ней травы.</w:t>
      </w:r>
    </w:p>
    <w:p w:rsidR="00E4752B" w:rsidRPr="002D4E0B" w:rsidRDefault="00E4752B" w:rsidP="00E4752B">
      <w:pPr>
        <w:pStyle w:val="af5"/>
        <w:shd w:val="clear" w:color="auto" w:fill="FFFFFF"/>
        <w:spacing w:before="0" w:beforeAutospacing="0" w:after="0"/>
        <w:ind w:firstLine="709"/>
        <w:jc w:val="both"/>
        <w:rPr>
          <w:color w:val="000000"/>
        </w:rPr>
      </w:pPr>
      <w:r w:rsidRPr="002D4E0B">
        <w:rPr>
          <w:b/>
          <w:bCs/>
          <w:color w:val="000000"/>
          <w:bdr w:val="none" w:sz="0" w:space="0" w:color="auto" w:frame="1"/>
        </w:rPr>
        <w:t>Какие первостепенные действия следует совершать гражданам при обнаружении пожара.</w:t>
      </w:r>
    </w:p>
    <w:p w:rsidR="00E4752B" w:rsidRPr="002D4E0B" w:rsidRDefault="00E4752B" w:rsidP="00E4752B">
      <w:pPr>
        <w:pStyle w:val="af5"/>
        <w:shd w:val="clear" w:color="auto" w:fill="FFFFFF"/>
        <w:spacing w:before="0" w:beforeAutospacing="0" w:after="0"/>
        <w:ind w:firstLine="709"/>
        <w:jc w:val="both"/>
        <w:rPr>
          <w:color w:val="000000"/>
        </w:rPr>
      </w:pPr>
      <w:r w:rsidRPr="002D4E0B">
        <w:rPr>
          <w:color w:val="000000"/>
          <w:bdr w:val="none" w:sz="0" w:space="0" w:color="auto" w:frame="1"/>
        </w:rPr>
        <w:t>Каждый гражданин при обнаружении пожара или признаков горения – задымления, запаха гари должен незамедлительно сообщить об этом по мобильному телефону «112» или со стационарного – «01» в пожарную охрану, при этом необходимо назвать адрес объекта, место возникновения пожара, а также сообщить свою фамилию. Если есть возможность и если это безопасно, следует принять меры по эвакуации людей, тушению пожара и сохранности материальных ценностей.</w:t>
      </w:r>
    </w:p>
    <w:p w:rsidR="00E4752B" w:rsidRPr="002D4E0B" w:rsidRDefault="00E4752B" w:rsidP="00E4752B">
      <w:pPr>
        <w:pStyle w:val="af5"/>
        <w:shd w:val="clear" w:color="auto" w:fill="FFFFFF"/>
        <w:spacing w:before="0" w:beforeAutospacing="0" w:after="0"/>
        <w:ind w:firstLine="709"/>
        <w:jc w:val="both"/>
        <w:rPr>
          <w:color w:val="000000"/>
        </w:rPr>
      </w:pPr>
      <w:r w:rsidRPr="002D4E0B">
        <w:rPr>
          <w:b/>
          <w:bCs/>
          <w:color w:val="000000"/>
          <w:bdr w:val="none" w:sz="0" w:space="0" w:color="auto" w:frame="1"/>
        </w:rPr>
        <w:t>Не допустить беду можно – всё в руках самих граждан.</w:t>
      </w:r>
    </w:p>
    <w:p w:rsidR="00E4752B" w:rsidRPr="002D4E0B" w:rsidRDefault="00E4752B" w:rsidP="00E4752B">
      <w:pPr>
        <w:pStyle w:val="af5"/>
        <w:shd w:val="clear" w:color="auto" w:fill="FFFFFF"/>
        <w:spacing w:before="0" w:beforeAutospacing="0" w:after="0"/>
        <w:ind w:firstLine="709"/>
        <w:jc w:val="both"/>
        <w:rPr>
          <w:color w:val="000000"/>
        </w:rPr>
      </w:pPr>
      <w:r w:rsidRPr="002D4E0B">
        <w:rPr>
          <w:color w:val="000000"/>
          <w:bdr w:val="none" w:sz="0" w:space="0" w:color="auto" w:frame="1"/>
        </w:rPr>
        <w:t xml:space="preserve">Весенне-летний пожароопасный период – тревожное время для всех. С начала месяца дежурные караулы пожарной охраны Емельяновского гарнизона </w:t>
      </w:r>
      <w:proofErr w:type="gramStart"/>
      <w:r w:rsidRPr="002D4E0B">
        <w:rPr>
          <w:color w:val="000000"/>
          <w:bdr w:val="none" w:sz="0" w:space="0" w:color="auto" w:frame="1"/>
        </w:rPr>
        <w:t>десятки</w:t>
      </w:r>
      <w:proofErr w:type="gramEnd"/>
      <w:r w:rsidRPr="002D4E0B">
        <w:rPr>
          <w:color w:val="000000"/>
          <w:bdr w:val="none" w:sz="0" w:space="0" w:color="auto" w:frame="1"/>
        </w:rPr>
        <w:t xml:space="preserve"> раз выезжают на тушение сухой травы. Кроме того, что подобные пожары, возникшие из-за человеческой халатности, могут принять угрожающие размеры, может случиться и такое, что кому-то в другом месте понадобится еще более серьезная помощь </w:t>
      </w:r>
      <w:proofErr w:type="spellStart"/>
      <w:r w:rsidRPr="002D4E0B">
        <w:rPr>
          <w:color w:val="000000"/>
          <w:bdr w:val="none" w:sz="0" w:space="0" w:color="auto" w:frame="1"/>
        </w:rPr>
        <w:t>огнеборцев</w:t>
      </w:r>
      <w:proofErr w:type="spellEnd"/>
      <w:r w:rsidRPr="002D4E0B">
        <w:rPr>
          <w:color w:val="000000"/>
          <w:bdr w:val="none" w:sz="0" w:space="0" w:color="auto" w:frame="1"/>
        </w:rPr>
        <w:t xml:space="preserve"> при пожаре.</w:t>
      </w:r>
    </w:p>
    <w:p w:rsidR="00E4752B" w:rsidRPr="002D4E0B" w:rsidRDefault="00E4752B" w:rsidP="00E4752B">
      <w:pPr>
        <w:pStyle w:val="af5"/>
        <w:shd w:val="clear" w:color="auto" w:fill="FFFFFF"/>
        <w:spacing w:before="0" w:beforeAutospacing="0" w:after="0"/>
        <w:ind w:firstLine="709"/>
        <w:jc w:val="both"/>
        <w:rPr>
          <w:color w:val="000000"/>
        </w:rPr>
      </w:pPr>
      <w:r w:rsidRPr="002D4E0B">
        <w:rPr>
          <w:color w:val="000000"/>
          <w:bdr w:val="none" w:sz="0" w:space="0" w:color="auto" w:frame="1"/>
        </w:rPr>
        <w:t xml:space="preserve">ОНД и </w:t>
      </w:r>
      <w:proofErr w:type="gramStart"/>
      <w:r w:rsidRPr="002D4E0B">
        <w:rPr>
          <w:color w:val="000000"/>
          <w:bdr w:val="none" w:sz="0" w:space="0" w:color="auto" w:frame="1"/>
        </w:rPr>
        <w:t>ПР</w:t>
      </w:r>
      <w:proofErr w:type="gramEnd"/>
      <w:r w:rsidRPr="002D4E0B">
        <w:rPr>
          <w:color w:val="000000"/>
          <w:bdr w:val="none" w:sz="0" w:space="0" w:color="auto" w:frame="1"/>
        </w:rPr>
        <w:t xml:space="preserve"> по </w:t>
      </w:r>
      <w:proofErr w:type="spellStart"/>
      <w:r w:rsidRPr="002D4E0B">
        <w:rPr>
          <w:color w:val="000000"/>
          <w:bdr w:val="none" w:sz="0" w:space="0" w:color="auto" w:frame="1"/>
        </w:rPr>
        <w:t>Емельяновскому</w:t>
      </w:r>
      <w:proofErr w:type="spellEnd"/>
      <w:r w:rsidRPr="002D4E0B">
        <w:rPr>
          <w:color w:val="000000"/>
          <w:bdr w:val="none" w:sz="0" w:space="0" w:color="auto" w:frame="1"/>
        </w:rPr>
        <w:t xml:space="preserve"> району призывает граждан быть особо внимательными и осторожными в этот период. Надеемся, что со стороны каждого гражданина будут приняты меры, чтобы обезопасить себя и своих близких от возможной беды. Необходимо, чтобы в населенных пунктах, расположенных в непосредственной близости от лесных массивов, в соответствии с нормативными требованиями, была произведена опашка. Населенные пункты вне зависимости от количества жителей должны быть обеспечены звуковыми системами оповещения людей о пожаре, обеспечены телефонной связью, подъездными путями с твердым покрытием к населенным пунктам, источниками противопожарного водоснабжения, приспособленными для забора воды пожарными автомобилями.</w:t>
      </w:r>
    </w:p>
    <w:p w:rsidR="00E4752B" w:rsidRPr="002D4E0B" w:rsidRDefault="00E4752B" w:rsidP="00E4752B">
      <w:pPr>
        <w:pStyle w:val="af5"/>
        <w:shd w:val="clear" w:color="auto" w:fill="FFFFFF"/>
        <w:spacing w:before="0" w:beforeAutospacing="0" w:after="0"/>
        <w:ind w:firstLine="709"/>
        <w:jc w:val="both"/>
        <w:rPr>
          <w:color w:val="000000"/>
        </w:rPr>
      </w:pPr>
      <w:r w:rsidRPr="002D4E0B">
        <w:rPr>
          <w:color w:val="000000"/>
          <w:bdr w:val="none" w:sz="0" w:space="0" w:color="auto" w:frame="1"/>
        </w:rPr>
        <w:t>Надеемся, что совместными усилиями всех заинтересованных служб и ведомств, а также населения, в этом году удастся не допустить крупных чрезвычайных ситуаций в весенне-летний пожароопасный период.</w:t>
      </w:r>
    </w:p>
    <w:p w:rsidR="00E4752B" w:rsidRPr="002D4E0B" w:rsidRDefault="00E4752B" w:rsidP="00E4752B">
      <w:pPr>
        <w:spacing w:after="0" w:line="240" w:lineRule="auto"/>
        <w:ind w:firstLine="709"/>
        <w:jc w:val="both"/>
        <w:rPr>
          <w:rFonts w:ascii="Times New Roman" w:hAnsi="Times New Roman" w:cs="Times New Roman"/>
          <w:sz w:val="24"/>
          <w:szCs w:val="24"/>
        </w:rPr>
      </w:pPr>
    </w:p>
    <w:p w:rsidR="00E4752B" w:rsidRPr="002D4E0B" w:rsidRDefault="00E4752B" w:rsidP="00E4752B">
      <w:pPr>
        <w:spacing w:after="0" w:line="240" w:lineRule="auto"/>
        <w:jc w:val="both"/>
        <w:rPr>
          <w:rFonts w:ascii="Times New Roman" w:hAnsi="Times New Roman" w:cs="Times New Roman"/>
          <w:sz w:val="24"/>
          <w:szCs w:val="24"/>
        </w:rPr>
      </w:pPr>
      <w:r w:rsidRPr="002D4E0B">
        <w:rPr>
          <w:rFonts w:ascii="Times New Roman" w:hAnsi="Times New Roman" w:cs="Times New Roman"/>
          <w:sz w:val="24"/>
          <w:szCs w:val="24"/>
        </w:rPr>
        <w:t xml:space="preserve">Государственный инспектор </w:t>
      </w:r>
    </w:p>
    <w:p w:rsidR="00E4752B" w:rsidRPr="002D4E0B" w:rsidRDefault="00E4752B" w:rsidP="00E4752B">
      <w:pPr>
        <w:spacing w:after="0" w:line="240" w:lineRule="auto"/>
        <w:jc w:val="both"/>
        <w:rPr>
          <w:rFonts w:ascii="Times New Roman" w:hAnsi="Times New Roman" w:cs="Times New Roman"/>
          <w:sz w:val="24"/>
          <w:szCs w:val="24"/>
        </w:rPr>
      </w:pPr>
      <w:r w:rsidRPr="002D4E0B">
        <w:rPr>
          <w:rFonts w:ascii="Times New Roman" w:hAnsi="Times New Roman" w:cs="Times New Roman"/>
          <w:sz w:val="24"/>
          <w:szCs w:val="24"/>
        </w:rPr>
        <w:t xml:space="preserve">Емельяновского района </w:t>
      </w:r>
    </w:p>
    <w:p w:rsidR="00E4752B" w:rsidRPr="002D4E0B" w:rsidRDefault="00E4752B" w:rsidP="00E4752B">
      <w:pPr>
        <w:spacing w:after="0" w:line="240" w:lineRule="auto"/>
        <w:jc w:val="both"/>
        <w:rPr>
          <w:rFonts w:ascii="Times New Roman" w:hAnsi="Times New Roman" w:cs="Times New Roman"/>
          <w:sz w:val="24"/>
          <w:szCs w:val="24"/>
        </w:rPr>
      </w:pPr>
      <w:r w:rsidRPr="002D4E0B">
        <w:rPr>
          <w:rFonts w:ascii="Times New Roman" w:hAnsi="Times New Roman" w:cs="Times New Roman"/>
          <w:sz w:val="24"/>
          <w:szCs w:val="24"/>
        </w:rPr>
        <w:t xml:space="preserve">по пожарному надзору              </w:t>
      </w:r>
      <w:r w:rsidRPr="002D4E0B">
        <w:rPr>
          <w:rFonts w:ascii="Times New Roman" w:hAnsi="Times New Roman" w:cs="Times New Roman"/>
          <w:sz w:val="24"/>
          <w:szCs w:val="24"/>
        </w:rPr>
        <w:tab/>
      </w:r>
      <w:r w:rsidRPr="002D4E0B">
        <w:rPr>
          <w:rFonts w:ascii="Times New Roman" w:hAnsi="Times New Roman" w:cs="Times New Roman"/>
          <w:sz w:val="24"/>
          <w:szCs w:val="24"/>
        </w:rPr>
        <w:tab/>
      </w:r>
      <w:r w:rsidRPr="002D4E0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D4E0B">
        <w:rPr>
          <w:rFonts w:ascii="Times New Roman" w:hAnsi="Times New Roman" w:cs="Times New Roman"/>
          <w:sz w:val="24"/>
          <w:szCs w:val="24"/>
        </w:rPr>
        <w:t xml:space="preserve"> </w:t>
      </w:r>
      <w:r>
        <w:rPr>
          <w:rFonts w:ascii="Times New Roman" w:hAnsi="Times New Roman" w:cs="Times New Roman"/>
          <w:sz w:val="24"/>
          <w:szCs w:val="24"/>
        </w:rPr>
        <w:t>Д.Е. Полякова</w:t>
      </w: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Default="00E4752B" w:rsidP="00835C2F">
      <w:pPr>
        <w:pStyle w:val="a4"/>
      </w:pPr>
    </w:p>
    <w:p w:rsidR="00E4752B" w:rsidRPr="002F27B5" w:rsidRDefault="00E4752B" w:rsidP="00E4752B">
      <w:pPr>
        <w:pStyle w:val="Standard"/>
        <w:jc w:val="center"/>
        <w:rPr>
          <w:b/>
          <w:sz w:val="56"/>
          <w:szCs w:val="56"/>
          <w:lang w:val="ru-RU"/>
        </w:rPr>
      </w:pPr>
      <w:r w:rsidRPr="002F27B5">
        <w:rPr>
          <w:b/>
          <w:sz w:val="56"/>
          <w:szCs w:val="56"/>
          <w:lang w:val="ru-RU"/>
        </w:rPr>
        <w:lastRenderedPageBreak/>
        <w:t>ОБЪЯВЛЕНИЕ!</w:t>
      </w:r>
    </w:p>
    <w:p w:rsidR="00E4752B" w:rsidRDefault="00E4752B" w:rsidP="00E4752B">
      <w:pPr>
        <w:pStyle w:val="Standard"/>
        <w:jc w:val="both"/>
        <w:rPr>
          <w:sz w:val="28"/>
          <w:szCs w:val="28"/>
          <w:lang w:val="ru-RU"/>
        </w:rPr>
      </w:pPr>
    </w:p>
    <w:p w:rsidR="00E4752B" w:rsidRPr="006A69EA" w:rsidRDefault="00E4752B" w:rsidP="00E4752B">
      <w:pPr>
        <w:pStyle w:val="Standard"/>
        <w:jc w:val="both"/>
        <w:rPr>
          <w:sz w:val="40"/>
          <w:szCs w:val="40"/>
          <w:lang w:val="ru-RU"/>
        </w:rPr>
      </w:pPr>
      <w:r w:rsidRPr="006A69EA">
        <w:rPr>
          <w:sz w:val="40"/>
          <w:szCs w:val="40"/>
          <w:lang w:val="ru-RU"/>
        </w:rPr>
        <w:t xml:space="preserve">                   Распоряжением</w:t>
      </w:r>
      <w:r>
        <w:rPr>
          <w:sz w:val="40"/>
          <w:szCs w:val="40"/>
          <w:lang w:val="ru-RU"/>
        </w:rPr>
        <w:t xml:space="preserve"> Главы сельсовета от 22.04.2020</w:t>
      </w:r>
      <w:r w:rsidRPr="006A69EA">
        <w:rPr>
          <w:sz w:val="40"/>
          <w:szCs w:val="40"/>
          <w:lang w:val="ru-RU"/>
        </w:rPr>
        <w:t xml:space="preserve"> №</w:t>
      </w:r>
      <w:r>
        <w:rPr>
          <w:sz w:val="40"/>
          <w:szCs w:val="40"/>
          <w:lang w:val="ru-RU"/>
        </w:rPr>
        <w:t>26-р  с 23.04.2020</w:t>
      </w:r>
      <w:r w:rsidRPr="006A69EA">
        <w:rPr>
          <w:sz w:val="40"/>
          <w:szCs w:val="40"/>
          <w:lang w:val="ru-RU"/>
        </w:rPr>
        <w:t>г.</w:t>
      </w:r>
      <w:r>
        <w:rPr>
          <w:sz w:val="40"/>
          <w:szCs w:val="40"/>
          <w:lang w:val="ru-RU"/>
        </w:rPr>
        <w:t xml:space="preserve"> по 23</w:t>
      </w:r>
      <w:r w:rsidRPr="006A69EA">
        <w:rPr>
          <w:sz w:val="40"/>
          <w:szCs w:val="40"/>
          <w:lang w:val="ru-RU"/>
        </w:rPr>
        <w:t>.06</w:t>
      </w:r>
      <w:r>
        <w:rPr>
          <w:sz w:val="40"/>
          <w:szCs w:val="40"/>
          <w:lang w:val="ru-RU"/>
        </w:rPr>
        <w:t>.2020</w:t>
      </w:r>
      <w:r w:rsidRPr="006A69EA">
        <w:rPr>
          <w:sz w:val="40"/>
          <w:szCs w:val="40"/>
          <w:lang w:val="ru-RU"/>
        </w:rPr>
        <w:t>г. объявлен двухмесячник по благоустройству территории Элитовского сельсовета.</w:t>
      </w:r>
    </w:p>
    <w:p w:rsidR="00E4752B" w:rsidRPr="006A69EA" w:rsidRDefault="00E4752B" w:rsidP="00E4752B">
      <w:pPr>
        <w:pStyle w:val="Standard"/>
        <w:jc w:val="both"/>
        <w:rPr>
          <w:sz w:val="40"/>
          <w:szCs w:val="40"/>
          <w:lang w:val="ru-RU"/>
        </w:rPr>
      </w:pPr>
      <w:r>
        <w:rPr>
          <w:sz w:val="40"/>
          <w:szCs w:val="40"/>
          <w:lang w:val="ru-RU"/>
        </w:rPr>
        <w:t xml:space="preserve">     В рамках </w:t>
      </w:r>
      <w:proofErr w:type="gramStart"/>
      <w:r>
        <w:rPr>
          <w:sz w:val="40"/>
          <w:szCs w:val="40"/>
          <w:lang w:val="ru-RU"/>
        </w:rPr>
        <w:t>данного</w:t>
      </w:r>
      <w:proofErr w:type="gramEnd"/>
      <w:r>
        <w:rPr>
          <w:sz w:val="40"/>
          <w:szCs w:val="40"/>
          <w:lang w:val="ru-RU"/>
        </w:rPr>
        <w:t xml:space="preserve"> </w:t>
      </w:r>
      <w:proofErr w:type="spellStart"/>
      <w:r w:rsidRPr="006A69EA">
        <w:rPr>
          <w:sz w:val="40"/>
          <w:szCs w:val="40"/>
          <w:lang w:val="ru-RU"/>
        </w:rPr>
        <w:t>мероприятияруководителямучреждений</w:t>
      </w:r>
      <w:proofErr w:type="spellEnd"/>
      <w:r w:rsidRPr="006A69EA">
        <w:rPr>
          <w:sz w:val="40"/>
          <w:szCs w:val="40"/>
          <w:lang w:val="ru-RU"/>
        </w:rPr>
        <w:t>, организаций, индивидуальным предпринимателям рекомендуем провести экологический субботник на подведомственной территории.</w:t>
      </w:r>
    </w:p>
    <w:p w:rsidR="00E4752B" w:rsidRPr="004C1DB5" w:rsidRDefault="00E4752B" w:rsidP="00E4752B">
      <w:pPr>
        <w:pStyle w:val="Standard"/>
        <w:jc w:val="both"/>
        <w:rPr>
          <w:sz w:val="40"/>
          <w:szCs w:val="40"/>
          <w:lang w:val="ru-RU"/>
        </w:rPr>
      </w:pPr>
      <w:r w:rsidRPr="004C1DB5">
        <w:rPr>
          <w:sz w:val="40"/>
          <w:szCs w:val="40"/>
          <w:lang w:val="ru-RU"/>
        </w:rPr>
        <w:t>Жителям Элитовского сельсовета рекомендуем привести в порядок свои приусадебные участки и прилегающую территорию.  С прилегающей территории необходимо убрать дрова, строительный материал, технику и её элементы, сухостой, бытовой мусор и т.п.</w:t>
      </w:r>
    </w:p>
    <w:p w:rsidR="00E4752B" w:rsidRPr="006A69EA" w:rsidRDefault="00E4752B" w:rsidP="00E4752B">
      <w:pPr>
        <w:pStyle w:val="Standard"/>
        <w:jc w:val="both"/>
        <w:rPr>
          <w:sz w:val="40"/>
          <w:szCs w:val="40"/>
          <w:lang w:val="ru-RU"/>
        </w:rPr>
      </w:pPr>
    </w:p>
    <w:p w:rsidR="00E4752B" w:rsidRPr="006A69EA" w:rsidRDefault="00E4752B" w:rsidP="00E4752B">
      <w:pPr>
        <w:pStyle w:val="Standard"/>
        <w:jc w:val="both"/>
        <w:rPr>
          <w:sz w:val="40"/>
          <w:szCs w:val="40"/>
          <w:lang w:val="ru-RU"/>
        </w:rPr>
      </w:pPr>
    </w:p>
    <w:p w:rsidR="00E4752B" w:rsidRPr="006F06D4" w:rsidRDefault="00E4752B" w:rsidP="00E4752B">
      <w:pPr>
        <w:pStyle w:val="Standard"/>
        <w:jc w:val="both"/>
        <w:rPr>
          <w:sz w:val="48"/>
          <w:szCs w:val="48"/>
          <w:lang w:val="ru-RU"/>
        </w:rPr>
      </w:pPr>
      <w:r w:rsidRPr="006A69EA">
        <w:rPr>
          <w:sz w:val="40"/>
          <w:szCs w:val="40"/>
          <w:lang w:val="ru-RU"/>
        </w:rPr>
        <w:t>Администрация Элитовского сельсовета</w:t>
      </w:r>
    </w:p>
    <w:p w:rsidR="00E4752B" w:rsidRDefault="00E4752B" w:rsidP="00835C2F">
      <w:pPr>
        <w:pStyle w:val="a4"/>
      </w:pPr>
    </w:p>
    <w:p w:rsidR="00E4752B" w:rsidRDefault="00E4752B"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602C71" w:rsidRDefault="00602C71" w:rsidP="00835C2F">
      <w:pPr>
        <w:pStyle w:val="a4"/>
      </w:pPr>
    </w:p>
    <w:p w:rsidR="005442DD" w:rsidRDefault="005442DD" w:rsidP="00835C2F">
      <w:pPr>
        <w:pStyle w:val="a4"/>
      </w:pPr>
    </w:p>
    <w:p w:rsidR="00000292" w:rsidRPr="00EB75D4" w:rsidRDefault="00B808A4" w:rsidP="00835C2F">
      <w:pPr>
        <w:pStyle w:val="a4"/>
      </w:pPr>
      <w:r w:rsidRPr="00B808A4">
        <w:rPr>
          <w:b/>
          <w:noProof/>
          <w:lang w:eastAsia="ru-RU"/>
        </w:rPr>
        <w:pict>
          <v:line id="Прямая соединительная линия 124" o:spid="_x0000_s1030" style="position:absolute;z-index:251658240;visibility:visible;mso-position-horizontal-relative:text;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" strokecolor="#17375e" strokeweight="2.25pt">
            <v:stroke dashstyle="1 1"/>
            <o:lock v:ext="edit" shapetype="f"/>
          </v:line>
        </w:pict>
      </w:r>
    </w:p>
    <w:p w:rsidR="00A87E17" w:rsidRPr="00EB75D4" w:rsidRDefault="00A87E17" w:rsidP="00000292">
      <w:pPr>
        <w:pStyle w:val="a4"/>
        <w:rPr>
          <w:rFonts w:ascii="Bookman Old Style" w:hAnsi="Bookman Old Style" w:cs="Times New Roman"/>
          <w:b/>
        </w:rPr>
      </w:pPr>
      <w:r w:rsidRPr="00EB75D4">
        <w:rPr>
          <w:rFonts w:ascii="Bookman Old Style" w:hAnsi="Bookman Old Style" w:cs="Times New Roman"/>
        </w:rPr>
        <w:t xml:space="preserve">Главный редактор: </w:t>
      </w:r>
      <w:r w:rsidR="00EC752B" w:rsidRPr="00EB75D4">
        <w:rPr>
          <w:rFonts w:ascii="Bookman Old Style" w:hAnsi="Bookman Old Style" w:cs="Times New Roman"/>
        </w:rPr>
        <w:t>Чистанова А.А.</w:t>
      </w:r>
    </w:p>
    <w:p w:rsidR="00A87E17" w:rsidRPr="00EB75D4" w:rsidRDefault="00A87E17" w:rsidP="00000292">
      <w:pPr>
        <w:pStyle w:val="a4"/>
        <w:rPr>
          <w:rFonts w:ascii="Bookman Old Style" w:hAnsi="Bookman Old Style" w:cs="Times New Roman"/>
        </w:rPr>
      </w:pPr>
      <w:r w:rsidRPr="00EB75D4">
        <w:rPr>
          <w:rFonts w:ascii="Bookman Old Style" w:hAnsi="Bookman Old Style" w:cs="Times New Roman"/>
        </w:rPr>
        <w:t>Газета выходит один раз в месяц, бесплатно</w:t>
      </w:r>
    </w:p>
    <w:p w:rsidR="00A87E17" w:rsidRPr="00EB75D4" w:rsidRDefault="00A87E17" w:rsidP="00A87E17">
      <w:pPr>
        <w:pStyle w:val="a4"/>
        <w:jc w:val="both"/>
        <w:rPr>
          <w:rFonts w:ascii="Bookman Old Style" w:hAnsi="Bookman Old Style"/>
        </w:rPr>
      </w:pPr>
      <w:r w:rsidRPr="00EB75D4">
        <w:rPr>
          <w:rFonts w:ascii="Bookman Old Style" w:hAnsi="Bookman Old Style"/>
        </w:rPr>
        <w:t xml:space="preserve">Пишите нам по адресу: 663011, Емельяновский р-н, п. Элита, </w:t>
      </w:r>
    </w:p>
    <w:p w:rsidR="00835C2F" w:rsidRDefault="00EC752B" w:rsidP="00835C2F">
      <w:pPr>
        <w:pStyle w:val="a4"/>
        <w:jc w:val="both"/>
        <w:rPr>
          <w:rFonts w:ascii="Bookman Old Style" w:hAnsi="Bookman Old Style"/>
        </w:rPr>
      </w:pPr>
      <w:r w:rsidRPr="00EB75D4">
        <w:rPr>
          <w:rFonts w:ascii="Bookman Old Style" w:hAnsi="Bookman Old Style"/>
        </w:rPr>
        <w:t>ул. Заводская, д. 18</w:t>
      </w:r>
    </w:p>
    <w:p w:rsidR="0037302A" w:rsidRPr="00835C2F" w:rsidRDefault="00A87E17" w:rsidP="00835C2F">
      <w:pPr>
        <w:pStyle w:val="a4"/>
        <w:jc w:val="both"/>
        <w:rPr>
          <w:rFonts w:ascii="Bookman Old Style" w:hAnsi="Bookman Old Style"/>
        </w:rPr>
      </w:pPr>
      <w:r w:rsidRPr="00EB75D4">
        <w:rPr>
          <w:rFonts w:ascii="Bookman Old Style" w:hAnsi="Bookman Old Style"/>
        </w:rPr>
        <w:t xml:space="preserve">Звоните нам:  </w:t>
      </w:r>
      <w:r w:rsidRPr="00EB75D4">
        <w:rPr>
          <w:rFonts w:ascii="Bookman Old Style" w:hAnsi="Bookman Old Style"/>
          <w:b/>
        </w:rPr>
        <w:t xml:space="preserve">8 391 33 294 </w:t>
      </w:r>
      <w:r w:rsidR="00437BFE" w:rsidRPr="00EB75D4">
        <w:rPr>
          <w:rFonts w:ascii="Bookman Old Style" w:hAnsi="Bookman Old Style"/>
          <w:b/>
        </w:rPr>
        <w:t>29</w:t>
      </w:r>
      <w:r w:rsidRPr="00EB75D4">
        <w:rPr>
          <w:rFonts w:ascii="Bookman Old Style" w:hAnsi="Bookman Old Style"/>
        </w:rPr>
        <w:t xml:space="preserve">, эл. почта: </w:t>
      </w:r>
      <w:proofErr w:type="spellStart"/>
      <w:r w:rsidR="00EC752B" w:rsidRPr="00EB75D4">
        <w:rPr>
          <w:rFonts w:ascii="Bookman Old Style" w:hAnsi="Bookman Old Style"/>
          <w:b/>
        </w:rPr>
        <w:t>elit</w:t>
      </w:r>
      <w:proofErr w:type="spellEnd"/>
      <w:r w:rsidR="00EC752B" w:rsidRPr="00EB75D4">
        <w:rPr>
          <w:rFonts w:ascii="Bookman Old Style" w:hAnsi="Bookman Old Style"/>
          <w:b/>
          <w:lang w:val="en-US"/>
        </w:rPr>
        <w:t>a</w:t>
      </w:r>
      <w:r w:rsidR="00EC752B" w:rsidRPr="00EB75D4">
        <w:rPr>
          <w:rFonts w:ascii="Bookman Old Style" w:hAnsi="Bookman Old Style"/>
          <w:b/>
        </w:rPr>
        <w:t>_</w:t>
      </w:r>
      <w:proofErr w:type="spellStart"/>
      <w:r w:rsidR="00EC752B" w:rsidRPr="00EB75D4">
        <w:rPr>
          <w:rFonts w:ascii="Bookman Old Style" w:hAnsi="Bookman Old Style"/>
          <w:b/>
          <w:lang w:val="en-US"/>
        </w:rPr>
        <w:t>krs</w:t>
      </w:r>
      <w:proofErr w:type="spellEnd"/>
      <w:r w:rsidRPr="00EB75D4">
        <w:rPr>
          <w:rFonts w:ascii="Bookman Old Style" w:hAnsi="Bookman Old Style"/>
          <w:b/>
        </w:rPr>
        <w:t>@</w:t>
      </w:r>
      <w:proofErr w:type="spellStart"/>
      <w:r w:rsidRPr="00EB75D4">
        <w:rPr>
          <w:rFonts w:ascii="Bookman Old Style" w:hAnsi="Bookman Old Style"/>
          <w:b/>
        </w:rPr>
        <w:t>mail.ru</w:t>
      </w:r>
      <w:proofErr w:type="spellEnd"/>
    </w:p>
    <w:sectPr w:rsidR="0037302A" w:rsidRPr="00835C2F" w:rsidSect="00A8633A">
      <w:headerReference w:type="even" r:id="rId20"/>
      <w:headerReference w:type="default" r:id="rId21"/>
      <w:footerReference w:type="default" r:id="rId22"/>
      <w:pgSz w:w="11906" w:h="16838"/>
      <w:pgMar w:top="993" w:right="1133" w:bottom="1135"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C71" w:rsidRDefault="00602C71" w:rsidP="00694650">
      <w:pPr>
        <w:spacing w:after="0" w:line="240" w:lineRule="auto"/>
      </w:pPr>
      <w:r>
        <w:separator/>
      </w:r>
    </w:p>
  </w:endnote>
  <w:endnote w:type="continuationSeparator" w:id="1">
    <w:p w:rsidR="00602C71" w:rsidRDefault="00602C71"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2333"/>
      <w:docPartObj>
        <w:docPartGallery w:val="Page Numbers (Bottom of Page)"/>
        <w:docPartUnique/>
      </w:docPartObj>
    </w:sdtPr>
    <w:sdtContent>
      <w:p w:rsidR="00602C71" w:rsidRDefault="00B808A4">
        <w:pPr>
          <w:pStyle w:val="a8"/>
          <w:jc w:val="right"/>
        </w:pPr>
        <w:fldSimple w:instr=" PAGE   \* MERGEFORMAT ">
          <w:r w:rsidR="00160463">
            <w:rPr>
              <w:noProof/>
            </w:rPr>
            <w:t>1</w:t>
          </w:r>
        </w:fldSimple>
      </w:p>
    </w:sdtContent>
  </w:sdt>
  <w:p w:rsidR="00602C71" w:rsidRDefault="00602C7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C71" w:rsidRDefault="00602C71" w:rsidP="00694650">
      <w:pPr>
        <w:spacing w:after="0" w:line="240" w:lineRule="auto"/>
      </w:pPr>
      <w:r>
        <w:separator/>
      </w:r>
    </w:p>
  </w:footnote>
  <w:footnote w:type="continuationSeparator" w:id="1">
    <w:p w:rsidR="00602C71" w:rsidRDefault="00602C71"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C71" w:rsidRDefault="00B808A4" w:rsidP="002625CB">
    <w:pPr>
      <w:pStyle w:val="a6"/>
      <w:framePr w:wrap="around" w:vAnchor="text" w:hAnchor="margin" w:xAlign="center" w:y="1"/>
      <w:rPr>
        <w:rStyle w:val="afff0"/>
      </w:rPr>
    </w:pPr>
    <w:r>
      <w:rPr>
        <w:rStyle w:val="afff0"/>
      </w:rPr>
      <w:fldChar w:fldCharType="begin"/>
    </w:r>
    <w:r w:rsidR="00602C71">
      <w:rPr>
        <w:rStyle w:val="afff0"/>
      </w:rPr>
      <w:instrText xml:space="preserve">PAGE  </w:instrText>
    </w:r>
    <w:r>
      <w:rPr>
        <w:rStyle w:val="afff0"/>
      </w:rPr>
      <w:fldChar w:fldCharType="end"/>
    </w:r>
  </w:p>
  <w:p w:rsidR="00602C71" w:rsidRDefault="00602C71">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C71" w:rsidRDefault="00602C71" w:rsidP="002625CB">
    <w:pPr>
      <w:pStyle w:val="a6"/>
      <w:framePr w:wrap="around" w:vAnchor="text" w:hAnchor="margin" w:xAlign="center" w:y="1"/>
      <w:rPr>
        <w:rStyle w:val="afff0"/>
      </w:rPr>
    </w:pPr>
  </w:p>
  <w:p w:rsidR="00602C71" w:rsidRDefault="00602C71" w:rsidP="002625C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2C01E47"/>
    <w:multiLevelType w:val="multilevel"/>
    <w:tmpl w:val="7E749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7A0130"/>
    <w:multiLevelType w:val="hybridMultilevel"/>
    <w:tmpl w:val="A1526B12"/>
    <w:lvl w:ilvl="0" w:tplc="326A98D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AD11DE"/>
    <w:multiLevelType w:val="hybridMultilevel"/>
    <w:tmpl w:val="329C122A"/>
    <w:lvl w:ilvl="0" w:tplc="B3FC7C1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5">
    <w:nsid w:val="05C036AB"/>
    <w:multiLevelType w:val="hybridMultilevel"/>
    <w:tmpl w:val="19BE0E9A"/>
    <w:lvl w:ilvl="0" w:tplc="C2C6B840">
      <w:start w:val="4"/>
      <w:numFmt w:val="bullet"/>
      <w:lvlText w:val="-"/>
      <w:lvlJc w:val="left"/>
      <w:pPr>
        <w:tabs>
          <w:tab w:val="num" w:pos="930"/>
        </w:tabs>
        <w:ind w:left="930" w:hanging="360"/>
      </w:pPr>
      <w:rPr>
        <w:rFonts w:ascii="Times New Roman" w:eastAsia="Times New Roman" w:hAnsi="Times New Roman" w:hint="default"/>
      </w:rPr>
    </w:lvl>
    <w:lvl w:ilvl="1" w:tplc="04190003">
      <w:start w:val="1"/>
      <w:numFmt w:val="bullet"/>
      <w:lvlText w:val="o"/>
      <w:lvlJc w:val="left"/>
      <w:pPr>
        <w:tabs>
          <w:tab w:val="num" w:pos="1650"/>
        </w:tabs>
        <w:ind w:left="1650" w:hanging="360"/>
      </w:pPr>
      <w:rPr>
        <w:rFonts w:ascii="Courier New" w:hAnsi="Courier New" w:cs="Courier New" w:hint="default"/>
      </w:rPr>
    </w:lvl>
    <w:lvl w:ilvl="2" w:tplc="04190005">
      <w:start w:val="1"/>
      <w:numFmt w:val="bullet"/>
      <w:lvlText w:val=""/>
      <w:lvlJc w:val="left"/>
      <w:pPr>
        <w:tabs>
          <w:tab w:val="num" w:pos="2370"/>
        </w:tabs>
        <w:ind w:left="2370" w:hanging="360"/>
      </w:pPr>
      <w:rPr>
        <w:rFonts w:ascii="Wingdings" w:hAnsi="Wingdings" w:cs="Times New Roman" w:hint="default"/>
      </w:rPr>
    </w:lvl>
    <w:lvl w:ilvl="3" w:tplc="04190001">
      <w:start w:val="1"/>
      <w:numFmt w:val="bullet"/>
      <w:lvlText w:val=""/>
      <w:lvlJc w:val="left"/>
      <w:pPr>
        <w:tabs>
          <w:tab w:val="num" w:pos="3090"/>
        </w:tabs>
        <w:ind w:left="3090" w:hanging="360"/>
      </w:pPr>
      <w:rPr>
        <w:rFonts w:ascii="Symbol" w:hAnsi="Symbol" w:cs="Times New Roman" w:hint="default"/>
      </w:rPr>
    </w:lvl>
    <w:lvl w:ilvl="4" w:tplc="04190003">
      <w:start w:val="1"/>
      <w:numFmt w:val="bullet"/>
      <w:lvlText w:val="o"/>
      <w:lvlJc w:val="left"/>
      <w:pPr>
        <w:tabs>
          <w:tab w:val="num" w:pos="3810"/>
        </w:tabs>
        <w:ind w:left="3810" w:hanging="360"/>
      </w:pPr>
      <w:rPr>
        <w:rFonts w:ascii="Courier New" w:hAnsi="Courier New" w:cs="Courier New" w:hint="default"/>
      </w:rPr>
    </w:lvl>
    <w:lvl w:ilvl="5" w:tplc="04190005">
      <w:start w:val="1"/>
      <w:numFmt w:val="bullet"/>
      <w:lvlText w:val=""/>
      <w:lvlJc w:val="left"/>
      <w:pPr>
        <w:tabs>
          <w:tab w:val="num" w:pos="4530"/>
        </w:tabs>
        <w:ind w:left="4530" w:hanging="360"/>
      </w:pPr>
      <w:rPr>
        <w:rFonts w:ascii="Wingdings" w:hAnsi="Wingdings" w:cs="Times New Roman" w:hint="default"/>
      </w:rPr>
    </w:lvl>
    <w:lvl w:ilvl="6" w:tplc="04190001">
      <w:start w:val="1"/>
      <w:numFmt w:val="bullet"/>
      <w:lvlText w:val=""/>
      <w:lvlJc w:val="left"/>
      <w:pPr>
        <w:tabs>
          <w:tab w:val="num" w:pos="5250"/>
        </w:tabs>
        <w:ind w:left="5250" w:hanging="360"/>
      </w:pPr>
      <w:rPr>
        <w:rFonts w:ascii="Symbol" w:hAnsi="Symbol" w:cs="Times New Roman" w:hint="default"/>
      </w:rPr>
    </w:lvl>
    <w:lvl w:ilvl="7" w:tplc="04190003">
      <w:start w:val="1"/>
      <w:numFmt w:val="bullet"/>
      <w:lvlText w:val="o"/>
      <w:lvlJc w:val="left"/>
      <w:pPr>
        <w:tabs>
          <w:tab w:val="num" w:pos="5970"/>
        </w:tabs>
        <w:ind w:left="5970" w:hanging="360"/>
      </w:pPr>
      <w:rPr>
        <w:rFonts w:ascii="Courier New" w:hAnsi="Courier New" w:cs="Courier New" w:hint="default"/>
      </w:rPr>
    </w:lvl>
    <w:lvl w:ilvl="8" w:tplc="04190005">
      <w:start w:val="1"/>
      <w:numFmt w:val="bullet"/>
      <w:lvlText w:val=""/>
      <w:lvlJc w:val="left"/>
      <w:pPr>
        <w:tabs>
          <w:tab w:val="num" w:pos="6690"/>
        </w:tabs>
        <w:ind w:left="6690" w:hanging="360"/>
      </w:pPr>
      <w:rPr>
        <w:rFonts w:ascii="Wingdings" w:hAnsi="Wingdings" w:cs="Times New Roman" w:hint="default"/>
      </w:rPr>
    </w:lvl>
  </w:abstractNum>
  <w:abstractNum w:abstractNumId="6">
    <w:nsid w:val="06772A9E"/>
    <w:multiLevelType w:val="hybridMultilevel"/>
    <w:tmpl w:val="D7B4A538"/>
    <w:lvl w:ilvl="0" w:tplc="DA08E1AA">
      <w:start w:val="4"/>
      <w:numFmt w:val="decimal"/>
      <w:lvlText w:val="%1."/>
      <w:lvlJc w:val="left"/>
      <w:pPr>
        <w:tabs>
          <w:tab w:val="num" w:pos="1155"/>
        </w:tabs>
        <w:ind w:left="1155"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7">
    <w:nsid w:val="072B38EE"/>
    <w:multiLevelType w:val="hybridMultilevel"/>
    <w:tmpl w:val="1352A192"/>
    <w:lvl w:ilvl="0" w:tplc="0D3ACA4A">
      <w:start w:val="5"/>
      <w:numFmt w:val="decimal"/>
      <w:lvlText w:val="%1"/>
      <w:lvlJc w:val="left"/>
      <w:pPr>
        <w:tabs>
          <w:tab w:val="num" w:pos="1155"/>
        </w:tabs>
        <w:ind w:left="1155"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8">
    <w:nsid w:val="076A2FA4"/>
    <w:multiLevelType w:val="hybridMultilevel"/>
    <w:tmpl w:val="B5B429DA"/>
    <w:lvl w:ilvl="0" w:tplc="C936C3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767F2E"/>
    <w:multiLevelType w:val="hybridMultilevel"/>
    <w:tmpl w:val="B59E1970"/>
    <w:lvl w:ilvl="0" w:tplc="23562210">
      <w:start w:val="1"/>
      <w:numFmt w:val="decimal"/>
      <w:lvlText w:val="%1."/>
      <w:lvlJc w:val="left"/>
      <w:pPr>
        <w:ind w:left="915" w:hanging="375"/>
      </w:pPr>
      <w:rPr>
        <w:rFonts w:ascii="Arial" w:eastAsiaTheme="minorHAnsi" w:hAnsi="Arial" w:cs="Arial"/>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0">
    <w:nsid w:val="0B920FC6"/>
    <w:multiLevelType w:val="hybridMultilevel"/>
    <w:tmpl w:val="2A127BC0"/>
    <w:lvl w:ilvl="0" w:tplc="35624AA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C596E5E"/>
    <w:multiLevelType w:val="hybridMultilevel"/>
    <w:tmpl w:val="4AAAB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905B91"/>
    <w:multiLevelType w:val="hybridMultilevel"/>
    <w:tmpl w:val="FEAA6388"/>
    <w:lvl w:ilvl="0" w:tplc="D764C660">
      <w:start w:val="1"/>
      <w:numFmt w:val="decimal"/>
      <w:lvlText w:val="%1."/>
      <w:lvlJc w:val="left"/>
      <w:pPr>
        <w:tabs>
          <w:tab w:val="num" w:pos="1021"/>
        </w:tabs>
        <w:ind w:left="0" w:firstLine="709"/>
      </w:pPr>
      <w:rPr>
        <w:rFonts w:ascii="Times New Roman" w:hAnsi="Times New Roman" w:cs="Times New Roman" w:hint="default"/>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0077ED0"/>
    <w:multiLevelType w:val="multilevel"/>
    <w:tmpl w:val="D7706E02"/>
    <w:lvl w:ilvl="0">
      <w:start w:val="1"/>
      <w:numFmt w:val="decimal"/>
      <w:lvlText w:val="%1."/>
      <w:lvlJc w:val="left"/>
      <w:pPr>
        <w:ind w:left="1287" w:hanging="360"/>
      </w:pPr>
    </w:lvl>
    <w:lvl w:ilvl="1">
      <w:start w:val="7"/>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
    <w:nsid w:val="11885098"/>
    <w:multiLevelType w:val="singleLevel"/>
    <w:tmpl w:val="34E20FDC"/>
    <w:lvl w:ilvl="0">
      <w:start w:val="1"/>
      <w:numFmt w:val="decimal"/>
      <w:lvlText w:val="3.%1."/>
      <w:legacy w:legacy="1" w:legacySpace="0" w:legacyIndent="509"/>
      <w:lvlJc w:val="left"/>
      <w:rPr>
        <w:rFonts w:ascii="Times New Roman" w:hAnsi="Times New Roman" w:cs="Times New Roman" w:hint="default"/>
      </w:rPr>
    </w:lvl>
  </w:abstractNum>
  <w:abstractNum w:abstractNumId="15">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19A571EE"/>
    <w:multiLevelType w:val="singleLevel"/>
    <w:tmpl w:val="176E4BB8"/>
    <w:lvl w:ilvl="0">
      <w:start w:val="1"/>
      <w:numFmt w:val="decimal"/>
      <w:lvlText w:val="2.%1."/>
      <w:legacy w:legacy="1" w:legacySpace="0" w:legacyIndent="528"/>
      <w:lvlJc w:val="left"/>
      <w:rPr>
        <w:rFonts w:ascii="Times New Roman" w:hAnsi="Times New Roman" w:cs="Times New Roman" w:hint="default"/>
      </w:rPr>
    </w:lvl>
  </w:abstractNum>
  <w:abstractNum w:abstractNumId="18">
    <w:nsid w:val="1ADE59E5"/>
    <w:multiLevelType w:val="hybridMultilevel"/>
    <w:tmpl w:val="83049B76"/>
    <w:lvl w:ilvl="0" w:tplc="73A0531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CFC33F0"/>
    <w:multiLevelType w:val="hybridMultilevel"/>
    <w:tmpl w:val="9DFAEE64"/>
    <w:lvl w:ilvl="0" w:tplc="07AEFA9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06331C"/>
    <w:multiLevelType w:val="multilevel"/>
    <w:tmpl w:val="D92ADAC0"/>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1">
    <w:nsid w:val="1EB362CF"/>
    <w:multiLevelType w:val="multilevel"/>
    <w:tmpl w:val="94F8699A"/>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1F5128B8"/>
    <w:multiLevelType w:val="multilevel"/>
    <w:tmpl w:val="2214A0A6"/>
    <w:lvl w:ilvl="0">
      <w:start w:val="1"/>
      <w:numFmt w:val="decimal"/>
      <w:lvlText w:val="%1."/>
      <w:lvlJc w:val="left"/>
      <w:pPr>
        <w:ind w:left="360" w:hanging="360"/>
      </w:pPr>
      <w:rPr>
        <w:rFonts w:ascii="Times New Roman" w:eastAsia="Arial Unicode MS" w:hAnsi="Times New Roman"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2931974"/>
    <w:multiLevelType w:val="hybridMultilevel"/>
    <w:tmpl w:val="B2DAC906"/>
    <w:lvl w:ilvl="0" w:tplc="F95CDFAE">
      <w:start w:val="3"/>
      <w:numFmt w:val="decimal"/>
      <w:lvlText w:val="%1."/>
      <w:lvlJc w:val="left"/>
      <w:pPr>
        <w:ind w:left="1515" w:hanging="36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24">
    <w:nsid w:val="244B0089"/>
    <w:multiLevelType w:val="singleLevel"/>
    <w:tmpl w:val="56821834"/>
    <w:lvl w:ilvl="0">
      <w:start w:val="3"/>
      <w:numFmt w:val="decimal"/>
      <w:lvlText w:val="4.%1."/>
      <w:legacy w:legacy="1" w:legacySpace="0" w:legacyIndent="499"/>
      <w:lvlJc w:val="left"/>
      <w:rPr>
        <w:rFonts w:ascii="Times New Roman" w:hAnsi="Times New Roman" w:cs="Times New Roman" w:hint="default"/>
      </w:rPr>
    </w:lvl>
  </w:abstractNum>
  <w:abstractNum w:abstractNumId="25">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8BC64BE"/>
    <w:multiLevelType w:val="hybridMultilevel"/>
    <w:tmpl w:val="A236A0FE"/>
    <w:lvl w:ilvl="0" w:tplc="131C70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AB1A90"/>
    <w:multiLevelType w:val="hybridMultilevel"/>
    <w:tmpl w:val="040A6B0A"/>
    <w:lvl w:ilvl="0" w:tplc="55782C7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0BB2BA4"/>
    <w:multiLevelType w:val="singleLevel"/>
    <w:tmpl w:val="C2E8C34E"/>
    <w:lvl w:ilvl="0">
      <w:start w:val="2"/>
      <w:numFmt w:val="decimal"/>
      <w:lvlText w:val="1.%1."/>
      <w:legacy w:legacy="1" w:legacySpace="0" w:legacyIndent="552"/>
      <w:lvlJc w:val="left"/>
      <w:rPr>
        <w:rFonts w:ascii="Times New Roman" w:hAnsi="Times New Roman" w:cs="Times New Roman" w:hint="default"/>
      </w:rPr>
    </w:lvl>
  </w:abstractNum>
  <w:abstractNum w:abstractNumId="30">
    <w:nsid w:val="32760701"/>
    <w:multiLevelType w:val="hybridMultilevel"/>
    <w:tmpl w:val="64823666"/>
    <w:lvl w:ilvl="0" w:tplc="C618FC3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C0435B9"/>
    <w:multiLevelType w:val="multilevel"/>
    <w:tmpl w:val="7A3E1E20"/>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54C3D0F"/>
    <w:multiLevelType w:val="hybridMultilevel"/>
    <w:tmpl w:val="707603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7838D2"/>
    <w:multiLevelType w:val="multilevel"/>
    <w:tmpl w:val="449C8802"/>
    <w:lvl w:ilvl="0">
      <w:start w:val="1"/>
      <w:numFmt w:val="decimal"/>
      <w:lvlText w:val="%1"/>
      <w:lvlJc w:val="left"/>
      <w:pPr>
        <w:ind w:left="1020" w:hanging="1020"/>
      </w:pPr>
      <w:rPr>
        <w:rFonts w:hint="default"/>
      </w:rPr>
    </w:lvl>
    <w:lvl w:ilvl="1">
      <w:start w:val="1"/>
      <w:numFmt w:val="decimal"/>
      <w:lvlText w:val="%1.%2"/>
      <w:lvlJc w:val="left"/>
      <w:pPr>
        <w:ind w:left="1560" w:hanging="1020"/>
      </w:pPr>
      <w:rPr>
        <w:rFonts w:hint="default"/>
      </w:rPr>
    </w:lvl>
    <w:lvl w:ilvl="2">
      <w:start w:val="1"/>
      <w:numFmt w:val="decimal"/>
      <w:lvlText w:val="%1.%2.%3"/>
      <w:lvlJc w:val="left"/>
      <w:pPr>
        <w:ind w:left="2100" w:hanging="1020"/>
      </w:pPr>
      <w:rPr>
        <w:rFonts w:hint="default"/>
      </w:rPr>
    </w:lvl>
    <w:lvl w:ilvl="3">
      <w:start w:val="1"/>
      <w:numFmt w:val="decimal"/>
      <w:lvlText w:val="%1.%2.%3.%4"/>
      <w:lvlJc w:val="left"/>
      <w:pPr>
        <w:ind w:left="2640" w:hanging="10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5">
    <w:nsid w:val="59D040E2"/>
    <w:multiLevelType w:val="singleLevel"/>
    <w:tmpl w:val="CF5A3FD0"/>
    <w:lvl w:ilvl="0">
      <w:start w:val="1"/>
      <w:numFmt w:val="decimal"/>
      <w:lvlText w:val="%1."/>
      <w:legacy w:legacy="1" w:legacySpace="0" w:legacyIndent="274"/>
      <w:lvlJc w:val="left"/>
      <w:rPr>
        <w:rFonts w:ascii="Times New Roman" w:hAnsi="Times New Roman" w:cs="Times New Roman" w:hint="default"/>
      </w:rPr>
    </w:lvl>
  </w:abstractNum>
  <w:abstractNum w:abstractNumId="36">
    <w:nsid w:val="5BE9521E"/>
    <w:multiLevelType w:val="singleLevel"/>
    <w:tmpl w:val="2DE03DC0"/>
    <w:lvl w:ilvl="0">
      <w:start w:val="1"/>
      <w:numFmt w:val="decimal"/>
      <w:lvlText w:val="%1)"/>
      <w:legacy w:legacy="1" w:legacySpace="0" w:legacyIndent="308"/>
      <w:lvlJc w:val="left"/>
      <w:rPr>
        <w:rFonts w:ascii="Times New Roman" w:hAnsi="Times New Roman" w:cs="Times New Roman" w:hint="default"/>
      </w:rPr>
    </w:lvl>
  </w:abstractNum>
  <w:abstractNum w:abstractNumId="37">
    <w:nsid w:val="5DA30A11"/>
    <w:multiLevelType w:val="hybridMultilevel"/>
    <w:tmpl w:val="82406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4A7610"/>
    <w:multiLevelType w:val="multilevel"/>
    <w:tmpl w:val="717ACBC4"/>
    <w:lvl w:ilvl="0">
      <w:start w:val="1"/>
      <w:numFmt w:val="decimal"/>
      <w:lvlText w:val="%1."/>
      <w:lvlJc w:val="left"/>
      <w:pPr>
        <w:tabs>
          <w:tab w:val="num" w:pos="1155"/>
        </w:tabs>
        <w:ind w:left="1155" w:hanging="360"/>
      </w:pPr>
      <w:rPr>
        <w:rFonts w:hint="default"/>
      </w:rPr>
    </w:lvl>
    <w:lvl w:ilvl="1">
      <w:start w:val="1"/>
      <w:numFmt w:val="decimal"/>
      <w:isLgl/>
      <w:lvlText w:val="%1.%2."/>
      <w:lvlJc w:val="left"/>
      <w:pPr>
        <w:tabs>
          <w:tab w:val="num" w:pos="1440"/>
        </w:tabs>
        <w:ind w:left="1440" w:hanging="720"/>
      </w:pPr>
      <w:rPr>
        <w:rFonts w:ascii="Times New Roman" w:eastAsia="Times New Roman" w:hAnsi="Times New Roman" w:cs="Times New Roman"/>
        <w:i w:val="0"/>
      </w:rPr>
    </w:lvl>
    <w:lvl w:ilvl="2">
      <w:start w:val="1"/>
      <w:numFmt w:val="decimalZero"/>
      <w:isLgl/>
      <w:lvlText w:val="%1.%2.%3."/>
      <w:lvlJc w:val="left"/>
      <w:pPr>
        <w:tabs>
          <w:tab w:val="num" w:pos="1515"/>
        </w:tabs>
        <w:ind w:left="1515" w:hanging="720"/>
      </w:pPr>
      <w:rPr>
        <w:rFonts w:hint="default"/>
      </w:rPr>
    </w:lvl>
    <w:lvl w:ilvl="3">
      <w:start w:val="1"/>
      <w:numFmt w:val="decimal"/>
      <w:isLgl/>
      <w:lvlText w:val="%1.%2.%3.%4."/>
      <w:lvlJc w:val="left"/>
      <w:pPr>
        <w:tabs>
          <w:tab w:val="num" w:pos="1875"/>
        </w:tabs>
        <w:ind w:left="1875" w:hanging="1080"/>
      </w:pPr>
      <w:rPr>
        <w:rFonts w:hint="default"/>
      </w:rPr>
    </w:lvl>
    <w:lvl w:ilvl="4">
      <w:start w:val="1"/>
      <w:numFmt w:val="decimal"/>
      <w:isLgl/>
      <w:lvlText w:val="%1.%2.%3.%4.%5."/>
      <w:lvlJc w:val="left"/>
      <w:pPr>
        <w:tabs>
          <w:tab w:val="num" w:pos="1875"/>
        </w:tabs>
        <w:ind w:left="1875" w:hanging="1080"/>
      </w:pPr>
      <w:rPr>
        <w:rFonts w:hint="default"/>
      </w:rPr>
    </w:lvl>
    <w:lvl w:ilvl="5">
      <w:start w:val="1"/>
      <w:numFmt w:val="decimal"/>
      <w:isLgl/>
      <w:lvlText w:val="%1.%2.%3.%4.%5.%6."/>
      <w:lvlJc w:val="left"/>
      <w:pPr>
        <w:tabs>
          <w:tab w:val="num" w:pos="2235"/>
        </w:tabs>
        <w:ind w:left="2235" w:hanging="1440"/>
      </w:pPr>
      <w:rPr>
        <w:rFonts w:hint="default"/>
      </w:rPr>
    </w:lvl>
    <w:lvl w:ilvl="6">
      <w:start w:val="1"/>
      <w:numFmt w:val="decimal"/>
      <w:isLgl/>
      <w:lvlText w:val="%1.%2.%3.%4.%5.%6.%7."/>
      <w:lvlJc w:val="left"/>
      <w:pPr>
        <w:tabs>
          <w:tab w:val="num" w:pos="2595"/>
        </w:tabs>
        <w:ind w:left="2595" w:hanging="1800"/>
      </w:pPr>
      <w:rPr>
        <w:rFonts w:hint="default"/>
      </w:rPr>
    </w:lvl>
    <w:lvl w:ilvl="7">
      <w:start w:val="1"/>
      <w:numFmt w:val="decimal"/>
      <w:isLgl/>
      <w:lvlText w:val="%1.%2.%3.%4.%5.%6.%7.%8."/>
      <w:lvlJc w:val="left"/>
      <w:pPr>
        <w:tabs>
          <w:tab w:val="num" w:pos="2595"/>
        </w:tabs>
        <w:ind w:left="2595" w:hanging="1800"/>
      </w:pPr>
      <w:rPr>
        <w:rFonts w:hint="default"/>
      </w:rPr>
    </w:lvl>
    <w:lvl w:ilvl="8">
      <w:start w:val="1"/>
      <w:numFmt w:val="decimal"/>
      <w:isLgl/>
      <w:lvlText w:val="%1.%2.%3.%4.%5.%6.%7.%8.%9."/>
      <w:lvlJc w:val="left"/>
      <w:pPr>
        <w:tabs>
          <w:tab w:val="num" w:pos="2955"/>
        </w:tabs>
        <w:ind w:left="2955" w:hanging="2160"/>
      </w:pPr>
      <w:rPr>
        <w:rFonts w:hint="default"/>
      </w:rPr>
    </w:lvl>
  </w:abstractNum>
  <w:abstractNum w:abstractNumId="39">
    <w:nsid w:val="5F9513C7"/>
    <w:multiLevelType w:val="hybridMultilevel"/>
    <w:tmpl w:val="F2B6D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6C7822"/>
    <w:multiLevelType w:val="hybridMultilevel"/>
    <w:tmpl w:val="E5C2D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E10514"/>
    <w:multiLevelType w:val="multilevel"/>
    <w:tmpl w:val="F72CF348"/>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679C28A9"/>
    <w:multiLevelType w:val="multilevel"/>
    <w:tmpl w:val="508C7C5C"/>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682E0A24"/>
    <w:multiLevelType w:val="hybridMultilevel"/>
    <w:tmpl w:val="E90E82A8"/>
    <w:lvl w:ilvl="0" w:tplc="9D126AA6">
      <w:start w:val="1"/>
      <w:numFmt w:val="decimal"/>
      <w:lvlText w:val="%1."/>
      <w:lvlJc w:val="left"/>
      <w:pPr>
        <w:ind w:left="2559" w:hanging="142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4">
    <w:nsid w:val="6F54323F"/>
    <w:multiLevelType w:val="hybridMultilevel"/>
    <w:tmpl w:val="D9CAA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F546F8"/>
    <w:multiLevelType w:val="singleLevel"/>
    <w:tmpl w:val="D57E00AC"/>
    <w:lvl w:ilvl="0">
      <w:start w:val="2"/>
      <w:numFmt w:val="decimal"/>
      <w:lvlText w:val="%1)"/>
      <w:legacy w:legacy="1" w:legacySpace="0" w:legacyIndent="312"/>
      <w:lvlJc w:val="left"/>
      <w:rPr>
        <w:rFonts w:ascii="Times New Roman" w:hAnsi="Times New Roman" w:cs="Times New Roman" w:hint="default"/>
      </w:rPr>
    </w:lvl>
  </w:abstractNum>
  <w:abstractNum w:abstractNumId="46">
    <w:nsid w:val="71CE45E3"/>
    <w:multiLevelType w:val="hybridMultilevel"/>
    <w:tmpl w:val="4422536E"/>
    <w:lvl w:ilvl="0" w:tplc="52308150">
      <w:start w:val="1"/>
      <w:numFmt w:val="decimal"/>
      <w:lvlText w:val="%1)"/>
      <w:lvlJc w:val="left"/>
      <w:pPr>
        <w:ind w:left="1080" w:hanging="360"/>
      </w:pPr>
      <w:rPr>
        <w:rFonts w:ascii="Times New Roman" w:hAnsi="Times New Roman" w:hint="default"/>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87A37C0"/>
    <w:multiLevelType w:val="hybridMultilevel"/>
    <w:tmpl w:val="FF40C16E"/>
    <w:lvl w:ilvl="0" w:tplc="CB0E8814">
      <w:start w:val="5"/>
      <w:numFmt w:val="decimal"/>
      <w:lvlText w:val="%1"/>
      <w:lvlJc w:val="left"/>
      <w:pPr>
        <w:tabs>
          <w:tab w:val="num" w:pos="1155"/>
        </w:tabs>
        <w:ind w:left="1155" w:hanging="360"/>
      </w:pPr>
      <w:rPr>
        <w:rFonts w:hint="default"/>
        <w:b/>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48">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EE200C8"/>
    <w:multiLevelType w:val="hybridMultilevel"/>
    <w:tmpl w:val="97840B10"/>
    <w:lvl w:ilvl="0" w:tplc="95C4FB70">
      <w:start w:val="1"/>
      <w:numFmt w:val="decimal"/>
      <w:lvlText w:val="%1."/>
      <w:lvlJc w:val="left"/>
      <w:pPr>
        <w:tabs>
          <w:tab w:val="num" w:pos="1545"/>
        </w:tabs>
        <w:ind w:left="1545" w:hanging="11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42"/>
  </w:num>
  <w:num w:numId="6">
    <w:abstractNumId w:val="20"/>
  </w:num>
  <w:num w:numId="7">
    <w:abstractNumId w:val="21"/>
  </w:num>
  <w:num w:numId="8">
    <w:abstractNumId w:val="46"/>
  </w:num>
  <w:num w:numId="9">
    <w:abstractNumId w:val="18"/>
  </w:num>
  <w:num w:numId="10">
    <w:abstractNumId w:val="12"/>
  </w:num>
  <w:num w:numId="11">
    <w:abstractNumId w:val="40"/>
  </w:num>
  <w:num w:numId="12">
    <w:abstractNumId w:val="22"/>
  </w:num>
  <w:num w:numId="13">
    <w:abstractNumId w:val="41"/>
  </w:num>
  <w:num w:numId="14">
    <w:abstractNumId w:val="39"/>
  </w:num>
  <w:num w:numId="15">
    <w:abstractNumId w:val="19"/>
  </w:num>
  <w:num w:numId="16">
    <w:abstractNumId w:val="48"/>
  </w:num>
  <w:num w:numId="17">
    <w:abstractNumId w:val="16"/>
  </w:num>
  <w:num w:numId="18">
    <w:abstractNumId w:val="30"/>
  </w:num>
  <w:num w:numId="19">
    <w:abstractNumId w:val="43"/>
  </w:num>
  <w:num w:numId="20">
    <w:abstractNumId w:val="4"/>
  </w:num>
  <w:num w:numId="21">
    <w:abstractNumId w:val="44"/>
  </w:num>
  <w:num w:numId="22">
    <w:abstractNumId w:val="38"/>
  </w:num>
  <w:num w:numId="23">
    <w:abstractNumId w:val="32"/>
  </w:num>
  <w:num w:numId="24">
    <w:abstractNumId w:val="6"/>
  </w:num>
  <w:num w:numId="25">
    <w:abstractNumId w:val="23"/>
  </w:num>
  <w:num w:numId="26">
    <w:abstractNumId w:val="7"/>
  </w:num>
  <w:num w:numId="27">
    <w:abstractNumId w:val="47"/>
  </w:num>
  <w:num w:numId="28">
    <w:abstractNumId w:val="34"/>
  </w:num>
  <w:num w:numId="29">
    <w:abstractNumId w:val="11"/>
  </w:num>
  <w:num w:numId="30">
    <w:abstractNumId w:val="13"/>
  </w:num>
  <w:num w:numId="31">
    <w:abstractNumId w:val="36"/>
  </w:num>
  <w:num w:numId="32">
    <w:abstractNumId w:val="29"/>
  </w:num>
  <w:num w:numId="33">
    <w:abstractNumId w:val="17"/>
  </w:num>
  <w:num w:numId="34">
    <w:abstractNumId w:val="14"/>
  </w:num>
  <w:num w:numId="35">
    <w:abstractNumId w:val="45"/>
  </w:num>
  <w:num w:numId="36">
    <w:abstractNumId w:val="24"/>
  </w:num>
  <w:num w:numId="37">
    <w:abstractNumId w:val="35"/>
  </w:num>
  <w:num w:numId="38">
    <w:abstractNumId w:val="15"/>
  </w:num>
  <w:num w:numId="39">
    <w:abstractNumId w:val="25"/>
  </w:num>
  <w:num w:numId="40">
    <w:abstractNumId w:val="31"/>
  </w:num>
  <w:num w:numId="41">
    <w:abstractNumId w:val="28"/>
  </w:num>
  <w:num w:numId="42">
    <w:abstractNumId w:val="8"/>
  </w:num>
  <w:num w:numId="43">
    <w:abstractNumId w:val="3"/>
  </w:num>
  <w:num w:numId="44">
    <w:abstractNumId w:val="5"/>
  </w:num>
  <w:num w:numId="45">
    <w:abstractNumId w:val="10"/>
  </w:num>
  <w:num w:numId="46">
    <w:abstractNumId w:val="26"/>
  </w:num>
  <w:num w:numId="47">
    <w:abstractNumId w:val="49"/>
  </w:num>
  <w:num w:numId="48">
    <w:abstractNumId w:val="2"/>
  </w:num>
  <w:num w:numId="49">
    <w:abstractNumId w:val="3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hdrShapeDefaults>
    <o:shapedefaults v:ext="edit" spidmax="35841"/>
  </w:hdrShapeDefaults>
  <w:footnotePr>
    <w:footnote w:id="0"/>
    <w:footnote w:id="1"/>
  </w:footnotePr>
  <w:endnotePr>
    <w:endnote w:id="0"/>
    <w:endnote w:id="1"/>
  </w:endnotePr>
  <w:compat/>
  <w:rsids>
    <w:rsidRoot w:val="00D47EE5"/>
    <w:rsid w:val="00000292"/>
    <w:rsid w:val="00010887"/>
    <w:rsid w:val="00013F44"/>
    <w:rsid w:val="00016960"/>
    <w:rsid w:val="000228A5"/>
    <w:rsid w:val="00033B67"/>
    <w:rsid w:val="00044E85"/>
    <w:rsid w:val="000516E8"/>
    <w:rsid w:val="00071142"/>
    <w:rsid w:val="00071E60"/>
    <w:rsid w:val="0007419A"/>
    <w:rsid w:val="00074E85"/>
    <w:rsid w:val="00075480"/>
    <w:rsid w:val="00081B36"/>
    <w:rsid w:val="00085B0D"/>
    <w:rsid w:val="0009056C"/>
    <w:rsid w:val="000A2DA7"/>
    <w:rsid w:val="000B21B8"/>
    <w:rsid w:val="000B22FF"/>
    <w:rsid w:val="000B337A"/>
    <w:rsid w:val="000B57A0"/>
    <w:rsid w:val="000C4077"/>
    <w:rsid w:val="000D6927"/>
    <w:rsid w:val="000D7D7B"/>
    <w:rsid w:val="000E3D09"/>
    <w:rsid w:val="000F3D1C"/>
    <w:rsid w:val="000F7583"/>
    <w:rsid w:val="00104C07"/>
    <w:rsid w:val="00107468"/>
    <w:rsid w:val="00111536"/>
    <w:rsid w:val="0011276B"/>
    <w:rsid w:val="00123B08"/>
    <w:rsid w:val="00127749"/>
    <w:rsid w:val="00132068"/>
    <w:rsid w:val="00133FC6"/>
    <w:rsid w:val="001361FB"/>
    <w:rsid w:val="00140E93"/>
    <w:rsid w:val="00143F5C"/>
    <w:rsid w:val="00144011"/>
    <w:rsid w:val="00152575"/>
    <w:rsid w:val="00160463"/>
    <w:rsid w:val="00170F4C"/>
    <w:rsid w:val="00173CEE"/>
    <w:rsid w:val="00186EA5"/>
    <w:rsid w:val="00195195"/>
    <w:rsid w:val="001B29C2"/>
    <w:rsid w:val="001B776C"/>
    <w:rsid w:val="001C7789"/>
    <w:rsid w:val="001D1A56"/>
    <w:rsid w:val="001D634E"/>
    <w:rsid w:val="001D7088"/>
    <w:rsid w:val="001F211A"/>
    <w:rsid w:val="001F5FCB"/>
    <w:rsid w:val="001F6F35"/>
    <w:rsid w:val="00212CE5"/>
    <w:rsid w:val="00214BC2"/>
    <w:rsid w:val="00215DDD"/>
    <w:rsid w:val="002239F0"/>
    <w:rsid w:val="00225DFF"/>
    <w:rsid w:val="002548A2"/>
    <w:rsid w:val="002625CB"/>
    <w:rsid w:val="002722C2"/>
    <w:rsid w:val="00273170"/>
    <w:rsid w:val="00276842"/>
    <w:rsid w:val="002972AC"/>
    <w:rsid w:val="002A4612"/>
    <w:rsid w:val="002B4EA9"/>
    <w:rsid w:val="002B538B"/>
    <w:rsid w:val="002C3BEA"/>
    <w:rsid w:val="002C5C53"/>
    <w:rsid w:val="002D0641"/>
    <w:rsid w:val="002D2CB4"/>
    <w:rsid w:val="002D56FE"/>
    <w:rsid w:val="002E443C"/>
    <w:rsid w:val="002E5D79"/>
    <w:rsid w:val="002E7B3E"/>
    <w:rsid w:val="002F5312"/>
    <w:rsid w:val="003000E0"/>
    <w:rsid w:val="0030083A"/>
    <w:rsid w:val="003027B3"/>
    <w:rsid w:val="00317D27"/>
    <w:rsid w:val="00325B1F"/>
    <w:rsid w:val="0033030A"/>
    <w:rsid w:val="0033139D"/>
    <w:rsid w:val="00332CE4"/>
    <w:rsid w:val="003362B9"/>
    <w:rsid w:val="00336CD4"/>
    <w:rsid w:val="00346A13"/>
    <w:rsid w:val="00350EC5"/>
    <w:rsid w:val="00361063"/>
    <w:rsid w:val="00366F10"/>
    <w:rsid w:val="0037302A"/>
    <w:rsid w:val="00385B4D"/>
    <w:rsid w:val="00386952"/>
    <w:rsid w:val="0038708E"/>
    <w:rsid w:val="003A1465"/>
    <w:rsid w:val="003A4485"/>
    <w:rsid w:val="003C2216"/>
    <w:rsid w:val="003C3195"/>
    <w:rsid w:val="003C68AA"/>
    <w:rsid w:val="003C6CBA"/>
    <w:rsid w:val="003D0A05"/>
    <w:rsid w:val="003D2263"/>
    <w:rsid w:val="003D6E8F"/>
    <w:rsid w:val="003E4F0A"/>
    <w:rsid w:val="003E5E48"/>
    <w:rsid w:val="003E7BFE"/>
    <w:rsid w:val="003F07EA"/>
    <w:rsid w:val="003F5E8F"/>
    <w:rsid w:val="003F6B9B"/>
    <w:rsid w:val="00400B94"/>
    <w:rsid w:val="00402B21"/>
    <w:rsid w:val="0041188E"/>
    <w:rsid w:val="00411EEF"/>
    <w:rsid w:val="00437BFE"/>
    <w:rsid w:val="004753D1"/>
    <w:rsid w:val="00483675"/>
    <w:rsid w:val="0049136A"/>
    <w:rsid w:val="004924F6"/>
    <w:rsid w:val="0049522D"/>
    <w:rsid w:val="004A1238"/>
    <w:rsid w:val="004B15BD"/>
    <w:rsid w:val="004C0C81"/>
    <w:rsid w:val="004D7067"/>
    <w:rsid w:val="004E779B"/>
    <w:rsid w:val="004F2517"/>
    <w:rsid w:val="004F7EC2"/>
    <w:rsid w:val="00504283"/>
    <w:rsid w:val="00505108"/>
    <w:rsid w:val="00510287"/>
    <w:rsid w:val="00510D4B"/>
    <w:rsid w:val="00520582"/>
    <w:rsid w:val="00520CCE"/>
    <w:rsid w:val="00524F67"/>
    <w:rsid w:val="005277C3"/>
    <w:rsid w:val="00534D63"/>
    <w:rsid w:val="00540F4B"/>
    <w:rsid w:val="005442DD"/>
    <w:rsid w:val="005526B2"/>
    <w:rsid w:val="00556F1E"/>
    <w:rsid w:val="00560E2E"/>
    <w:rsid w:val="0057006C"/>
    <w:rsid w:val="005804A2"/>
    <w:rsid w:val="005876DE"/>
    <w:rsid w:val="00596D08"/>
    <w:rsid w:val="00597036"/>
    <w:rsid w:val="005A73D9"/>
    <w:rsid w:val="005B01C7"/>
    <w:rsid w:val="005B2C5E"/>
    <w:rsid w:val="005C0EB0"/>
    <w:rsid w:val="005D33EE"/>
    <w:rsid w:val="005E65FE"/>
    <w:rsid w:val="00601169"/>
    <w:rsid w:val="00602C71"/>
    <w:rsid w:val="006146AC"/>
    <w:rsid w:val="00614F80"/>
    <w:rsid w:val="00617A5C"/>
    <w:rsid w:val="006241A4"/>
    <w:rsid w:val="006250F1"/>
    <w:rsid w:val="006253AB"/>
    <w:rsid w:val="00626187"/>
    <w:rsid w:val="00626BC1"/>
    <w:rsid w:val="00642C8C"/>
    <w:rsid w:val="006447CF"/>
    <w:rsid w:val="00653C13"/>
    <w:rsid w:val="00657E6F"/>
    <w:rsid w:val="00665D9A"/>
    <w:rsid w:val="00680D9C"/>
    <w:rsid w:val="00682809"/>
    <w:rsid w:val="006864A4"/>
    <w:rsid w:val="006871F4"/>
    <w:rsid w:val="00690F5B"/>
    <w:rsid w:val="006922C1"/>
    <w:rsid w:val="00694650"/>
    <w:rsid w:val="006A7E31"/>
    <w:rsid w:val="006B1EEE"/>
    <w:rsid w:val="006B370B"/>
    <w:rsid w:val="006C6026"/>
    <w:rsid w:val="006D2AFE"/>
    <w:rsid w:val="006D4B17"/>
    <w:rsid w:val="006D5F44"/>
    <w:rsid w:val="006D7FE7"/>
    <w:rsid w:val="006E52B0"/>
    <w:rsid w:val="006F0971"/>
    <w:rsid w:val="006F6850"/>
    <w:rsid w:val="00702BA9"/>
    <w:rsid w:val="007059F7"/>
    <w:rsid w:val="00710DE0"/>
    <w:rsid w:val="00712038"/>
    <w:rsid w:val="007137E4"/>
    <w:rsid w:val="00714036"/>
    <w:rsid w:val="00723AEC"/>
    <w:rsid w:val="00725A44"/>
    <w:rsid w:val="00727426"/>
    <w:rsid w:val="0073047A"/>
    <w:rsid w:val="00730513"/>
    <w:rsid w:val="00730603"/>
    <w:rsid w:val="0073282E"/>
    <w:rsid w:val="0073499A"/>
    <w:rsid w:val="00736398"/>
    <w:rsid w:val="0074128F"/>
    <w:rsid w:val="00747079"/>
    <w:rsid w:val="00750F90"/>
    <w:rsid w:val="00753C30"/>
    <w:rsid w:val="00755BE4"/>
    <w:rsid w:val="00761429"/>
    <w:rsid w:val="00767238"/>
    <w:rsid w:val="007922D7"/>
    <w:rsid w:val="007955C3"/>
    <w:rsid w:val="00797583"/>
    <w:rsid w:val="007A704F"/>
    <w:rsid w:val="007B0445"/>
    <w:rsid w:val="007B3800"/>
    <w:rsid w:val="007B5380"/>
    <w:rsid w:val="007C3B25"/>
    <w:rsid w:val="007C3BD7"/>
    <w:rsid w:val="007C69A6"/>
    <w:rsid w:val="007D405B"/>
    <w:rsid w:val="007F07DE"/>
    <w:rsid w:val="007F71EA"/>
    <w:rsid w:val="007F7EF7"/>
    <w:rsid w:val="00810046"/>
    <w:rsid w:val="00813F87"/>
    <w:rsid w:val="00821A46"/>
    <w:rsid w:val="00821B2D"/>
    <w:rsid w:val="0082477A"/>
    <w:rsid w:val="008328D8"/>
    <w:rsid w:val="00835C2F"/>
    <w:rsid w:val="008374D2"/>
    <w:rsid w:val="0084097D"/>
    <w:rsid w:val="00842575"/>
    <w:rsid w:val="0085356B"/>
    <w:rsid w:val="0085529E"/>
    <w:rsid w:val="00866FB7"/>
    <w:rsid w:val="0087406A"/>
    <w:rsid w:val="00893CAC"/>
    <w:rsid w:val="008A02E5"/>
    <w:rsid w:val="008A0E88"/>
    <w:rsid w:val="008A1782"/>
    <w:rsid w:val="008A19A5"/>
    <w:rsid w:val="008C3882"/>
    <w:rsid w:val="008C6619"/>
    <w:rsid w:val="008C7F18"/>
    <w:rsid w:val="008D4A0F"/>
    <w:rsid w:val="008E089D"/>
    <w:rsid w:val="008E79F9"/>
    <w:rsid w:val="008F13EF"/>
    <w:rsid w:val="00902289"/>
    <w:rsid w:val="00902DA9"/>
    <w:rsid w:val="0090573D"/>
    <w:rsid w:val="00905F8E"/>
    <w:rsid w:val="00913295"/>
    <w:rsid w:val="00914041"/>
    <w:rsid w:val="0091523D"/>
    <w:rsid w:val="00937445"/>
    <w:rsid w:val="0095651C"/>
    <w:rsid w:val="00957F0A"/>
    <w:rsid w:val="009643DD"/>
    <w:rsid w:val="009669A0"/>
    <w:rsid w:val="00966F37"/>
    <w:rsid w:val="0097139D"/>
    <w:rsid w:val="009776DF"/>
    <w:rsid w:val="009A0DC1"/>
    <w:rsid w:val="009A0F73"/>
    <w:rsid w:val="009B24C5"/>
    <w:rsid w:val="009B27F0"/>
    <w:rsid w:val="009B3A5D"/>
    <w:rsid w:val="009B5D18"/>
    <w:rsid w:val="009D3BCA"/>
    <w:rsid w:val="009F12CD"/>
    <w:rsid w:val="00A00C9A"/>
    <w:rsid w:val="00A03847"/>
    <w:rsid w:val="00A0562E"/>
    <w:rsid w:val="00A10D77"/>
    <w:rsid w:val="00A10E33"/>
    <w:rsid w:val="00A14F1A"/>
    <w:rsid w:val="00A279B9"/>
    <w:rsid w:val="00A34515"/>
    <w:rsid w:val="00A34D20"/>
    <w:rsid w:val="00A4626D"/>
    <w:rsid w:val="00A526E6"/>
    <w:rsid w:val="00A52B85"/>
    <w:rsid w:val="00A60C9C"/>
    <w:rsid w:val="00A6253D"/>
    <w:rsid w:val="00A63330"/>
    <w:rsid w:val="00A75D04"/>
    <w:rsid w:val="00A835F1"/>
    <w:rsid w:val="00A841FD"/>
    <w:rsid w:val="00A8633A"/>
    <w:rsid w:val="00A87E17"/>
    <w:rsid w:val="00A91E51"/>
    <w:rsid w:val="00AB3DF5"/>
    <w:rsid w:val="00AB4625"/>
    <w:rsid w:val="00AB549C"/>
    <w:rsid w:val="00AD08FE"/>
    <w:rsid w:val="00AD3503"/>
    <w:rsid w:val="00AD64E2"/>
    <w:rsid w:val="00AD7899"/>
    <w:rsid w:val="00AF1DAA"/>
    <w:rsid w:val="00B011A4"/>
    <w:rsid w:val="00B024FF"/>
    <w:rsid w:val="00B02835"/>
    <w:rsid w:val="00B06275"/>
    <w:rsid w:val="00B2169A"/>
    <w:rsid w:val="00B24C85"/>
    <w:rsid w:val="00B319F3"/>
    <w:rsid w:val="00B34D34"/>
    <w:rsid w:val="00B412A0"/>
    <w:rsid w:val="00B53F40"/>
    <w:rsid w:val="00B560A6"/>
    <w:rsid w:val="00B63C0D"/>
    <w:rsid w:val="00B6435C"/>
    <w:rsid w:val="00B808A4"/>
    <w:rsid w:val="00B8574E"/>
    <w:rsid w:val="00B907D9"/>
    <w:rsid w:val="00BA3AE8"/>
    <w:rsid w:val="00BB39F1"/>
    <w:rsid w:val="00BB6DA4"/>
    <w:rsid w:val="00BD0E78"/>
    <w:rsid w:val="00BD2371"/>
    <w:rsid w:val="00BD3EEF"/>
    <w:rsid w:val="00BD55BD"/>
    <w:rsid w:val="00BD75AD"/>
    <w:rsid w:val="00BD7AAF"/>
    <w:rsid w:val="00BE5835"/>
    <w:rsid w:val="00BF19C6"/>
    <w:rsid w:val="00C051B5"/>
    <w:rsid w:val="00C26910"/>
    <w:rsid w:val="00C302C8"/>
    <w:rsid w:val="00C32FD9"/>
    <w:rsid w:val="00C33D8C"/>
    <w:rsid w:val="00C41A4C"/>
    <w:rsid w:val="00C5497F"/>
    <w:rsid w:val="00C603F2"/>
    <w:rsid w:val="00C66772"/>
    <w:rsid w:val="00C700F0"/>
    <w:rsid w:val="00C94219"/>
    <w:rsid w:val="00CA332F"/>
    <w:rsid w:val="00CA473F"/>
    <w:rsid w:val="00CB02B8"/>
    <w:rsid w:val="00CB04B4"/>
    <w:rsid w:val="00CB2042"/>
    <w:rsid w:val="00CB2783"/>
    <w:rsid w:val="00CC1072"/>
    <w:rsid w:val="00CC5925"/>
    <w:rsid w:val="00CC5A0E"/>
    <w:rsid w:val="00CC5AB2"/>
    <w:rsid w:val="00CC7A5B"/>
    <w:rsid w:val="00CC7DAF"/>
    <w:rsid w:val="00CD1F82"/>
    <w:rsid w:val="00CD3649"/>
    <w:rsid w:val="00CE113E"/>
    <w:rsid w:val="00CE450F"/>
    <w:rsid w:val="00CE5214"/>
    <w:rsid w:val="00CF27FF"/>
    <w:rsid w:val="00D00762"/>
    <w:rsid w:val="00D045F6"/>
    <w:rsid w:val="00D05B76"/>
    <w:rsid w:val="00D11258"/>
    <w:rsid w:val="00D15C41"/>
    <w:rsid w:val="00D17933"/>
    <w:rsid w:val="00D22002"/>
    <w:rsid w:val="00D268FD"/>
    <w:rsid w:val="00D271A1"/>
    <w:rsid w:val="00D35D7D"/>
    <w:rsid w:val="00D372EC"/>
    <w:rsid w:val="00D401A3"/>
    <w:rsid w:val="00D425F1"/>
    <w:rsid w:val="00D47096"/>
    <w:rsid w:val="00D47EE5"/>
    <w:rsid w:val="00D511CC"/>
    <w:rsid w:val="00D55622"/>
    <w:rsid w:val="00D6104A"/>
    <w:rsid w:val="00D646EB"/>
    <w:rsid w:val="00D64AC8"/>
    <w:rsid w:val="00D73D13"/>
    <w:rsid w:val="00D755D7"/>
    <w:rsid w:val="00D76D5C"/>
    <w:rsid w:val="00D83A92"/>
    <w:rsid w:val="00D87797"/>
    <w:rsid w:val="00D878F8"/>
    <w:rsid w:val="00D913D4"/>
    <w:rsid w:val="00D92532"/>
    <w:rsid w:val="00D9519B"/>
    <w:rsid w:val="00DA1E6A"/>
    <w:rsid w:val="00DA28E2"/>
    <w:rsid w:val="00DB6FA5"/>
    <w:rsid w:val="00DB7395"/>
    <w:rsid w:val="00DC1AD9"/>
    <w:rsid w:val="00DC3497"/>
    <w:rsid w:val="00DC5F6F"/>
    <w:rsid w:val="00DE5374"/>
    <w:rsid w:val="00E068EB"/>
    <w:rsid w:val="00E10005"/>
    <w:rsid w:val="00E119B1"/>
    <w:rsid w:val="00E2271D"/>
    <w:rsid w:val="00E35DBA"/>
    <w:rsid w:val="00E43DD6"/>
    <w:rsid w:val="00E43EED"/>
    <w:rsid w:val="00E46BD1"/>
    <w:rsid w:val="00E4752B"/>
    <w:rsid w:val="00E50235"/>
    <w:rsid w:val="00E5472A"/>
    <w:rsid w:val="00E553D7"/>
    <w:rsid w:val="00E5666A"/>
    <w:rsid w:val="00E65E15"/>
    <w:rsid w:val="00E7133E"/>
    <w:rsid w:val="00E71BAF"/>
    <w:rsid w:val="00E85088"/>
    <w:rsid w:val="00E85B08"/>
    <w:rsid w:val="00E864A6"/>
    <w:rsid w:val="00E9433C"/>
    <w:rsid w:val="00E95EDE"/>
    <w:rsid w:val="00EA07D4"/>
    <w:rsid w:val="00EA4CA8"/>
    <w:rsid w:val="00EA583B"/>
    <w:rsid w:val="00EB00B2"/>
    <w:rsid w:val="00EB34C5"/>
    <w:rsid w:val="00EB70C8"/>
    <w:rsid w:val="00EB75D4"/>
    <w:rsid w:val="00EC474E"/>
    <w:rsid w:val="00EC6754"/>
    <w:rsid w:val="00EC752B"/>
    <w:rsid w:val="00ED0BD8"/>
    <w:rsid w:val="00EE680C"/>
    <w:rsid w:val="00EF44BF"/>
    <w:rsid w:val="00F01108"/>
    <w:rsid w:val="00F118E6"/>
    <w:rsid w:val="00F1495F"/>
    <w:rsid w:val="00F216D8"/>
    <w:rsid w:val="00F218EC"/>
    <w:rsid w:val="00F26CCD"/>
    <w:rsid w:val="00F275A3"/>
    <w:rsid w:val="00F34C80"/>
    <w:rsid w:val="00F55D21"/>
    <w:rsid w:val="00F64BBF"/>
    <w:rsid w:val="00F65207"/>
    <w:rsid w:val="00F67728"/>
    <w:rsid w:val="00F8754D"/>
    <w:rsid w:val="00F90D19"/>
    <w:rsid w:val="00F93581"/>
    <w:rsid w:val="00F9571F"/>
    <w:rsid w:val="00F96254"/>
    <w:rsid w:val="00FA0AF7"/>
    <w:rsid w:val="00FA18F6"/>
    <w:rsid w:val="00FA5DD1"/>
    <w:rsid w:val="00FC70AC"/>
    <w:rsid w:val="00FD2671"/>
    <w:rsid w:val="00FE3F19"/>
    <w:rsid w:val="00FE634A"/>
    <w:rsid w:val="00FF0055"/>
    <w:rsid w:val="00FF0B45"/>
    <w:rsid w:val="00FF55A0"/>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rsid w:val="006A7E31"/>
    <w:rPr>
      <w:rFonts w:ascii="Tahoma" w:hAnsi="Tahoma" w:cs="Tahoma"/>
      <w:sz w:val="16"/>
      <w:szCs w:val="16"/>
    </w:rPr>
  </w:style>
  <w:style w:type="paragraph" w:styleId="af0">
    <w:name w:val="footnote text"/>
    <w:basedOn w:val="a"/>
    <w:link w:val="af1"/>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DB7395"/>
    <w:rPr>
      <w:rFonts w:ascii="Times New Roman" w:eastAsia="Times New Roman" w:hAnsi="Times New Roman" w:cs="Times New Roman"/>
      <w:sz w:val="20"/>
      <w:szCs w:val="20"/>
      <w:lang w:eastAsia="ru-RU"/>
    </w:rPr>
  </w:style>
  <w:style w:type="character" w:styleId="af2">
    <w:name w:val="footnote reference"/>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uiPriority w:val="99"/>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51">
    <w:name w:val="Абзац списка5"/>
    <w:basedOn w:val="a"/>
    <w:rsid w:val="003C6CBA"/>
    <w:pPr>
      <w:ind w:left="720"/>
      <w:contextualSpacing/>
    </w:pPr>
    <w:rPr>
      <w:rFonts w:ascii="Calibri" w:eastAsia="Times New Roman" w:hAnsi="Calibri" w:cs="Times New Roman"/>
    </w:rPr>
  </w:style>
  <w:style w:type="paragraph" w:customStyle="1" w:styleId="ConsPlusCell">
    <w:name w:val="ConsPlusCell"/>
    <w:rsid w:val="008100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52">
    <w:name w:val="Основной текст (5)_"/>
    <w:link w:val="53"/>
    <w:rsid w:val="004924F6"/>
    <w:rPr>
      <w:i/>
      <w:iCs/>
      <w:sz w:val="23"/>
      <w:szCs w:val="23"/>
      <w:shd w:val="clear" w:color="auto" w:fill="FFFFFF"/>
    </w:rPr>
  </w:style>
  <w:style w:type="paragraph" w:customStyle="1" w:styleId="53">
    <w:name w:val="Основной текст (5)"/>
    <w:basedOn w:val="a"/>
    <w:link w:val="52"/>
    <w:rsid w:val="004924F6"/>
    <w:pPr>
      <w:widowControl w:val="0"/>
      <w:shd w:val="clear" w:color="auto" w:fill="FFFFFF"/>
      <w:spacing w:after="0" w:line="274" w:lineRule="exact"/>
      <w:jc w:val="both"/>
    </w:pPr>
    <w:rPr>
      <w:i/>
      <w:iCs/>
      <w:sz w:val="23"/>
      <w:szCs w:val="23"/>
    </w:rPr>
  </w:style>
  <w:style w:type="character" w:customStyle="1" w:styleId="34">
    <w:name w:val="Заголовок №3_"/>
    <w:link w:val="35"/>
    <w:rsid w:val="004924F6"/>
    <w:rPr>
      <w:rFonts w:ascii="Times New Roman" w:eastAsia="Times New Roman" w:hAnsi="Times New Roman" w:cs="Times New Roman"/>
      <w:b/>
      <w:bCs/>
      <w:sz w:val="23"/>
      <w:szCs w:val="23"/>
      <w:shd w:val="clear" w:color="auto" w:fill="FFFFFF"/>
    </w:rPr>
  </w:style>
  <w:style w:type="paragraph" w:customStyle="1" w:styleId="35">
    <w:name w:val="Заголовок №3"/>
    <w:basedOn w:val="a"/>
    <w:link w:val="34"/>
    <w:rsid w:val="004924F6"/>
    <w:pPr>
      <w:widowControl w:val="0"/>
      <w:shd w:val="clear" w:color="auto" w:fill="FFFFFF"/>
      <w:spacing w:after="0" w:line="278" w:lineRule="exact"/>
      <w:ind w:hanging="480"/>
      <w:outlineLvl w:val="2"/>
    </w:pPr>
    <w:rPr>
      <w:rFonts w:ascii="Times New Roman" w:eastAsia="Times New Roman" w:hAnsi="Times New Roman" w:cs="Times New Roman"/>
      <w:b/>
      <w:bCs/>
      <w:sz w:val="23"/>
      <w:szCs w:val="23"/>
    </w:rPr>
  </w:style>
  <w:style w:type="character" w:customStyle="1" w:styleId="54">
    <w:name w:val="Основной текст (5) + Не курсив"/>
    <w:rsid w:val="004924F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ConsNormal">
    <w:name w:val="ConsNormal"/>
    <w:rsid w:val="004924F6"/>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c">
    <w:name w:val="Подпись к картинке_"/>
    <w:basedOn w:val="a0"/>
    <w:rsid w:val="006F6850"/>
    <w:rPr>
      <w:rFonts w:ascii="Times New Roman" w:eastAsia="Times New Roman" w:hAnsi="Times New Roman" w:cs="Times New Roman"/>
      <w:b/>
      <w:bCs/>
      <w:i w:val="0"/>
      <w:iCs w:val="0"/>
      <w:smallCaps w:val="0"/>
      <w:strike w:val="0"/>
      <w:spacing w:val="7"/>
      <w:sz w:val="20"/>
      <w:szCs w:val="20"/>
      <w:u w:val="none"/>
    </w:rPr>
  </w:style>
  <w:style w:type="character" w:customStyle="1" w:styleId="affd">
    <w:name w:val="Подпись к картинке"/>
    <w:basedOn w:val="affc"/>
    <w:rsid w:val="006F6850"/>
    <w:rPr>
      <w:rFonts w:ascii="Times New Roman" w:eastAsia="Times New Roman" w:hAnsi="Times New Roman" w:cs="Times New Roman"/>
      <w:b/>
      <w:bCs/>
      <w:i w:val="0"/>
      <w:iCs w:val="0"/>
      <w:smallCaps w:val="0"/>
      <w:strike w:val="0"/>
      <w:color w:val="000000"/>
      <w:spacing w:val="7"/>
      <w:w w:val="100"/>
      <w:position w:val="0"/>
      <w:sz w:val="20"/>
      <w:szCs w:val="20"/>
      <w:u w:val="none"/>
      <w:lang w:val="ru-RU" w:eastAsia="ru-RU" w:bidi="ru-RU"/>
    </w:rPr>
  </w:style>
  <w:style w:type="character" w:customStyle="1" w:styleId="20pt">
    <w:name w:val="Основной текст (2) + Не полужирный;Интервал 0 pt"/>
    <w:basedOn w:val="25"/>
    <w:rsid w:val="006F6850"/>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0pt">
    <w:name w:val="Основной текст + Полужирный;Интервал 0 pt"/>
    <w:basedOn w:val="af7"/>
    <w:rsid w:val="006F6850"/>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eastAsia="ru-RU" w:bidi="ru-RU"/>
    </w:rPr>
  </w:style>
  <w:style w:type="character" w:customStyle="1" w:styleId="20pt0">
    <w:name w:val="Основной текст (2) + Интервал 0 pt"/>
    <w:basedOn w:val="25"/>
    <w:rsid w:val="006F6850"/>
    <w:rPr>
      <w:rFonts w:ascii="Times New Roman" w:eastAsia="Times New Roman" w:hAnsi="Times New Roman" w:cs="Times New Roman"/>
      <w:b/>
      <w:bCs/>
      <w:i w:val="0"/>
      <w:iCs w:val="0"/>
      <w:smallCaps w:val="0"/>
      <w:strike w:val="0"/>
      <w:color w:val="000000"/>
      <w:spacing w:val="-19"/>
      <w:w w:val="100"/>
      <w:position w:val="0"/>
      <w:sz w:val="18"/>
      <w:szCs w:val="18"/>
      <w:u w:val="none"/>
      <w:shd w:val="clear" w:color="auto" w:fill="FFFFFF"/>
      <w:lang w:val="ru-RU" w:eastAsia="ru-RU" w:bidi="ru-RU"/>
    </w:rPr>
  </w:style>
  <w:style w:type="paragraph" w:customStyle="1" w:styleId="36">
    <w:name w:val="Основной текст3"/>
    <w:basedOn w:val="a"/>
    <w:rsid w:val="006F6850"/>
    <w:pPr>
      <w:widowControl w:val="0"/>
      <w:shd w:val="clear" w:color="auto" w:fill="FFFFFF"/>
      <w:spacing w:after="0" w:line="250" w:lineRule="exact"/>
    </w:pPr>
    <w:rPr>
      <w:rFonts w:ascii="Times New Roman" w:eastAsia="Times New Roman" w:hAnsi="Times New Roman" w:cs="Times New Roman"/>
      <w:color w:val="000000"/>
      <w:spacing w:val="8"/>
      <w:sz w:val="18"/>
      <w:szCs w:val="18"/>
      <w:lang w:eastAsia="ru-RU" w:bidi="ru-RU"/>
    </w:rPr>
  </w:style>
  <w:style w:type="paragraph" w:customStyle="1" w:styleId="db9fe9049761426654245bb2dd862eecmsonormal">
    <w:name w:val="db9fe9049761426654245bb2dd862eecmsonormal"/>
    <w:basedOn w:val="a"/>
    <w:uiPriority w:val="99"/>
    <w:rsid w:val="00D372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b107bd558d154efab5904f3c5cd14a9msolistparagraph">
    <w:name w:val="0b107bd558d154efab5904f3c5cd14a9msolistparagraph"/>
    <w:basedOn w:val="a"/>
    <w:uiPriority w:val="99"/>
    <w:rsid w:val="00D372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3">
    <w:name w:val="Абзац списка6"/>
    <w:basedOn w:val="a"/>
    <w:rsid w:val="00E2271D"/>
    <w:pPr>
      <w:ind w:left="720"/>
      <w:contextualSpacing/>
    </w:pPr>
    <w:rPr>
      <w:rFonts w:ascii="Calibri" w:eastAsia="Times New Roman" w:hAnsi="Calibri" w:cs="Times New Roman"/>
    </w:rPr>
  </w:style>
  <w:style w:type="paragraph" w:styleId="affe">
    <w:name w:val="endnote text"/>
    <w:basedOn w:val="a"/>
    <w:link w:val="afff"/>
    <w:uiPriority w:val="99"/>
    <w:unhideWhenUsed/>
    <w:rsid w:val="00957F0A"/>
    <w:pPr>
      <w:spacing w:after="0" w:line="240" w:lineRule="auto"/>
      <w:jc w:val="both"/>
    </w:pPr>
    <w:rPr>
      <w:sz w:val="20"/>
      <w:szCs w:val="20"/>
    </w:rPr>
  </w:style>
  <w:style w:type="character" w:customStyle="1" w:styleId="afff">
    <w:name w:val="Текст концевой сноски Знак"/>
    <w:basedOn w:val="a0"/>
    <w:link w:val="affe"/>
    <w:uiPriority w:val="99"/>
    <w:rsid w:val="00957F0A"/>
    <w:rPr>
      <w:sz w:val="20"/>
      <w:szCs w:val="20"/>
    </w:rPr>
  </w:style>
  <w:style w:type="paragraph" w:customStyle="1" w:styleId="ConsNonformat">
    <w:name w:val="ConsNonformat"/>
    <w:rsid w:val="00957F0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0">
    <w:name w:val="page number"/>
    <w:basedOn w:val="a0"/>
    <w:rsid w:val="00957F0A"/>
  </w:style>
  <w:style w:type="character" w:customStyle="1" w:styleId="blk3">
    <w:name w:val="blk3"/>
    <w:rsid w:val="00957F0A"/>
    <w:rPr>
      <w:vanish w:val="0"/>
      <w:webHidden w:val="0"/>
      <w:specVanish w:val="0"/>
    </w:rPr>
  </w:style>
  <w:style w:type="paragraph" w:customStyle="1" w:styleId="msonormal0">
    <w:name w:val="msonormal"/>
    <w:basedOn w:val="a"/>
    <w:rsid w:val="003D6E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3D6E8F"/>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3D6E8F"/>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3D6E8F"/>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69">
    <w:name w:val="xl69"/>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0">
    <w:name w:val="xl70"/>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3">
    <w:name w:val="xl73"/>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74">
    <w:name w:val="xl74"/>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5">
    <w:name w:val="xl75"/>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76">
    <w:name w:val="xl76"/>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8">
    <w:name w:val="xl78"/>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80">
    <w:name w:val="xl80"/>
    <w:basedOn w:val="a"/>
    <w:rsid w:val="003D6E8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3D6E8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3D6E8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3D6E8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8">
    <w:name w:val="xl88"/>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9">
    <w:name w:val="xl89"/>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0">
    <w:name w:val="xl90"/>
    <w:basedOn w:val="a"/>
    <w:rsid w:val="003D6E8F"/>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2">
    <w:name w:val="xl92"/>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3">
    <w:name w:val="xl93"/>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
    <w:name w:val="xl95"/>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6">
    <w:name w:val="xl96"/>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7">
    <w:name w:val="xl97"/>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00">
    <w:name w:val="xl100"/>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1">
    <w:name w:val="xl101"/>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3">
    <w:name w:val="xl103"/>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
    <w:name w:val="xl105"/>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6">
    <w:name w:val="xl106"/>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8">
    <w:name w:val="xl108"/>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9">
    <w:name w:val="xl109"/>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0">
    <w:name w:val="xl110"/>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1">
    <w:name w:val="xl111"/>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3">
    <w:name w:val="xl113"/>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14">
    <w:name w:val="xl114"/>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5">
    <w:name w:val="xl115"/>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6">
    <w:name w:val="xl116"/>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9">
    <w:name w:val="xl119"/>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20">
    <w:name w:val="xl120"/>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1">
    <w:name w:val="xl121"/>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2">
    <w:name w:val="xl122"/>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3">
    <w:name w:val="xl123"/>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4">
    <w:name w:val="xl124"/>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5">
    <w:name w:val="xl125"/>
    <w:basedOn w:val="a"/>
    <w:rsid w:val="003D6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6">
    <w:name w:val="xl126"/>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7">
    <w:name w:val="xl127"/>
    <w:basedOn w:val="a"/>
    <w:rsid w:val="003D6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8">
    <w:name w:val="xl128"/>
    <w:basedOn w:val="a"/>
    <w:rsid w:val="003D6E8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rsid w:val="003D6E8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
    <w:rsid w:val="003D6E8F"/>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
    <w:rsid w:val="003D6E8F"/>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3D6E8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0">
    <w:name w:val="xl130"/>
    <w:basedOn w:val="a"/>
    <w:rsid w:val="003D6E8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p3">
    <w:name w:val="p3"/>
    <w:basedOn w:val="a"/>
    <w:rsid w:val="00EB75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Название1"/>
    <w:basedOn w:val="a"/>
    <w:rsid w:val="00E47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Гиперссылка1"/>
    <w:rsid w:val="00E475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693268632">
      <w:bodyDiv w:val="1"/>
      <w:marLeft w:val="0"/>
      <w:marRight w:val="0"/>
      <w:marTop w:val="0"/>
      <w:marBottom w:val="0"/>
      <w:divBdr>
        <w:top w:val="none" w:sz="0" w:space="0" w:color="auto"/>
        <w:left w:val="none" w:sz="0" w:space="0" w:color="auto"/>
        <w:bottom w:val="none" w:sz="0" w:space="0" w:color="auto"/>
        <w:right w:val="none" w:sz="0" w:space="0" w:color="auto"/>
      </w:divBdr>
    </w:div>
    <w:div w:id="73663054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7886024">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6638206">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10004997">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47106176">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245680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avo-search.minjust.ru/bigs/showDocument.html?id=96E20C02-1B12-465A-B64C-24AA92270007"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pravo-search.minjust.ru/bigs/showDocument.html?id=96E20C02-1B12-465A-B64C-24AA92270007" TargetMode="External"/><Relationship Id="rId17" Type="http://schemas.openxmlformats.org/officeDocument/2006/relationships/image" Target="media/image6.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search.minjust.ru/bigs/showDocument.html?id=96E20C02-1B12-465A-B64C-24AA9227000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ravo-search.minjust.ru/bigs/showDocument.html?id=96E20C02-1B12-465A-B64C-24AA92270007"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71BE5-E3D4-4E1E-939D-9BAD1D70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46</Pages>
  <Words>17488</Words>
  <Characters>99682</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20</cp:revision>
  <cp:lastPrinted>2020-06-17T03:39:00Z</cp:lastPrinted>
  <dcterms:created xsi:type="dcterms:W3CDTF">2020-02-27T03:20:00Z</dcterms:created>
  <dcterms:modified xsi:type="dcterms:W3CDTF">2020-06-17T03:39:00Z</dcterms:modified>
</cp:coreProperties>
</file>