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9F7" w:rsidRDefault="00EC5F71" w:rsidP="002548A2">
      <w:pPr>
        <w:spacing w:line="273" w:lineRule="auto"/>
        <w:jc w:val="center"/>
        <w:rPr>
          <w:rFonts w:ascii="Bookman Old Style" w:hAnsi="Bookman Old Style"/>
          <w:b/>
          <w:bCs/>
        </w:rPr>
      </w:pPr>
      <w:r w:rsidRPr="00EC5F71">
        <w:rPr>
          <w:rFonts w:ascii="Bookman Old Style" w:hAnsi="Bookman Old Style"/>
          <w:noProof/>
          <w:lang w:eastAsia="ru-RU"/>
        </w:rPr>
        <w:pict>
          <v:shapetype id="_x0000_t202" coordsize="21600,21600" o:spt="202" path="m,l,21600r21600,l21600,xe">
            <v:stroke joinstyle="miter"/>
            <v:path gradientshapeok="t" o:connecttype="rect"/>
          </v:shapetype>
          <v:shape id="Поле 18" o:spid="_x0000_s1027" type="#_x0000_t202" style="position:absolute;left:0;text-align:left;margin-left:396.85pt;margin-top:22.9pt;width:92.3pt;height:75.1pt;z-index:251664384;visibility:visibl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" filled="f" stroked="f">
            <v:textbox style="mso-next-textbox:#Поле 18">
              <w:txbxContent>
                <w:p w:rsidR="00125F31" w:rsidRPr="00E9433C" w:rsidRDefault="00125F31" w:rsidP="00957F0A">
                  <w:pPr>
                    <w:spacing w:after="0" w:line="240" w:lineRule="auto"/>
                    <w:ind w:right="-5"/>
                    <w:jc w:val="center"/>
                    <w:rPr>
                      <w:rFonts w:ascii="Bookman Old Style" w:hAnsi="Bookman Old Style"/>
                      <w:b/>
                      <w:noProof/>
                      <w:sz w:val="106"/>
                      <w:szCs w:val="106"/>
                    </w:rPr>
                  </w:pPr>
                  <w:r>
                    <w:rPr>
                      <w:rFonts w:ascii="Bookman Old Style" w:hAnsi="Bookman Old Style"/>
                      <w:b/>
                      <w:noProof/>
                      <w:sz w:val="106"/>
                      <w:szCs w:val="106"/>
                    </w:rPr>
                    <w:t>9</w:t>
                  </w:r>
                </w:p>
              </w:txbxContent>
            </v:textbox>
            <w10:wrap type="through"/>
          </v:shape>
        </w:pict>
      </w:r>
      <w:r w:rsidR="001D1A56" w:rsidRPr="00EB75D4">
        <w:rPr>
          <w:rFonts w:ascii="Bookman Old Style" w:hAnsi="Bookman Old Style"/>
          <w:noProof/>
          <w:lang w:eastAsia="ru-RU"/>
        </w:rPr>
        <w:drawing>
          <wp:anchor distT="0" distB="0" distL="114300" distR="114300" simplePos="0" relativeHeight="251663360" behindDoc="0" locked="0" layoutInCell="1" allowOverlap="1">
            <wp:simplePos x="0" y="0"/>
            <wp:positionH relativeFrom="column">
              <wp:posOffset>5132070</wp:posOffset>
            </wp:positionH>
            <wp:positionV relativeFrom="paragraph">
              <wp:posOffset>59690</wp:posOffset>
            </wp:positionV>
            <wp:extent cx="1078230" cy="1292225"/>
            <wp:effectExtent l="19050" t="0" r="7620" b="0"/>
            <wp:wrapTight wrapText="bothSides">
              <wp:wrapPolygon edited="0">
                <wp:start x="-382" y="0"/>
                <wp:lineTo x="-382" y="21335"/>
                <wp:lineTo x="21753" y="21335"/>
                <wp:lineTo x="21753" y="0"/>
                <wp:lineTo x="-38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8230" cy="1292225"/>
                    </a:xfrm>
                    <a:prstGeom prst="rect">
                      <a:avLst/>
                    </a:prstGeom>
                    <a:noFill/>
                  </pic:spPr>
                </pic:pic>
              </a:graphicData>
            </a:graphic>
          </wp:anchor>
        </w:drawing>
      </w:r>
    </w:p>
    <w:p w:rsidR="00520CCE" w:rsidRPr="00EB75D4" w:rsidRDefault="008E089D" w:rsidP="002548A2">
      <w:pPr>
        <w:spacing w:line="273" w:lineRule="auto"/>
        <w:jc w:val="center"/>
        <w:rPr>
          <w:rFonts w:ascii="Bookman Old Style" w:hAnsi="Bookman Old Style"/>
          <w:b/>
          <w:bCs/>
        </w:rPr>
      </w:pPr>
      <w:bookmarkStart w:id="0" w:name="_GoBack"/>
      <w:bookmarkEnd w:id="0"/>
      <w:r>
        <w:rPr>
          <w:rFonts w:ascii="Bookman Old Style" w:eastAsia="Times New Roman" w:hAnsi="Bookman Old Style" w:cs="Times New Roman"/>
          <w:noProof/>
          <w:lang w:eastAsia="ru-RU"/>
        </w:rPr>
        <w:drawing>
          <wp:anchor distT="36576" distB="36576" distL="36576" distR="36576" simplePos="0" relativeHeight="251660288" behindDoc="0" locked="0" layoutInCell="1" allowOverlap="1">
            <wp:simplePos x="0" y="0"/>
            <wp:positionH relativeFrom="column">
              <wp:posOffset>-306400</wp:posOffset>
            </wp:positionH>
            <wp:positionV relativeFrom="paragraph">
              <wp:posOffset>211557</wp:posOffset>
            </wp:positionV>
            <wp:extent cx="1346602" cy="1053388"/>
            <wp:effectExtent l="19050" t="0" r="5948"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6200" cy="1053073"/>
                    </a:xfrm>
                    <a:prstGeom prst="rect">
                      <a:avLst/>
                    </a:prstGeom>
                    <a:noFill/>
                    <a:ln>
                      <a:noFill/>
                    </a:ln>
                    <a:effectLst/>
                  </pic:spPr>
                </pic:pic>
              </a:graphicData>
            </a:graphic>
          </wp:anchor>
        </w:drawing>
      </w:r>
      <w:r w:rsidR="00EC5F71" w:rsidRPr="00EC5F71">
        <w:rPr>
          <w:rFonts w:ascii="Bookman Old Style" w:eastAsia="Times New Roman" w:hAnsi="Bookman Old Style" w:cs="Times New Roman"/>
          <w:noProof/>
          <w:lang w:eastAsia="ru-RU"/>
        </w:rPr>
        <w:pict>
          <v:shape id="WordArt 7" o:spid="_x0000_s1026" type="#_x0000_t202" style="position:absolute;left:0;text-align:left;margin-left:87.55pt;margin-top:4.3pt;width:301.25pt;height:46.9pt;z-index:251659264;visibility:visible;mso-wrap-distance-left:2.88pt;mso-wrap-distance-top:2.88pt;mso-wrap-distance-right:2.88pt;mso-wrap-distance-bottom:2.88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" filled="f" stroked="f">
            <o:lock v:ext="edit" shapetype="t"/>
            <v:textbox style="mso-next-textbox:#WordArt 7">
              <w:txbxContent>
                <w:p w:rsidR="00125F31" w:rsidRDefault="00125F31" w:rsidP="00AD64E2">
                  <w:pPr>
                    <w:jc w:val="center"/>
                    <w:rPr>
                      <w:sz w:val="24"/>
                      <w:szCs w:val="24"/>
                    </w:rPr>
                  </w:pPr>
                  <w:r w:rsidRPr="00107468">
                    <w:rPr>
                      <w:rFonts w:ascii="Bookman Old Style" w:hAnsi="Bookman Old Style"/>
                      <w:b/>
                      <w:bCs/>
                      <w:color w:val="95B3D7"/>
                      <w:sz w:val="72"/>
                      <w:szCs w:val="72"/>
                    </w:rPr>
                    <w:t>ЭЛИТОВСКИЙ</w:t>
                  </w:r>
                </w:p>
              </w:txbxContent>
            </v:textbox>
          </v:shape>
        </w:pict>
      </w:r>
      <w:r w:rsidR="00520CCE" w:rsidRPr="00EB75D4">
        <w:rPr>
          <w:rFonts w:ascii="Bookman Old Style" w:hAnsi="Bookman Old Style"/>
          <w:b/>
          <w:bCs/>
        </w:rPr>
        <w:t>АДМИНИСТРАЦИЯ ЭЛИТОВСКОГО СЕЛЬСОВЕТА</w:t>
      </w:r>
    </w:p>
    <w:p w:rsidR="00520CCE" w:rsidRPr="00EB75D4" w:rsidRDefault="00520CCE" w:rsidP="00520CCE">
      <w:pPr>
        <w:rPr>
          <w:rFonts w:ascii="Bookman Old Style" w:hAnsi="Bookman Old Style"/>
        </w:rPr>
      </w:pPr>
    </w:p>
    <w:p w:rsidR="00520CCE" w:rsidRPr="00EB75D4" w:rsidRDefault="00EC5F71" w:rsidP="00520CCE">
      <w:pPr>
        <w:rPr>
          <w:rFonts w:ascii="Bookman Old Style" w:hAnsi="Bookman Old Style"/>
        </w:rPr>
      </w:pPr>
      <w:r w:rsidRPr="00EC5F71">
        <w:rPr>
          <w:rFonts w:ascii="Bookman Old Style" w:eastAsia="Times New Roman" w:hAnsi="Bookman Old Style" w:cs="Times New Roman"/>
          <w:noProof/>
          <w:lang w:eastAsia="ru-RU"/>
        </w:rPr>
        <w:pict>
          <v:shape id="Поле 2" o:spid="_x0000_s1028" type="#_x0000_t202" style="position:absolute;margin-left:176.55pt;margin-top:13.65pt;width:238.25pt;height:51pt;rotation:-875266fd;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" filled="f" stroked="f">
            <v:textbox style="mso-next-textbox:#Поле 2">
              <w:txbxContent>
                <w:p w:rsidR="00125F31" w:rsidRDefault="00125F31"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EB75D4" w:rsidRDefault="00520CCE" w:rsidP="00520CCE">
      <w:pPr>
        <w:spacing w:line="273" w:lineRule="auto"/>
        <w:rPr>
          <w:rFonts w:ascii="Bookman Old Style" w:hAnsi="Bookman Old Style"/>
        </w:rPr>
      </w:pPr>
    </w:p>
    <w:p w:rsidR="00520CCE" w:rsidRPr="00EB75D4" w:rsidRDefault="00EC5F71" w:rsidP="00520CCE">
      <w:pPr>
        <w:spacing w:line="273" w:lineRule="auto"/>
        <w:rPr>
          <w:rFonts w:ascii="Bookman Old Style" w:hAnsi="Bookman Old Style"/>
          <w:b/>
          <w:bCs/>
        </w:rPr>
      </w:pPr>
      <w:r w:rsidRPr="00EC5F71">
        <w:rPr>
          <w:rFonts w:ascii="Bookman Old Style" w:hAnsi="Bookman Old Style"/>
          <w:noProof/>
          <w:lang w:eastAsia="ru-RU"/>
        </w:rPr>
        <w:pict>
          <v:shape id="Поле 25" o:spid="_x0000_s1029" type="#_x0000_t202" style="position:absolute;margin-left:279.4pt;margin-top:12.35pt;width:151.2pt;height:34.4pt;z-index:251662336;visibility:visible;mso-width-relative:margin" wrapcoords="-107 0 -107 21130 21600 21130 21600 0 -10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" stroked="f">
            <v:textbox style="mso-next-textbox:#Поле 25;mso-fit-shape-to-text:t" inset="0,0,0,0">
              <w:txbxContent>
                <w:p w:rsidR="00125F31" w:rsidRPr="00E9433C" w:rsidRDefault="00125F31" w:rsidP="00520CCE">
                  <w:pPr>
                    <w:pStyle w:val="a3"/>
                    <w:rPr>
                      <w:noProof/>
                      <w:color w:val="auto"/>
                      <w:sz w:val="40"/>
                    </w:rPr>
                  </w:pPr>
                  <w:r>
                    <w:rPr>
                      <w:color w:val="auto"/>
                      <w:sz w:val="40"/>
                    </w:rPr>
                    <w:t>2 июня 2020</w:t>
                  </w:r>
                </w:p>
              </w:txbxContent>
            </v:textbox>
            <w10:wrap type="tight"/>
          </v:shape>
        </w:pict>
      </w:r>
      <w:proofErr w:type="gramStart"/>
      <w:r w:rsidR="00520CCE" w:rsidRPr="00EB75D4">
        <w:rPr>
          <w:rFonts w:ascii="Bookman Old Style" w:hAnsi="Bookman Old Style"/>
          <w:b/>
          <w:bCs/>
        </w:rPr>
        <w:t>основана</w:t>
      </w:r>
      <w:proofErr w:type="gramEnd"/>
      <w:r w:rsidR="00520CCE" w:rsidRPr="00EB75D4">
        <w:rPr>
          <w:rFonts w:ascii="Bookman Old Style" w:hAnsi="Bookman Old Style"/>
          <w:b/>
          <w:bCs/>
        </w:rPr>
        <w:t xml:space="preserve"> 17 декабря  2015 года</w:t>
      </w:r>
    </w:p>
    <w:p w:rsidR="002548A2" w:rsidRPr="00EB75D4" w:rsidRDefault="00EC5F71" w:rsidP="002548A2">
      <w:pPr>
        <w:pStyle w:val="ConsPlusNormal"/>
        <w:jc w:val="center"/>
        <w:rPr>
          <w:rFonts w:ascii="Bookman Old Style" w:hAnsi="Bookman Old Style"/>
          <w:b/>
          <w:szCs w:val="22"/>
        </w:rPr>
      </w:pPr>
      <w:r w:rsidRPr="00EC5F71">
        <w:rPr>
          <w:rFonts w:ascii="Bookman Old Style" w:hAnsi="Bookman Old Style" w:cs="Times New Roman"/>
          <w:noProof/>
          <w:szCs w:val="22"/>
        </w:rPr>
        <w:pict>
          <v:line id="Line 6" o:spid="_x0000_s1031" style="position:absolute;left:0;text-align:left;z-index:251665408;visibility:visible;mso-wrap-distance-left:2.88pt;mso-wrap-distance-top:2.88pt;mso-wrap-distance-right:2.88pt;mso-wrap-distance-bottom:2.88pt"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" strokecolor="#10253f" strokeweight="1.5pt"/>
        </w:pict>
      </w:r>
    </w:p>
    <w:p w:rsidR="000F7583" w:rsidRPr="00EB75D4" w:rsidRDefault="000F7583" w:rsidP="00E2271D">
      <w:pPr>
        <w:pStyle w:val="a4"/>
        <w:jc w:val="center"/>
        <w:rPr>
          <w:rFonts w:ascii="Bookman Old Style" w:hAnsi="Bookman Old Style"/>
        </w:rPr>
      </w:pPr>
    </w:p>
    <w:p w:rsidR="00E4752B" w:rsidRDefault="00E4752B" w:rsidP="00835C2F">
      <w:pPr>
        <w:pStyle w:val="a4"/>
      </w:pPr>
    </w:p>
    <w:p w:rsidR="00125F31" w:rsidRPr="00125F31" w:rsidRDefault="00125F31" w:rsidP="00125F31">
      <w:pPr>
        <w:spacing w:after="0" w:line="240" w:lineRule="auto"/>
        <w:jc w:val="center"/>
        <w:rPr>
          <w:rFonts w:ascii="Bookman Old Style" w:eastAsia="Times New Roman" w:hAnsi="Bookman Old Style" w:cs="Arial"/>
          <w:b/>
          <w:lang w:eastAsia="ru-RU"/>
        </w:rPr>
      </w:pPr>
      <w:r w:rsidRPr="00125F31">
        <w:rPr>
          <w:rFonts w:ascii="Bookman Old Style" w:eastAsia="Times New Roman" w:hAnsi="Bookman Old Style" w:cs="Arial"/>
          <w:b/>
          <w:lang w:eastAsia="ru-RU"/>
        </w:rPr>
        <w:t>Красноярский край</w:t>
      </w:r>
    </w:p>
    <w:p w:rsidR="00125F31" w:rsidRPr="00125F31" w:rsidRDefault="00125F31" w:rsidP="00125F31">
      <w:pPr>
        <w:spacing w:after="0" w:line="240" w:lineRule="auto"/>
        <w:jc w:val="center"/>
        <w:rPr>
          <w:rFonts w:ascii="Bookman Old Style" w:eastAsia="Times New Roman" w:hAnsi="Bookman Old Style" w:cs="Arial"/>
          <w:b/>
          <w:lang w:eastAsia="ru-RU"/>
        </w:rPr>
      </w:pPr>
      <w:r w:rsidRPr="00125F31">
        <w:rPr>
          <w:rFonts w:ascii="Bookman Old Style" w:eastAsia="Times New Roman" w:hAnsi="Bookman Old Style" w:cs="Arial"/>
          <w:b/>
          <w:lang w:eastAsia="ru-RU"/>
        </w:rPr>
        <w:t>Емельяновский район</w:t>
      </w:r>
    </w:p>
    <w:p w:rsidR="00125F31" w:rsidRPr="00125F31" w:rsidRDefault="00125F31" w:rsidP="00125F31">
      <w:pPr>
        <w:spacing w:after="0" w:line="240" w:lineRule="auto"/>
        <w:jc w:val="center"/>
        <w:rPr>
          <w:rFonts w:ascii="Bookman Old Style" w:eastAsia="Times New Roman" w:hAnsi="Bookman Old Style" w:cs="Arial"/>
          <w:b/>
          <w:spacing w:val="20"/>
          <w:lang w:eastAsia="ru-RU"/>
        </w:rPr>
      </w:pPr>
      <w:r w:rsidRPr="00125F31">
        <w:rPr>
          <w:rFonts w:ascii="Bookman Old Style" w:eastAsia="Times New Roman" w:hAnsi="Bookman Old Style" w:cs="Arial"/>
          <w:b/>
          <w:spacing w:val="20"/>
          <w:lang w:eastAsia="ru-RU"/>
        </w:rPr>
        <w:t>АДМИНИСТРАЦИЯ ЭЛИТОВСКОГО СЕЛЬСОВЕТА</w:t>
      </w: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jc w:val="center"/>
        <w:rPr>
          <w:rFonts w:ascii="Bookman Old Style" w:eastAsia="Times New Roman" w:hAnsi="Bookman Old Style" w:cs="Arial"/>
          <w:b/>
          <w:lang w:eastAsia="ru-RU"/>
        </w:rPr>
      </w:pPr>
      <w:r w:rsidRPr="00125F31">
        <w:rPr>
          <w:rFonts w:ascii="Bookman Old Style" w:eastAsia="Times New Roman" w:hAnsi="Bookman Old Style" w:cs="Arial"/>
          <w:b/>
          <w:lang w:eastAsia="ru-RU"/>
        </w:rPr>
        <w:t>ПОСТАНОВЛЕНИЕ</w:t>
      </w: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rPr>
          <w:rFonts w:ascii="Bookman Old Style" w:eastAsia="Times New Roman" w:hAnsi="Bookman Old Style" w:cs="Arial"/>
          <w:lang w:eastAsia="ru-RU"/>
        </w:rPr>
      </w:pPr>
      <w:r w:rsidRPr="00125F31">
        <w:rPr>
          <w:rFonts w:ascii="Bookman Old Style" w:eastAsia="Times New Roman" w:hAnsi="Bookman Old Style" w:cs="Arial"/>
          <w:lang w:eastAsia="ru-RU"/>
        </w:rPr>
        <w:t>29.05.2020 г.</w:t>
      </w:r>
      <w:r>
        <w:rPr>
          <w:rFonts w:ascii="Bookman Old Style" w:eastAsia="Times New Roman" w:hAnsi="Bookman Old Style" w:cs="Arial"/>
          <w:lang w:eastAsia="ru-RU"/>
        </w:rPr>
        <w:t xml:space="preserve">                                         </w:t>
      </w:r>
      <w:r w:rsidRPr="00125F31">
        <w:rPr>
          <w:rFonts w:ascii="Bookman Old Style" w:eastAsia="Times New Roman" w:hAnsi="Bookman Old Style" w:cs="Arial"/>
          <w:lang w:eastAsia="ru-RU"/>
        </w:rPr>
        <w:t>п. Элита                                                  № 247</w:t>
      </w:r>
    </w:p>
    <w:p w:rsidR="00125F31" w:rsidRPr="00125F31" w:rsidRDefault="00125F31" w:rsidP="00125F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125F31" w:rsidRPr="00125F31" w:rsidRDefault="00125F31" w:rsidP="00125F31">
      <w:pPr>
        <w:autoSpaceDE w:val="0"/>
        <w:autoSpaceDN w:val="0"/>
        <w:adjustRightInd w:val="0"/>
        <w:spacing w:after="0" w:line="240" w:lineRule="auto"/>
        <w:jc w:val="center"/>
        <w:outlineLvl w:val="0"/>
        <w:rPr>
          <w:rFonts w:ascii="Bookman Old Style" w:eastAsia="Times New Roman" w:hAnsi="Bookman Old Style" w:cs="Arial"/>
          <w:b/>
          <w:bCs/>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r w:rsidRPr="00125F31">
        <w:rPr>
          <w:rFonts w:ascii="Bookman Old Style" w:eastAsia="Times New Roman" w:hAnsi="Bookman Old Style" w:cs="Arial"/>
          <w:lang w:eastAsia="ru-RU"/>
        </w:rPr>
        <w:t xml:space="preserve">Об утверждении </w:t>
      </w:r>
      <w:proofErr w:type="gramStart"/>
      <w:r w:rsidRPr="00125F31">
        <w:rPr>
          <w:rFonts w:ascii="Bookman Old Style" w:eastAsia="Times New Roman" w:hAnsi="Bookman Old Style" w:cs="Arial"/>
          <w:lang w:eastAsia="ru-RU"/>
        </w:rPr>
        <w:t>результатов оценки эффективности реализации муниципальных  программ</w:t>
      </w:r>
      <w:proofErr w:type="gramEnd"/>
      <w:r>
        <w:rPr>
          <w:rFonts w:ascii="Bookman Old Style" w:eastAsia="Times New Roman" w:hAnsi="Bookman Old Style" w:cs="Arial"/>
          <w:lang w:eastAsia="ru-RU"/>
        </w:rPr>
        <w:t xml:space="preserve"> </w:t>
      </w:r>
      <w:r w:rsidRPr="00125F31">
        <w:rPr>
          <w:rFonts w:ascii="Bookman Old Style" w:eastAsia="Times New Roman" w:hAnsi="Bookman Old Style" w:cs="Arial"/>
          <w:lang w:eastAsia="ru-RU"/>
        </w:rPr>
        <w:t>Элитовского сельсовета за 2019 год</w:t>
      </w: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pStyle w:val="ConsPlusNormal"/>
        <w:widowControl/>
        <w:jc w:val="both"/>
        <w:rPr>
          <w:rFonts w:ascii="Bookman Old Style" w:hAnsi="Bookman Old Style"/>
          <w:szCs w:val="22"/>
        </w:rPr>
      </w:pPr>
      <w:proofErr w:type="gramStart"/>
      <w:r w:rsidRPr="00125F31">
        <w:rPr>
          <w:rFonts w:ascii="Bookman Old Style" w:hAnsi="Bookman Old Style"/>
          <w:szCs w:val="22"/>
        </w:rPr>
        <w:t xml:space="preserve">В соответствии с Бюджетным Кодексом Российской Федерации, Федеральным законом от 06.10.2003 №131-ФЗ </w:t>
      </w:r>
      <w:r w:rsidRPr="00125F31">
        <w:rPr>
          <w:rFonts w:ascii="Bookman Old Style" w:eastAsia="Calibri" w:hAnsi="Bookman Old Style"/>
          <w:szCs w:val="22"/>
        </w:rPr>
        <w:t xml:space="preserve">"Об общих принципах организации местного самоуправления в Российской Федерации", </w:t>
      </w:r>
      <w:r w:rsidRPr="00125F31">
        <w:rPr>
          <w:rFonts w:ascii="Bookman Old Style" w:hAnsi="Bookman Old Style"/>
          <w:szCs w:val="22"/>
        </w:rPr>
        <w:t>Уставом Элитовского сельсовета, Постановлением администрации Элитовского сельсовета от 19.05.2015 №218 «Об утверждении Порядка проведения оценки эффективности реализации муниципальных  программ Элитовского сельсовета и критериев оценки эффективности реализации муниципальных программ Элитовского сельсовета»,</w:t>
      </w:r>
      <w:proofErr w:type="gramEnd"/>
    </w:p>
    <w:p w:rsidR="00125F31" w:rsidRPr="00125F31" w:rsidRDefault="00125F31" w:rsidP="00125F31">
      <w:pPr>
        <w:pStyle w:val="ConsPlusNormal"/>
        <w:widowControl/>
        <w:jc w:val="both"/>
        <w:rPr>
          <w:rFonts w:ascii="Bookman Old Style" w:hAnsi="Bookman Old Style"/>
          <w:szCs w:val="22"/>
        </w:rPr>
      </w:pPr>
      <w:r w:rsidRPr="00125F31">
        <w:rPr>
          <w:rFonts w:ascii="Bookman Old Style" w:hAnsi="Bookman Old Style"/>
          <w:szCs w:val="22"/>
        </w:rPr>
        <w:t>ПОСТАНОВЛЯЮ:</w:t>
      </w:r>
    </w:p>
    <w:p w:rsidR="00125F31" w:rsidRPr="00125F31" w:rsidRDefault="00125F31" w:rsidP="00D81D28">
      <w:pPr>
        <w:numPr>
          <w:ilvl w:val="0"/>
          <w:numId w:val="1"/>
        </w:numPr>
        <w:tabs>
          <w:tab w:val="left" w:pos="0"/>
          <w:tab w:val="left" w:pos="1134"/>
        </w:tabs>
        <w:autoSpaceDE w:val="0"/>
        <w:autoSpaceDN w:val="0"/>
        <w:adjustRightInd w:val="0"/>
        <w:spacing w:after="0" w:line="240" w:lineRule="auto"/>
        <w:ind w:firstLine="720"/>
        <w:jc w:val="both"/>
        <w:rPr>
          <w:rFonts w:ascii="Bookman Old Style" w:eastAsia="Times New Roman" w:hAnsi="Bookman Old Style" w:cs="Arial"/>
          <w:lang w:eastAsia="ru-RU"/>
        </w:rPr>
      </w:pPr>
      <w:r w:rsidRPr="00125F31">
        <w:rPr>
          <w:rFonts w:ascii="Bookman Old Style" w:eastAsia="Times New Roman" w:hAnsi="Bookman Old Style" w:cs="Arial"/>
          <w:lang w:eastAsia="ru-RU"/>
        </w:rPr>
        <w:t xml:space="preserve">Утвердить результаты оценки эффективности реализации муниципальных программ Элитовского сельсовета за 2019 </w:t>
      </w:r>
      <w:proofErr w:type="spellStart"/>
      <w:r w:rsidRPr="00125F31">
        <w:rPr>
          <w:rFonts w:ascii="Bookman Old Style" w:eastAsia="Times New Roman" w:hAnsi="Bookman Old Style" w:cs="Arial"/>
          <w:lang w:eastAsia="ru-RU"/>
        </w:rPr>
        <w:t>годсогласно</w:t>
      </w:r>
      <w:proofErr w:type="spellEnd"/>
      <w:r w:rsidRPr="00125F31">
        <w:rPr>
          <w:rFonts w:ascii="Bookman Old Style" w:eastAsia="Times New Roman" w:hAnsi="Bookman Old Style" w:cs="Arial"/>
          <w:lang w:eastAsia="ru-RU"/>
        </w:rPr>
        <w:t xml:space="preserve"> приложению к настоящему постановлению.</w:t>
      </w:r>
    </w:p>
    <w:p w:rsidR="00125F31" w:rsidRPr="00125F31" w:rsidRDefault="00125F31" w:rsidP="00D81D28">
      <w:pPr>
        <w:numPr>
          <w:ilvl w:val="0"/>
          <w:numId w:val="1"/>
        </w:numPr>
        <w:tabs>
          <w:tab w:val="left" w:pos="0"/>
          <w:tab w:val="left" w:pos="1134"/>
        </w:tabs>
        <w:autoSpaceDE w:val="0"/>
        <w:autoSpaceDN w:val="0"/>
        <w:adjustRightInd w:val="0"/>
        <w:spacing w:after="0" w:line="240" w:lineRule="auto"/>
        <w:ind w:firstLine="720"/>
        <w:jc w:val="both"/>
        <w:rPr>
          <w:rFonts w:ascii="Bookman Old Style" w:eastAsia="Times New Roman" w:hAnsi="Bookman Old Style" w:cs="Arial"/>
          <w:lang w:eastAsia="ru-RU"/>
        </w:rPr>
      </w:pPr>
      <w:r w:rsidRPr="00125F31">
        <w:rPr>
          <w:rFonts w:ascii="Bookman Old Style" w:eastAsia="Times New Roman" w:hAnsi="Bookman Old Style" w:cs="Arial"/>
          <w:lang w:eastAsia="ru-RU"/>
        </w:rPr>
        <w:t>Результаты оценки эффективности реализации муниципальных программ  за 2019 год в срок до 01.06.2020 года разместить  на официальном сайте муниципального образования Элитовский сельсовет в информационно-телекоммуникационной сети «Интернет».</w:t>
      </w:r>
    </w:p>
    <w:p w:rsidR="00125F31" w:rsidRPr="00125F31" w:rsidRDefault="00125F31" w:rsidP="00D81D28">
      <w:pPr>
        <w:numPr>
          <w:ilvl w:val="0"/>
          <w:numId w:val="1"/>
        </w:numPr>
        <w:tabs>
          <w:tab w:val="left" w:pos="0"/>
          <w:tab w:val="left" w:pos="1134"/>
        </w:tabs>
        <w:autoSpaceDE w:val="0"/>
        <w:autoSpaceDN w:val="0"/>
        <w:adjustRightInd w:val="0"/>
        <w:spacing w:after="0" w:line="240" w:lineRule="auto"/>
        <w:ind w:firstLine="720"/>
        <w:jc w:val="both"/>
        <w:rPr>
          <w:rFonts w:ascii="Bookman Old Style" w:eastAsia="Times New Roman" w:hAnsi="Bookman Old Style" w:cs="Arial"/>
          <w:lang w:eastAsia="ru-RU"/>
        </w:rPr>
      </w:pPr>
      <w:r w:rsidRPr="00125F31">
        <w:rPr>
          <w:rFonts w:ascii="Bookman Old Style" w:eastAsia="Times New Roman" w:hAnsi="Bookman Old Style" w:cs="Arial"/>
          <w:lang w:eastAsia="ru-RU"/>
        </w:rPr>
        <w:t xml:space="preserve"> Постановление вступает в силу со дня официального опубликования в газете «Элитовский вестник».</w:t>
      </w:r>
    </w:p>
    <w:p w:rsidR="00125F31" w:rsidRPr="00125F31" w:rsidRDefault="00125F31" w:rsidP="00D81D28">
      <w:pPr>
        <w:numPr>
          <w:ilvl w:val="0"/>
          <w:numId w:val="1"/>
        </w:numPr>
        <w:tabs>
          <w:tab w:val="left" w:pos="0"/>
          <w:tab w:val="left" w:pos="1134"/>
        </w:tabs>
        <w:autoSpaceDE w:val="0"/>
        <w:autoSpaceDN w:val="0"/>
        <w:adjustRightInd w:val="0"/>
        <w:spacing w:after="0" w:line="240" w:lineRule="auto"/>
        <w:ind w:firstLine="720"/>
        <w:jc w:val="both"/>
        <w:rPr>
          <w:rFonts w:ascii="Bookman Old Style" w:eastAsia="Times New Roman" w:hAnsi="Bookman Old Style" w:cs="Arial"/>
          <w:lang w:eastAsia="ru-RU"/>
        </w:rPr>
      </w:pPr>
      <w:proofErr w:type="gramStart"/>
      <w:r w:rsidRPr="00125F31">
        <w:rPr>
          <w:rFonts w:ascii="Bookman Old Style" w:eastAsia="Times New Roman" w:hAnsi="Bookman Old Style" w:cs="Arial"/>
          <w:lang w:eastAsia="ru-RU"/>
        </w:rPr>
        <w:t>Контроль за</w:t>
      </w:r>
      <w:proofErr w:type="gramEnd"/>
      <w:r w:rsidRPr="00125F31">
        <w:rPr>
          <w:rFonts w:ascii="Bookman Old Style" w:eastAsia="Times New Roman" w:hAnsi="Bookman Old Style" w:cs="Arial"/>
          <w:lang w:eastAsia="ru-RU"/>
        </w:rPr>
        <w:t xml:space="preserve"> исполнением настоящего постановления возложить на главного бухгалтера администрации Элитовского сельсовета Плотникову А. Л.</w:t>
      </w: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p>
    <w:p w:rsidR="00125F31" w:rsidRPr="00125F31" w:rsidRDefault="00125F31" w:rsidP="00125F31">
      <w:pPr>
        <w:autoSpaceDE w:val="0"/>
        <w:autoSpaceDN w:val="0"/>
        <w:adjustRightInd w:val="0"/>
        <w:spacing w:after="0" w:line="240" w:lineRule="auto"/>
        <w:jc w:val="both"/>
        <w:rPr>
          <w:rFonts w:ascii="Bookman Old Style" w:eastAsia="Times New Roman" w:hAnsi="Bookman Old Style" w:cs="Arial"/>
          <w:lang w:eastAsia="ru-RU"/>
        </w:rPr>
      </w:pPr>
      <w:r w:rsidRPr="00125F31">
        <w:rPr>
          <w:rFonts w:ascii="Bookman Old Style" w:eastAsia="Times New Roman" w:hAnsi="Bookman Old Style" w:cs="Arial"/>
          <w:lang w:eastAsia="ru-RU"/>
        </w:rPr>
        <w:t xml:space="preserve">Глава сельсовета                                             </w:t>
      </w:r>
      <w:r>
        <w:rPr>
          <w:rFonts w:ascii="Bookman Old Style" w:eastAsia="Times New Roman" w:hAnsi="Bookman Old Style" w:cs="Arial"/>
          <w:lang w:eastAsia="ru-RU"/>
        </w:rPr>
        <w:t xml:space="preserve">                                              </w:t>
      </w:r>
      <w:r w:rsidRPr="00125F31">
        <w:rPr>
          <w:rFonts w:ascii="Bookman Old Style" w:eastAsia="Times New Roman" w:hAnsi="Bookman Old Style" w:cs="Arial"/>
          <w:lang w:eastAsia="ru-RU"/>
        </w:rPr>
        <w:t>В. В. Звягин</w:t>
      </w: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spacing w:after="0" w:line="240" w:lineRule="auto"/>
        <w:rPr>
          <w:rFonts w:ascii="Bookman Old Style" w:eastAsia="Times New Roman" w:hAnsi="Bookman Old Style" w:cs="Arial"/>
          <w:lang w:eastAsia="ru-RU"/>
        </w:rPr>
      </w:pPr>
    </w:p>
    <w:p w:rsidR="00125F31" w:rsidRPr="00125F31" w:rsidRDefault="00125F31" w:rsidP="00125F31">
      <w:pPr>
        <w:widowControl w:val="0"/>
        <w:autoSpaceDE w:val="0"/>
        <w:autoSpaceDN w:val="0"/>
        <w:adjustRightInd w:val="0"/>
        <w:spacing w:after="0" w:line="240" w:lineRule="auto"/>
        <w:ind w:left="5670"/>
        <w:outlineLvl w:val="0"/>
        <w:rPr>
          <w:rFonts w:ascii="Bookman Old Style" w:eastAsia="Times New Roman" w:hAnsi="Bookman Old Style" w:cs="Arial"/>
          <w:lang w:eastAsia="ru-RU"/>
        </w:rPr>
      </w:pPr>
      <w:r w:rsidRPr="00125F31">
        <w:rPr>
          <w:rFonts w:ascii="Bookman Old Style" w:eastAsia="Times New Roman" w:hAnsi="Bookman Old Style" w:cs="Arial"/>
          <w:lang w:eastAsia="ru-RU"/>
        </w:rPr>
        <w:lastRenderedPageBreak/>
        <w:t>Приложение</w:t>
      </w:r>
    </w:p>
    <w:p w:rsidR="00125F31" w:rsidRPr="00125F31" w:rsidRDefault="00125F31" w:rsidP="00125F31">
      <w:pPr>
        <w:widowControl w:val="0"/>
        <w:autoSpaceDE w:val="0"/>
        <w:autoSpaceDN w:val="0"/>
        <w:adjustRightInd w:val="0"/>
        <w:spacing w:after="0" w:line="240" w:lineRule="auto"/>
        <w:ind w:left="5670"/>
        <w:rPr>
          <w:rFonts w:ascii="Bookman Old Style" w:eastAsia="Times New Roman" w:hAnsi="Bookman Old Style" w:cs="Arial"/>
          <w:lang w:eastAsia="ru-RU"/>
        </w:rPr>
      </w:pPr>
      <w:r w:rsidRPr="00125F31">
        <w:rPr>
          <w:rFonts w:ascii="Bookman Old Style" w:eastAsia="Times New Roman" w:hAnsi="Bookman Old Style" w:cs="Arial"/>
          <w:lang w:eastAsia="ru-RU"/>
        </w:rPr>
        <w:t>к постановлению администрации</w:t>
      </w:r>
    </w:p>
    <w:p w:rsidR="00125F31" w:rsidRPr="00125F31" w:rsidRDefault="00125F31" w:rsidP="00125F31">
      <w:pPr>
        <w:widowControl w:val="0"/>
        <w:autoSpaceDE w:val="0"/>
        <w:autoSpaceDN w:val="0"/>
        <w:adjustRightInd w:val="0"/>
        <w:spacing w:after="0" w:line="240" w:lineRule="auto"/>
        <w:ind w:left="5670"/>
        <w:rPr>
          <w:rFonts w:ascii="Bookman Old Style" w:eastAsia="Times New Roman" w:hAnsi="Bookman Old Style" w:cs="Arial"/>
          <w:lang w:eastAsia="ru-RU"/>
        </w:rPr>
      </w:pPr>
      <w:r w:rsidRPr="00125F31">
        <w:rPr>
          <w:rFonts w:ascii="Bookman Old Style" w:eastAsia="Times New Roman" w:hAnsi="Bookman Old Style" w:cs="Arial"/>
          <w:lang w:eastAsia="ru-RU"/>
        </w:rPr>
        <w:t xml:space="preserve">Элитовского сельсовета </w:t>
      </w:r>
    </w:p>
    <w:p w:rsidR="00125F31" w:rsidRPr="00125F31" w:rsidRDefault="00125F31" w:rsidP="00125F31">
      <w:pPr>
        <w:widowControl w:val="0"/>
        <w:autoSpaceDE w:val="0"/>
        <w:autoSpaceDN w:val="0"/>
        <w:adjustRightInd w:val="0"/>
        <w:spacing w:after="0" w:line="240" w:lineRule="auto"/>
        <w:ind w:left="5670"/>
        <w:rPr>
          <w:rFonts w:ascii="Bookman Old Style" w:eastAsia="Times New Roman" w:hAnsi="Bookman Old Style" w:cs="Arial"/>
          <w:lang w:eastAsia="ru-RU"/>
        </w:rPr>
      </w:pPr>
      <w:r w:rsidRPr="00125F31">
        <w:rPr>
          <w:rFonts w:ascii="Bookman Old Style" w:eastAsia="Times New Roman" w:hAnsi="Bookman Old Style" w:cs="Arial"/>
          <w:lang w:eastAsia="ru-RU"/>
        </w:rPr>
        <w:t>от 29.05.2020№ 247</w:t>
      </w:r>
    </w:p>
    <w:p w:rsidR="00125F31" w:rsidRPr="00125F31" w:rsidRDefault="00125F31" w:rsidP="00125F31">
      <w:pPr>
        <w:widowControl w:val="0"/>
        <w:autoSpaceDE w:val="0"/>
        <w:autoSpaceDN w:val="0"/>
        <w:adjustRightInd w:val="0"/>
        <w:spacing w:after="0" w:line="240" w:lineRule="auto"/>
        <w:ind w:left="5670" w:firstLine="540"/>
        <w:rPr>
          <w:rFonts w:ascii="Bookman Old Style" w:eastAsia="Times New Roman" w:hAnsi="Bookman Old Style" w:cs="Arial"/>
          <w:color w:val="000000"/>
          <w:lang w:eastAsia="ru-RU"/>
        </w:rPr>
      </w:pPr>
    </w:p>
    <w:p w:rsidR="00125F31" w:rsidRPr="00125F31" w:rsidRDefault="00125F31" w:rsidP="00125F31">
      <w:pPr>
        <w:pStyle w:val="a4"/>
        <w:jc w:val="center"/>
        <w:rPr>
          <w:rFonts w:ascii="Bookman Old Style" w:hAnsi="Bookman Old Style" w:cs="Arial"/>
          <w:lang w:eastAsia="ru-RU"/>
        </w:rPr>
      </w:pPr>
      <w:bookmarkStart w:id="1" w:name="Par31"/>
      <w:bookmarkEnd w:id="1"/>
      <w:r w:rsidRPr="00125F31">
        <w:rPr>
          <w:rFonts w:ascii="Bookman Old Style" w:hAnsi="Bookman Old Style" w:cs="Arial"/>
          <w:bCs/>
          <w:color w:val="000000"/>
          <w:lang w:eastAsia="ru-RU"/>
        </w:rPr>
        <w:t>Результаты оценки эффективности реализации</w:t>
      </w:r>
      <w:r w:rsidRPr="00125F31">
        <w:rPr>
          <w:rFonts w:ascii="Bookman Old Style" w:hAnsi="Bookman Old Style" w:cs="Arial"/>
          <w:lang w:eastAsia="ru-RU"/>
        </w:rPr>
        <w:t xml:space="preserve"> муниципальных программ Элитовского </w:t>
      </w:r>
      <w:proofErr w:type="spellStart"/>
      <w:r w:rsidRPr="00125F31">
        <w:rPr>
          <w:rFonts w:ascii="Bookman Old Style" w:hAnsi="Bookman Old Style" w:cs="Arial"/>
          <w:lang w:eastAsia="ru-RU"/>
        </w:rPr>
        <w:t>сельсоветаза</w:t>
      </w:r>
      <w:proofErr w:type="spellEnd"/>
      <w:r w:rsidRPr="00125F31">
        <w:rPr>
          <w:rFonts w:ascii="Bookman Old Style" w:hAnsi="Bookman Old Style" w:cs="Arial"/>
          <w:lang w:eastAsia="ru-RU"/>
        </w:rPr>
        <w:t xml:space="preserve"> 2019 год.</w:t>
      </w:r>
    </w:p>
    <w:p w:rsidR="00125F31" w:rsidRPr="00125F31" w:rsidRDefault="00125F31" w:rsidP="00125F31">
      <w:pPr>
        <w:pStyle w:val="a4"/>
        <w:jc w:val="center"/>
        <w:rPr>
          <w:rFonts w:ascii="Bookman Old Style" w:hAnsi="Bookman Old Style" w:cs="Arial"/>
          <w:lang w:eastAsia="ru-RU"/>
        </w:rPr>
      </w:pPr>
    </w:p>
    <w:p w:rsidR="00125F31" w:rsidRPr="00125F31" w:rsidRDefault="00125F31" w:rsidP="00D81D28">
      <w:pPr>
        <w:pStyle w:val="ad"/>
        <w:widowControl w:val="0"/>
        <w:numPr>
          <w:ilvl w:val="0"/>
          <w:numId w:val="2"/>
        </w:numPr>
        <w:autoSpaceDE w:val="0"/>
        <w:autoSpaceDN w:val="0"/>
        <w:adjustRightInd w:val="0"/>
        <w:spacing w:after="0" w:line="240" w:lineRule="auto"/>
        <w:rPr>
          <w:rFonts w:ascii="Bookman Old Style" w:eastAsia="Times New Roman" w:hAnsi="Bookman Old Style" w:cs="Arial"/>
          <w:color w:val="000000"/>
          <w:lang w:eastAsia="ru-RU"/>
        </w:rPr>
      </w:pPr>
      <w:r w:rsidRPr="00125F31">
        <w:rPr>
          <w:rFonts w:ascii="Bookman Old Style" w:eastAsia="Times New Roman" w:hAnsi="Bookman Old Style" w:cs="Arial"/>
          <w:color w:val="000000"/>
          <w:lang w:eastAsia="ru-RU"/>
        </w:rPr>
        <w:t>Результаты оценки эффективности реализации муниципальной программы</w:t>
      </w:r>
    </w:p>
    <w:p w:rsidR="00125F31" w:rsidRPr="00125F31" w:rsidRDefault="00125F31" w:rsidP="00125F31">
      <w:pPr>
        <w:pStyle w:val="a4"/>
        <w:jc w:val="both"/>
        <w:rPr>
          <w:rFonts w:ascii="Bookman Old Style" w:hAnsi="Bookman Old Style" w:cs="Arial"/>
          <w:b/>
          <w:lang w:eastAsia="ru-RU"/>
        </w:rPr>
      </w:pPr>
      <w:r w:rsidRPr="00125F31">
        <w:rPr>
          <w:rFonts w:ascii="Bookman Old Style" w:hAnsi="Bookman Old Style" w:cs="Arial"/>
          <w:b/>
          <w:lang w:eastAsia="ru-RU"/>
        </w:rPr>
        <w:t>«Развитие культуры, физической культуры и спорта Элитовского сельсовета»</w:t>
      </w:r>
    </w:p>
    <w:p w:rsidR="00125F31" w:rsidRPr="00125F31" w:rsidRDefault="00125F31" w:rsidP="00125F31">
      <w:pPr>
        <w:pStyle w:val="a4"/>
        <w:jc w:val="both"/>
        <w:rPr>
          <w:rFonts w:ascii="Bookman Old Style" w:hAnsi="Bookman Old Style" w:cs="Arial"/>
          <w:u w:val="single"/>
          <w:lang w:eastAsia="ru-RU"/>
        </w:rPr>
      </w:pPr>
      <w:r w:rsidRPr="00125F31">
        <w:rPr>
          <w:rFonts w:ascii="Bookman Old Style" w:hAnsi="Bookman Old Style" w:cs="Arial"/>
          <w:u w:val="single"/>
          <w:lang w:eastAsia="ru-RU"/>
        </w:rPr>
        <w:t>Администрация Элитовского сельсовета Емельяновского района Красноярского края</w:t>
      </w:r>
    </w:p>
    <w:p w:rsidR="00125F31" w:rsidRPr="00125F31" w:rsidRDefault="00125F31" w:rsidP="00125F31">
      <w:pPr>
        <w:widowControl w:val="0"/>
        <w:autoSpaceDE w:val="0"/>
        <w:autoSpaceDN w:val="0"/>
        <w:adjustRightInd w:val="0"/>
        <w:spacing w:after="0" w:line="240" w:lineRule="auto"/>
        <w:rPr>
          <w:rFonts w:ascii="Bookman Old Style" w:eastAsia="Times New Roman" w:hAnsi="Bookman Old Style" w:cs="Arial"/>
          <w:color w:val="000000"/>
          <w:lang w:eastAsia="ru-RU"/>
        </w:rPr>
      </w:pPr>
      <w:r w:rsidRPr="00125F31">
        <w:rPr>
          <w:rFonts w:ascii="Bookman Old Style" w:eastAsia="Times New Roman" w:hAnsi="Bookman Old Style" w:cs="Arial"/>
          <w:color w:val="000000"/>
          <w:lang w:eastAsia="ru-RU"/>
        </w:rPr>
        <w:t xml:space="preserve">      (наименование органа  местного самоуправления Элитовского сельсовета и (или) иного главного распорядителя бюджетных средств, определенным в соответствии с перечнем программ, утвержденным распоряжением администрации сельсовета, в качестве ответственного исполнителя программы)</w:t>
      </w:r>
    </w:p>
    <w:p w:rsidR="00125F31" w:rsidRPr="00125F31" w:rsidRDefault="00125F31" w:rsidP="00125F31">
      <w:pPr>
        <w:widowControl w:val="0"/>
        <w:autoSpaceDE w:val="0"/>
        <w:autoSpaceDN w:val="0"/>
        <w:adjustRightInd w:val="0"/>
        <w:spacing w:after="0" w:line="240" w:lineRule="auto"/>
        <w:ind w:firstLine="720"/>
        <w:jc w:val="right"/>
        <w:rPr>
          <w:rFonts w:ascii="Bookman Old Style" w:eastAsia="Times New Roman" w:hAnsi="Bookman Old Style" w:cs="Arial"/>
          <w:color w:val="000000"/>
          <w:lang w:eastAsia="ru-RU"/>
        </w:rPr>
      </w:pPr>
    </w:p>
    <w:tbl>
      <w:tblPr>
        <w:tblW w:w="9638" w:type="dxa"/>
        <w:tblInd w:w="62" w:type="dxa"/>
        <w:tblLayout w:type="fixed"/>
        <w:tblCellMar>
          <w:top w:w="75" w:type="dxa"/>
          <w:left w:w="0" w:type="dxa"/>
          <w:bottom w:w="75" w:type="dxa"/>
          <w:right w:w="0" w:type="dxa"/>
        </w:tblCellMar>
        <w:tblLook w:val="0000"/>
      </w:tblPr>
      <w:tblGrid>
        <w:gridCol w:w="6946"/>
        <w:gridCol w:w="27"/>
        <w:gridCol w:w="2665"/>
      </w:tblGrid>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Достижение целевых показателей муниципальной программы (с учетом уровня финансирования по муниципальной программе)</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2</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целевых показателей муниципальной программы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0,97</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Уровень финансирования по муниципальной программе </w:t>
            </w:r>
            <w:hyperlink w:anchor="Par256" w:tooltip="Ссылка на текущий документ" w:history="1">
              <w:r w:rsidRPr="00125F31">
                <w:rPr>
                  <w:rFonts w:ascii="Bookman Old Style" w:eastAsia="Times New Roman" w:hAnsi="Bookman Old Style" w:cs="Arial"/>
                  <w:color w:val="000000"/>
                  <w:sz w:val="20"/>
                  <w:szCs w:val="20"/>
                  <w:lang w:eastAsia="ru-RU"/>
                </w:rPr>
                <w:t>&lt;*&gt;</w:t>
              </w:r>
            </w:hyperlink>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0,83</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Количество присвоенных баллов по критерию "Достижение целевых показателей муниципальной программы (с учетом уровня финансирования по муниципальной программе)"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 баллов</w:t>
            </w:r>
          </w:p>
        </w:tc>
      </w:tr>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Достижение показателей результативности муниципальной программы (с учетом весовых критериев показателей результативности, установленных в муниципальной программе)</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показателей результативности муниципальной программы с учетом весового критерия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1,3</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Количество присвоенных баллов по критерию "Достижение показателей результативности муниципальной программы (с учетом весовых критериев показателей результативности, установленных в муниципальной программе)"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7 баллов</w:t>
            </w:r>
          </w:p>
        </w:tc>
      </w:tr>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 по подпрограммам муниципальной программы и (или) отдельным мероприятиям муниципальной программы соответственно)</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Средний уровень достижения показателей результативности по 1-й подпрограмме «Поддержка народного творчества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1,06</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Уровень финансирования по 1-й подпрограмме «Поддержка народного творчества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Результат оценки эффективности реализации 1-й подпрограммы «Поддержка народного творчества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9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эффективна</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lastRenderedPageBreak/>
              <w:t xml:space="preserve">Средний уровень достижения показателей результативности по 2-й подпрограмме «Развитие массовой физической культуры и спорта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1,36</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Уровень финансирования по 2-й подпрограмме «Развитие массовой физической культуры и спорта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Результат оценки эффективности реализации 2-й подпрограммы «Развитие массовой физической культуры и спорта в </w:t>
            </w:r>
            <w:proofErr w:type="spellStart"/>
            <w:r w:rsidRPr="00125F31">
              <w:rPr>
                <w:rFonts w:ascii="Bookman Old Style" w:eastAsia="Times New Roman" w:hAnsi="Bookman Old Style" w:cs="Arial"/>
                <w:color w:val="000000"/>
                <w:sz w:val="20"/>
                <w:szCs w:val="20"/>
                <w:lang w:eastAsia="ru-RU"/>
              </w:rPr>
              <w:t>Элитовском</w:t>
            </w:r>
            <w:proofErr w:type="spellEnd"/>
            <w:r w:rsidRPr="00125F31">
              <w:rPr>
                <w:rFonts w:ascii="Bookman Old Style" w:eastAsia="Times New Roman" w:hAnsi="Bookman Old Style" w:cs="Arial"/>
                <w:color w:val="000000"/>
                <w:sz w:val="20"/>
                <w:szCs w:val="20"/>
                <w:lang w:eastAsia="ru-RU"/>
              </w:rPr>
              <w:t xml:space="preserve"> сельсовете»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3 балла</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proofErr w:type="spellStart"/>
            <w:r w:rsidRPr="00125F31">
              <w:rPr>
                <w:rFonts w:ascii="Bookman Old Style" w:eastAsia="Times New Roman" w:hAnsi="Bookman Old Style" w:cs="Arial"/>
                <w:color w:val="000000"/>
                <w:sz w:val="20"/>
                <w:szCs w:val="20"/>
                <w:lang w:eastAsia="ru-RU"/>
              </w:rPr>
              <w:t>среднеэффективна</w:t>
            </w:r>
            <w:proofErr w:type="spellEnd"/>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Количество присвоенных баллов по критерию "Достижение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 по подпрограммам муниципальной программы и (или) отдельным мероприятиям муниципальной программы, соответственно)"</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6,26 баллов</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муниципальной программы с указанием количества присвоенных балов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18,26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proofErr w:type="spellStart"/>
            <w:r w:rsidRPr="00125F31">
              <w:rPr>
                <w:rFonts w:ascii="Bookman Old Style" w:eastAsia="Times New Roman" w:hAnsi="Bookman Old Style" w:cs="Arial"/>
                <w:color w:val="000000"/>
                <w:sz w:val="20"/>
                <w:szCs w:val="20"/>
                <w:lang w:eastAsia="ru-RU"/>
              </w:rPr>
              <w:t>среднеэффективна</w:t>
            </w:r>
            <w:proofErr w:type="spellEnd"/>
          </w:p>
        </w:tc>
      </w:tr>
    </w:tbl>
    <w:p w:rsidR="00125F31" w:rsidRPr="00125F31" w:rsidRDefault="00125F31" w:rsidP="00125F31">
      <w:pPr>
        <w:widowControl w:val="0"/>
        <w:autoSpaceDE w:val="0"/>
        <w:autoSpaceDN w:val="0"/>
        <w:adjustRightInd w:val="0"/>
        <w:spacing w:after="0" w:line="240" w:lineRule="auto"/>
        <w:ind w:firstLine="540"/>
        <w:jc w:val="both"/>
        <w:rPr>
          <w:rFonts w:ascii="Bookman Old Style" w:eastAsia="Times New Roman" w:hAnsi="Bookman Old Style" w:cs="Arial"/>
          <w:color w:val="000000"/>
          <w:sz w:val="20"/>
          <w:szCs w:val="20"/>
          <w:lang w:eastAsia="ru-RU"/>
        </w:rPr>
      </w:pPr>
    </w:p>
    <w:p w:rsidR="00125F31" w:rsidRPr="00125F31" w:rsidRDefault="00125F31" w:rsidP="00125F31">
      <w:pPr>
        <w:widowControl w:val="0"/>
        <w:autoSpaceDE w:val="0"/>
        <w:autoSpaceDN w:val="0"/>
        <w:adjustRightInd w:val="0"/>
        <w:spacing w:after="0" w:line="240" w:lineRule="auto"/>
        <w:jc w:val="both"/>
        <w:rPr>
          <w:rFonts w:ascii="Bookman Old Style" w:eastAsia="Times New Roman" w:hAnsi="Bookman Old Style" w:cs="Arial"/>
          <w:color w:val="000000"/>
          <w:lang w:eastAsia="ru-RU"/>
        </w:rPr>
      </w:pPr>
    </w:p>
    <w:p w:rsidR="00125F31" w:rsidRPr="00125F31" w:rsidRDefault="00125F31" w:rsidP="00D81D28">
      <w:pPr>
        <w:pStyle w:val="ad"/>
        <w:widowControl w:val="0"/>
        <w:numPr>
          <w:ilvl w:val="0"/>
          <w:numId w:val="2"/>
        </w:numPr>
        <w:autoSpaceDE w:val="0"/>
        <w:autoSpaceDN w:val="0"/>
        <w:adjustRightInd w:val="0"/>
        <w:spacing w:after="0" w:line="240" w:lineRule="auto"/>
        <w:rPr>
          <w:rFonts w:ascii="Bookman Old Style" w:eastAsia="Times New Roman" w:hAnsi="Bookman Old Style" w:cs="Arial"/>
          <w:color w:val="000000"/>
          <w:lang w:eastAsia="ru-RU"/>
        </w:rPr>
      </w:pPr>
      <w:r w:rsidRPr="00125F31">
        <w:rPr>
          <w:rFonts w:ascii="Bookman Old Style" w:eastAsia="Times New Roman" w:hAnsi="Bookman Old Style" w:cs="Arial"/>
          <w:color w:val="000000"/>
          <w:lang w:eastAsia="ru-RU"/>
        </w:rPr>
        <w:t>Результаты оценки эффективности реализации муниципальной программы</w:t>
      </w:r>
    </w:p>
    <w:p w:rsidR="00125F31" w:rsidRPr="00125F31" w:rsidRDefault="00125F31" w:rsidP="00125F31">
      <w:pPr>
        <w:pStyle w:val="a4"/>
        <w:jc w:val="both"/>
        <w:rPr>
          <w:rFonts w:ascii="Bookman Old Style" w:hAnsi="Bookman Old Style" w:cs="Arial"/>
          <w:b/>
          <w:lang w:eastAsia="ru-RU"/>
        </w:rPr>
      </w:pPr>
      <w:r w:rsidRPr="00125F31">
        <w:rPr>
          <w:rFonts w:ascii="Bookman Old Style" w:hAnsi="Bookman Old Style" w:cs="Arial"/>
          <w:b/>
          <w:lang w:eastAsia="ru-RU"/>
        </w:rPr>
        <w:t xml:space="preserve">«Обеспечение жизнедеятельности и </w:t>
      </w:r>
      <w:proofErr w:type="spellStart"/>
      <w:r w:rsidRPr="00125F31">
        <w:rPr>
          <w:rFonts w:ascii="Bookman Old Style" w:hAnsi="Bookman Old Style" w:cs="Arial"/>
          <w:b/>
          <w:lang w:eastAsia="ru-RU"/>
        </w:rPr>
        <w:t>безопасностиЭлитовского</w:t>
      </w:r>
      <w:proofErr w:type="spellEnd"/>
      <w:r w:rsidRPr="00125F31">
        <w:rPr>
          <w:rFonts w:ascii="Bookman Old Style" w:hAnsi="Bookman Old Style" w:cs="Arial"/>
          <w:b/>
          <w:lang w:eastAsia="ru-RU"/>
        </w:rPr>
        <w:t xml:space="preserve"> сельсовета»</w:t>
      </w:r>
    </w:p>
    <w:p w:rsidR="00125F31" w:rsidRPr="00125F31" w:rsidRDefault="00125F31" w:rsidP="00125F31">
      <w:pPr>
        <w:pStyle w:val="a4"/>
        <w:jc w:val="both"/>
        <w:rPr>
          <w:rFonts w:ascii="Bookman Old Style" w:hAnsi="Bookman Old Style" w:cs="Arial"/>
          <w:u w:val="single"/>
          <w:lang w:eastAsia="ru-RU"/>
        </w:rPr>
      </w:pPr>
      <w:r w:rsidRPr="00125F31">
        <w:rPr>
          <w:rFonts w:ascii="Bookman Old Style" w:hAnsi="Bookman Old Style" w:cs="Arial"/>
          <w:u w:val="single"/>
          <w:lang w:eastAsia="ru-RU"/>
        </w:rPr>
        <w:t>Администрация Элитовского сельсовета Емельяновского района Красноярского края</w:t>
      </w:r>
    </w:p>
    <w:p w:rsidR="00125F31" w:rsidRPr="00125F31" w:rsidRDefault="00125F31" w:rsidP="00125F31">
      <w:pPr>
        <w:widowControl w:val="0"/>
        <w:autoSpaceDE w:val="0"/>
        <w:autoSpaceDN w:val="0"/>
        <w:adjustRightInd w:val="0"/>
        <w:spacing w:after="0" w:line="240" w:lineRule="auto"/>
        <w:rPr>
          <w:rFonts w:ascii="Bookman Old Style" w:eastAsia="Times New Roman" w:hAnsi="Bookman Old Style" w:cs="Arial"/>
          <w:color w:val="000000"/>
          <w:lang w:eastAsia="ru-RU"/>
        </w:rPr>
      </w:pPr>
      <w:r w:rsidRPr="00125F31">
        <w:rPr>
          <w:rFonts w:ascii="Bookman Old Style" w:eastAsia="Times New Roman" w:hAnsi="Bookman Old Style" w:cs="Arial"/>
          <w:color w:val="000000"/>
          <w:lang w:eastAsia="ru-RU"/>
        </w:rPr>
        <w:t xml:space="preserve">      (наименование органа  местного самоуправления Элитовского сельсовета и (или) иного главного распорядителя бюджетных средств, определенным в соответствии с перечнем программ, утвержденным распоряжением администрации сельсовета, в качестве ответственного исполнителя программы)</w:t>
      </w:r>
    </w:p>
    <w:p w:rsidR="00125F31" w:rsidRPr="00125F31" w:rsidRDefault="00125F31" w:rsidP="00125F31">
      <w:pPr>
        <w:widowControl w:val="0"/>
        <w:autoSpaceDE w:val="0"/>
        <w:autoSpaceDN w:val="0"/>
        <w:adjustRightInd w:val="0"/>
        <w:spacing w:after="0" w:line="240" w:lineRule="auto"/>
        <w:ind w:firstLine="720"/>
        <w:jc w:val="right"/>
        <w:rPr>
          <w:rFonts w:ascii="Bookman Old Style" w:eastAsia="Times New Roman" w:hAnsi="Bookman Old Style" w:cs="Arial"/>
          <w:color w:val="000000"/>
          <w:lang w:eastAsia="ru-RU"/>
        </w:rPr>
      </w:pPr>
    </w:p>
    <w:tbl>
      <w:tblPr>
        <w:tblW w:w="9638" w:type="dxa"/>
        <w:tblInd w:w="62" w:type="dxa"/>
        <w:tblLayout w:type="fixed"/>
        <w:tblCellMar>
          <w:top w:w="75" w:type="dxa"/>
          <w:left w:w="0" w:type="dxa"/>
          <w:bottom w:w="75" w:type="dxa"/>
          <w:right w:w="0" w:type="dxa"/>
        </w:tblCellMar>
        <w:tblLook w:val="0000"/>
      </w:tblPr>
      <w:tblGrid>
        <w:gridCol w:w="6946"/>
        <w:gridCol w:w="27"/>
        <w:gridCol w:w="2665"/>
      </w:tblGrid>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Достижение целевых показателей муниципальной программы (с учетом уровня финансирования по муниципальной программе)</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jc w:val="center"/>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2</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целевых показателей муниципальной программы</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1,04</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Уровень финансирования по муниципальной программе </w:t>
            </w:r>
            <w:hyperlink w:anchor="Par256" w:tooltip="Ссылка на текущий документ" w:history="1">
              <w:r w:rsidRPr="00125F31">
                <w:rPr>
                  <w:rFonts w:ascii="Bookman Old Style" w:eastAsia="Times New Roman" w:hAnsi="Bookman Old Style" w:cs="Arial"/>
                  <w:color w:val="000000"/>
                  <w:sz w:val="20"/>
                  <w:szCs w:val="20"/>
                  <w:lang w:eastAsia="ru-RU"/>
                </w:rPr>
                <w:t>&lt;*&gt;</w:t>
              </w:r>
            </w:hyperlink>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0,8783</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Количество присвоенных баллов по критерию "Достижение целевых показателей муниципальной программы (с учетом уровня финансирования по муниципальной программе)"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 баллов</w:t>
            </w:r>
          </w:p>
        </w:tc>
      </w:tr>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Достижение показателей результативности муниципальной программы (с учетом весовых критериев показателей результативности, установленных в муниципальной программе)</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показателей результативности муниципальной программы с учетом весового критерия</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0,961</w:t>
            </w:r>
          </w:p>
        </w:tc>
      </w:tr>
      <w:tr w:rsidR="00125F31" w:rsidRPr="00125F31" w:rsidTr="00125F31">
        <w:tc>
          <w:tcPr>
            <w:tcW w:w="697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Количество присвоенных баллов по критерию "Достижение показателей результативности муниципальной программы (с учетом весовых критериев показателей результативности, </w:t>
            </w:r>
            <w:r w:rsidRPr="00125F31">
              <w:rPr>
                <w:rFonts w:ascii="Bookman Old Style" w:eastAsia="Times New Roman" w:hAnsi="Bookman Old Style" w:cs="Arial"/>
                <w:color w:val="000000"/>
                <w:sz w:val="20"/>
                <w:szCs w:val="20"/>
                <w:lang w:eastAsia="ru-RU"/>
              </w:rPr>
              <w:lastRenderedPageBreak/>
              <w:t>установленных в муниципальной программе)"</w:t>
            </w:r>
          </w:p>
        </w:tc>
        <w:tc>
          <w:tcPr>
            <w:tcW w:w="26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lastRenderedPageBreak/>
              <w:t>10 баллов</w:t>
            </w:r>
          </w:p>
        </w:tc>
      </w:tr>
      <w:tr w:rsidR="00125F31" w:rsidRPr="00125F31" w:rsidTr="00125F31">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lastRenderedPageBreak/>
              <w:t>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 по подпрограммам муниципальной программы и (или) отдельным мероприятиям муниципальной программы соответственно)</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показателей результативности по 1-й подпрограмме «Содержание и благоустройство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1,03</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Уровень финансирования по 1-й подпрограмме «Содержание и благоустройство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0,8854</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1-й подпрограммы «Содержание и благоустройство территории Элитовского сельсовета»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высокоэффективна</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показателей результативности по 2-й подпрограмме «Обеспечение пожарной безопасности населения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Уровень финансирования по 2-й подпрограмме «Обеспечение пожарной безопасности населения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0,9132</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2-й подпрограммы «Обеспечение пожарной безопасности населения на территории Элитовского сельсовета»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9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эффективна</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Средний уровень достижения показателей результативности по 3-й подпрограмме «Модернизация, реконструкция и капитальный ремонт объектов коммунальной инфраструктуры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0,83</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Уровень финансирования по 3-й подпрограмме «Модернизация, реконструкция и капитальный ремонт объектов коммунальной инфраструктуры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0,8292</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3-й подпрограммы</w:t>
            </w:r>
            <w:proofErr w:type="gramStart"/>
            <w:r w:rsidRPr="00125F31">
              <w:rPr>
                <w:rFonts w:ascii="Bookman Old Style" w:eastAsia="Times New Roman" w:hAnsi="Bookman Old Style" w:cs="Arial"/>
                <w:color w:val="000000"/>
                <w:sz w:val="20"/>
                <w:szCs w:val="20"/>
                <w:lang w:eastAsia="ru-RU"/>
              </w:rPr>
              <w:t>«М</w:t>
            </w:r>
            <w:proofErr w:type="gramEnd"/>
            <w:r w:rsidRPr="00125F31">
              <w:rPr>
                <w:rFonts w:ascii="Bookman Old Style" w:eastAsia="Times New Roman" w:hAnsi="Bookman Old Style" w:cs="Arial"/>
                <w:color w:val="000000"/>
                <w:sz w:val="20"/>
                <w:szCs w:val="20"/>
                <w:lang w:eastAsia="ru-RU"/>
              </w:rPr>
              <w:t>одернизация, реконструкция и капитальный ремонт объектов коммунальной инфраструктуры на территории Элитовского сельсовета»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7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эффективна</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Средний уровень достижения показателей результативности по 4-й подпрограмме «Повышение энергосбережения и </w:t>
            </w:r>
            <w:proofErr w:type="spellStart"/>
            <w:r w:rsidRPr="00125F31">
              <w:rPr>
                <w:rFonts w:ascii="Bookman Old Style" w:eastAsia="Times New Roman" w:hAnsi="Bookman Old Style" w:cs="Arial"/>
                <w:color w:val="000000"/>
                <w:sz w:val="20"/>
                <w:szCs w:val="20"/>
                <w:lang w:eastAsia="ru-RU"/>
              </w:rPr>
              <w:t>энергоэффективности</w:t>
            </w:r>
            <w:proofErr w:type="spellEnd"/>
            <w:r w:rsidRPr="00125F31">
              <w:rPr>
                <w:rFonts w:ascii="Bookman Old Style" w:eastAsia="Times New Roman" w:hAnsi="Bookman Old Style" w:cs="Arial"/>
                <w:color w:val="000000"/>
                <w:sz w:val="20"/>
                <w:szCs w:val="20"/>
                <w:lang w:eastAsia="ru-RU"/>
              </w:rPr>
              <w:t xml:space="preserve">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0,83</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Уровень финансирования по 4-й подпрограмме «Повышение энергосбережения и </w:t>
            </w:r>
            <w:proofErr w:type="spellStart"/>
            <w:r w:rsidRPr="00125F31">
              <w:rPr>
                <w:rFonts w:ascii="Bookman Old Style" w:eastAsia="Times New Roman" w:hAnsi="Bookman Old Style" w:cs="Arial"/>
                <w:color w:val="000000"/>
                <w:sz w:val="20"/>
                <w:szCs w:val="20"/>
                <w:lang w:eastAsia="ru-RU"/>
              </w:rPr>
              <w:t>энергоэффективности</w:t>
            </w:r>
            <w:proofErr w:type="spellEnd"/>
            <w:r w:rsidRPr="00125F31">
              <w:rPr>
                <w:rFonts w:ascii="Bookman Old Style" w:eastAsia="Times New Roman" w:hAnsi="Bookman Old Style" w:cs="Arial"/>
                <w:color w:val="000000"/>
                <w:sz w:val="20"/>
                <w:szCs w:val="20"/>
                <w:lang w:eastAsia="ru-RU"/>
              </w:rPr>
              <w:t xml:space="preserve">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0,9983</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 xml:space="preserve">Результат оценки эффективности реализации 4-й </w:t>
            </w:r>
            <w:r w:rsidRPr="00125F31">
              <w:rPr>
                <w:rFonts w:ascii="Bookman Old Style" w:eastAsia="Times New Roman" w:hAnsi="Bookman Old Style" w:cs="Arial"/>
                <w:color w:val="000000"/>
                <w:sz w:val="20"/>
                <w:szCs w:val="20"/>
                <w:lang w:eastAsia="ru-RU"/>
              </w:rPr>
              <w:lastRenderedPageBreak/>
              <w:t xml:space="preserve">подпрограммы «Повышение энергосбережения и </w:t>
            </w:r>
            <w:proofErr w:type="spellStart"/>
            <w:r w:rsidRPr="00125F31">
              <w:rPr>
                <w:rFonts w:ascii="Bookman Old Style" w:eastAsia="Times New Roman" w:hAnsi="Bookman Old Style" w:cs="Arial"/>
                <w:color w:val="000000"/>
                <w:sz w:val="20"/>
                <w:szCs w:val="20"/>
                <w:lang w:eastAsia="ru-RU"/>
              </w:rPr>
              <w:t>энергоэффективности</w:t>
            </w:r>
            <w:proofErr w:type="spellEnd"/>
            <w:r w:rsidRPr="00125F31">
              <w:rPr>
                <w:rFonts w:ascii="Bookman Old Style" w:eastAsia="Times New Roman" w:hAnsi="Bookman Old Style" w:cs="Arial"/>
                <w:color w:val="000000"/>
                <w:sz w:val="20"/>
                <w:szCs w:val="20"/>
                <w:lang w:eastAsia="ru-RU"/>
              </w:rPr>
              <w:t xml:space="preserve"> на территории Элитовского сельсовета»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lastRenderedPageBreak/>
              <w:t>6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proofErr w:type="spellStart"/>
            <w:r w:rsidRPr="00125F31">
              <w:rPr>
                <w:rFonts w:ascii="Bookman Old Style" w:eastAsia="Times New Roman" w:hAnsi="Bookman Old Style" w:cs="Arial"/>
                <w:color w:val="000000"/>
                <w:sz w:val="20"/>
                <w:szCs w:val="20"/>
                <w:lang w:eastAsia="ru-RU"/>
              </w:rPr>
              <w:lastRenderedPageBreak/>
              <w:t>среднеэффективна</w:t>
            </w:r>
            <w:proofErr w:type="spellEnd"/>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lastRenderedPageBreak/>
              <w:t>Средний уровень достижения показателей результативности по отдельному мероприятию «Профилактика терроризма и экстремизма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Уровень финансирования по отдельному мероприятию «Профилактика терроризма и экстремизма на территории Элитовского сельсовета» муниципальной программы</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0,89</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отдельного мероприятия «Профилактика терроризма и экстремизма на территории Элитовского сельсовета» муниципальной программы с указанием количества присвоенных баллов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10 баллов</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высокоэффективно</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Количество присвоенных баллов по критерию "Достижение показателей результативности по подпрограммам муниципальной программы и (или) отдельным мероприятиям муниципальной программы (с учетом финансирования по подпрограммам муниципальной программы и (или) отдельным мероприятиям муниципальной программы, соответственно)"</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9,46 балла</w:t>
            </w:r>
          </w:p>
        </w:tc>
      </w:tr>
      <w:tr w:rsidR="00125F31" w:rsidRPr="00125F31" w:rsidTr="00125F31">
        <w:tc>
          <w:tcPr>
            <w:tcW w:w="6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Результат оценки эффективности реализации муниципальной программы с указанием количества присвоенных балов</w:t>
            </w:r>
          </w:p>
        </w:tc>
        <w:tc>
          <w:tcPr>
            <w:tcW w:w="26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29,46 балла</w:t>
            </w:r>
          </w:p>
          <w:p w:rsidR="00125F31" w:rsidRPr="00125F31" w:rsidRDefault="00125F31" w:rsidP="00125F31">
            <w:pPr>
              <w:widowControl w:val="0"/>
              <w:autoSpaceDE w:val="0"/>
              <w:autoSpaceDN w:val="0"/>
              <w:adjustRightInd w:val="0"/>
              <w:spacing w:after="0" w:line="240" w:lineRule="auto"/>
              <w:ind w:firstLine="720"/>
              <w:rPr>
                <w:rFonts w:ascii="Bookman Old Style" w:eastAsia="Times New Roman" w:hAnsi="Bookman Old Style" w:cs="Arial"/>
                <w:color w:val="000000"/>
                <w:sz w:val="20"/>
                <w:szCs w:val="20"/>
                <w:lang w:eastAsia="ru-RU"/>
              </w:rPr>
            </w:pPr>
            <w:r w:rsidRPr="00125F31">
              <w:rPr>
                <w:rFonts w:ascii="Bookman Old Style" w:eastAsia="Times New Roman" w:hAnsi="Bookman Old Style" w:cs="Arial"/>
                <w:color w:val="000000"/>
                <w:sz w:val="20"/>
                <w:szCs w:val="20"/>
                <w:lang w:eastAsia="ru-RU"/>
              </w:rPr>
              <w:t>высокоэффективна</w:t>
            </w:r>
          </w:p>
        </w:tc>
      </w:tr>
    </w:tbl>
    <w:p w:rsidR="00125F31" w:rsidRPr="00125F31" w:rsidRDefault="00125F31" w:rsidP="00125F31">
      <w:pPr>
        <w:widowControl w:val="0"/>
        <w:autoSpaceDE w:val="0"/>
        <w:autoSpaceDN w:val="0"/>
        <w:adjustRightInd w:val="0"/>
        <w:spacing w:after="0" w:line="240" w:lineRule="auto"/>
        <w:jc w:val="both"/>
        <w:rPr>
          <w:rFonts w:ascii="Bookman Old Style" w:eastAsia="Times New Roman" w:hAnsi="Bookman Old Style" w:cs="Arial"/>
          <w:color w:val="000000"/>
          <w:lang w:eastAsia="ru-RU"/>
        </w:rPr>
      </w:pPr>
    </w:p>
    <w:p w:rsidR="00125F31" w:rsidRPr="00125F31" w:rsidRDefault="00125F31" w:rsidP="00125F31">
      <w:pPr>
        <w:widowControl w:val="0"/>
        <w:autoSpaceDE w:val="0"/>
        <w:autoSpaceDN w:val="0"/>
        <w:adjustRightInd w:val="0"/>
        <w:spacing w:after="0" w:line="240" w:lineRule="auto"/>
        <w:ind w:firstLine="540"/>
        <w:jc w:val="both"/>
        <w:rPr>
          <w:rFonts w:ascii="Bookman Old Style" w:eastAsia="Times New Roman" w:hAnsi="Bookman Old Style" w:cs="Arial"/>
          <w:color w:val="000000"/>
          <w:lang w:eastAsia="ru-RU"/>
        </w:rPr>
      </w:pPr>
      <w:r w:rsidRPr="00125F31">
        <w:rPr>
          <w:rFonts w:ascii="Bookman Old Style" w:eastAsia="Times New Roman" w:hAnsi="Bookman Old Style" w:cs="Arial"/>
          <w:color w:val="000000"/>
          <w:lang w:eastAsia="ru-RU"/>
        </w:rPr>
        <w:t>--------------------------------</w:t>
      </w:r>
    </w:p>
    <w:p w:rsidR="00125F31" w:rsidRPr="00125F31" w:rsidRDefault="00125F31" w:rsidP="00125F31">
      <w:pPr>
        <w:widowControl w:val="0"/>
        <w:autoSpaceDE w:val="0"/>
        <w:autoSpaceDN w:val="0"/>
        <w:adjustRightInd w:val="0"/>
        <w:spacing w:after="0" w:line="240" w:lineRule="auto"/>
        <w:ind w:firstLine="540"/>
        <w:jc w:val="both"/>
        <w:rPr>
          <w:rFonts w:ascii="Bookman Old Style" w:eastAsia="Times New Roman" w:hAnsi="Bookman Old Style" w:cs="Arial"/>
          <w:color w:val="000000"/>
          <w:lang w:eastAsia="ru-RU"/>
        </w:rPr>
      </w:pPr>
      <w:bookmarkStart w:id="2" w:name="Par256"/>
      <w:bookmarkEnd w:id="2"/>
      <w:r w:rsidRPr="00125F31">
        <w:rPr>
          <w:rFonts w:ascii="Bookman Old Style" w:eastAsia="Times New Roman" w:hAnsi="Bookman Old Style" w:cs="Arial"/>
          <w:color w:val="000000"/>
          <w:lang w:eastAsia="ru-RU"/>
        </w:rPr>
        <w:t>&lt;*&gt; Уровень финансирования определяется как отношение фактического объема финансирования муниципальной программы к плановому объему финансирования муниципальной программы.</w:t>
      </w:r>
    </w:p>
    <w:p w:rsidR="00125F31" w:rsidRPr="00125F31" w:rsidRDefault="00125F31" w:rsidP="00125F31">
      <w:pPr>
        <w:pStyle w:val="a4"/>
        <w:jc w:val="both"/>
        <w:rPr>
          <w:rFonts w:ascii="Bookman Old Style" w:hAnsi="Bookman Old Style" w:cs="Arial"/>
          <w:lang w:eastAsia="ru-RU"/>
        </w:rPr>
      </w:pPr>
    </w:p>
    <w:p w:rsidR="00602C71" w:rsidRPr="00125F31" w:rsidRDefault="00602C7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835C2F">
      <w:pPr>
        <w:pStyle w:val="a4"/>
        <w:rPr>
          <w:rFonts w:ascii="Bookman Old Style" w:hAnsi="Bookman Old Style"/>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noProof/>
        </w:rPr>
        <w:lastRenderedPageBreak/>
        <w:drawing>
          <wp:inline distT="0" distB="0" distL="0" distR="0">
            <wp:extent cx="704850" cy="800100"/>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25F31" w:rsidRPr="00125F31" w:rsidRDefault="00125F31" w:rsidP="00125F31">
      <w:pPr>
        <w:jc w:val="center"/>
        <w:rPr>
          <w:rFonts w:ascii="Bookman Old Style" w:hAnsi="Bookman Old Style" w:cs="Arial"/>
          <w:b/>
        </w:rPr>
      </w:pP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АДМИНИСТРАЦИЯ</w:t>
      </w: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ЭЛИТОВСКОГО СЕЛЬСОВЕТА</w:t>
      </w: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ЕМЕЛЬЯНОВСКОГО РАЙОНА КРАСНОЯРСКОГО КРАЯ</w:t>
      </w: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ПОСТАНОВЛЕНИЕ</w:t>
      </w:r>
    </w:p>
    <w:p w:rsidR="00125F31" w:rsidRPr="00125F31" w:rsidRDefault="00125F31" w:rsidP="00125F31">
      <w:pPr>
        <w:autoSpaceDE w:val="0"/>
        <w:autoSpaceDN w:val="0"/>
        <w:adjustRightInd w:val="0"/>
        <w:rPr>
          <w:rFonts w:ascii="Bookman Old Style" w:hAnsi="Bookman Old Style" w:cs="Arial"/>
          <w:bCs/>
        </w:rPr>
      </w:pPr>
    </w:p>
    <w:p w:rsidR="00125F31" w:rsidRPr="00125F31" w:rsidRDefault="00125F31" w:rsidP="00125F31">
      <w:pPr>
        <w:autoSpaceDE w:val="0"/>
        <w:autoSpaceDN w:val="0"/>
        <w:adjustRightInd w:val="0"/>
        <w:rPr>
          <w:rFonts w:ascii="Bookman Old Style" w:hAnsi="Bookman Old Style" w:cs="Arial"/>
          <w:bCs/>
        </w:rPr>
      </w:pPr>
      <w:r w:rsidRPr="00125F31">
        <w:rPr>
          <w:rFonts w:ascii="Bookman Old Style" w:hAnsi="Bookman Old Style" w:cs="Arial"/>
          <w:bCs/>
        </w:rPr>
        <w:t>01.06.2020</w:t>
      </w:r>
      <w:r w:rsidRPr="00125F31">
        <w:rPr>
          <w:rFonts w:ascii="Bookman Old Style" w:hAnsi="Bookman Old Style" w:cs="Arial"/>
          <w:bCs/>
        </w:rPr>
        <w:tab/>
      </w:r>
      <w:r>
        <w:rPr>
          <w:rFonts w:ascii="Bookman Old Style" w:hAnsi="Bookman Old Style" w:cs="Arial"/>
          <w:bCs/>
        </w:rPr>
        <w:t xml:space="preserve">                                             </w:t>
      </w:r>
      <w:r w:rsidRPr="00125F31">
        <w:rPr>
          <w:rFonts w:ascii="Bookman Old Style" w:hAnsi="Bookman Old Style" w:cs="Arial"/>
          <w:bCs/>
        </w:rPr>
        <w:t>п. Элита</w:t>
      </w:r>
      <w:r w:rsidRPr="00125F31">
        <w:rPr>
          <w:rFonts w:ascii="Bookman Old Style" w:hAnsi="Bookman Old Style" w:cs="Arial"/>
          <w:bCs/>
        </w:rPr>
        <w:tab/>
      </w:r>
      <w:r w:rsidRPr="00125F31">
        <w:rPr>
          <w:rFonts w:ascii="Bookman Old Style" w:hAnsi="Bookman Old Style" w:cs="Arial"/>
          <w:bCs/>
        </w:rPr>
        <w:tab/>
      </w:r>
      <w:r>
        <w:rPr>
          <w:rFonts w:ascii="Bookman Old Style" w:hAnsi="Bookman Old Style" w:cs="Arial"/>
          <w:bCs/>
        </w:rPr>
        <w:t xml:space="preserve">                                      </w:t>
      </w:r>
      <w:r w:rsidRPr="00125F31">
        <w:rPr>
          <w:rFonts w:ascii="Bookman Old Style" w:hAnsi="Bookman Old Style" w:cs="Arial"/>
          <w:bCs/>
        </w:rPr>
        <w:t>№248</w:t>
      </w:r>
    </w:p>
    <w:p w:rsidR="00125F31" w:rsidRPr="00125F31" w:rsidRDefault="00125F31" w:rsidP="00125F31">
      <w:pPr>
        <w:jc w:val="both"/>
        <w:rPr>
          <w:rFonts w:ascii="Bookman Old Style" w:hAnsi="Bookman Old Style" w:cs="Arial"/>
        </w:rPr>
      </w:pPr>
    </w:p>
    <w:p w:rsidR="00125F31" w:rsidRPr="00125F31" w:rsidRDefault="00125F31" w:rsidP="00125F31">
      <w:pPr>
        <w:autoSpaceDE w:val="0"/>
        <w:autoSpaceDN w:val="0"/>
        <w:adjustRightInd w:val="0"/>
        <w:ind w:firstLine="708"/>
        <w:jc w:val="both"/>
        <w:rPr>
          <w:rFonts w:ascii="Bookman Old Style" w:hAnsi="Bookman Old Style" w:cs="Arial"/>
          <w:bCs/>
          <w:i/>
        </w:rPr>
      </w:pPr>
      <w:proofErr w:type="gramStart"/>
      <w:r w:rsidRPr="00125F31">
        <w:rPr>
          <w:rFonts w:ascii="Bookman Old Style" w:hAnsi="Bookman Old Style" w:cs="Arial"/>
        </w:rPr>
        <w:t xml:space="preserve">Об отмене </w:t>
      </w:r>
      <w:bookmarkStart w:id="3" w:name="_Hlk501984525"/>
      <w:r w:rsidRPr="00125F31">
        <w:rPr>
          <w:rFonts w:ascii="Bookman Old Style" w:hAnsi="Bookman Old Style" w:cs="Arial"/>
        </w:rPr>
        <w:t>Постановления администрации Элитовского сельсовета от 27.06.2019№ 229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bookmarkEnd w:id="3"/>
      <w:proofErr w:type="gramEnd"/>
    </w:p>
    <w:p w:rsidR="00125F31" w:rsidRPr="00125F31" w:rsidRDefault="00125F31" w:rsidP="00125F31">
      <w:pPr>
        <w:pStyle w:val="ConsPlusTitle"/>
        <w:jc w:val="both"/>
        <w:rPr>
          <w:rFonts w:ascii="Bookman Old Style" w:hAnsi="Bookman Old Style" w:cs="Arial"/>
          <w:b w:val="0"/>
          <w:bCs/>
          <w:i/>
          <w:szCs w:val="22"/>
        </w:rPr>
      </w:pPr>
    </w:p>
    <w:p w:rsidR="00125F31" w:rsidRPr="00125F31" w:rsidRDefault="00125F31" w:rsidP="00125F31">
      <w:pPr>
        <w:pStyle w:val="ConsPlusTitle"/>
        <w:jc w:val="both"/>
        <w:rPr>
          <w:rFonts w:ascii="Bookman Old Style" w:hAnsi="Bookman Old Style" w:cs="Arial"/>
          <w:b w:val="0"/>
          <w:bCs/>
          <w:i/>
          <w:szCs w:val="22"/>
        </w:rPr>
      </w:pPr>
    </w:p>
    <w:p w:rsidR="00125F31" w:rsidRPr="00125F31" w:rsidRDefault="00125F31" w:rsidP="00125F31">
      <w:pPr>
        <w:pStyle w:val="ConsPlusNormal"/>
        <w:jc w:val="both"/>
        <w:outlineLvl w:val="0"/>
        <w:rPr>
          <w:rFonts w:ascii="Bookman Old Style" w:hAnsi="Bookman Old Style"/>
          <w:szCs w:val="22"/>
        </w:rPr>
      </w:pPr>
      <w:proofErr w:type="gramStart"/>
      <w:r w:rsidRPr="00125F31">
        <w:rPr>
          <w:rFonts w:ascii="Bookman Old Style" w:hAnsi="Bookman Old Style"/>
          <w:bCs/>
          <w:szCs w:val="22"/>
        </w:rPr>
        <w:t xml:space="preserve">В соответствии с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связи с поступившим протестом прокурора Емельяновского района от 25.05.2020 № 7-02-2020, </w:t>
      </w:r>
      <w:r w:rsidRPr="00125F31">
        <w:rPr>
          <w:rFonts w:ascii="Bookman Old Style" w:hAnsi="Bookman Old Style"/>
          <w:szCs w:val="22"/>
        </w:rPr>
        <w:t xml:space="preserve"> руководствуясь Уставом Элитовского сельсовета Емельяновского района</w:t>
      </w:r>
      <w:r w:rsidRPr="00125F31">
        <w:rPr>
          <w:rFonts w:ascii="Bookman Old Style" w:hAnsi="Bookman Old Style"/>
          <w:i/>
          <w:szCs w:val="22"/>
        </w:rPr>
        <w:t xml:space="preserve">, </w:t>
      </w:r>
      <w:r w:rsidRPr="00125F31">
        <w:rPr>
          <w:rFonts w:ascii="Bookman Old Style" w:hAnsi="Bookman Old Style"/>
          <w:szCs w:val="22"/>
        </w:rPr>
        <w:t>ПОСТАНОВЛЯЮ:</w:t>
      </w:r>
      <w:proofErr w:type="gramEnd"/>
    </w:p>
    <w:p w:rsidR="00125F31" w:rsidRPr="00125F31" w:rsidRDefault="00125F31" w:rsidP="00125F31">
      <w:pPr>
        <w:autoSpaceDE w:val="0"/>
        <w:autoSpaceDN w:val="0"/>
        <w:adjustRightInd w:val="0"/>
        <w:ind w:firstLine="567"/>
        <w:jc w:val="both"/>
        <w:rPr>
          <w:rFonts w:ascii="Bookman Old Style" w:hAnsi="Bookman Old Style"/>
        </w:rPr>
      </w:pPr>
      <w:r w:rsidRPr="00125F31">
        <w:rPr>
          <w:rFonts w:ascii="Bookman Old Style" w:hAnsi="Bookman Old Style" w:cs="Arial"/>
        </w:rPr>
        <w:t xml:space="preserve">1. </w:t>
      </w:r>
      <w:proofErr w:type="gramStart"/>
      <w:r w:rsidRPr="00125F31">
        <w:rPr>
          <w:rFonts w:ascii="Bookman Old Style" w:hAnsi="Bookman Old Style" w:cs="Arial"/>
        </w:rPr>
        <w:t>Отменить постановление администрации Элитовского сельсовета от 27.06.2019№ 229 «Об утверждении Положения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и Порядка признания садового дома жилым домом и жилого дома садовым домом».</w:t>
      </w:r>
      <w:proofErr w:type="gramEnd"/>
    </w:p>
    <w:p w:rsidR="00125F31" w:rsidRPr="00125F31" w:rsidRDefault="00125F31" w:rsidP="00125F31">
      <w:pPr>
        <w:pStyle w:val="ConsPlusNormal"/>
        <w:ind w:firstLine="709"/>
        <w:jc w:val="both"/>
        <w:rPr>
          <w:rFonts w:ascii="Bookman Old Style" w:hAnsi="Bookman Old Style"/>
          <w:szCs w:val="22"/>
        </w:rPr>
      </w:pPr>
      <w:r w:rsidRPr="00125F31">
        <w:rPr>
          <w:rFonts w:ascii="Bookman Old Style" w:hAnsi="Bookman Old Style"/>
          <w:szCs w:val="22"/>
        </w:rPr>
        <w:t>2.Постановление вступает в силу в день, следующий за днем его официального опубликования в газете «Элитовский вестник».</w:t>
      </w:r>
    </w:p>
    <w:p w:rsidR="00125F31" w:rsidRPr="00125F31" w:rsidRDefault="00125F31" w:rsidP="00125F31">
      <w:pPr>
        <w:pStyle w:val="ConsPlusNormal"/>
        <w:ind w:firstLine="709"/>
        <w:jc w:val="both"/>
        <w:rPr>
          <w:rFonts w:ascii="Bookman Old Style" w:hAnsi="Bookman Old Style"/>
          <w:szCs w:val="22"/>
        </w:rPr>
      </w:pPr>
      <w:r w:rsidRPr="00125F31">
        <w:rPr>
          <w:rFonts w:ascii="Bookman Old Style" w:hAnsi="Bookman Old Style"/>
          <w:szCs w:val="22"/>
        </w:rPr>
        <w:t xml:space="preserve">3.  </w:t>
      </w:r>
      <w:proofErr w:type="gramStart"/>
      <w:r w:rsidRPr="00125F31">
        <w:rPr>
          <w:rFonts w:ascii="Bookman Old Style" w:hAnsi="Bookman Old Style"/>
          <w:szCs w:val="22"/>
        </w:rPr>
        <w:t>Контроль за</w:t>
      </w:r>
      <w:proofErr w:type="gramEnd"/>
      <w:r w:rsidRPr="00125F31">
        <w:rPr>
          <w:rFonts w:ascii="Bookman Old Style" w:hAnsi="Bookman Old Style"/>
          <w:szCs w:val="22"/>
        </w:rPr>
        <w:t xml:space="preserve"> исполнением настоящего постановления оставляю за собой. </w:t>
      </w:r>
    </w:p>
    <w:p w:rsidR="00125F31" w:rsidRPr="00125F31" w:rsidRDefault="00125F31" w:rsidP="00125F31">
      <w:pPr>
        <w:pStyle w:val="ConsPlusNormal"/>
        <w:jc w:val="both"/>
        <w:rPr>
          <w:rFonts w:ascii="Bookman Old Style" w:hAnsi="Bookman Old Style"/>
          <w:szCs w:val="22"/>
        </w:rPr>
      </w:pPr>
    </w:p>
    <w:p w:rsidR="00125F31" w:rsidRPr="00125F31" w:rsidRDefault="00125F31" w:rsidP="00125F31">
      <w:pPr>
        <w:pStyle w:val="ConsPlusNormal"/>
        <w:jc w:val="both"/>
        <w:rPr>
          <w:rFonts w:ascii="Bookman Old Style" w:hAnsi="Bookman Old Style"/>
          <w:szCs w:val="22"/>
        </w:rPr>
      </w:pPr>
    </w:p>
    <w:p w:rsidR="00125F31" w:rsidRPr="00125F31" w:rsidRDefault="00125F31" w:rsidP="00125F31">
      <w:pPr>
        <w:jc w:val="both"/>
        <w:rPr>
          <w:rFonts w:ascii="Bookman Old Style" w:hAnsi="Bookman Old Style" w:cs="Arial"/>
        </w:rPr>
      </w:pPr>
    </w:p>
    <w:p w:rsidR="00125F31" w:rsidRPr="00125F31" w:rsidRDefault="00125F31" w:rsidP="00125F31">
      <w:pPr>
        <w:jc w:val="both"/>
        <w:rPr>
          <w:rFonts w:ascii="Bookman Old Style" w:hAnsi="Bookman Old Style" w:cs="Arial"/>
        </w:rPr>
      </w:pPr>
      <w:r w:rsidRPr="00125F31">
        <w:rPr>
          <w:rFonts w:ascii="Bookman Old Style" w:hAnsi="Bookman Old Style" w:cs="Arial"/>
        </w:rPr>
        <w:t>Глава сельсовета</w:t>
      </w:r>
      <w:r>
        <w:rPr>
          <w:rFonts w:ascii="Bookman Old Style" w:hAnsi="Bookman Old Style" w:cs="Arial"/>
        </w:rPr>
        <w:t xml:space="preserve">                                                                                           </w:t>
      </w:r>
      <w:r w:rsidRPr="00125F31">
        <w:rPr>
          <w:rFonts w:ascii="Bookman Old Style" w:hAnsi="Bookman Old Style" w:cs="Arial"/>
        </w:rPr>
        <w:t>В.В. Звяги</w:t>
      </w:r>
      <w:r>
        <w:rPr>
          <w:rFonts w:ascii="Bookman Old Style" w:hAnsi="Bookman Old Style" w:cs="Arial"/>
        </w:rPr>
        <w:t>н</w:t>
      </w:r>
    </w:p>
    <w:p w:rsidR="00125F31" w:rsidRPr="00125F31" w:rsidRDefault="00125F31" w:rsidP="00125F31">
      <w:pPr>
        <w:jc w:val="center"/>
        <w:rPr>
          <w:rFonts w:ascii="Bookman Old Style" w:hAnsi="Bookman Old Style"/>
          <w:b/>
        </w:rPr>
      </w:pPr>
      <w:r w:rsidRPr="00125F31">
        <w:rPr>
          <w:rFonts w:ascii="Bookman Old Style" w:hAnsi="Bookman Old Style"/>
          <w:b/>
          <w:noProof/>
        </w:rPr>
        <w:lastRenderedPageBreak/>
        <w:drawing>
          <wp:inline distT="0" distB="0" distL="0" distR="0">
            <wp:extent cx="704850" cy="800100"/>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704850" cy="800100"/>
                    </a:xfrm>
                    <a:prstGeom prst="rect">
                      <a:avLst/>
                    </a:prstGeom>
                    <a:noFill/>
                    <a:ln w="9525">
                      <a:noFill/>
                      <a:miter lim="800000"/>
                      <a:headEnd/>
                      <a:tailEnd/>
                    </a:ln>
                  </pic:spPr>
                </pic:pic>
              </a:graphicData>
            </a:graphic>
          </wp:inline>
        </w:drawing>
      </w:r>
    </w:p>
    <w:p w:rsidR="00125F31" w:rsidRPr="00125F31" w:rsidRDefault="00125F31" w:rsidP="00125F31">
      <w:pPr>
        <w:pStyle w:val="a4"/>
        <w:jc w:val="center"/>
        <w:rPr>
          <w:rFonts w:ascii="Bookman Old Style" w:hAnsi="Bookman Old Style"/>
          <w:b/>
        </w:rPr>
      </w:pPr>
      <w:r w:rsidRPr="00125F31">
        <w:rPr>
          <w:rFonts w:ascii="Bookman Old Style" w:hAnsi="Bookman Old Style"/>
          <w:b/>
        </w:rPr>
        <w:t>АДМИНИСТРАЦИЯ</w:t>
      </w:r>
    </w:p>
    <w:p w:rsidR="00125F31" w:rsidRPr="00125F31" w:rsidRDefault="00125F31" w:rsidP="00125F31">
      <w:pPr>
        <w:pStyle w:val="a4"/>
        <w:jc w:val="center"/>
        <w:rPr>
          <w:rFonts w:ascii="Bookman Old Style" w:hAnsi="Bookman Old Style"/>
          <w:b/>
        </w:rPr>
      </w:pPr>
      <w:r w:rsidRPr="00125F31">
        <w:rPr>
          <w:rFonts w:ascii="Bookman Old Style" w:hAnsi="Bookman Old Style"/>
          <w:b/>
        </w:rPr>
        <w:t>ЭЛИТОВСКОГО СЕЛЬСОВЕТА</w:t>
      </w:r>
    </w:p>
    <w:p w:rsidR="00125F31" w:rsidRDefault="00125F31" w:rsidP="00125F31">
      <w:pPr>
        <w:pStyle w:val="a4"/>
        <w:jc w:val="center"/>
        <w:rPr>
          <w:rFonts w:ascii="Bookman Old Style" w:hAnsi="Bookman Old Style"/>
          <w:b/>
        </w:rPr>
      </w:pPr>
      <w:r w:rsidRPr="00125F31">
        <w:rPr>
          <w:rFonts w:ascii="Bookman Old Style" w:hAnsi="Bookman Old Style"/>
          <w:b/>
        </w:rPr>
        <w:t>ЕМЕЛЬЯНОВСКОГО РАЙОНА КРАСНОЯРСКОГО КРАЯ</w:t>
      </w:r>
    </w:p>
    <w:p w:rsidR="00125F31" w:rsidRPr="00125F31" w:rsidRDefault="00125F31" w:rsidP="00125F31">
      <w:pPr>
        <w:pStyle w:val="a4"/>
        <w:jc w:val="center"/>
        <w:rPr>
          <w:rFonts w:ascii="Bookman Old Style" w:hAnsi="Bookman Old Style"/>
          <w:b/>
        </w:rPr>
      </w:pPr>
    </w:p>
    <w:p w:rsidR="00125F31" w:rsidRPr="00125F31" w:rsidRDefault="00125F31" w:rsidP="00125F31">
      <w:pPr>
        <w:adjustRightInd w:val="0"/>
        <w:jc w:val="center"/>
        <w:rPr>
          <w:rFonts w:ascii="Bookman Old Style" w:hAnsi="Bookman Old Style" w:cs="Arial"/>
          <w:b/>
          <w:bCs/>
        </w:rPr>
      </w:pPr>
      <w:r w:rsidRPr="00125F31">
        <w:rPr>
          <w:rFonts w:ascii="Bookman Old Style" w:hAnsi="Bookman Old Style" w:cs="Arial"/>
          <w:b/>
          <w:bCs/>
        </w:rPr>
        <w:t>ПОСТАНОВЛЕНИЕ</w:t>
      </w:r>
    </w:p>
    <w:p w:rsidR="00125F31" w:rsidRPr="00125F31" w:rsidRDefault="00125F31" w:rsidP="00125F31">
      <w:pPr>
        <w:adjustRightInd w:val="0"/>
        <w:rPr>
          <w:rFonts w:ascii="Bookman Old Style" w:hAnsi="Bookman Old Style" w:cs="Arial"/>
          <w:bCs/>
        </w:rPr>
      </w:pPr>
      <w:r w:rsidRPr="00125F31">
        <w:rPr>
          <w:rFonts w:ascii="Bookman Old Style" w:hAnsi="Bookman Old Style" w:cs="Arial"/>
          <w:bCs/>
        </w:rPr>
        <w:t>Дата</w:t>
      </w:r>
      <w:r w:rsidRPr="00125F31">
        <w:rPr>
          <w:rFonts w:ascii="Bookman Old Style" w:hAnsi="Bookman Old Style" w:cs="Arial"/>
          <w:bCs/>
        </w:rPr>
        <w:tab/>
      </w:r>
      <w:r>
        <w:rPr>
          <w:rFonts w:ascii="Bookman Old Style" w:hAnsi="Bookman Old Style" w:cs="Arial"/>
          <w:bCs/>
        </w:rPr>
        <w:t xml:space="preserve">                                                    </w:t>
      </w:r>
      <w:r w:rsidRPr="00125F31">
        <w:rPr>
          <w:rFonts w:ascii="Bookman Old Style" w:hAnsi="Bookman Old Style" w:cs="Arial"/>
          <w:bCs/>
        </w:rPr>
        <w:t xml:space="preserve">п. Элита  </w:t>
      </w:r>
      <w:r>
        <w:rPr>
          <w:rFonts w:ascii="Bookman Old Style" w:hAnsi="Bookman Old Style" w:cs="Arial"/>
          <w:bCs/>
        </w:rPr>
        <w:t xml:space="preserve">                                            </w:t>
      </w:r>
      <w:r w:rsidRPr="00125F31">
        <w:rPr>
          <w:rFonts w:ascii="Bookman Old Style" w:hAnsi="Bookman Old Style" w:cs="Arial"/>
          <w:bCs/>
        </w:rPr>
        <w:t>№Номер</w:t>
      </w:r>
    </w:p>
    <w:p w:rsidR="00125F31" w:rsidRPr="00125F31" w:rsidRDefault="00125F31" w:rsidP="00125F31">
      <w:pPr>
        <w:pStyle w:val="ConsPlusTitle"/>
        <w:widowControl/>
        <w:ind w:right="-1"/>
        <w:rPr>
          <w:rFonts w:ascii="Bookman Old Style" w:hAnsi="Bookman Old Style" w:cs="Arial"/>
          <w:szCs w:val="22"/>
        </w:rPr>
      </w:pPr>
    </w:p>
    <w:p w:rsidR="00125F31" w:rsidRPr="00125F31" w:rsidRDefault="00125F31" w:rsidP="00125F31">
      <w:pPr>
        <w:pStyle w:val="ConsPlusTitle"/>
        <w:ind w:firstLine="708"/>
        <w:jc w:val="both"/>
        <w:rPr>
          <w:rFonts w:ascii="Bookman Old Style" w:hAnsi="Bookman Old Style" w:cs="Arial"/>
          <w:b w:val="0"/>
          <w:szCs w:val="22"/>
        </w:rPr>
      </w:pPr>
      <w:r w:rsidRPr="00125F31">
        <w:rPr>
          <w:rFonts w:ascii="Bookman Old Style" w:hAnsi="Bookman Old Style" w:cs="Arial"/>
          <w:b w:val="0"/>
          <w:szCs w:val="22"/>
        </w:rPr>
        <w:t>Об утверждении Положения о межведомственной</w:t>
      </w:r>
      <w:r>
        <w:rPr>
          <w:rFonts w:ascii="Bookman Old Style" w:hAnsi="Bookman Old Style" w:cs="Arial"/>
          <w:b w:val="0"/>
          <w:szCs w:val="22"/>
        </w:rPr>
        <w:t xml:space="preserve"> </w:t>
      </w:r>
      <w:r w:rsidRPr="00125F31">
        <w:rPr>
          <w:rFonts w:ascii="Bookman Old Style" w:hAnsi="Bookman Old Style" w:cs="Arial"/>
          <w:b w:val="0"/>
          <w:szCs w:val="22"/>
        </w:rPr>
        <w:t>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w:t>
      </w:r>
    </w:p>
    <w:p w:rsidR="00125F31" w:rsidRPr="00125F31" w:rsidRDefault="00125F31" w:rsidP="00125F31">
      <w:pPr>
        <w:pStyle w:val="ConsPlusTitle"/>
        <w:rPr>
          <w:rFonts w:ascii="Bookman Old Style" w:hAnsi="Bookman Old Style" w:cs="Arial"/>
          <w:b w:val="0"/>
          <w:szCs w:val="22"/>
        </w:rPr>
      </w:pPr>
    </w:p>
    <w:p w:rsidR="00125F31" w:rsidRPr="00125F31" w:rsidRDefault="00125F31" w:rsidP="00125F31">
      <w:pPr>
        <w:adjustRightInd w:val="0"/>
        <w:ind w:firstLine="720"/>
        <w:jc w:val="both"/>
        <w:rPr>
          <w:rFonts w:ascii="Bookman Old Style" w:hAnsi="Bookman Old Style" w:cs="Arial"/>
        </w:rPr>
      </w:pPr>
      <w:proofErr w:type="gramStart"/>
      <w:r w:rsidRPr="00125F31">
        <w:rPr>
          <w:rFonts w:ascii="Bookman Old Style" w:hAnsi="Bookman Old Style" w:cs="Arial"/>
        </w:rPr>
        <w:t xml:space="preserve">В соответствии с Жилищным </w:t>
      </w:r>
      <w:hyperlink r:id="rId11" w:history="1">
        <w:r w:rsidRPr="00125F31">
          <w:rPr>
            <w:rFonts w:ascii="Bookman Old Style" w:hAnsi="Bookman Old Style" w:cs="Arial"/>
          </w:rPr>
          <w:t>кодексом</w:t>
        </w:r>
      </w:hyperlink>
      <w:r w:rsidRPr="00125F31">
        <w:rPr>
          <w:rFonts w:ascii="Bookman Old Style" w:hAnsi="Bookman Old Style" w:cs="Arial"/>
        </w:rPr>
        <w:t xml:space="preserve"> Российской Федерации, Федеральным </w:t>
      </w:r>
      <w:hyperlink r:id="rId12" w:history="1">
        <w:r w:rsidRPr="00125F31">
          <w:rPr>
            <w:rFonts w:ascii="Bookman Old Style" w:hAnsi="Bookman Old Style" w:cs="Arial"/>
          </w:rPr>
          <w:t>законом</w:t>
        </w:r>
      </w:hyperlink>
      <w:r w:rsidRPr="00125F31">
        <w:rPr>
          <w:rFonts w:ascii="Bookman Old Style" w:hAnsi="Bookman Old Style" w:cs="Arial"/>
        </w:rPr>
        <w:t xml:space="preserve"> от 06.10.2003 № 131-ФЗ «Об общих принципах организации местного самоуправления в Российской Федерации»,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hyperlink r:id="rId13" w:history="1">
        <w:r w:rsidRPr="00125F31">
          <w:rPr>
            <w:rFonts w:ascii="Bookman Old Style" w:hAnsi="Bookman Old Style" w:cs="Arial"/>
          </w:rPr>
          <w:t>постановлением</w:t>
        </w:r>
      </w:hyperlink>
      <w:r w:rsidRPr="00125F31">
        <w:rPr>
          <w:rFonts w:ascii="Bookman Old Style" w:hAnsi="Bookman Old Style" w:cs="Arial"/>
        </w:rPr>
        <w:t xml:space="preserve"> Правительства Российской Федерации от 28.01.2006 № 47 «Об утверждении положения о признании помещения жилым помещением, </w:t>
      </w:r>
      <w:proofErr w:type="gramEnd"/>
      <w:r w:rsidRPr="00125F31">
        <w:rPr>
          <w:rFonts w:ascii="Bookman Old Style" w:hAnsi="Bookman Old Style" w:cs="Arial"/>
        </w:rPr>
        <w:t xml:space="preserve">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Уставом Элитовского сельсовета Емельяновского района, </w:t>
      </w:r>
    </w:p>
    <w:p w:rsidR="00125F31" w:rsidRPr="00125F31" w:rsidRDefault="00125F31" w:rsidP="00125F31">
      <w:pPr>
        <w:pStyle w:val="ConsPlusTitle"/>
        <w:spacing w:line="240" w:lineRule="exact"/>
        <w:ind w:firstLine="567"/>
        <w:jc w:val="center"/>
        <w:rPr>
          <w:rFonts w:ascii="Bookman Old Style" w:hAnsi="Bookman Old Style" w:cs="Arial"/>
          <w:b w:val="0"/>
          <w:szCs w:val="22"/>
        </w:rPr>
      </w:pPr>
      <w:r w:rsidRPr="00125F31">
        <w:rPr>
          <w:rFonts w:ascii="Bookman Old Style" w:hAnsi="Bookman Old Style" w:cs="Arial"/>
          <w:b w:val="0"/>
          <w:szCs w:val="22"/>
        </w:rPr>
        <w:t>ПОСТАНОВЛЯЮ:</w:t>
      </w:r>
    </w:p>
    <w:p w:rsidR="00125F31" w:rsidRPr="00125F31" w:rsidRDefault="00125F31" w:rsidP="00125F31">
      <w:pPr>
        <w:pStyle w:val="15"/>
        <w:tabs>
          <w:tab w:val="left" w:pos="10490"/>
        </w:tabs>
        <w:spacing w:after="0" w:line="240" w:lineRule="exact"/>
        <w:ind w:left="0" w:right="-1"/>
        <w:jc w:val="both"/>
        <w:rPr>
          <w:rFonts w:ascii="Bookman Old Style" w:hAnsi="Bookman Old Style" w:cs="Arial"/>
          <w:lang w:eastAsia="ru-RU"/>
        </w:rPr>
      </w:pP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1. Утвердить Положение о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 1).</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2. Утвердить состав межведомственной комиссии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(Приложение № 2).</w:t>
      </w:r>
    </w:p>
    <w:p w:rsidR="00125F31" w:rsidRPr="00125F31" w:rsidRDefault="00125F31" w:rsidP="00125F31">
      <w:pPr>
        <w:pStyle w:val="15"/>
        <w:tabs>
          <w:tab w:val="left" w:pos="10490"/>
        </w:tabs>
        <w:spacing w:after="0" w:line="240" w:lineRule="auto"/>
        <w:ind w:left="0" w:right="-1"/>
        <w:jc w:val="both"/>
        <w:rPr>
          <w:rFonts w:ascii="Bookman Old Style" w:hAnsi="Bookman Old Style" w:cs="Arial"/>
        </w:rPr>
      </w:pPr>
      <w:r w:rsidRPr="00125F31">
        <w:rPr>
          <w:rFonts w:ascii="Bookman Old Style" w:hAnsi="Bookman Old Style" w:cs="Arial"/>
        </w:rPr>
        <w:t xml:space="preserve">3. </w:t>
      </w:r>
      <w:proofErr w:type="gramStart"/>
      <w:r w:rsidRPr="00125F31">
        <w:rPr>
          <w:rFonts w:ascii="Bookman Old Style" w:hAnsi="Bookman Old Style" w:cs="Arial"/>
        </w:rPr>
        <w:t>Контроль за</w:t>
      </w:r>
      <w:proofErr w:type="gramEnd"/>
      <w:r w:rsidRPr="00125F31">
        <w:rPr>
          <w:rFonts w:ascii="Bookman Old Style" w:hAnsi="Bookman Old Style" w:cs="Arial"/>
        </w:rPr>
        <w:t xml:space="preserve"> исполнением настоящего Постановления оставляю за собой</w:t>
      </w:r>
      <w:r w:rsidRPr="00125F31">
        <w:rPr>
          <w:rFonts w:ascii="Bookman Old Style" w:hAnsi="Bookman Old Style" w:cs="Arial"/>
          <w:i/>
        </w:rPr>
        <w:t>.</w:t>
      </w:r>
    </w:p>
    <w:p w:rsidR="00125F31" w:rsidRPr="00125F31" w:rsidRDefault="00125F31" w:rsidP="00125F31">
      <w:pPr>
        <w:tabs>
          <w:tab w:val="left" w:pos="0"/>
        </w:tabs>
        <w:adjustRightInd w:val="0"/>
        <w:jc w:val="both"/>
        <w:rPr>
          <w:rFonts w:ascii="Bookman Old Style" w:hAnsi="Bookman Old Style" w:cs="Arial"/>
        </w:rPr>
      </w:pPr>
      <w:r w:rsidRPr="00125F31">
        <w:rPr>
          <w:rFonts w:ascii="Bookman Old Style" w:hAnsi="Bookman Old Style" w:cs="Arial"/>
        </w:rPr>
        <w:t xml:space="preserve">4. Настоящее Постановление вступает в силу в день, следующий за днем его официального опубликования в газете «Элитовский вестник». </w:t>
      </w:r>
    </w:p>
    <w:p w:rsidR="00125F31" w:rsidRPr="00125F31" w:rsidRDefault="00125F31" w:rsidP="00125F31">
      <w:pPr>
        <w:tabs>
          <w:tab w:val="left" w:pos="10348"/>
          <w:tab w:val="left" w:pos="10490"/>
        </w:tabs>
        <w:adjustRightInd w:val="0"/>
        <w:ind w:right="-1"/>
        <w:rPr>
          <w:rFonts w:ascii="Bookman Old Style" w:hAnsi="Bookman Old Style" w:cs="Arial"/>
          <w:i/>
          <w:iCs/>
        </w:rPr>
      </w:pPr>
    </w:p>
    <w:p w:rsidR="00125F31" w:rsidRPr="00125F31" w:rsidRDefault="00125F31" w:rsidP="00125F31">
      <w:pPr>
        <w:jc w:val="both"/>
        <w:rPr>
          <w:rFonts w:ascii="Bookman Old Style" w:hAnsi="Bookman Old Style" w:cs="Arial"/>
        </w:rPr>
      </w:pPr>
      <w:r w:rsidRPr="00125F31">
        <w:rPr>
          <w:rFonts w:ascii="Bookman Old Style" w:hAnsi="Bookman Old Style" w:cs="Arial"/>
        </w:rPr>
        <w:t>Глава сельсовета                                                                               В.В. Звяги</w:t>
      </w:r>
      <w:bookmarkStart w:id="4" w:name="P41"/>
      <w:bookmarkEnd w:id="4"/>
      <w:r w:rsidRPr="00125F31">
        <w:rPr>
          <w:rFonts w:ascii="Bookman Old Style" w:hAnsi="Bookman Old Style" w:cs="Arial"/>
        </w:rPr>
        <w:t>н</w:t>
      </w:r>
    </w:p>
    <w:p w:rsidR="00125F31" w:rsidRPr="00125F31" w:rsidRDefault="00125F31" w:rsidP="00125F31">
      <w:pPr>
        <w:adjustRightInd w:val="0"/>
        <w:ind w:left="2832" w:firstLine="708"/>
        <w:jc w:val="right"/>
        <w:rPr>
          <w:rFonts w:ascii="Bookman Old Style" w:hAnsi="Bookman Old Style" w:cs="Arial"/>
        </w:rPr>
      </w:pPr>
    </w:p>
    <w:p w:rsidR="00125F31" w:rsidRPr="00125F31" w:rsidRDefault="00125F31" w:rsidP="00125F31">
      <w:pPr>
        <w:adjustRightInd w:val="0"/>
        <w:ind w:left="2832" w:firstLine="708"/>
        <w:jc w:val="right"/>
        <w:rPr>
          <w:rFonts w:ascii="Bookman Old Style" w:hAnsi="Bookman Old Style" w:cs="Arial"/>
        </w:rPr>
      </w:pPr>
      <w:r w:rsidRPr="00125F31">
        <w:rPr>
          <w:rFonts w:ascii="Bookman Old Style" w:hAnsi="Bookman Old Style" w:cs="Arial"/>
        </w:rPr>
        <w:t>Приложение № 1</w:t>
      </w:r>
    </w:p>
    <w:p w:rsidR="00125F31" w:rsidRPr="00125F31" w:rsidRDefault="00125F31" w:rsidP="00125F31">
      <w:pPr>
        <w:widowControl w:val="0"/>
        <w:adjustRightInd w:val="0"/>
        <w:ind w:left="4248"/>
        <w:jc w:val="right"/>
        <w:outlineLvl w:val="0"/>
        <w:rPr>
          <w:rFonts w:ascii="Bookman Old Style" w:hAnsi="Bookman Old Style" w:cs="Arial"/>
          <w:i/>
        </w:rPr>
      </w:pPr>
      <w:r>
        <w:rPr>
          <w:rFonts w:ascii="Bookman Old Style" w:hAnsi="Bookman Old Style" w:cs="Arial"/>
        </w:rPr>
        <w:t xml:space="preserve">к </w:t>
      </w:r>
      <w:r w:rsidRPr="00125F31">
        <w:rPr>
          <w:rFonts w:ascii="Bookman Old Style" w:hAnsi="Bookman Old Style" w:cs="Arial"/>
        </w:rPr>
        <w:t>Постановлению администрации Элитовского сельсовета</w:t>
      </w:r>
    </w:p>
    <w:p w:rsidR="00125F31" w:rsidRPr="00125F31" w:rsidRDefault="00125F31" w:rsidP="00125F31">
      <w:pPr>
        <w:adjustRightInd w:val="0"/>
        <w:ind w:left="4956"/>
        <w:jc w:val="right"/>
        <w:outlineLvl w:val="0"/>
        <w:rPr>
          <w:rFonts w:ascii="Bookman Old Style" w:hAnsi="Bookman Old Style" w:cs="Arial"/>
          <w:iCs/>
        </w:rPr>
      </w:pPr>
      <w:r w:rsidRPr="00125F31">
        <w:rPr>
          <w:rFonts w:ascii="Bookman Old Style" w:hAnsi="Bookman Old Style" w:cs="Arial"/>
          <w:iCs/>
        </w:rPr>
        <w:t xml:space="preserve">от «»           2020 № </w:t>
      </w:r>
    </w:p>
    <w:p w:rsidR="00125F31" w:rsidRPr="00125F31" w:rsidRDefault="00125F31" w:rsidP="00125F31">
      <w:pPr>
        <w:adjustRightInd w:val="0"/>
        <w:rPr>
          <w:rFonts w:ascii="Bookman Old Style" w:hAnsi="Bookman Old Style" w:cs="Arial"/>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Положение</w:t>
      </w: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о межведомственной комиссии по оценке и обследованию помещения</w:t>
      </w: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 xml:space="preserve">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w:t>
      </w: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подлежащим сносу или реконструкции</w:t>
      </w:r>
    </w:p>
    <w:p w:rsidR="00125F31" w:rsidRPr="00125F31" w:rsidRDefault="00125F31" w:rsidP="00125F31">
      <w:pPr>
        <w:jc w:val="center"/>
        <w:rPr>
          <w:rFonts w:ascii="Bookman Old Style" w:hAnsi="Bookman Old Style" w:cs="Arial"/>
          <w:b/>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1. Общие положения</w:t>
      </w:r>
    </w:p>
    <w:p w:rsidR="00125F31" w:rsidRPr="00125F31" w:rsidRDefault="00125F31" w:rsidP="00125F31">
      <w:pPr>
        <w:jc w:val="center"/>
        <w:rPr>
          <w:rFonts w:ascii="Bookman Old Style" w:hAnsi="Bookman Old Style" w:cs="Arial"/>
          <w:b/>
        </w:rPr>
      </w:pP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1.1. </w:t>
      </w:r>
      <w:proofErr w:type="gramStart"/>
      <w:r w:rsidRPr="00125F31">
        <w:rPr>
          <w:rFonts w:ascii="Bookman Old Style" w:hAnsi="Bookman Old Style" w:cs="Arial"/>
        </w:rPr>
        <w:t>Межведомственная комиссия по оценке и обследованию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аварийным и подлежащим сносу или реконструкции (далее - межведомственная комиссия) создана в соответствии с Жилищным кодексом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w:t>
      </w:r>
      <w:proofErr w:type="gramEnd"/>
      <w:r w:rsidRPr="00125F31">
        <w:rPr>
          <w:rFonts w:ascii="Bookman Old Style" w:hAnsi="Bookman Old Style" w:cs="Arial"/>
        </w:rPr>
        <w:t xml:space="preserve"> помещения непригодным для проживания и многоквартирного дома аварийным и подлежащим сносу или реконструкции, </w:t>
      </w:r>
      <w:r w:rsidRPr="00125F31">
        <w:rPr>
          <w:rFonts w:ascii="Bookman Old Style" w:hAnsi="Bookman Old Style" w:cs="Arial"/>
          <w:bCs/>
        </w:rPr>
        <w:t>садового дома жилым домом и жилого дома садовым домом</w:t>
      </w:r>
      <w:r w:rsidRPr="00125F31">
        <w:rPr>
          <w:rFonts w:ascii="Bookman Old Style" w:hAnsi="Bookman Old Style" w:cs="Arial"/>
        </w:rPr>
        <w:t xml:space="preserve">» (далее – </w:t>
      </w:r>
      <w:bookmarkStart w:id="5" w:name="_Hlk33775899"/>
      <w:r w:rsidRPr="00125F31">
        <w:rPr>
          <w:rFonts w:ascii="Bookman Old Style" w:hAnsi="Bookman Old Style" w:cs="Arial"/>
        </w:rPr>
        <w:t>Постановление от 28.01.2006 № 47</w:t>
      </w:r>
      <w:bookmarkEnd w:id="5"/>
      <w:r w:rsidRPr="00125F31">
        <w:rPr>
          <w:rFonts w:ascii="Bookman Old Style" w:hAnsi="Bookman Old Style" w:cs="Arial"/>
        </w:rPr>
        <w:t xml:space="preserve">). </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1.2. Межведомственная комиссия создается для оценки и </w:t>
      </w:r>
      <w:proofErr w:type="gramStart"/>
      <w:r w:rsidRPr="00125F31">
        <w:rPr>
          <w:rFonts w:ascii="Bookman Old Style" w:hAnsi="Bookman Old Style" w:cs="Arial"/>
        </w:rPr>
        <w:t>обследования</w:t>
      </w:r>
      <w:proofErr w:type="gramEnd"/>
      <w:r w:rsidRPr="00125F31">
        <w:rPr>
          <w:rFonts w:ascii="Bookman Old Style" w:hAnsi="Bookman Old Style" w:cs="Arial"/>
        </w:rPr>
        <w:t xml:space="preserve"> находящихся на территории Элитовского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 47 требованиям.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Межведомственная комиссия создается, реорганизуется и ликвидируется Постановлением </w:t>
      </w:r>
      <w:r w:rsidRPr="00125F31">
        <w:rPr>
          <w:rFonts w:ascii="Bookman Old Style" w:eastAsia="Calibri" w:hAnsi="Bookman Old Style" w:cs="Arial"/>
        </w:rPr>
        <w:t>администрации Элитовского сельсовета</w:t>
      </w:r>
      <w:r w:rsidRPr="00125F31">
        <w:rPr>
          <w:rFonts w:ascii="Bookman Old Style" w:hAnsi="Bookman Old Style" w:cs="Arial"/>
        </w:rPr>
        <w:t xml:space="preserve">. Состав межведомственной комиссии утверждается Постановлением </w:t>
      </w:r>
      <w:r w:rsidRPr="00125F31">
        <w:rPr>
          <w:rFonts w:ascii="Bookman Old Style" w:eastAsia="Calibri" w:hAnsi="Bookman Old Style" w:cs="Arial"/>
        </w:rPr>
        <w:t>администрации Элитовского сельсовета</w:t>
      </w:r>
      <w:r w:rsidRPr="00125F31">
        <w:rPr>
          <w:rFonts w:ascii="Bookman Old Style" w:hAnsi="Bookman Old Style" w:cs="Arial"/>
        </w:rPr>
        <w:t xml:space="preserve">. </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 xml:space="preserve">В состав комиссии включаются представители </w:t>
      </w:r>
      <w:r w:rsidRPr="00125F31">
        <w:rPr>
          <w:rFonts w:ascii="Bookman Old Style" w:eastAsia="Calibri" w:hAnsi="Bookman Old Style" w:cs="Arial"/>
        </w:rPr>
        <w:t xml:space="preserve">администрации Элитовского сельсовета. </w:t>
      </w:r>
      <w:r w:rsidRPr="00125F31">
        <w:rPr>
          <w:rFonts w:ascii="Bookman Old Style" w:hAnsi="Bookman Old Style" w:cs="Arial"/>
        </w:rPr>
        <w:t xml:space="preserve">Председателем комиссии назначается должностное лицо </w:t>
      </w:r>
      <w:r w:rsidRPr="00125F31">
        <w:rPr>
          <w:rFonts w:ascii="Bookman Old Style" w:eastAsia="Calibri" w:hAnsi="Bookman Old Style" w:cs="Arial"/>
        </w:rPr>
        <w:t>администрации Элитовского сельсовета</w:t>
      </w:r>
      <w:r w:rsidRPr="00125F31">
        <w:rPr>
          <w:rFonts w:ascii="Bookman Old Style" w:hAnsi="Bookman Old Style" w:cs="Arial"/>
        </w:rPr>
        <w:t xml:space="preserve">. </w:t>
      </w:r>
      <w:proofErr w:type="gramStart"/>
      <w:r w:rsidRPr="00125F31">
        <w:rPr>
          <w:rFonts w:ascii="Bookman Old Style" w:hAnsi="Bookman Old Style" w:cs="Arial"/>
        </w:rPr>
        <w:t xml:space="preserve">В состав комиссии включаются также представители </w:t>
      </w:r>
      <w:r w:rsidRPr="00125F31">
        <w:rPr>
          <w:rFonts w:ascii="Bookman Old Style" w:hAnsi="Bookman Old Style" w:cs="Arial"/>
        </w:rPr>
        <w:lastRenderedPageBreak/>
        <w:t xml:space="preserve">органов, уполномоченных </w:t>
      </w:r>
      <w:proofErr w:type="spellStart"/>
      <w:r w:rsidRPr="00125F31">
        <w:rPr>
          <w:rFonts w:ascii="Bookman Old Style" w:hAnsi="Bookman Old Style" w:cs="Arial"/>
        </w:rPr>
        <w:t>напроведение</w:t>
      </w:r>
      <w:proofErr w:type="spellEnd"/>
      <w:r w:rsidRPr="00125F31">
        <w:rPr>
          <w:rFonts w:ascii="Bookman Old Style" w:hAnsi="Bookman Old Style" w:cs="Arial"/>
        </w:rPr>
        <w:t xml:space="preserve">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w:t>
      </w:r>
      <w:proofErr w:type="gramEnd"/>
      <w:r w:rsidRPr="00125F31">
        <w:rPr>
          <w:rFonts w:ascii="Bookman Old Style" w:hAnsi="Bookman Old Style" w:cs="Arial"/>
        </w:rPr>
        <w:t xml:space="preserve">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Собственник жилого помещения (уполномоченное им лицо), которое не относится к жилищному фонду Российской Федерации либо муниципальному жилищному фонду, привлекается к работе в комиссии с правом совещательного голоса и подлежит уведомлению о времени и месте заседания комиссии:</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путем направления уведомления заказным письмом;</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путем вручения уведомления под роспись.</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1.3. </w:t>
      </w:r>
      <w:proofErr w:type="gramStart"/>
      <w:r w:rsidRPr="00125F31">
        <w:rPr>
          <w:rFonts w:ascii="Bookman Old Style" w:hAnsi="Bookman Old Style" w:cs="Arial"/>
        </w:rPr>
        <w:t>В своей деятельности межведомственная комиссия руководствуется Конституцией Российской Федерации, Жилищным кодексом Российской Федерации, Градостроительным кодексом Российской Федерации, Земельным кодексом Российской Федерации, Федеральным законом от 21.12.1994 № 69-ФЗ «О пожарной безопасности», постановлениями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w:t>
      </w:r>
      <w:proofErr w:type="gramEnd"/>
      <w:r w:rsidRPr="00125F31">
        <w:rPr>
          <w:rFonts w:ascii="Bookman Old Style" w:hAnsi="Bookman Old Style" w:cs="Arial"/>
        </w:rPr>
        <w:t xml:space="preserve"> жилым домом и жилого дома садовым домом».</w:t>
      </w:r>
    </w:p>
    <w:p w:rsidR="00125F31" w:rsidRPr="00125F31" w:rsidRDefault="00125F31" w:rsidP="00125F31">
      <w:pPr>
        <w:jc w:val="center"/>
        <w:rPr>
          <w:rFonts w:ascii="Bookman Old Style" w:hAnsi="Bookman Old Style" w:cs="Arial"/>
          <w:b/>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2. Задачи межведомственной комиссии</w:t>
      </w:r>
    </w:p>
    <w:p w:rsidR="00125F31" w:rsidRPr="00125F31" w:rsidRDefault="00125F31" w:rsidP="00125F31">
      <w:pPr>
        <w:jc w:val="center"/>
        <w:rPr>
          <w:rFonts w:ascii="Bookman Old Style" w:hAnsi="Bookman Old Style" w:cs="Arial"/>
          <w:b/>
        </w:rPr>
      </w:pP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2.1. Основными задачами межведомственной комиссии являются:</w:t>
      </w:r>
    </w:p>
    <w:p w:rsidR="00125F31" w:rsidRPr="00125F31" w:rsidRDefault="00125F31" w:rsidP="00125F31">
      <w:pPr>
        <w:ind w:firstLine="708"/>
        <w:jc w:val="both"/>
        <w:rPr>
          <w:rFonts w:ascii="Bookman Old Style" w:hAnsi="Bookman Old Style" w:cs="Arial"/>
        </w:rPr>
      </w:pPr>
      <w:r w:rsidRPr="00125F31">
        <w:rPr>
          <w:rFonts w:ascii="Bookman Old Style" w:hAnsi="Bookman Old Style" w:cs="Arial"/>
        </w:rPr>
        <w:t>- оценка и обследование находящихся на территории Элитовского сельсовета помещений в целях признания их жилыми помещениями; жилых помещений в целях признания их пригодными (непригодными) для проживания граждан; многоквартирных домов в целях признания их аварийными и подлежащими сносу или реконструкции; частных жилых помещений в целях признания их пригодными (непригодными) для проживания граждан на предмет соответствия указанных помещений и домов установленным в Постановлении от 28.01.2006 №47 требованиям;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 составление актов обследований помещений, многоквартирных домов и заключений межведомственной комиссии об оценке соответствия помещения (многоквартирного дома) установленным в Постановлении от 28.01.2006 № 47 требованиям. </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lastRenderedPageBreak/>
        <w:t xml:space="preserve">2.2. Решение задач осуществляется межведомственной комиссией в процессе обследования помещений, многоквартирных домов, подготовки и рассмотрения заключений, актов обследований и других </w:t>
      </w:r>
      <w:proofErr w:type="gramStart"/>
      <w:r w:rsidRPr="00125F31">
        <w:rPr>
          <w:rFonts w:ascii="Bookman Old Style" w:hAnsi="Bookman Old Style" w:cs="Arial"/>
        </w:rPr>
        <w:t>документов</w:t>
      </w:r>
      <w:proofErr w:type="gramEnd"/>
      <w:r w:rsidRPr="00125F31">
        <w:rPr>
          <w:rFonts w:ascii="Bookman Old Style" w:hAnsi="Bookman Old Style" w:cs="Arial"/>
        </w:rPr>
        <w:t xml:space="preserve"> инспектирующих и надзорных служб Элитовского сельсовета на заседаниях межведомственной комиссии. </w:t>
      </w:r>
    </w:p>
    <w:p w:rsidR="00125F31" w:rsidRPr="00125F31" w:rsidRDefault="00125F31" w:rsidP="00125F31">
      <w:pPr>
        <w:jc w:val="center"/>
        <w:rPr>
          <w:rFonts w:ascii="Bookman Old Style" w:hAnsi="Bookman Old Style" w:cs="Arial"/>
          <w:b/>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3. Основные функции межведомственной комиссии</w:t>
      </w:r>
    </w:p>
    <w:p w:rsidR="00125F31" w:rsidRPr="00125F31" w:rsidRDefault="00125F31" w:rsidP="00125F31">
      <w:pPr>
        <w:jc w:val="center"/>
        <w:rPr>
          <w:rFonts w:ascii="Bookman Old Style" w:hAnsi="Bookman Old Style" w:cs="Arial"/>
          <w:b/>
        </w:rPr>
      </w:pPr>
    </w:p>
    <w:p w:rsidR="00125F31" w:rsidRPr="00125F31" w:rsidRDefault="00125F31" w:rsidP="00125F31">
      <w:pPr>
        <w:adjustRightInd w:val="0"/>
        <w:jc w:val="both"/>
        <w:rPr>
          <w:rFonts w:ascii="Bookman Old Style" w:hAnsi="Bookman Old Style" w:cs="Arial"/>
        </w:rPr>
      </w:pPr>
      <w:r w:rsidRPr="00125F31">
        <w:rPr>
          <w:rFonts w:ascii="Bookman Old Style" w:hAnsi="Bookman Old Style" w:cs="Arial"/>
        </w:rPr>
        <w:t xml:space="preserve">3.1. </w:t>
      </w:r>
      <w:proofErr w:type="gramStart"/>
      <w:r w:rsidRPr="00125F31">
        <w:rPr>
          <w:rFonts w:ascii="Bookman Old Style" w:hAnsi="Bookman Old Style" w:cs="Arial"/>
        </w:rPr>
        <w:t>Прием и рассмотрение заявлений собственников помещений или заявлений (заключений) органов, уполномоченных на проведение государственного надзора (контроля) по вопросам, отнесенным к их компетенции, и прилагаемых к ним обосновывающих документов, а также иных документов, предусмотренных пунктом 4.2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w:t>
      </w:r>
      <w:proofErr w:type="gramEnd"/>
      <w:r w:rsidRPr="00125F31">
        <w:rPr>
          <w:rFonts w:ascii="Bookman Old Style" w:hAnsi="Bookman Old Style" w:cs="Arial"/>
        </w:rPr>
        <w:t xml:space="preserve"> дома садовым домом, утвержденного Постановлением от 28.01.2006 № 47 (далее – Положение).</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В случае если заявителем выступает орган государственного надзора (контроля), указанный орган представляет в межведомственную комиссию свое заключение, после </w:t>
      </w:r>
      <w:proofErr w:type="gramStart"/>
      <w:r w:rsidRPr="00125F31">
        <w:rPr>
          <w:rFonts w:ascii="Bookman Old Style" w:hAnsi="Bookman Old Style" w:cs="Arial"/>
        </w:rPr>
        <w:t>рассмотрения</w:t>
      </w:r>
      <w:proofErr w:type="gramEnd"/>
      <w:r w:rsidRPr="00125F31">
        <w:rPr>
          <w:rFonts w:ascii="Bookman Old Style" w:hAnsi="Bookman Old Style" w:cs="Arial"/>
        </w:rPr>
        <w:t xml:space="preserve"> которого межведомственная комиссия предлагает собственнику помещения представить документы, указанные в пункте 4.1 настоящего Положения.</w:t>
      </w:r>
    </w:p>
    <w:p w:rsidR="00125F31" w:rsidRPr="00125F31" w:rsidRDefault="00125F31" w:rsidP="00125F31">
      <w:pPr>
        <w:adjustRightInd w:val="0"/>
        <w:jc w:val="both"/>
        <w:rPr>
          <w:rFonts w:ascii="Bookman Old Style" w:hAnsi="Bookman Old Style" w:cs="Arial"/>
        </w:rPr>
      </w:pPr>
      <w:r w:rsidRPr="00125F31">
        <w:rPr>
          <w:rFonts w:ascii="Bookman Old Style" w:hAnsi="Bookman Old Style" w:cs="Arial"/>
        </w:rPr>
        <w:t xml:space="preserve">3.2. </w:t>
      </w:r>
      <w:proofErr w:type="gramStart"/>
      <w:r w:rsidRPr="00125F31">
        <w:rPr>
          <w:rFonts w:ascii="Bookman Old Style" w:hAnsi="Bookman Old Style" w:cs="Arial"/>
        </w:rPr>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sidRPr="00125F31">
        <w:rPr>
          <w:rFonts w:ascii="Bookman Old Style" w:hAnsi="Bookman Old Style" w:cs="Arial"/>
        </w:rPr>
        <w:t>саморегулируемой</w:t>
      </w:r>
      <w:proofErr w:type="spellEnd"/>
      <w:r w:rsidRPr="00125F31">
        <w:rPr>
          <w:rFonts w:ascii="Bookman Old Style" w:hAnsi="Bookman Old Style" w:cs="Arial"/>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sidRPr="00125F31">
        <w:rPr>
          <w:rFonts w:ascii="Bookman Old Style" w:hAnsi="Bookman Old Style" w:cs="Arial"/>
        </w:rPr>
        <w:t xml:space="preserve"> </w:t>
      </w:r>
      <w:proofErr w:type="gramStart"/>
      <w:r w:rsidRPr="00125F31">
        <w:rPr>
          <w:rFonts w:ascii="Bookman Old Style" w:hAnsi="Bookman Old Style" w:cs="Arial"/>
        </w:rPr>
        <w:t>признании</w:t>
      </w:r>
      <w:proofErr w:type="gramEnd"/>
      <w:r w:rsidRPr="00125F31">
        <w:rPr>
          <w:rFonts w:ascii="Bookman Old Style" w:hAnsi="Bookman Old Style" w:cs="Arial"/>
        </w:rPr>
        <w:t xml:space="preserve"> жилого помещения соответствующим (не соответствующим) установленным в Постановлении от 28.01.2006 № 47 требованиям.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3.3. Определение состава привлекаемых экспертов на заседание межведомственной комиссии.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3.4. Обследование и оценка соответствия помещений и многоквартирных домов установленным в Постановлении от 28.01.2006 № 47 требованиям. </w:t>
      </w:r>
    </w:p>
    <w:p w:rsidR="00125F31" w:rsidRPr="00125F31" w:rsidRDefault="00125F31" w:rsidP="00125F31">
      <w:pPr>
        <w:jc w:val="center"/>
        <w:rPr>
          <w:rFonts w:ascii="Bookman Old Style" w:hAnsi="Bookman Old Style" w:cs="Arial"/>
          <w:b/>
        </w:rPr>
      </w:pPr>
    </w:p>
    <w:p w:rsidR="00125F31" w:rsidRPr="00125F31" w:rsidRDefault="00125F31" w:rsidP="00125F31">
      <w:pPr>
        <w:ind w:firstLine="708"/>
        <w:jc w:val="both"/>
        <w:rPr>
          <w:rFonts w:ascii="Bookman Old Style" w:hAnsi="Bookman Old Style" w:cs="Arial"/>
          <w:b/>
        </w:rPr>
      </w:pPr>
      <w:r w:rsidRPr="00125F31">
        <w:rPr>
          <w:rFonts w:ascii="Bookman Old Style" w:hAnsi="Bookman Old Style" w:cs="Arial"/>
          <w:b/>
        </w:rPr>
        <w:t>4. Документы для рассмотрения межведомственной комиссией</w:t>
      </w:r>
    </w:p>
    <w:p w:rsidR="00125F31" w:rsidRPr="00125F31" w:rsidRDefault="00125F31" w:rsidP="00125F31">
      <w:pPr>
        <w:ind w:firstLine="708"/>
        <w:jc w:val="both"/>
        <w:rPr>
          <w:rFonts w:ascii="Bookman Old Style" w:hAnsi="Bookman Old Style" w:cs="Arial"/>
          <w:b/>
        </w:rPr>
      </w:pP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4.1. Для рассмотрения вопроса о пригодности (непригодности) помещения для проживания и признания многоквартирного дома аварийным заявитель представляет в межведомственную комиссию по месту нахождения жилого помещения:</w:t>
      </w:r>
    </w:p>
    <w:p w:rsidR="00125F31" w:rsidRPr="00125F31" w:rsidRDefault="00125F31" w:rsidP="00125F31">
      <w:pPr>
        <w:adjustRightInd w:val="0"/>
        <w:ind w:firstLine="709"/>
        <w:jc w:val="both"/>
        <w:rPr>
          <w:rFonts w:ascii="Bookman Old Style" w:hAnsi="Bookman Old Style" w:cs="Arial"/>
        </w:rPr>
      </w:pPr>
      <w:r w:rsidRPr="00125F31">
        <w:rPr>
          <w:rFonts w:ascii="Bookman Old Style" w:hAnsi="Bookman Old Style" w:cs="Arial"/>
        </w:rPr>
        <w:lastRenderedPageBreak/>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в) в отношении нежилого помещения для признания его в дальнейшем жилым помещением - проект реконструкции нежилого помещения;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125F31" w:rsidRPr="00125F31" w:rsidRDefault="00125F31" w:rsidP="00125F31">
      <w:pPr>
        <w:ind w:firstLine="709"/>
        <w:jc w:val="both"/>
        <w:rPr>
          <w:rFonts w:ascii="Bookman Old Style" w:hAnsi="Bookman Old Style" w:cs="Arial"/>
        </w:rPr>
      </w:pPr>
      <w:proofErr w:type="spellStart"/>
      <w:r w:rsidRPr="00125F31">
        <w:rPr>
          <w:rFonts w:ascii="Bookman Old Style" w:hAnsi="Bookman Old Style" w:cs="Arial"/>
        </w:rPr>
        <w:t>д</w:t>
      </w:r>
      <w:proofErr w:type="spellEnd"/>
      <w:r w:rsidRPr="00125F31">
        <w:rPr>
          <w:rFonts w:ascii="Bookman Old Style" w:hAnsi="Bookman Old Style" w:cs="Arial"/>
        </w:rPr>
        <w:t xml:space="preserve">)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пунктом 3.2 настоящего Положения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от 28.01.2006 № 47 требованиям; </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е) заявления, письма, жалобы граждан на неудовлетворительные условия проживания - по усмотрению заявителя.</w:t>
      </w:r>
    </w:p>
    <w:p w:rsidR="00125F31" w:rsidRPr="00125F31" w:rsidRDefault="00125F31" w:rsidP="00125F31">
      <w:pPr>
        <w:pStyle w:val="ConsPlusNormal"/>
        <w:ind w:firstLine="709"/>
        <w:jc w:val="both"/>
        <w:rPr>
          <w:rFonts w:ascii="Bookman Old Style" w:hAnsi="Bookman Old Style" w:cs="Arial"/>
          <w:szCs w:val="22"/>
        </w:rPr>
      </w:pPr>
      <w:r w:rsidRPr="00125F31">
        <w:rPr>
          <w:rFonts w:ascii="Bookman Old Style" w:hAnsi="Bookman Old Style" w:cs="Arial"/>
          <w:szCs w:val="22"/>
        </w:rPr>
        <w:t>4.2. 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w:t>
      </w:r>
    </w:p>
    <w:p w:rsidR="00125F31" w:rsidRPr="00125F31" w:rsidRDefault="00125F31" w:rsidP="00125F31">
      <w:pPr>
        <w:ind w:firstLine="709"/>
        <w:jc w:val="both"/>
        <w:rPr>
          <w:rFonts w:ascii="Bookman Old Style" w:hAnsi="Bookman Old Style" w:cs="Arial"/>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5. Права межведомственной комиссии</w:t>
      </w:r>
    </w:p>
    <w:p w:rsidR="00125F31" w:rsidRPr="00125F31" w:rsidRDefault="00125F31" w:rsidP="00125F31">
      <w:pPr>
        <w:jc w:val="center"/>
        <w:rPr>
          <w:rFonts w:ascii="Bookman Old Style" w:hAnsi="Bookman Old Style" w:cs="Arial"/>
          <w:b/>
        </w:rPr>
      </w:pPr>
    </w:p>
    <w:p w:rsidR="00125F31" w:rsidRPr="00125F31" w:rsidRDefault="00125F31" w:rsidP="00125F31">
      <w:pPr>
        <w:ind w:firstLine="709"/>
        <w:jc w:val="both"/>
        <w:rPr>
          <w:rFonts w:ascii="Bookman Old Style" w:hAnsi="Bookman Old Style" w:cs="Arial"/>
          <w:b/>
        </w:rPr>
      </w:pPr>
      <w:r w:rsidRPr="00125F31">
        <w:rPr>
          <w:rFonts w:ascii="Bookman Old Style" w:hAnsi="Bookman Old Style" w:cs="Arial"/>
        </w:rPr>
        <w:t>5.1. В соответствии с возложенными задачами и для осуществления своих функций межведомственная комиссия имеет право:</w:t>
      </w:r>
    </w:p>
    <w:p w:rsidR="00125F31" w:rsidRPr="00125F31" w:rsidRDefault="00125F31" w:rsidP="00125F31">
      <w:pPr>
        <w:ind w:firstLine="708"/>
        <w:jc w:val="both"/>
        <w:rPr>
          <w:rFonts w:ascii="Bookman Old Style" w:hAnsi="Bookman Old Style" w:cs="Arial"/>
        </w:rPr>
      </w:pPr>
      <w:r w:rsidRPr="00125F31">
        <w:rPr>
          <w:rFonts w:ascii="Bookman Old Style" w:hAnsi="Bookman Old Style" w:cs="Arial"/>
        </w:rPr>
        <w:t xml:space="preserve">- получать в установленном порядке от структурных подразделений </w:t>
      </w:r>
      <w:r w:rsidRPr="00125F31">
        <w:rPr>
          <w:rFonts w:ascii="Bookman Old Style" w:eastAsia="Calibri" w:hAnsi="Bookman Old Style" w:cs="Arial"/>
        </w:rPr>
        <w:t>администрации Элитовского сельсовета</w:t>
      </w:r>
      <w:r w:rsidRPr="00125F31">
        <w:rPr>
          <w:rFonts w:ascii="Bookman Old Style" w:hAnsi="Bookman Old Style" w:cs="Arial"/>
        </w:rPr>
        <w:t>, организаций, управляющих жилищным фондом, организаций различных форм собственности, а также надзорных и инспектирующих федеральных и государственных служб необходимые документы, связанные с выполнением функций, входящих в компетенцию межведомственной комиссии;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приглашать на заседания межведомственной комиссии независимых экспертов, представителей проектных организаций, представителей эксплуатирующих организаций, работников надзорных и инспектирующих служб и других представителей с целью принятия квалифицированного и компетентного решения по оценке соответствия помещений и многоквартирных домов установленным в Постановлении от 28.01.2006 № 47 требованиям;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lastRenderedPageBreak/>
        <w:t>- составлять акты обследования помещений, многоквартирных домов и заключения об оценке соответствия помещений и многоквартирных домов установленным в Постановлении от 28.01.2006 № 47 требованиям.</w:t>
      </w:r>
    </w:p>
    <w:p w:rsidR="00125F31" w:rsidRPr="00125F31" w:rsidRDefault="00125F31" w:rsidP="00125F31">
      <w:pPr>
        <w:jc w:val="center"/>
        <w:rPr>
          <w:rFonts w:ascii="Bookman Old Style" w:hAnsi="Bookman Old Style" w:cs="Arial"/>
          <w:b/>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6. Организация деятельности межведомственной комиссии</w:t>
      </w:r>
    </w:p>
    <w:p w:rsidR="00125F31" w:rsidRPr="00125F31" w:rsidRDefault="00125F31" w:rsidP="00125F31">
      <w:pPr>
        <w:adjustRightInd w:val="0"/>
        <w:jc w:val="both"/>
        <w:rPr>
          <w:rFonts w:ascii="Bookman Old Style" w:hAnsi="Bookman Old Style" w:cs="Arial"/>
          <w:b/>
        </w:rPr>
      </w:pPr>
    </w:p>
    <w:p w:rsidR="00125F31" w:rsidRPr="00125F31" w:rsidRDefault="00125F31" w:rsidP="00125F31">
      <w:pPr>
        <w:adjustRightInd w:val="0"/>
        <w:ind w:firstLine="709"/>
        <w:jc w:val="both"/>
        <w:rPr>
          <w:rFonts w:ascii="Bookman Old Style" w:hAnsi="Bookman Old Style" w:cs="Arial"/>
        </w:rPr>
      </w:pPr>
      <w:r w:rsidRPr="00125F31">
        <w:rPr>
          <w:rFonts w:ascii="Bookman Old Style" w:hAnsi="Bookman Old Style" w:cs="Arial"/>
        </w:rPr>
        <w:t xml:space="preserve">6.1. </w:t>
      </w:r>
      <w:proofErr w:type="gramStart"/>
      <w:r w:rsidRPr="00125F31">
        <w:rPr>
          <w:rFonts w:ascii="Bookman Old Style" w:hAnsi="Bookman Old Style" w:cs="Arial"/>
        </w:rPr>
        <w:t>Межведомственная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постановлением Правительства Российской Федерации от 21 августа 2019 г. № 1082 «Об утверждении Правил</w:t>
      </w:r>
      <w:proofErr w:type="gramEnd"/>
      <w:r w:rsidRPr="00125F31">
        <w:rPr>
          <w:rFonts w:ascii="Bookman Old Style" w:hAnsi="Bookman Old Style" w:cs="Arial"/>
        </w:rPr>
        <w:t xml:space="preserve"> </w:t>
      </w:r>
      <w:proofErr w:type="gramStart"/>
      <w:r w:rsidRPr="00125F31">
        <w:rPr>
          <w:rFonts w:ascii="Bookman Old Style" w:hAnsi="Bookman Old Style" w:cs="Arial"/>
        </w:rPr>
        <w:t>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w:t>
      </w:r>
      <w:proofErr w:type="gramEnd"/>
      <w:r w:rsidRPr="00125F31">
        <w:rPr>
          <w:rFonts w:ascii="Bookman Old Style" w:hAnsi="Bookman Old Style" w:cs="Arial"/>
        </w:rPr>
        <w:t xml:space="preserve"> </w:t>
      </w:r>
      <w:proofErr w:type="gramStart"/>
      <w:r w:rsidRPr="00125F31">
        <w:rPr>
          <w:rFonts w:ascii="Bookman Old Style" w:hAnsi="Bookman Old Style" w:cs="Arial"/>
        </w:rPr>
        <w:t>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в течение 30 дней с даты регистрации заявления, проводит оценку соответствия помещения установленным требованиям и</w:t>
      </w:r>
      <w:proofErr w:type="gramEnd"/>
      <w:r w:rsidRPr="00125F31">
        <w:rPr>
          <w:rFonts w:ascii="Bookman Old Style" w:hAnsi="Bookman Old Style" w:cs="Arial"/>
        </w:rPr>
        <w:t xml:space="preserve"> принимает решение (в виде заключения), указанное в пункте 6.5 настоящего Положения.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6.2. Председатель или заместитель председателя межведомственной комиссии сообщает дату, место и время проведения заседания межведомственной комиссии в зависимости от поступивших заявлений и при наличии документов в соответствии с разделом 4 настоящего Положения. Заседание межведомственной комиссии ведет председатель межведомственной комиссии, в его отсутствие </w:t>
      </w:r>
      <w:proofErr w:type="gramStart"/>
      <w:r w:rsidRPr="00125F31">
        <w:rPr>
          <w:rFonts w:ascii="Bookman Old Style" w:hAnsi="Bookman Old Style" w:cs="Arial"/>
        </w:rPr>
        <w:t>-з</w:t>
      </w:r>
      <w:proofErr w:type="gramEnd"/>
      <w:r w:rsidRPr="00125F31">
        <w:rPr>
          <w:rFonts w:ascii="Bookman Old Style" w:hAnsi="Bookman Old Style" w:cs="Arial"/>
        </w:rPr>
        <w:t>аместитель председателя межведомственной комиссии. В случае отсутствия члена межведомственной комиссии полномочия отсутствующего возлагаются на лицо, исполняющее его обязанности.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6.3. Секретарь межведомственной комиссии ведет индивидуальные учетные дела по каждому помещению (многоквартирному дому), планируемые к рассмотрению и рассмотренные межведомственной комиссией; представляет на заседание межведомственной комиссии учетные дела по помещениям (многоквартирным домам) в соответствии с поданными заявлениями и при наличии документов согласно разделу 4 настоящего Положения для рассмотрения и принятия решения.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lastRenderedPageBreak/>
        <w:t>6.4. Межведомственная комиссия в процессе заседания вправе назначить дополнительные обследования и испытания, результаты которых приобщаются к документам, ранее представленным на рассмотрение межведомственной комиссии, которые вкладываются в учетное дело помещения (многоквартирного дома).</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6.5. По результатам работы межведомственная комиссия принимает одно из следующих решений: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о соответствии помещения требованиям, предъявляемым к жилому помещению, и его пригодности для проживания;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Постановлении от 28.01.2006 №47 требованиями;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 о выявлении оснований для признания помещения </w:t>
      </w:r>
      <w:proofErr w:type="gramStart"/>
      <w:r w:rsidRPr="00125F31">
        <w:rPr>
          <w:rFonts w:ascii="Bookman Old Style" w:hAnsi="Bookman Old Style" w:cs="Arial"/>
        </w:rPr>
        <w:t>непригодным</w:t>
      </w:r>
      <w:proofErr w:type="gramEnd"/>
      <w:r w:rsidRPr="00125F31">
        <w:rPr>
          <w:rFonts w:ascii="Bookman Old Style" w:hAnsi="Bookman Old Style" w:cs="Arial"/>
        </w:rPr>
        <w:t xml:space="preserve"> для проживания;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о выявлении оснований для признания многоквартирного дома аварийным и подлежащим реконструкции;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о выявлении оснований для признания многоквартирного дома аварийным и подлежащим сносу.</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 об отсутствии оснований для признания многоквартирного дома аварийным и подлежащим сносу или реконструкции.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Решение межведомственной комиссии оформляется в виде заключения либо в виде решения о проведении дополнительного обследования оцениваемого помещения. Заключение, решение и акт обследования межведомственной комиссии составляются в трех экземплярах. </w:t>
      </w:r>
    </w:p>
    <w:p w:rsidR="00125F31" w:rsidRPr="00125F31" w:rsidRDefault="00125F31" w:rsidP="00125F31">
      <w:pPr>
        <w:adjustRightInd w:val="0"/>
        <w:ind w:firstLine="540"/>
        <w:jc w:val="both"/>
        <w:rPr>
          <w:rFonts w:ascii="Bookman Old Style" w:hAnsi="Bookman Old Style" w:cs="Arial"/>
        </w:rPr>
      </w:pPr>
      <w:r w:rsidRPr="00125F31">
        <w:rPr>
          <w:rFonts w:ascii="Bookman Old Style" w:hAnsi="Bookman Old Style" w:cs="Arial"/>
        </w:rPr>
        <w:t xml:space="preserve">6.5.1. </w:t>
      </w:r>
      <w:proofErr w:type="gramStart"/>
      <w:r w:rsidRPr="00125F31">
        <w:rPr>
          <w:rFonts w:ascii="Bookman Old Style" w:hAnsi="Bookman Old Style" w:cs="Arial"/>
        </w:rPr>
        <w:t xml:space="preserve">Два экземпляра заключения в 3-дневный срок направляются комиссией в соответствующий федеральный орган исполнительной власти, орган исполнительной власти субъекта Российской Федерации, орган местного самоуправления для последующего принятия решения, предусмотренного абзацем седьмым пункта 7 Положения, и направления заявителю и (или) в орган государственного жилищного надзора (муниципального </w:t>
      </w:r>
      <w:proofErr w:type="spellStart"/>
      <w:r w:rsidRPr="00125F31">
        <w:rPr>
          <w:rFonts w:ascii="Bookman Old Style" w:hAnsi="Bookman Old Style" w:cs="Arial"/>
        </w:rPr>
        <w:t>жилищногоконтроля</w:t>
      </w:r>
      <w:proofErr w:type="spellEnd"/>
      <w:r w:rsidRPr="00125F31">
        <w:rPr>
          <w:rFonts w:ascii="Bookman Old Style" w:hAnsi="Bookman Old Style" w:cs="Arial"/>
        </w:rPr>
        <w:t>) по месту нахождения соответствующего помещения или многоквартирного дома.</w:t>
      </w:r>
      <w:proofErr w:type="gramEnd"/>
    </w:p>
    <w:p w:rsidR="00125F31" w:rsidRPr="00125F31" w:rsidRDefault="00125F31" w:rsidP="00125F31">
      <w:pPr>
        <w:ind w:firstLine="709"/>
        <w:jc w:val="both"/>
        <w:rPr>
          <w:rFonts w:ascii="Bookman Old Style" w:hAnsi="Bookman Old Style"/>
        </w:rPr>
      </w:pPr>
      <w:r w:rsidRPr="00125F31">
        <w:rPr>
          <w:rFonts w:ascii="Bookman Old Style" w:hAnsi="Bookman Old Style" w:cs="Arial"/>
        </w:rPr>
        <w:t xml:space="preserve">6.6. </w:t>
      </w:r>
      <w:proofErr w:type="gramStart"/>
      <w:r w:rsidRPr="00125F31">
        <w:rPr>
          <w:rFonts w:ascii="Bookman Old Style" w:hAnsi="Bookman Old Style" w:cs="Arial"/>
        </w:rPr>
        <w:t xml:space="preserve">На основании полученного заключения </w:t>
      </w:r>
      <w:r w:rsidRPr="00125F31">
        <w:rPr>
          <w:rFonts w:ascii="Bookman Old Style" w:eastAsia="Calibri" w:hAnsi="Bookman Old Style" w:cs="Arial"/>
        </w:rPr>
        <w:t>администрация Элитовского сельсовета</w:t>
      </w:r>
      <w:r w:rsidRPr="00125F31">
        <w:rPr>
          <w:rFonts w:ascii="Bookman Old Style" w:hAnsi="Bookman Old Style" w:cs="Arial"/>
        </w:rPr>
        <w:t xml:space="preserve">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издает распоряжение с указанием о</w:t>
      </w:r>
      <w:proofErr w:type="gramEnd"/>
      <w:r w:rsidRPr="00125F31">
        <w:rPr>
          <w:rFonts w:ascii="Bookman Old Style" w:hAnsi="Bookman Old Style" w:cs="Arial"/>
        </w:rPr>
        <w:t xml:space="preserve"> </w:t>
      </w:r>
      <w:proofErr w:type="gramStart"/>
      <w:r w:rsidRPr="00125F31">
        <w:rPr>
          <w:rFonts w:ascii="Bookman Old Style" w:hAnsi="Bookman Old Style" w:cs="Arial"/>
        </w:rPr>
        <w:t>дальнейшем</w:t>
      </w:r>
      <w:proofErr w:type="gramEnd"/>
      <w:r w:rsidRPr="00125F31">
        <w:rPr>
          <w:rFonts w:ascii="Bookman Old Style" w:hAnsi="Bookman Old Style" w:cs="Arial"/>
        </w:rPr>
        <w:t xml:space="preserve"> использовании помещения, сроках отселения физических и юридических лиц в случае признания дома аварийным и подлежащим сносу или </w:t>
      </w:r>
      <w:r w:rsidRPr="00125F31">
        <w:rPr>
          <w:rFonts w:ascii="Bookman Old Style" w:hAnsi="Bookman Old Style" w:cs="Arial"/>
        </w:rPr>
        <w:lastRenderedPageBreak/>
        <w:t>реконструкции или о признании необходимости проведения ремонтно-восстановительных работ.</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6.7. </w:t>
      </w:r>
      <w:proofErr w:type="gramStart"/>
      <w:r w:rsidRPr="00125F31">
        <w:rPr>
          <w:rFonts w:ascii="Bookman Old Style" w:hAnsi="Bookman Old Style" w:cs="Arial"/>
        </w:rPr>
        <w:t xml:space="preserve">Межведомственная комиссия в пятидневный срок со дня принятия решения, предусмотренного </w:t>
      </w:r>
      <w:hyperlink r:id="rId14" w:history="1">
        <w:r w:rsidRPr="00125F31">
          <w:rPr>
            <w:rStyle w:val="ac"/>
            <w:rFonts w:ascii="Bookman Old Style" w:hAnsi="Bookman Old Style" w:cs="Arial"/>
            <w:color w:val="auto"/>
          </w:rPr>
          <w:t>пунктом 6.6</w:t>
        </w:r>
      </w:hyperlink>
      <w:r w:rsidRPr="00125F31">
        <w:rPr>
          <w:rFonts w:ascii="Bookman Old Style" w:hAnsi="Bookman Old Style" w:cs="Arial"/>
        </w:rPr>
        <w:t xml:space="preserve"> настоящего Положения, направляет в письменной форме по одному экземпляру заключения межведомственной комиссии заявителю и собственнику жилого помещения, а также в случае выявления оснований для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w:t>
      </w:r>
      <w:proofErr w:type="gramEnd"/>
      <w:r w:rsidRPr="00125F31">
        <w:rPr>
          <w:rFonts w:ascii="Bookman Old Style" w:hAnsi="Bookman Old Style" w:cs="Arial"/>
        </w:rPr>
        <w:t xml:space="preserve"> месту нахождения такого помещения или многоквартирного дома.</w:t>
      </w:r>
    </w:p>
    <w:p w:rsidR="00125F31" w:rsidRPr="00125F31" w:rsidRDefault="00125F31" w:rsidP="00125F31">
      <w:pPr>
        <w:ind w:firstLine="709"/>
        <w:jc w:val="both"/>
        <w:rPr>
          <w:rFonts w:ascii="Bookman Old Style" w:hAnsi="Bookman Old Style"/>
        </w:rPr>
      </w:pPr>
      <w:r w:rsidRPr="00125F31">
        <w:rPr>
          <w:rFonts w:ascii="Bookman Old Style" w:hAnsi="Bookman Old Style" w:cs="Arial"/>
        </w:rPr>
        <w:t xml:space="preserve">6.8. </w:t>
      </w:r>
      <w:proofErr w:type="gramStart"/>
      <w:r w:rsidRPr="00125F31">
        <w:rPr>
          <w:rFonts w:ascii="Bookman Old Style" w:hAnsi="Bookman Old Style" w:cs="Arial"/>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либо признания жилого помещения непригодным для проживания вследствие его расположения в опасных зонах схода оползней, селевых потоков, снежных лавин, а также на территориях, которые</w:t>
      </w:r>
      <w:proofErr w:type="gramEnd"/>
      <w:r w:rsidRPr="00125F31">
        <w:rPr>
          <w:rFonts w:ascii="Bookman Old Style" w:hAnsi="Bookman Old Style" w:cs="Arial"/>
        </w:rPr>
        <w:t xml:space="preserve"> </w:t>
      </w:r>
      <w:proofErr w:type="gramStart"/>
      <w:r w:rsidRPr="00125F31">
        <w:rPr>
          <w:rFonts w:ascii="Bookman Old Style" w:hAnsi="Bookman Old Style" w:cs="Arial"/>
        </w:rPr>
        <w:t>ежегодно затапливаются паводковыми водами и на которых невозможно при помощи инженерных и проектных решений предотвратить подтопление территории,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жилого помещения и заявителю не позднее рабочего дня, следующего за днем оформления решения.</w:t>
      </w:r>
      <w:proofErr w:type="gramEnd"/>
    </w:p>
    <w:p w:rsidR="00125F31" w:rsidRPr="00125F31" w:rsidRDefault="00125F31" w:rsidP="00125F31">
      <w:pPr>
        <w:ind w:firstLine="709"/>
        <w:jc w:val="both"/>
        <w:rPr>
          <w:rFonts w:ascii="Bookman Old Style" w:hAnsi="Bookman Old Style"/>
        </w:rPr>
      </w:pPr>
      <w:r w:rsidRPr="00125F31">
        <w:rPr>
          <w:rFonts w:ascii="Bookman Old Style" w:hAnsi="Bookman Old Style"/>
        </w:rPr>
        <w:t xml:space="preserve">6.9. Решения межведомственной комиссии принимаются большинством голосов членов межведомственной комиссии. В случае равенства </w:t>
      </w:r>
      <w:proofErr w:type="spellStart"/>
      <w:r w:rsidRPr="00125F31">
        <w:rPr>
          <w:rFonts w:ascii="Bookman Old Style" w:hAnsi="Bookman Old Style"/>
        </w:rPr>
        <w:t>голосоврешающим</w:t>
      </w:r>
      <w:proofErr w:type="spellEnd"/>
      <w:r w:rsidRPr="00125F31">
        <w:rPr>
          <w:rFonts w:ascii="Bookman Old Style" w:hAnsi="Bookman Old Style"/>
        </w:rPr>
        <w:t xml:space="preserve"> является голос председателя межведомственной комиссии. В случае несогласия с принятым решением члены межведомственной комиссии вправе выразить свое особое мнение в письменной форме и приложить его к заключению.</w:t>
      </w:r>
    </w:p>
    <w:p w:rsidR="00125F31" w:rsidRPr="00125F31" w:rsidRDefault="00125F31" w:rsidP="00125F31">
      <w:pPr>
        <w:pStyle w:val="ConsPlusNormal"/>
        <w:ind w:firstLine="709"/>
        <w:jc w:val="both"/>
        <w:rPr>
          <w:rFonts w:ascii="Bookman Old Style" w:hAnsi="Bookman Old Style" w:cs="Times New Roman"/>
          <w:szCs w:val="22"/>
        </w:rPr>
      </w:pPr>
      <w:r w:rsidRPr="00125F31">
        <w:rPr>
          <w:rFonts w:ascii="Bookman Old Style" w:hAnsi="Bookman Old Style" w:cs="Times New Roman"/>
          <w:szCs w:val="22"/>
        </w:rPr>
        <w:t>6.10. Решение Комиссии может быть обжаловано заинтересованными лицами в судебном порядке.</w:t>
      </w:r>
    </w:p>
    <w:p w:rsidR="00125F31" w:rsidRPr="00125F31" w:rsidRDefault="00125F31" w:rsidP="00125F31">
      <w:pPr>
        <w:ind w:firstLine="709"/>
        <w:jc w:val="both"/>
        <w:rPr>
          <w:rFonts w:ascii="Bookman Old Style" w:hAnsi="Bookman Old Style"/>
          <w:color w:val="C00000"/>
        </w:rPr>
      </w:pPr>
      <w:r w:rsidRPr="00125F31">
        <w:rPr>
          <w:rFonts w:ascii="Bookman Old Style" w:hAnsi="Bookman Old Style"/>
        </w:rPr>
        <w:t>6.11. Заседания межведомственной комиссии проводятся по мере поступления заявлений (заключений).</w:t>
      </w:r>
    </w:p>
    <w:p w:rsidR="00125F31" w:rsidRPr="00125F31" w:rsidRDefault="00125F31" w:rsidP="00125F31">
      <w:pPr>
        <w:jc w:val="center"/>
        <w:rPr>
          <w:rFonts w:ascii="Bookman Old Style" w:hAnsi="Bookman Old Style"/>
          <w:b/>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7. Прекращение деятельности межведомственной комиссии</w:t>
      </w:r>
    </w:p>
    <w:p w:rsidR="00125F31" w:rsidRPr="00125F31" w:rsidRDefault="00125F31" w:rsidP="00125F31">
      <w:pPr>
        <w:jc w:val="center"/>
        <w:rPr>
          <w:rFonts w:ascii="Bookman Old Style" w:hAnsi="Bookman Old Style" w:cs="Arial"/>
          <w:b/>
        </w:rPr>
      </w:pPr>
    </w:p>
    <w:p w:rsidR="00125F31" w:rsidRPr="00125F31" w:rsidRDefault="00125F31" w:rsidP="00125F31">
      <w:pPr>
        <w:ind w:firstLine="708"/>
        <w:jc w:val="both"/>
        <w:rPr>
          <w:rFonts w:ascii="Bookman Old Style" w:hAnsi="Bookman Old Style" w:cs="Arial"/>
          <w:b/>
        </w:rPr>
      </w:pPr>
      <w:r w:rsidRPr="00125F31">
        <w:rPr>
          <w:rFonts w:ascii="Bookman Old Style" w:hAnsi="Bookman Old Style" w:cs="Arial"/>
        </w:rPr>
        <w:t xml:space="preserve">7.1. Межведомственная комиссия прекращает свою деятельность в порядке, установленном законодательством, на основании постановления </w:t>
      </w:r>
      <w:r w:rsidRPr="00125F31">
        <w:rPr>
          <w:rFonts w:ascii="Bookman Old Style" w:eastAsia="Calibri" w:hAnsi="Bookman Old Style" w:cs="Arial"/>
        </w:rPr>
        <w:t>администрации Элитовского сельсовета</w:t>
      </w:r>
      <w:r w:rsidRPr="00125F31">
        <w:rPr>
          <w:rFonts w:ascii="Bookman Old Style" w:hAnsi="Bookman Old Style" w:cs="Arial"/>
        </w:rPr>
        <w:t>.</w:t>
      </w:r>
    </w:p>
    <w:p w:rsidR="00125F31" w:rsidRDefault="00125F31" w:rsidP="00125F31">
      <w:pPr>
        <w:adjustRightInd w:val="0"/>
        <w:rPr>
          <w:rFonts w:ascii="Bookman Old Style" w:hAnsi="Bookman Old Style" w:cs="Arial"/>
          <w:b/>
        </w:rPr>
      </w:pPr>
    </w:p>
    <w:p w:rsidR="00125F31" w:rsidRPr="00125F31" w:rsidRDefault="00125F31" w:rsidP="00125F31">
      <w:pPr>
        <w:adjustRightInd w:val="0"/>
        <w:rPr>
          <w:rFonts w:ascii="Bookman Old Style" w:hAnsi="Bookman Old Style" w:cs="Arial"/>
        </w:rPr>
      </w:pPr>
    </w:p>
    <w:p w:rsidR="00125F31" w:rsidRPr="00125F31" w:rsidRDefault="00125F31" w:rsidP="00125F31">
      <w:pPr>
        <w:adjustRightInd w:val="0"/>
        <w:ind w:left="2832" w:firstLine="708"/>
        <w:jc w:val="right"/>
        <w:rPr>
          <w:rFonts w:ascii="Bookman Old Style" w:hAnsi="Bookman Old Style" w:cs="Arial"/>
        </w:rPr>
      </w:pPr>
    </w:p>
    <w:p w:rsidR="00125F31" w:rsidRPr="00125F31" w:rsidRDefault="00125F31" w:rsidP="00125F31">
      <w:pPr>
        <w:adjustRightInd w:val="0"/>
        <w:ind w:left="2832" w:firstLine="708"/>
        <w:jc w:val="right"/>
        <w:rPr>
          <w:rFonts w:ascii="Bookman Old Style" w:hAnsi="Bookman Old Style" w:cs="Arial"/>
        </w:rPr>
      </w:pPr>
      <w:r w:rsidRPr="00125F31">
        <w:rPr>
          <w:rFonts w:ascii="Bookman Old Style" w:hAnsi="Bookman Old Style" w:cs="Arial"/>
        </w:rPr>
        <w:lastRenderedPageBreak/>
        <w:t>Приложение № 2</w:t>
      </w:r>
    </w:p>
    <w:p w:rsidR="00125F31" w:rsidRPr="00125F31" w:rsidRDefault="00125F31" w:rsidP="00125F31">
      <w:pPr>
        <w:widowControl w:val="0"/>
        <w:adjustRightInd w:val="0"/>
        <w:ind w:left="4248"/>
        <w:jc w:val="right"/>
        <w:outlineLvl w:val="0"/>
        <w:rPr>
          <w:rFonts w:ascii="Bookman Old Style" w:hAnsi="Bookman Old Style" w:cs="Arial"/>
          <w:i/>
        </w:rPr>
      </w:pPr>
      <w:proofErr w:type="spellStart"/>
      <w:r w:rsidRPr="00125F31">
        <w:rPr>
          <w:rFonts w:ascii="Bookman Old Style" w:hAnsi="Bookman Old Style" w:cs="Arial"/>
        </w:rPr>
        <w:t>кПостановлению</w:t>
      </w:r>
      <w:proofErr w:type="spellEnd"/>
      <w:r w:rsidRPr="00125F31">
        <w:rPr>
          <w:rFonts w:ascii="Bookman Old Style" w:hAnsi="Bookman Old Style" w:cs="Arial"/>
        </w:rPr>
        <w:t xml:space="preserve"> администрации Элитовского сельсовета</w:t>
      </w:r>
    </w:p>
    <w:p w:rsidR="00125F31" w:rsidRPr="00125F31" w:rsidRDefault="00125F31" w:rsidP="00125F31">
      <w:pPr>
        <w:adjustRightInd w:val="0"/>
        <w:ind w:left="4956"/>
        <w:jc w:val="right"/>
        <w:outlineLvl w:val="0"/>
        <w:rPr>
          <w:rFonts w:ascii="Bookman Old Style" w:hAnsi="Bookman Old Style" w:cs="Arial"/>
          <w:iCs/>
        </w:rPr>
      </w:pPr>
      <w:r w:rsidRPr="00125F31">
        <w:rPr>
          <w:rFonts w:ascii="Bookman Old Style" w:hAnsi="Bookman Old Style" w:cs="Arial"/>
          <w:iCs/>
        </w:rPr>
        <w:t xml:space="preserve">    от «»  2020 № </w:t>
      </w:r>
    </w:p>
    <w:p w:rsidR="00125F31" w:rsidRPr="00125F31" w:rsidRDefault="00125F31" w:rsidP="00125F31">
      <w:pPr>
        <w:adjustRightInd w:val="0"/>
        <w:jc w:val="right"/>
        <w:rPr>
          <w:rFonts w:ascii="Bookman Old Style" w:hAnsi="Bookman Old Style" w:cs="Arial"/>
        </w:rPr>
      </w:pPr>
    </w:p>
    <w:p w:rsidR="00125F31" w:rsidRPr="00125F31" w:rsidRDefault="00125F31" w:rsidP="00125F31">
      <w:pPr>
        <w:adjustRightInd w:val="0"/>
        <w:jc w:val="right"/>
        <w:rPr>
          <w:rFonts w:ascii="Bookman Old Style" w:hAnsi="Bookman Old Style" w:cs="Arial"/>
        </w:rPr>
      </w:pPr>
    </w:p>
    <w:p w:rsidR="00125F31" w:rsidRPr="00125F31" w:rsidRDefault="00125F31" w:rsidP="00125F31">
      <w:pPr>
        <w:jc w:val="center"/>
        <w:rPr>
          <w:rFonts w:ascii="Bookman Old Style" w:hAnsi="Bookman Old Style" w:cs="Arial"/>
          <w:b/>
        </w:rPr>
      </w:pPr>
      <w:r w:rsidRPr="00125F31">
        <w:rPr>
          <w:rFonts w:ascii="Bookman Old Style" w:hAnsi="Bookman Old Style" w:cs="Arial"/>
          <w:b/>
        </w:rPr>
        <w:t>Состав</w:t>
      </w:r>
    </w:p>
    <w:p w:rsidR="00125F31" w:rsidRPr="00125F31" w:rsidRDefault="00125F31" w:rsidP="00125F31">
      <w:pPr>
        <w:pStyle w:val="a4"/>
        <w:jc w:val="center"/>
        <w:rPr>
          <w:rFonts w:ascii="Bookman Old Style" w:hAnsi="Bookman Old Style"/>
          <w:b/>
        </w:rPr>
      </w:pPr>
      <w:r w:rsidRPr="00125F31">
        <w:rPr>
          <w:rFonts w:ascii="Bookman Old Style" w:hAnsi="Bookman Old Style"/>
          <w:b/>
        </w:rPr>
        <w:t>межведомственной комиссии по оценке и обследованию помещения</w:t>
      </w:r>
    </w:p>
    <w:p w:rsidR="00125F31" w:rsidRPr="00125F31" w:rsidRDefault="00125F31" w:rsidP="00125F31">
      <w:pPr>
        <w:pStyle w:val="a4"/>
        <w:jc w:val="center"/>
        <w:rPr>
          <w:rFonts w:ascii="Bookman Old Style" w:hAnsi="Bookman Old Style"/>
          <w:b/>
        </w:rPr>
      </w:pPr>
      <w:r w:rsidRPr="00125F31">
        <w:rPr>
          <w:rFonts w:ascii="Bookman Old Style" w:hAnsi="Bookman Old Style"/>
          <w:b/>
        </w:rPr>
        <w:t>в целях признания его жилым помещением, жилого помещения</w:t>
      </w:r>
    </w:p>
    <w:p w:rsidR="00125F31" w:rsidRPr="00125F31" w:rsidRDefault="00125F31" w:rsidP="00125F31">
      <w:pPr>
        <w:pStyle w:val="a4"/>
        <w:jc w:val="center"/>
        <w:rPr>
          <w:rFonts w:ascii="Bookman Old Style" w:hAnsi="Bookman Old Style"/>
          <w:b/>
        </w:rPr>
      </w:pPr>
      <w:proofErr w:type="gramStart"/>
      <w:r w:rsidRPr="00125F31">
        <w:rPr>
          <w:rFonts w:ascii="Bookman Old Style" w:hAnsi="Bookman Old Style"/>
          <w:b/>
        </w:rPr>
        <w:t>пригодным</w:t>
      </w:r>
      <w:proofErr w:type="gramEnd"/>
      <w:r w:rsidRPr="00125F31">
        <w:rPr>
          <w:rFonts w:ascii="Bookman Old Style" w:hAnsi="Bookman Old Style"/>
          <w:b/>
        </w:rPr>
        <w:t xml:space="preserve"> (непригодным) для проживания граждан,</w:t>
      </w:r>
    </w:p>
    <w:p w:rsidR="00125F31" w:rsidRPr="00125F31" w:rsidRDefault="00125F31" w:rsidP="00125F31">
      <w:pPr>
        <w:pStyle w:val="a4"/>
        <w:jc w:val="center"/>
        <w:rPr>
          <w:rFonts w:ascii="Bookman Old Style" w:hAnsi="Bookman Old Style"/>
          <w:b/>
        </w:rPr>
      </w:pPr>
      <w:r w:rsidRPr="00125F31">
        <w:rPr>
          <w:rFonts w:ascii="Bookman Old Style" w:hAnsi="Bookman Old Style"/>
          <w:b/>
        </w:rPr>
        <w:t>а также многоквартирного дома в целях признания</w:t>
      </w:r>
    </w:p>
    <w:p w:rsidR="00125F31" w:rsidRPr="00125F31" w:rsidRDefault="00125F31" w:rsidP="00125F31">
      <w:pPr>
        <w:pStyle w:val="a4"/>
        <w:jc w:val="center"/>
        <w:rPr>
          <w:rFonts w:ascii="Bookman Old Style" w:hAnsi="Bookman Old Style"/>
          <w:b/>
        </w:rPr>
      </w:pPr>
      <w:r w:rsidRPr="00125F31">
        <w:rPr>
          <w:rFonts w:ascii="Bookman Old Style" w:hAnsi="Bookman Old Style"/>
          <w:b/>
        </w:rPr>
        <w:t>аварийным и подлежащим сносу или реконструкции</w:t>
      </w:r>
    </w:p>
    <w:p w:rsidR="00125F31" w:rsidRPr="00125F31" w:rsidRDefault="00125F31" w:rsidP="00125F31">
      <w:pPr>
        <w:jc w:val="center"/>
        <w:rPr>
          <w:rFonts w:ascii="Bookman Old Style" w:hAnsi="Bookman Old Style"/>
          <w:b/>
        </w:rPr>
      </w:pPr>
    </w:p>
    <w:p w:rsidR="00125F31" w:rsidRPr="00125F31" w:rsidRDefault="00125F31" w:rsidP="00125F31">
      <w:pPr>
        <w:pStyle w:val="a4"/>
        <w:rPr>
          <w:rFonts w:ascii="Bookman Old Style" w:hAnsi="Bookman Old Style"/>
        </w:rPr>
      </w:pPr>
      <w:r w:rsidRPr="00125F31">
        <w:rPr>
          <w:rFonts w:ascii="Bookman Old Style" w:hAnsi="Bookman Old Style"/>
        </w:rPr>
        <w:t>Председатель комиссии:</w:t>
      </w:r>
    </w:p>
    <w:p w:rsidR="00125F31" w:rsidRPr="00125F31" w:rsidRDefault="00125F31" w:rsidP="00125F31">
      <w:pPr>
        <w:pStyle w:val="a4"/>
        <w:rPr>
          <w:rFonts w:ascii="Bookman Old Style" w:hAnsi="Bookman Old Style"/>
        </w:rPr>
      </w:pPr>
      <w:r w:rsidRPr="00125F31">
        <w:rPr>
          <w:rFonts w:ascii="Bookman Old Style" w:hAnsi="Bookman Old Style"/>
        </w:rPr>
        <w:t>Звягин Валерий Валентинович – глава МО Элитовский сельсовет.</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xml:space="preserve">Заместитель председателя: </w:t>
      </w:r>
    </w:p>
    <w:p w:rsidR="00125F31" w:rsidRPr="00125F31" w:rsidRDefault="00125F31" w:rsidP="00125F31">
      <w:pPr>
        <w:pStyle w:val="a4"/>
        <w:rPr>
          <w:rFonts w:ascii="Bookman Old Style" w:hAnsi="Bookman Old Style"/>
        </w:rPr>
      </w:pPr>
      <w:r w:rsidRPr="00125F31">
        <w:rPr>
          <w:rFonts w:ascii="Bookman Old Style" w:hAnsi="Bookman Old Style"/>
        </w:rPr>
        <w:t>Хромин Анатолий Анатольевич – заместитель главы.</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xml:space="preserve">Секретарь комиссии: </w:t>
      </w:r>
    </w:p>
    <w:p w:rsidR="00125F31" w:rsidRPr="00125F31" w:rsidRDefault="00125F31" w:rsidP="00125F31">
      <w:pPr>
        <w:pStyle w:val="a4"/>
        <w:rPr>
          <w:rFonts w:ascii="Bookman Old Style" w:hAnsi="Bookman Old Style"/>
        </w:rPr>
      </w:pPr>
      <w:r w:rsidRPr="00125F31">
        <w:rPr>
          <w:rFonts w:ascii="Bookman Old Style" w:hAnsi="Bookman Old Style"/>
        </w:rPr>
        <w:t>Чистанова Алена Анатольевна – специалист 2 категории администрации Элитовского сельсовета.</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Члены комиссии:</w:t>
      </w:r>
    </w:p>
    <w:p w:rsidR="00125F31" w:rsidRPr="00125F31" w:rsidRDefault="00125F31" w:rsidP="00125F31">
      <w:pPr>
        <w:pStyle w:val="a4"/>
        <w:rPr>
          <w:rFonts w:ascii="Bookman Old Style" w:hAnsi="Bookman Old Style"/>
        </w:rPr>
      </w:pPr>
      <w:r w:rsidRPr="00125F31">
        <w:rPr>
          <w:rFonts w:ascii="Bookman Old Style" w:hAnsi="Bookman Old Style"/>
        </w:rPr>
        <w:t xml:space="preserve">- Михаленя Александра Юрьевна – </w:t>
      </w:r>
      <w:proofErr w:type="spellStart"/>
      <w:r w:rsidRPr="00125F31">
        <w:rPr>
          <w:rFonts w:ascii="Bookman Old Style" w:hAnsi="Bookman Old Style"/>
        </w:rPr>
        <w:t>консультант-юристадминистрации</w:t>
      </w:r>
      <w:proofErr w:type="spellEnd"/>
      <w:r w:rsidRPr="00125F31">
        <w:rPr>
          <w:rFonts w:ascii="Bookman Old Style" w:hAnsi="Bookman Old Style"/>
        </w:rPr>
        <w:t xml:space="preserve"> Элитовского сельсовета;</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Белых Игорь Александрович - специалист администрации сельсовета;</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Яблонский Сергей Михайлович - председатель Элитовского сельского Совета депутатов;</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МКУ «Управление строительства, жилищно-коммунального хозяйства и экологии администрации Емельяновского района Красноярского края (по согласованию);</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управление по надзору в сфере защиты прав потребителей и благополучия человека по Красноярскому краю (по согласованию);</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отдел архитектуры МКУ «Управление земельно-имущественных отношений и архитектуры» Емельяновского района Красноярского края (по согласованию);</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xml:space="preserve">- отдел надзорной деятельности и профилактической работы МЧС России по </w:t>
      </w:r>
      <w:proofErr w:type="spellStart"/>
      <w:r w:rsidRPr="00125F31">
        <w:rPr>
          <w:rFonts w:ascii="Bookman Old Style" w:hAnsi="Bookman Old Style"/>
        </w:rPr>
        <w:t>Емельяновскому</w:t>
      </w:r>
      <w:proofErr w:type="spellEnd"/>
      <w:r w:rsidRPr="00125F31">
        <w:rPr>
          <w:rFonts w:ascii="Bookman Old Style" w:hAnsi="Bookman Old Style"/>
        </w:rPr>
        <w:t xml:space="preserve"> району Красноярского края (по согласованию);</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rPr>
      </w:pPr>
      <w:r w:rsidRPr="00125F31">
        <w:rPr>
          <w:rFonts w:ascii="Bookman Old Style" w:hAnsi="Bookman Old Style"/>
        </w:rPr>
        <w:t>- филиал ФГУП «</w:t>
      </w:r>
      <w:proofErr w:type="spellStart"/>
      <w:r w:rsidRPr="00125F31">
        <w:rPr>
          <w:rFonts w:ascii="Bookman Old Style" w:hAnsi="Bookman Old Style"/>
        </w:rPr>
        <w:t>Ростехинвентаризаци</w:t>
      </w:r>
      <w:proofErr w:type="gramStart"/>
      <w:r w:rsidRPr="00125F31">
        <w:rPr>
          <w:rFonts w:ascii="Bookman Old Style" w:hAnsi="Bookman Old Style"/>
        </w:rPr>
        <w:t>я</w:t>
      </w:r>
      <w:proofErr w:type="spellEnd"/>
      <w:r w:rsidRPr="00125F31">
        <w:rPr>
          <w:rFonts w:ascii="Bookman Old Style" w:hAnsi="Bookman Old Style"/>
        </w:rPr>
        <w:t>-</w:t>
      </w:r>
      <w:proofErr w:type="gramEnd"/>
      <w:r w:rsidRPr="00125F31">
        <w:rPr>
          <w:rFonts w:ascii="Bookman Old Style" w:hAnsi="Bookman Old Style"/>
        </w:rPr>
        <w:t xml:space="preserve"> Федеральное БТИ» по </w:t>
      </w:r>
      <w:proofErr w:type="spellStart"/>
      <w:r w:rsidRPr="00125F31">
        <w:rPr>
          <w:rFonts w:ascii="Bookman Old Style" w:hAnsi="Bookman Old Style"/>
        </w:rPr>
        <w:t>Красноярскогому</w:t>
      </w:r>
      <w:proofErr w:type="spellEnd"/>
      <w:r w:rsidRPr="00125F31">
        <w:rPr>
          <w:rFonts w:ascii="Bookman Old Style" w:hAnsi="Bookman Old Style"/>
        </w:rPr>
        <w:t xml:space="preserve"> краю (по согласованию);</w:t>
      </w:r>
    </w:p>
    <w:p w:rsidR="00125F31" w:rsidRPr="00125F31" w:rsidRDefault="00125F31" w:rsidP="00125F31">
      <w:pPr>
        <w:pStyle w:val="a4"/>
        <w:rPr>
          <w:rFonts w:ascii="Bookman Old Style" w:hAnsi="Bookman Old Style"/>
        </w:rPr>
      </w:pPr>
    </w:p>
    <w:p w:rsidR="00125F31" w:rsidRPr="00125F31" w:rsidRDefault="00125F31" w:rsidP="00125F31">
      <w:pPr>
        <w:pStyle w:val="a4"/>
        <w:rPr>
          <w:rFonts w:ascii="Bookman Old Style" w:hAnsi="Bookman Old Style"/>
          <w:b/>
        </w:rPr>
      </w:pPr>
      <w:r w:rsidRPr="00125F31">
        <w:rPr>
          <w:rFonts w:ascii="Bookman Old Style" w:hAnsi="Bookman Old Style"/>
        </w:rPr>
        <w:t>- собственник жилого помещения (уполномоченное им лицо).</w:t>
      </w:r>
    </w:p>
    <w:p w:rsidR="00125F31" w:rsidRPr="00125F31" w:rsidRDefault="00125F31" w:rsidP="00125F31">
      <w:pPr>
        <w:rPr>
          <w:rFonts w:ascii="Bookman Old Style" w:hAnsi="Bookman Old Style" w:cs="Arial"/>
          <w:b/>
        </w:rPr>
      </w:pPr>
    </w:p>
    <w:p w:rsidR="00125F31" w:rsidRPr="00125F31" w:rsidRDefault="00125F31" w:rsidP="00125F31">
      <w:pPr>
        <w:pStyle w:val="ConsPlusNormal"/>
        <w:jc w:val="center"/>
        <w:outlineLvl w:val="0"/>
        <w:rPr>
          <w:rFonts w:ascii="Bookman Old Style" w:hAnsi="Bookman Old Style"/>
          <w:b/>
          <w:bCs/>
          <w:szCs w:val="22"/>
        </w:rPr>
      </w:pPr>
      <w:r w:rsidRPr="00125F31">
        <w:rPr>
          <w:rFonts w:ascii="Bookman Old Style" w:hAnsi="Bookman Old Style"/>
          <w:b/>
          <w:bCs/>
          <w:szCs w:val="22"/>
        </w:rPr>
        <w:lastRenderedPageBreak/>
        <w:t>ЭЛИТОВСКИЙ СЕЛЬСКИЙ СОВЕТ ДЕПУТАТОВ</w:t>
      </w:r>
    </w:p>
    <w:p w:rsidR="00125F31" w:rsidRPr="00125F31" w:rsidRDefault="00125F31" w:rsidP="00125F31">
      <w:pPr>
        <w:pStyle w:val="ConsPlusNormal"/>
        <w:jc w:val="center"/>
        <w:outlineLvl w:val="0"/>
        <w:rPr>
          <w:rFonts w:ascii="Bookman Old Style" w:hAnsi="Bookman Old Style"/>
          <w:b/>
          <w:bCs/>
          <w:szCs w:val="22"/>
        </w:rPr>
      </w:pPr>
      <w:r w:rsidRPr="00125F31">
        <w:rPr>
          <w:rFonts w:ascii="Bookman Old Style" w:hAnsi="Bookman Old Style"/>
          <w:b/>
          <w:bCs/>
          <w:szCs w:val="22"/>
        </w:rPr>
        <w:t xml:space="preserve">ЕМЕЛЬЯНОВСКОГО РАЙОНА </w:t>
      </w: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КРАСНОЯРСКОГО КРАЯ</w:t>
      </w:r>
    </w:p>
    <w:p w:rsidR="00125F31" w:rsidRPr="00125F31" w:rsidRDefault="00125F31" w:rsidP="00125F31">
      <w:pPr>
        <w:autoSpaceDE w:val="0"/>
        <w:autoSpaceDN w:val="0"/>
        <w:adjustRightInd w:val="0"/>
        <w:rPr>
          <w:rFonts w:ascii="Bookman Old Style" w:hAnsi="Bookman Old Style" w:cs="Arial"/>
          <w:b/>
          <w:bCs/>
        </w:rPr>
      </w:pPr>
    </w:p>
    <w:p w:rsidR="00125F31" w:rsidRPr="00125F31" w:rsidRDefault="00125F31" w:rsidP="00125F31">
      <w:pPr>
        <w:autoSpaceDE w:val="0"/>
        <w:autoSpaceDN w:val="0"/>
        <w:adjustRightInd w:val="0"/>
        <w:jc w:val="center"/>
        <w:rPr>
          <w:rFonts w:ascii="Bookman Old Style" w:hAnsi="Bookman Old Style" w:cs="Arial"/>
          <w:b/>
          <w:bCs/>
        </w:rPr>
      </w:pPr>
      <w:r w:rsidRPr="00125F31">
        <w:rPr>
          <w:rFonts w:ascii="Bookman Old Style" w:hAnsi="Bookman Old Style" w:cs="Arial"/>
          <w:b/>
          <w:bCs/>
        </w:rPr>
        <w:t>РЕШЕНИЕ</w:t>
      </w:r>
    </w:p>
    <w:p w:rsidR="00125F31" w:rsidRPr="00125F31" w:rsidRDefault="00125F31" w:rsidP="00125F31">
      <w:pPr>
        <w:autoSpaceDE w:val="0"/>
        <w:autoSpaceDN w:val="0"/>
        <w:adjustRightInd w:val="0"/>
        <w:rPr>
          <w:rFonts w:ascii="Bookman Old Style" w:hAnsi="Bookman Old Style" w:cs="Arial"/>
          <w:bCs/>
        </w:rPr>
      </w:pPr>
    </w:p>
    <w:p w:rsidR="00125F31" w:rsidRPr="00125F31" w:rsidRDefault="00125F31" w:rsidP="00125F31">
      <w:pPr>
        <w:autoSpaceDE w:val="0"/>
        <w:autoSpaceDN w:val="0"/>
        <w:adjustRightInd w:val="0"/>
        <w:rPr>
          <w:rFonts w:ascii="Bookman Old Style" w:hAnsi="Bookman Old Style" w:cs="Arial"/>
          <w:bCs/>
        </w:rPr>
      </w:pPr>
      <w:r w:rsidRPr="00125F31">
        <w:rPr>
          <w:rFonts w:ascii="Bookman Old Style" w:hAnsi="Bookman Old Style" w:cs="Arial"/>
          <w:bCs/>
        </w:rPr>
        <w:t>Дата</w:t>
      </w:r>
      <w:r w:rsidRPr="00125F31">
        <w:rPr>
          <w:rFonts w:ascii="Bookman Old Style" w:hAnsi="Bookman Old Style" w:cs="Arial"/>
          <w:bCs/>
        </w:rPr>
        <w:tab/>
      </w:r>
      <w:r>
        <w:rPr>
          <w:rFonts w:ascii="Bookman Old Style" w:hAnsi="Bookman Old Style" w:cs="Arial"/>
          <w:bCs/>
        </w:rPr>
        <w:t xml:space="preserve">                                                    </w:t>
      </w:r>
      <w:r w:rsidRPr="00125F31">
        <w:rPr>
          <w:rFonts w:ascii="Bookman Old Style" w:hAnsi="Bookman Old Style" w:cs="Arial"/>
          <w:bCs/>
        </w:rPr>
        <w:t>п. Элита</w:t>
      </w:r>
      <w:r w:rsidRPr="00125F31">
        <w:rPr>
          <w:rFonts w:ascii="Bookman Old Style" w:hAnsi="Bookman Old Style" w:cs="Arial"/>
          <w:bCs/>
        </w:rPr>
        <w:tab/>
      </w:r>
      <w:r w:rsidRPr="00125F31">
        <w:rPr>
          <w:rFonts w:ascii="Bookman Old Style" w:hAnsi="Bookman Old Style" w:cs="Arial"/>
          <w:bCs/>
        </w:rPr>
        <w:tab/>
      </w:r>
      <w:r>
        <w:rPr>
          <w:rFonts w:ascii="Bookman Old Style" w:hAnsi="Bookman Old Style" w:cs="Arial"/>
          <w:bCs/>
        </w:rPr>
        <w:t xml:space="preserve">                                </w:t>
      </w:r>
      <w:r w:rsidRPr="00125F31">
        <w:rPr>
          <w:rFonts w:ascii="Bookman Old Style" w:hAnsi="Bookman Old Style" w:cs="Arial"/>
          <w:bCs/>
        </w:rPr>
        <w:t>№Проект</w:t>
      </w:r>
    </w:p>
    <w:p w:rsidR="00125F31" w:rsidRPr="00125F31" w:rsidRDefault="00125F31" w:rsidP="00125F31">
      <w:pPr>
        <w:jc w:val="both"/>
        <w:rPr>
          <w:rFonts w:ascii="Bookman Old Style" w:hAnsi="Bookman Old Style" w:cs="Arial"/>
        </w:rPr>
      </w:pPr>
    </w:p>
    <w:p w:rsidR="00125F31" w:rsidRPr="00125F31" w:rsidRDefault="00125F31" w:rsidP="00125F31">
      <w:pPr>
        <w:rPr>
          <w:rFonts w:ascii="Bookman Old Style" w:hAnsi="Bookman Old Style" w:cs="Arial"/>
          <w:bCs/>
        </w:rPr>
      </w:pPr>
      <w:r w:rsidRPr="00125F31">
        <w:rPr>
          <w:rFonts w:ascii="Bookman Old Style" w:hAnsi="Bookman Old Style" w:cs="Arial"/>
          <w:bCs/>
        </w:rPr>
        <w:t xml:space="preserve">Об утверждении Положения об  организации </w:t>
      </w:r>
    </w:p>
    <w:p w:rsidR="00125F31" w:rsidRPr="00125F31" w:rsidRDefault="00125F31" w:rsidP="00125F31">
      <w:pPr>
        <w:rPr>
          <w:rFonts w:ascii="Bookman Old Style" w:hAnsi="Bookman Old Style" w:cs="Arial"/>
          <w:bCs/>
        </w:rPr>
      </w:pPr>
      <w:r w:rsidRPr="00125F31">
        <w:rPr>
          <w:rFonts w:ascii="Bookman Old Style" w:hAnsi="Bookman Old Style" w:cs="Arial"/>
          <w:bCs/>
        </w:rPr>
        <w:t xml:space="preserve">и     проведении    публичных    слушаний    </w:t>
      </w:r>
      <w:proofErr w:type="gramStart"/>
      <w:r w:rsidRPr="00125F31">
        <w:rPr>
          <w:rFonts w:ascii="Bookman Old Style" w:hAnsi="Bookman Old Style" w:cs="Arial"/>
          <w:bCs/>
        </w:rPr>
        <w:t>в</w:t>
      </w:r>
      <w:proofErr w:type="gramEnd"/>
      <w:r w:rsidRPr="00125F31">
        <w:rPr>
          <w:rFonts w:ascii="Bookman Old Style" w:hAnsi="Bookman Old Style" w:cs="Arial"/>
          <w:bCs/>
        </w:rPr>
        <w:t xml:space="preserve"> </w:t>
      </w:r>
    </w:p>
    <w:p w:rsidR="00125F31" w:rsidRPr="00125F31" w:rsidRDefault="00125F31" w:rsidP="00125F31">
      <w:pPr>
        <w:autoSpaceDE w:val="0"/>
        <w:autoSpaceDN w:val="0"/>
        <w:adjustRightInd w:val="0"/>
        <w:jc w:val="both"/>
        <w:rPr>
          <w:rFonts w:ascii="Bookman Old Style" w:hAnsi="Bookman Old Style" w:cs="Arial"/>
          <w:bCs/>
          <w:i/>
        </w:rPr>
      </w:pPr>
      <w:r w:rsidRPr="00125F31">
        <w:rPr>
          <w:rFonts w:ascii="Bookman Old Style" w:hAnsi="Bookman Old Style" w:cs="Arial"/>
          <w:bCs/>
        </w:rPr>
        <w:t xml:space="preserve">муниципальном </w:t>
      </w:r>
      <w:proofErr w:type="gramStart"/>
      <w:r w:rsidRPr="00125F31">
        <w:rPr>
          <w:rFonts w:ascii="Bookman Old Style" w:hAnsi="Bookman Old Style" w:cs="Arial"/>
          <w:bCs/>
        </w:rPr>
        <w:t>образовании</w:t>
      </w:r>
      <w:proofErr w:type="gramEnd"/>
      <w:r w:rsidRPr="00125F31">
        <w:rPr>
          <w:rFonts w:ascii="Bookman Old Style" w:hAnsi="Bookman Old Style" w:cs="Arial"/>
          <w:bCs/>
        </w:rPr>
        <w:t xml:space="preserve"> Элитовский сельсовет</w:t>
      </w:r>
    </w:p>
    <w:p w:rsidR="00125F31" w:rsidRPr="00125F31" w:rsidRDefault="00125F31" w:rsidP="00125F31">
      <w:pPr>
        <w:pStyle w:val="ConsPlusTitle"/>
        <w:jc w:val="both"/>
        <w:rPr>
          <w:rFonts w:ascii="Bookman Old Style" w:hAnsi="Bookman Old Style" w:cs="Arial"/>
          <w:b w:val="0"/>
          <w:bCs/>
          <w:i/>
          <w:szCs w:val="22"/>
        </w:rPr>
      </w:pPr>
    </w:p>
    <w:p w:rsidR="00125F31" w:rsidRPr="00125F31" w:rsidRDefault="00125F31" w:rsidP="00125F31">
      <w:pPr>
        <w:pStyle w:val="ConsPlusTitle"/>
        <w:jc w:val="both"/>
        <w:rPr>
          <w:rFonts w:ascii="Bookman Old Style" w:hAnsi="Bookman Old Style" w:cs="Arial"/>
          <w:b w:val="0"/>
          <w:bCs/>
          <w:i/>
          <w:szCs w:val="22"/>
        </w:rPr>
      </w:pPr>
    </w:p>
    <w:p w:rsidR="00125F31" w:rsidRPr="00125F31" w:rsidRDefault="00125F31" w:rsidP="00125F31">
      <w:pPr>
        <w:pStyle w:val="ConsPlusNormal"/>
        <w:jc w:val="both"/>
        <w:outlineLvl w:val="0"/>
        <w:rPr>
          <w:rFonts w:ascii="Bookman Old Style" w:hAnsi="Bookman Old Style"/>
          <w:szCs w:val="22"/>
        </w:rPr>
      </w:pPr>
      <w:r w:rsidRPr="00125F31">
        <w:rPr>
          <w:rFonts w:ascii="Bookman Old Style" w:hAnsi="Bookman Old Style"/>
          <w:bCs/>
          <w:szCs w:val="22"/>
        </w:rPr>
        <w:t>В соответствии с Федеральным законом от 06.10.03 г. № 131-ФЗ «Об общих принципах организации местного самоуправления в Российской Федерации»,</w:t>
      </w:r>
      <w:r w:rsidRPr="00125F31">
        <w:rPr>
          <w:rFonts w:ascii="Bookman Old Style" w:hAnsi="Bookman Old Style"/>
          <w:szCs w:val="22"/>
        </w:rPr>
        <w:t xml:space="preserve"> руководствуясь Уставом Элитовского сельсовета Емельяновского района</w:t>
      </w:r>
      <w:r w:rsidRPr="00125F31">
        <w:rPr>
          <w:rFonts w:ascii="Bookman Old Style" w:hAnsi="Bookman Old Style"/>
          <w:i/>
          <w:szCs w:val="22"/>
        </w:rPr>
        <w:t xml:space="preserve">, </w:t>
      </w:r>
      <w:r w:rsidRPr="00125F31">
        <w:rPr>
          <w:rFonts w:ascii="Bookman Old Style" w:hAnsi="Bookman Old Style"/>
          <w:szCs w:val="22"/>
        </w:rPr>
        <w:t>Элитовский сельский Совет депутатов РЕШИЛ:</w:t>
      </w:r>
    </w:p>
    <w:p w:rsidR="00125F31" w:rsidRPr="00125F31" w:rsidRDefault="00125F31" w:rsidP="00125F31">
      <w:pPr>
        <w:pStyle w:val="ConsPlusNormal"/>
        <w:jc w:val="both"/>
        <w:outlineLvl w:val="0"/>
        <w:rPr>
          <w:rFonts w:ascii="Bookman Old Style" w:hAnsi="Bookman Old Style"/>
          <w:szCs w:val="22"/>
        </w:rPr>
      </w:pPr>
    </w:p>
    <w:p w:rsidR="00125F31" w:rsidRPr="00125F31" w:rsidRDefault="00125F31" w:rsidP="00125F31">
      <w:pPr>
        <w:ind w:firstLine="708"/>
        <w:jc w:val="both"/>
        <w:rPr>
          <w:rFonts w:ascii="Bookman Old Style" w:hAnsi="Bookman Old Style" w:cs="Arial"/>
          <w:bCs/>
        </w:rPr>
      </w:pPr>
      <w:r w:rsidRPr="00125F31">
        <w:rPr>
          <w:rFonts w:ascii="Bookman Old Style" w:hAnsi="Bookman Old Style" w:cs="Arial"/>
        </w:rPr>
        <w:t xml:space="preserve">1. Утвердить </w:t>
      </w:r>
      <w:r w:rsidRPr="00125F31">
        <w:rPr>
          <w:rFonts w:ascii="Bookman Old Style" w:hAnsi="Bookman Old Style" w:cs="Arial"/>
          <w:bCs/>
        </w:rPr>
        <w:t>положения об  организации и     проведении    публичных    слушаний    в муниципальном образовании Элитовский сельсовет,</w:t>
      </w:r>
      <w:r w:rsidRPr="00125F31">
        <w:rPr>
          <w:rFonts w:ascii="Bookman Old Style" w:hAnsi="Bookman Old Style" w:cs="Arial"/>
        </w:rPr>
        <w:t xml:space="preserve"> согласно приложению.</w:t>
      </w:r>
    </w:p>
    <w:p w:rsidR="00125F31" w:rsidRPr="00125F31" w:rsidRDefault="00125F31" w:rsidP="00125F31">
      <w:pPr>
        <w:pStyle w:val="ConsPlusNormal"/>
        <w:jc w:val="both"/>
        <w:rPr>
          <w:rFonts w:ascii="Bookman Old Style" w:hAnsi="Bookman Old Style"/>
          <w:szCs w:val="22"/>
        </w:rPr>
      </w:pPr>
      <w:r w:rsidRPr="00125F31">
        <w:rPr>
          <w:rFonts w:ascii="Bookman Old Style" w:hAnsi="Bookman Old Style"/>
          <w:szCs w:val="22"/>
        </w:rPr>
        <w:t>2.Решение подлежит публикации в средствах массовой информации.</w:t>
      </w:r>
    </w:p>
    <w:p w:rsidR="00125F31" w:rsidRPr="00125F31" w:rsidRDefault="00125F31" w:rsidP="00125F31">
      <w:pPr>
        <w:pStyle w:val="ConsPlusNormal"/>
        <w:ind w:firstLine="708"/>
        <w:jc w:val="both"/>
        <w:rPr>
          <w:rFonts w:ascii="Bookman Old Style" w:hAnsi="Bookman Old Style"/>
          <w:color w:val="000000" w:themeColor="text1"/>
          <w:szCs w:val="22"/>
        </w:rPr>
      </w:pPr>
      <w:r w:rsidRPr="00125F31">
        <w:rPr>
          <w:rFonts w:ascii="Bookman Old Style" w:hAnsi="Bookman Old Style"/>
          <w:color w:val="000000" w:themeColor="text1"/>
          <w:szCs w:val="22"/>
        </w:rPr>
        <w:t>3.Решение вступает в силу со дня, следующего за днем его официального опубликования в газете «Элитовский вестник».</w:t>
      </w:r>
    </w:p>
    <w:p w:rsidR="00125F31" w:rsidRPr="00125F31" w:rsidRDefault="00125F31" w:rsidP="00125F31">
      <w:pPr>
        <w:pStyle w:val="ConsPlusNormal"/>
        <w:ind w:firstLine="709"/>
        <w:jc w:val="both"/>
        <w:rPr>
          <w:rFonts w:ascii="Bookman Old Style" w:hAnsi="Bookman Old Style"/>
          <w:szCs w:val="22"/>
        </w:rPr>
      </w:pPr>
      <w:r w:rsidRPr="00125F31">
        <w:rPr>
          <w:rFonts w:ascii="Bookman Old Style" w:hAnsi="Bookman Old Style"/>
          <w:color w:val="000000" w:themeColor="text1"/>
          <w:szCs w:val="22"/>
        </w:rPr>
        <w:t xml:space="preserve">4. </w:t>
      </w:r>
      <w:proofErr w:type="gramStart"/>
      <w:r w:rsidRPr="00125F31">
        <w:rPr>
          <w:rFonts w:ascii="Bookman Old Style" w:hAnsi="Bookman Old Style"/>
          <w:color w:val="000000" w:themeColor="text1"/>
          <w:szCs w:val="22"/>
        </w:rPr>
        <w:t>Контроль за</w:t>
      </w:r>
      <w:proofErr w:type="gramEnd"/>
      <w:r w:rsidRPr="00125F31">
        <w:rPr>
          <w:rFonts w:ascii="Bookman Old Style" w:hAnsi="Bookman Old Style"/>
          <w:color w:val="000000" w:themeColor="text1"/>
          <w:szCs w:val="22"/>
        </w:rPr>
        <w:t xml:space="preserve"> исполнением настоящего решения оставляю за собой.</w:t>
      </w:r>
    </w:p>
    <w:p w:rsidR="00125F31" w:rsidRPr="00125F31" w:rsidRDefault="00125F31" w:rsidP="00125F31">
      <w:pPr>
        <w:pStyle w:val="ConsPlusNormal"/>
        <w:jc w:val="both"/>
        <w:rPr>
          <w:rFonts w:ascii="Bookman Old Style" w:hAnsi="Bookman Old Style"/>
          <w:szCs w:val="22"/>
        </w:rPr>
      </w:pPr>
    </w:p>
    <w:p w:rsidR="00125F31" w:rsidRPr="00125F31" w:rsidRDefault="00125F31" w:rsidP="00125F31">
      <w:pPr>
        <w:jc w:val="both"/>
        <w:rPr>
          <w:rFonts w:ascii="Bookman Old Style" w:hAnsi="Bookman Old Style" w:cs="Arial"/>
        </w:rPr>
      </w:pPr>
    </w:p>
    <w:p w:rsidR="00125F31" w:rsidRPr="00125F31" w:rsidRDefault="00125F31" w:rsidP="00125F31">
      <w:pPr>
        <w:jc w:val="both"/>
        <w:rPr>
          <w:rFonts w:ascii="Bookman Old Style" w:hAnsi="Bookman Old Style" w:cs="Arial"/>
        </w:rPr>
      </w:pPr>
    </w:p>
    <w:p w:rsidR="00125F31" w:rsidRPr="00125F31" w:rsidRDefault="00125F31" w:rsidP="00125F31">
      <w:pPr>
        <w:jc w:val="both"/>
        <w:rPr>
          <w:rFonts w:ascii="Bookman Old Style" w:hAnsi="Bookman Old Style" w:cs="Arial"/>
        </w:rPr>
      </w:pPr>
    </w:p>
    <w:p w:rsidR="00125F31" w:rsidRPr="00125F31" w:rsidRDefault="00125F31" w:rsidP="00125F31">
      <w:pPr>
        <w:pStyle w:val="ConsPlusNormal"/>
        <w:jc w:val="both"/>
        <w:rPr>
          <w:rFonts w:ascii="Bookman Old Style" w:hAnsi="Bookman Old Style"/>
          <w:szCs w:val="22"/>
        </w:rPr>
      </w:pPr>
      <w:r w:rsidRPr="00125F31">
        <w:rPr>
          <w:rFonts w:ascii="Bookman Old Style" w:hAnsi="Bookman Old Style"/>
          <w:szCs w:val="22"/>
        </w:rPr>
        <w:t xml:space="preserve">Председатель  Совета депутатов                    Глава сельсовета                                                          </w:t>
      </w:r>
    </w:p>
    <w:p w:rsidR="00125F31" w:rsidRPr="00125F31" w:rsidRDefault="00125F31" w:rsidP="00125F31">
      <w:pPr>
        <w:pStyle w:val="ConsPlusNormal"/>
        <w:jc w:val="both"/>
        <w:rPr>
          <w:rFonts w:ascii="Bookman Old Style" w:hAnsi="Bookman Old Style"/>
          <w:szCs w:val="22"/>
        </w:rPr>
      </w:pPr>
    </w:p>
    <w:p w:rsidR="00125F31" w:rsidRPr="00125F31" w:rsidRDefault="00125F31" w:rsidP="00125F31">
      <w:pPr>
        <w:pStyle w:val="ConsPlusNormal"/>
        <w:jc w:val="both"/>
        <w:rPr>
          <w:rFonts w:ascii="Bookman Old Style" w:hAnsi="Bookman Old Style"/>
          <w:szCs w:val="22"/>
        </w:rPr>
      </w:pPr>
    </w:p>
    <w:p w:rsidR="00125F31" w:rsidRPr="00125F31" w:rsidRDefault="00125F31" w:rsidP="00125F31">
      <w:pPr>
        <w:pStyle w:val="ConsPlusNormal"/>
        <w:jc w:val="both"/>
        <w:rPr>
          <w:rFonts w:ascii="Bookman Old Style" w:hAnsi="Bookman Old Style"/>
          <w:szCs w:val="22"/>
        </w:rPr>
      </w:pPr>
      <w:r w:rsidRPr="00125F31">
        <w:rPr>
          <w:rFonts w:ascii="Bookman Old Style" w:hAnsi="Bookman Old Style"/>
          <w:szCs w:val="22"/>
        </w:rPr>
        <w:t>_____________   С.М. Яблонский                    ________________ В.В. Звягин</w:t>
      </w:r>
    </w:p>
    <w:p w:rsidR="00125F31" w:rsidRPr="00125F31" w:rsidRDefault="00125F31" w:rsidP="00125F31">
      <w:pPr>
        <w:jc w:val="both"/>
        <w:rPr>
          <w:rFonts w:ascii="Bookman Old Style" w:hAnsi="Bookman Old Style" w:cs="Arial"/>
        </w:rPr>
      </w:pPr>
    </w:p>
    <w:p w:rsidR="00125F31" w:rsidRPr="00125F31" w:rsidRDefault="00125F31" w:rsidP="00125F31">
      <w:pPr>
        <w:jc w:val="both"/>
        <w:rPr>
          <w:rFonts w:ascii="Bookman Old Style" w:hAnsi="Bookman Old Style" w:cs="Arial"/>
        </w:rPr>
      </w:pPr>
    </w:p>
    <w:p w:rsidR="00125F31" w:rsidRPr="00125F31" w:rsidRDefault="00125F31" w:rsidP="00125F31">
      <w:pPr>
        <w:jc w:val="both"/>
        <w:rPr>
          <w:rFonts w:ascii="Bookman Old Style" w:hAnsi="Bookman Old Style" w:cs="Arial"/>
        </w:rPr>
      </w:pPr>
    </w:p>
    <w:p w:rsidR="00125F31" w:rsidRPr="00125F31" w:rsidRDefault="00125F31" w:rsidP="00125F31">
      <w:pPr>
        <w:autoSpaceDE w:val="0"/>
        <w:autoSpaceDN w:val="0"/>
        <w:adjustRightInd w:val="0"/>
        <w:jc w:val="right"/>
        <w:outlineLvl w:val="0"/>
        <w:rPr>
          <w:rFonts w:ascii="Bookman Old Style" w:hAnsi="Bookman Old Style" w:cs="Arial"/>
          <w:iCs/>
        </w:rPr>
      </w:pPr>
    </w:p>
    <w:p w:rsidR="00125F31" w:rsidRPr="00125F31" w:rsidRDefault="00125F31" w:rsidP="00125F31">
      <w:pPr>
        <w:autoSpaceDE w:val="0"/>
        <w:autoSpaceDN w:val="0"/>
        <w:adjustRightInd w:val="0"/>
        <w:jc w:val="right"/>
        <w:outlineLvl w:val="0"/>
        <w:rPr>
          <w:rFonts w:ascii="Bookman Old Style" w:hAnsi="Bookman Old Style" w:cs="Arial"/>
          <w:iCs/>
        </w:rPr>
      </w:pPr>
    </w:p>
    <w:p w:rsidR="00125F31" w:rsidRPr="00125F31" w:rsidRDefault="00125F31" w:rsidP="00125F31">
      <w:pPr>
        <w:tabs>
          <w:tab w:val="left" w:pos="5400"/>
        </w:tabs>
        <w:autoSpaceDE w:val="0"/>
        <w:autoSpaceDN w:val="0"/>
        <w:adjustRightInd w:val="0"/>
        <w:outlineLvl w:val="0"/>
        <w:rPr>
          <w:rFonts w:ascii="Bookman Old Style" w:hAnsi="Bookman Old Style"/>
          <w:iCs/>
        </w:rPr>
      </w:pPr>
    </w:p>
    <w:p w:rsidR="00125F31" w:rsidRPr="00125F31" w:rsidRDefault="00125F31" w:rsidP="00125F31">
      <w:pPr>
        <w:tabs>
          <w:tab w:val="left" w:pos="5400"/>
        </w:tabs>
        <w:autoSpaceDE w:val="0"/>
        <w:autoSpaceDN w:val="0"/>
        <w:adjustRightInd w:val="0"/>
        <w:outlineLvl w:val="0"/>
        <w:rPr>
          <w:rFonts w:ascii="Bookman Old Style" w:hAnsi="Bookman Old Style" w:cs="Arial"/>
          <w:iCs/>
        </w:rPr>
      </w:pPr>
      <w:r w:rsidRPr="00125F31">
        <w:rPr>
          <w:rFonts w:ascii="Bookman Old Style" w:hAnsi="Bookman Old Style"/>
          <w:iCs/>
        </w:rPr>
        <w:lastRenderedPageBreak/>
        <w:tab/>
      </w:r>
      <w:r w:rsidRPr="00125F31">
        <w:rPr>
          <w:rFonts w:ascii="Bookman Old Style" w:hAnsi="Bookman Old Style" w:cs="Arial"/>
          <w:iCs/>
        </w:rPr>
        <w:t>Приложение</w:t>
      </w:r>
    </w:p>
    <w:p w:rsidR="00125F31" w:rsidRPr="00125F31" w:rsidRDefault="00125F31" w:rsidP="00125F31">
      <w:pPr>
        <w:tabs>
          <w:tab w:val="left" w:pos="5400"/>
        </w:tabs>
        <w:autoSpaceDE w:val="0"/>
        <w:autoSpaceDN w:val="0"/>
        <w:adjustRightInd w:val="0"/>
        <w:ind w:left="5387"/>
        <w:outlineLvl w:val="0"/>
        <w:rPr>
          <w:rFonts w:ascii="Bookman Old Style" w:hAnsi="Bookman Old Style" w:cs="Arial"/>
          <w:iCs/>
        </w:rPr>
      </w:pPr>
      <w:r w:rsidRPr="00125F31">
        <w:rPr>
          <w:rFonts w:ascii="Bookman Old Style" w:hAnsi="Bookman Old Style" w:cs="Arial"/>
          <w:iCs/>
        </w:rPr>
        <w:tab/>
        <w:t xml:space="preserve">к Решению Элитовского </w:t>
      </w:r>
      <w:proofErr w:type="gramStart"/>
      <w:r w:rsidRPr="00125F31">
        <w:rPr>
          <w:rFonts w:ascii="Bookman Old Style" w:hAnsi="Bookman Old Style" w:cs="Arial"/>
          <w:iCs/>
        </w:rPr>
        <w:t>сельского</w:t>
      </w:r>
      <w:proofErr w:type="gramEnd"/>
    </w:p>
    <w:p w:rsidR="00125F31" w:rsidRPr="00125F31" w:rsidRDefault="00125F31" w:rsidP="00125F31">
      <w:pPr>
        <w:tabs>
          <w:tab w:val="left" w:pos="5400"/>
        </w:tabs>
        <w:autoSpaceDE w:val="0"/>
        <w:autoSpaceDN w:val="0"/>
        <w:adjustRightInd w:val="0"/>
        <w:ind w:left="5387"/>
        <w:outlineLvl w:val="0"/>
        <w:rPr>
          <w:rFonts w:ascii="Bookman Old Style" w:hAnsi="Bookman Old Style" w:cs="Arial"/>
          <w:iCs/>
        </w:rPr>
      </w:pPr>
      <w:r w:rsidRPr="00125F31">
        <w:rPr>
          <w:rFonts w:ascii="Bookman Old Style" w:hAnsi="Bookman Old Style" w:cs="Arial"/>
          <w:iCs/>
        </w:rPr>
        <w:tab/>
        <w:t>Совета депутатов</w:t>
      </w:r>
    </w:p>
    <w:p w:rsidR="00125F31" w:rsidRPr="00125F31" w:rsidRDefault="00125F31" w:rsidP="00125F31">
      <w:pPr>
        <w:tabs>
          <w:tab w:val="left" w:pos="5400"/>
        </w:tabs>
        <w:autoSpaceDE w:val="0"/>
        <w:autoSpaceDN w:val="0"/>
        <w:adjustRightInd w:val="0"/>
        <w:ind w:left="5387"/>
        <w:outlineLvl w:val="0"/>
        <w:rPr>
          <w:rFonts w:ascii="Bookman Old Style" w:hAnsi="Bookman Old Style" w:cs="Arial"/>
          <w:iCs/>
        </w:rPr>
      </w:pPr>
      <w:r w:rsidRPr="00125F31">
        <w:rPr>
          <w:rFonts w:ascii="Bookman Old Style" w:hAnsi="Bookman Old Style" w:cs="Arial"/>
          <w:iCs/>
        </w:rPr>
        <w:tab/>
        <w:t xml:space="preserve">от  «»  № </w:t>
      </w:r>
    </w:p>
    <w:p w:rsidR="00125F31" w:rsidRPr="00125F31" w:rsidRDefault="00125F31" w:rsidP="00125F31">
      <w:pPr>
        <w:pStyle w:val="ConsPlusTitle"/>
        <w:jc w:val="center"/>
        <w:outlineLvl w:val="0"/>
        <w:rPr>
          <w:rFonts w:ascii="Bookman Old Style" w:hAnsi="Bookman Old Style" w:cs="Arial"/>
          <w:szCs w:val="22"/>
          <w:highlight w:val="red"/>
        </w:rPr>
      </w:pPr>
    </w:p>
    <w:p w:rsidR="00125F31" w:rsidRPr="00125F31" w:rsidRDefault="00125F31" w:rsidP="00125F31">
      <w:pPr>
        <w:pStyle w:val="ConsPlusTitle"/>
        <w:jc w:val="center"/>
        <w:outlineLvl w:val="0"/>
        <w:rPr>
          <w:rFonts w:ascii="Bookman Old Style" w:hAnsi="Bookman Old Style" w:cs="Arial"/>
          <w:szCs w:val="22"/>
          <w:highlight w:val="red"/>
        </w:rPr>
      </w:pPr>
    </w:p>
    <w:p w:rsidR="00125F31" w:rsidRPr="00125F31" w:rsidRDefault="00125F31" w:rsidP="00125F31">
      <w:pPr>
        <w:pStyle w:val="2"/>
        <w:ind w:firstLine="709"/>
        <w:rPr>
          <w:rFonts w:ascii="Bookman Old Style" w:hAnsi="Bookman Old Style" w:cs="Arial"/>
          <w:b w:val="0"/>
          <w:bCs w:val="0"/>
          <w:sz w:val="22"/>
          <w:szCs w:val="22"/>
        </w:rPr>
      </w:pPr>
      <w:r w:rsidRPr="00125F31">
        <w:rPr>
          <w:rFonts w:ascii="Bookman Old Style" w:hAnsi="Bookman Old Style" w:cs="Arial"/>
          <w:sz w:val="22"/>
          <w:szCs w:val="22"/>
        </w:rPr>
        <w:t>ПОЛОЖЕНИЕ</w:t>
      </w:r>
    </w:p>
    <w:p w:rsidR="00125F31" w:rsidRPr="00125F31" w:rsidRDefault="00125F31" w:rsidP="00125F31">
      <w:pPr>
        <w:pStyle w:val="2"/>
        <w:ind w:firstLine="709"/>
        <w:rPr>
          <w:rFonts w:ascii="Bookman Old Style" w:hAnsi="Bookman Old Style" w:cs="Arial"/>
          <w:b w:val="0"/>
          <w:bCs w:val="0"/>
          <w:sz w:val="22"/>
          <w:szCs w:val="22"/>
        </w:rPr>
      </w:pPr>
      <w:r w:rsidRPr="00125F31">
        <w:rPr>
          <w:rFonts w:ascii="Bookman Old Style" w:hAnsi="Bookman Old Style" w:cs="Arial"/>
          <w:sz w:val="22"/>
          <w:szCs w:val="22"/>
        </w:rPr>
        <w:t>об организации и проведении публичных слушаний в муниципальном образовании Элитовский сельсовет</w:t>
      </w:r>
    </w:p>
    <w:p w:rsidR="00125F31" w:rsidRPr="00125F31" w:rsidRDefault="00125F31" w:rsidP="00125F31">
      <w:pPr>
        <w:ind w:firstLine="709"/>
        <w:jc w:val="center"/>
        <w:rPr>
          <w:rFonts w:ascii="Bookman Old Style" w:hAnsi="Bookman Old Style"/>
        </w:rPr>
      </w:pPr>
    </w:p>
    <w:p w:rsidR="00125F31" w:rsidRPr="00125F31" w:rsidRDefault="00125F31" w:rsidP="00125F31">
      <w:pPr>
        <w:ind w:left="709"/>
        <w:jc w:val="center"/>
        <w:rPr>
          <w:rFonts w:ascii="Bookman Old Style" w:hAnsi="Bookman Old Style"/>
          <w:b/>
        </w:rPr>
      </w:pPr>
      <w:r w:rsidRPr="00125F31">
        <w:rPr>
          <w:rFonts w:ascii="Bookman Old Style" w:hAnsi="Bookman Old Style"/>
          <w:b/>
        </w:rPr>
        <w:t>Статья 1. Общие положения</w:t>
      </w:r>
    </w:p>
    <w:p w:rsidR="00125F31" w:rsidRPr="00125F31" w:rsidRDefault="00125F31" w:rsidP="00125F31">
      <w:pPr>
        <w:ind w:left="709"/>
        <w:jc w:val="center"/>
        <w:rPr>
          <w:rFonts w:ascii="Bookman Old Style" w:hAnsi="Bookman Old Style"/>
          <w:b/>
        </w:rPr>
      </w:pP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1. </w:t>
      </w:r>
      <w:proofErr w:type="gramStart"/>
      <w:r w:rsidRPr="00125F31">
        <w:rPr>
          <w:rFonts w:ascii="Bookman Old Style" w:hAnsi="Bookman Old Style"/>
          <w:sz w:val="22"/>
          <w:szCs w:val="22"/>
        </w:rPr>
        <w:t xml:space="preserve">Настоящее Положение устанавливает в соответствии с Конституцией Российской Федерации, Федеральным законом от 6 октября </w:t>
      </w:r>
      <w:smartTag w:uri="urn:schemas-microsoft-com:office:smarttags" w:element="metricconverter">
        <w:smartTagPr>
          <w:attr w:name="ProductID" w:val="2003 г"/>
        </w:smartTagPr>
        <w:r w:rsidRPr="00125F31">
          <w:rPr>
            <w:rFonts w:ascii="Bookman Old Style" w:hAnsi="Bookman Old Style"/>
            <w:sz w:val="22"/>
            <w:szCs w:val="22"/>
          </w:rPr>
          <w:t>2003 г</w:t>
        </w:r>
      </w:smartTag>
      <w:r w:rsidRPr="00125F31">
        <w:rPr>
          <w:rFonts w:ascii="Bookman Old Style" w:hAnsi="Bookman Old Style"/>
          <w:sz w:val="22"/>
          <w:szCs w:val="22"/>
        </w:rPr>
        <w:t xml:space="preserve">. № 131-ФЗ «Об общих принципах организации местного самоуправления в Российской Федерации», Уставом Элитовского сельсовета Емельяновского района порядок организации и проведения публичных слушаний с целью выявления и учета мнения населения по разрабатываемым или принимаемым муниципальным правовым актам. </w:t>
      </w:r>
      <w:proofErr w:type="gramEnd"/>
    </w:p>
    <w:p w:rsidR="00125F31" w:rsidRPr="00125F31" w:rsidRDefault="00125F31" w:rsidP="00125F31">
      <w:pPr>
        <w:pStyle w:val="140"/>
        <w:spacing w:line="240" w:lineRule="auto"/>
        <w:ind w:firstLine="709"/>
        <w:rPr>
          <w:rFonts w:ascii="Bookman Old Style" w:hAnsi="Bookman Old Style" w:cs="Arial"/>
          <w:sz w:val="22"/>
          <w:szCs w:val="22"/>
        </w:rPr>
      </w:pPr>
      <w:r w:rsidRPr="00125F31">
        <w:rPr>
          <w:rFonts w:ascii="Bookman Old Style" w:hAnsi="Bookman Old Style" w:cs="Arial"/>
          <w:sz w:val="22"/>
          <w:szCs w:val="22"/>
        </w:rPr>
        <w:t xml:space="preserve">Публичные слушания – форма непосредственного осуществления жителями Элитовского сельсовета местного самоуправления посредством участия в обсуждении проектов муниципальных правовых актов по вопросам местного значения. </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2. Предметом обсуждения на публичных слушаниях в обязательном порядке являются:</w:t>
      </w:r>
    </w:p>
    <w:p w:rsidR="00125F31" w:rsidRPr="00125F31" w:rsidRDefault="00125F31" w:rsidP="00125F31">
      <w:pPr>
        <w:autoSpaceDE w:val="0"/>
        <w:autoSpaceDN w:val="0"/>
        <w:adjustRightInd w:val="0"/>
        <w:ind w:firstLine="709"/>
        <w:jc w:val="both"/>
        <w:rPr>
          <w:rFonts w:ascii="Bookman Old Style" w:hAnsi="Bookman Old Style" w:cs="Arial"/>
          <w:bCs/>
        </w:rPr>
      </w:pPr>
      <w:proofErr w:type="gramStart"/>
      <w:r w:rsidRPr="00125F31">
        <w:rPr>
          <w:rFonts w:ascii="Bookman Old Style" w:hAnsi="Bookman Old Style" w:cs="Arial"/>
          <w:bCs/>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2) проект местного бюджета и отчет о его исполнении;</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3) прое</w:t>
      </w:r>
      <w:proofErr w:type="gramStart"/>
      <w:r w:rsidRPr="00125F31">
        <w:rPr>
          <w:rFonts w:ascii="Bookman Old Style" w:hAnsi="Bookman Old Style" w:cs="Arial"/>
          <w:bCs/>
        </w:rPr>
        <w:t>кт стр</w:t>
      </w:r>
      <w:proofErr w:type="gramEnd"/>
      <w:r w:rsidRPr="00125F31">
        <w:rPr>
          <w:rFonts w:ascii="Bookman Old Style" w:hAnsi="Bookman Old Style" w:cs="Arial"/>
          <w:bCs/>
        </w:rPr>
        <w:t>атегии социально-экономического развития муниципального образования;</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125F31">
        <w:rPr>
          <w:rFonts w:ascii="Bookman Old Style" w:hAnsi="Bookman Old Style" w:cs="Arial"/>
          <w:bCs/>
        </w:rPr>
        <w:t>голосования</w:t>
      </w:r>
      <w:proofErr w:type="gramEnd"/>
      <w:r w:rsidRPr="00125F31">
        <w:rPr>
          <w:rFonts w:ascii="Bookman Old Style" w:hAnsi="Bookman Old Style" w:cs="Arial"/>
          <w:bCs/>
        </w:rPr>
        <w:t xml:space="preserve"> либо на сходах граждан.</w:t>
      </w:r>
    </w:p>
    <w:p w:rsidR="00125F31" w:rsidRPr="00125F31" w:rsidRDefault="00125F31" w:rsidP="00125F31">
      <w:pPr>
        <w:autoSpaceDE w:val="0"/>
        <w:autoSpaceDN w:val="0"/>
        <w:adjustRightInd w:val="0"/>
        <w:ind w:firstLine="567"/>
        <w:jc w:val="both"/>
        <w:rPr>
          <w:rFonts w:ascii="Bookman Old Style" w:hAnsi="Bookman Old Style" w:cs="Arial"/>
        </w:rPr>
      </w:pPr>
      <w:r w:rsidRPr="00125F31">
        <w:rPr>
          <w:rFonts w:ascii="Bookman Old Style" w:hAnsi="Bookman Old Style" w:cs="Arial"/>
        </w:rPr>
        <w:t>3. Публичные слушания проводятся по инициативе:</w:t>
      </w:r>
    </w:p>
    <w:p w:rsidR="00125F31" w:rsidRPr="00125F31" w:rsidRDefault="00125F31" w:rsidP="00125F31">
      <w:pPr>
        <w:pStyle w:val="ConsNormal"/>
        <w:ind w:firstLine="709"/>
        <w:jc w:val="both"/>
        <w:rPr>
          <w:rFonts w:ascii="Bookman Old Style" w:hAnsi="Bookman Old Style"/>
          <w:b/>
          <w:sz w:val="22"/>
          <w:szCs w:val="22"/>
        </w:rPr>
      </w:pPr>
      <w:r w:rsidRPr="00125F31">
        <w:rPr>
          <w:rFonts w:ascii="Bookman Old Style" w:hAnsi="Bookman Old Style"/>
          <w:sz w:val="22"/>
          <w:szCs w:val="22"/>
        </w:rPr>
        <w:t>- населения Элитовского сельсовета численностью 3 % от числа жителей муниципального образования, обладающих избирательным правом;</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Элитовского сельского Совета депутатов;</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Главы Элитовского сельсовета.</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lastRenderedPageBreak/>
        <w:t>4. Нарушение прав граждан на участие в публичных слушаниях не допускается. Должностные лица несут ответственность за нарушение прав граждан на участие в публичных слушаниях.</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5. При проведении публичных слушаний всем заинтересованным лицам должны быть обеспечены равные возможности для выражения своего мнения.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6.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7. Продолжительность слушаний определяется характером обсуждаемых вопросов. </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8. Публичные слушания проводятся на территории муниципального образования Элитовский сельсовет, если иное не установлено законодательством, решениями Элитовского сельского Совета депутатов.</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9. В публичных слушаниях могут участвовать лица, имеющие право осуществлять местное самоуправление и составляющие в соответствии с Уставом Элитовского сельсовета Емельяновского района его население (далее также - участники слушаний).</w:t>
      </w:r>
    </w:p>
    <w:p w:rsidR="00125F31" w:rsidRPr="00125F31" w:rsidRDefault="00125F31" w:rsidP="00125F31">
      <w:pPr>
        <w:autoSpaceDE w:val="0"/>
        <w:autoSpaceDN w:val="0"/>
        <w:adjustRightInd w:val="0"/>
        <w:ind w:firstLine="540"/>
        <w:jc w:val="both"/>
        <w:rPr>
          <w:rFonts w:ascii="Bookman Old Style" w:hAnsi="Bookman Old Style" w:cs="Arial"/>
        </w:rPr>
      </w:pPr>
      <w:r w:rsidRPr="00125F31">
        <w:rPr>
          <w:rFonts w:ascii="Bookman Old Style" w:hAnsi="Bookman Old Style" w:cs="Arial"/>
        </w:rPr>
        <w:t xml:space="preserve">  10. С целью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в соответствии со </w:t>
      </w:r>
      <w:hyperlink r:id="rId15" w:history="1">
        <w:r w:rsidRPr="00125F31">
          <w:rPr>
            <w:rStyle w:val="ac"/>
            <w:rFonts w:ascii="Bookman Old Style" w:hAnsi="Bookman Old Style" w:cs="Arial"/>
          </w:rPr>
          <w:t>статьей 19</w:t>
        </w:r>
      </w:hyperlink>
      <w:r w:rsidRPr="00125F31">
        <w:rPr>
          <w:rFonts w:ascii="Bookman Old Style" w:hAnsi="Bookman Old Style" w:cs="Arial"/>
        </w:rPr>
        <w:t xml:space="preserve"> Федерального закона </w:t>
      </w:r>
      <w:hyperlink r:id="rId16" w:history="1">
        <w:r w:rsidRPr="00125F31">
          <w:rPr>
            <w:rStyle w:val="ac"/>
            <w:rFonts w:ascii="Bookman Old Style" w:hAnsi="Bookman Old Style" w:cs="Arial"/>
          </w:rPr>
          <w:t>от 27.07.2006 № 152-ФЗ «О персональных данных</w:t>
        </w:r>
      </w:hyperlink>
      <w:r w:rsidRPr="00125F31">
        <w:rPr>
          <w:rFonts w:ascii="Bookman Old Style" w:hAnsi="Bookman Old Style" w:cs="Arial"/>
        </w:rPr>
        <w:t>».</w:t>
      </w:r>
    </w:p>
    <w:p w:rsidR="00125F31" w:rsidRPr="00125F31" w:rsidRDefault="00125F31" w:rsidP="00125F31">
      <w:pPr>
        <w:ind w:firstLine="709"/>
        <w:jc w:val="both"/>
        <w:rPr>
          <w:rFonts w:ascii="Bookman Old Style" w:hAnsi="Bookman Old Style" w:cs="Arial"/>
          <w:b/>
        </w:rPr>
      </w:pPr>
    </w:p>
    <w:p w:rsidR="00125F31" w:rsidRPr="00125F31" w:rsidRDefault="00125F31" w:rsidP="00125F31">
      <w:pPr>
        <w:ind w:firstLine="709"/>
        <w:jc w:val="center"/>
        <w:rPr>
          <w:rFonts w:ascii="Bookman Old Style" w:hAnsi="Bookman Old Style" w:cs="Arial"/>
          <w:b/>
        </w:rPr>
      </w:pPr>
      <w:r w:rsidRPr="00125F31">
        <w:rPr>
          <w:rFonts w:ascii="Bookman Old Style" w:hAnsi="Bookman Old Style" w:cs="Arial"/>
          <w:b/>
        </w:rPr>
        <w:t>Статья 2. Порядок формирования инициативной группы жителей муниципального образования по проведению публичных слушаний</w:t>
      </w:r>
    </w:p>
    <w:p w:rsidR="00125F31" w:rsidRPr="00125F31" w:rsidRDefault="00125F31" w:rsidP="00125F31">
      <w:pPr>
        <w:ind w:firstLine="709"/>
        <w:jc w:val="center"/>
        <w:rPr>
          <w:rFonts w:ascii="Bookman Old Style" w:hAnsi="Bookman Old Style" w:cs="Arial"/>
          <w:b/>
        </w:rPr>
      </w:pP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1.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2.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125F31" w:rsidRPr="00125F31" w:rsidRDefault="00125F31" w:rsidP="00125F31">
      <w:pPr>
        <w:ind w:firstLine="709"/>
        <w:jc w:val="both"/>
        <w:rPr>
          <w:rFonts w:ascii="Bookman Old Style" w:hAnsi="Bookman Old Style" w:cs="Arial"/>
        </w:rPr>
      </w:pPr>
    </w:p>
    <w:p w:rsidR="00125F31" w:rsidRPr="00125F31" w:rsidRDefault="00125F31" w:rsidP="00125F31">
      <w:pPr>
        <w:autoSpaceDE w:val="0"/>
        <w:autoSpaceDN w:val="0"/>
        <w:adjustRightInd w:val="0"/>
        <w:ind w:firstLine="567"/>
        <w:jc w:val="both"/>
        <w:rPr>
          <w:rFonts w:ascii="Bookman Old Style" w:hAnsi="Bookman Old Style" w:cs="Arial"/>
          <w:b/>
        </w:rPr>
      </w:pPr>
      <w:r w:rsidRPr="00125F31">
        <w:rPr>
          <w:rFonts w:ascii="Bookman Old Style" w:hAnsi="Bookman Old Style" w:cs="Arial"/>
          <w:b/>
        </w:rPr>
        <w:t>Статья 3. Сбор подписей в поддержку инициативной группы</w:t>
      </w:r>
    </w:p>
    <w:p w:rsidR="00125F31" w:rsidRPr="00125F31" w:rsidRDefault="00125F31" w:rsidP="00125F31">
      <w:pPr>
        <w:ind w:firstLine="709"/>
        <w:jc w:val="both"/>
        <w:rPr>
          <w:rFonts w:ascii="Bookman Old Style" w:hAnsi="Bookman Old Style" w:cs="Arial"/>
          <w:b/>
        </w:rPr>
      </w:pPr>
      <w:r w:rsidRPr="00125F31">
        <w:rPr>
          <w:rFonts w:ascii="Bookman Old Style" w:hAnsi="Bookman Old Style" w:cs="Arial"/>
        </w:rPr>
        <w:t>1. Для поддержки проведения публичных слушаний по инициативе жителей необходимо собрать подписи жителей Элитовского сельсовета, обладающих активным избирательным правом на выборах в органы местного самоуправления муниципального образования Элитовский сельсовет</w:t>
      </w:r>
      <w:r w:rsidRPr="00125F31">
        <w:rPr>
          <w:rFonts w:ascii="Bookman Old Style" w:hAnsi="Bookman Old Style" w:cs="Arial"/>
          <w:b/>
        </w:rPr>
        <w:t>.</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lastRenderedPageBreak/>
        <w:t>2. Право сбора подписей принадлежит совершеннолетнему дееспособному гражданину Российской Федерации.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3. Сбор подписей осуществляется в течение 30 дней со дня принятия решения о выдвижении инициативы о проведении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4.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125F31">
        <w:rPr>
          <w:rFonts w:ascii="Bookman Old Style" w:hAnsi="Bookman Old Style" w:cs="Arial"/>
        </w:rPr>
        <w:t>кст пр</w:t>
      </w:r>
      <w:proofErr w:type="gramEnd"/>
      <w:r w:rsidRPr="00125F31">
        <w:rPr>
          <w:rFonts w:ascii="Bookman Old Style" w:hAnsi="Bookman Old Style" w:cs="Arial"/>
        </w:rPr>
        <w:t>оекта муниципального правового акта, выносимого на публичные слушания, по требованию лиц, ставящих свои подписи в подписные листы.</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5. Житель Элитовского сельсовета,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 а также дату внесения подписи.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6. Нельзя осуществлять сбор подписей на рабочих местах, в процессе и в местах выдачи заработной платы, пенсий, пособий, иных социальных выплат. Не допускается вознаграждение за внесение подписи в подписной лист. Нарушение указанных запретов является основание для признания собранных подписей недействительными.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7. Расходы, связанные со сбором подписей, несет инициативная группа.</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8. Каждый житель Элитовского сельсовета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Агитация может осуществляться через средства массовой информации, путем проведения собраний, встреч с жителями муниципального образования, дискуссий, распространения агитационных печатных материалов и иных законных форм и методов агитации.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9. После окончания сбора подписей инициативная группа вносит в Элитовский сельский Совет депутатов предложение о проведении публичных слушаний.</w:t>
      </w:r>
    </w:p>
    <w:p w:rsidR="00125F31" w:rsidRPr="00125F31" w:rsidRDefault="00125F31" w:rsidP="00125F31">
      <w:pPr>
        <w:ind w:firstLine="709"/>
        <w:jc w:val="both"/>
        <w:rPr>
          <w:rFonts w:ascii="Bookman Old Style" w:hAnsi="Bookman Old Style" w:cs="Arial"/>
        </w:rPr>
      </w:pPr>
    </w:p>
    <w:p w:rsidR="00125F31" w:rsidRPr="00125F31" w:rsidRDefault="00125F31" w:rsidP="00125F31">
      <w:pPr>
        <w:pStyle w:val="ConsNormal"/>
        <w:ind w:firstLine="709"/>
        <w:jc w:val="center"/>
        <w:rPr>
          <w:rFonts w:ascii="Bookman Old Style" w:hAnsi="Bookman Old Style"/>
          <w:b/>
          <w:sz w:val="22"/>
          <w:szCs w:val="22"/>
        </w:rPr>
      </w:pPr>
      <w:r w:rsidRPr="00125F31">
        <w:rPr>
          <w:rFonts w:ascii="Bookman Old Style" w:hAnsi="Bookman Old Style"/>
          <w:b/>
          <w:sz w:val="22"/>
          <w:szCs w:val="22"/>
        </w:rPr>
        <w:t>Статья 4. Назначение публичных слушаний</w:t>
      </w:r>
    </w:p>
    <w:p w:rsidR="00125F31" w:rsidRPr="00125F31" w:rsidRDefault="00125F31" w:rsidP="00125F31">
      <w:pPr>
        <w:pStyle w:val="ConsNormal"/>
        <w:ind w:firstLine="709"/>
        <w:jc w:val="center"/>
        <w:rPr>
          <w:rFonts w:ascii="Bookman Old Style" w:hAnsi="Bookman Old Style"/>
          <w:b/>
          <w:sz w:val="22"/>
          <w:szCs w:val="22"/>
        </w:rPr>
      </w:pP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1. Публичные слушания, проводимые по инициативе жителей или Элитовского сельского Совета депутатов, назначаются </w:t>
      </w:r>
      <w:proofErr w:type="spellStart"/>
      <w:r w:rsidRPr="00125F31">
        <w:rPr>
          <w:rFonts w:ascii="Bookman Old Style" w:hAnsi="Bookman Old Style" w:cs="Arial"/>
        </w:rPr>
        <w:t>Элитовским</w:t>
      </w:r>
      <w:proofErr w:type="spellEnd"/>
      <w:r w:rsidRPr="00125F31">
        <w:rPr>
          <w:rFonts w:ascii="Bookman Old Style" w:hAnsi="Bookman Old Style" w:cs="Arial"/>
        </w:rPr>
        <w:t xml:space="preserve"> сельским Советом депутатов, а по инициативе главы Элитовского сельсовета </w:t>
      </w:r>
      <w:r w:rsidRPr="00125F31">
        <w:rPr>
          <w:rFonts w:ascii="Bookman Old Style" w:hAnsi="Bookman Old Style" w:cs="Arial"/>
          <w:b/>
        </w:rPr>
        <w:t xml:space="preserve">- </w:t>
      </w:r>
      <w:r w:rsidRPr="00125F31">
        <w:rPr>
          <w:rFonts w:ascii="Bookman Old Style" w:hAnsi="Bookman Old Style" w:cs="Arial"/>
        </w:rPr>
        <w:t xml:space="preserve">Главой Элитовского сельсовета. </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 xml:space="preserve">2. Постановление Главы Элитовского сельсовета, Решение Элитовского сельского Совета депутатов о проведении публичных слушаний подлежит опубликованию в порядке, установленном для официального опубликования муниципальных правовых актов. </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lastRenderedPageBreak/>
        <w:t xml:space="preserve">3. Инициатива Элитовского сельского Совета депутатов о проведении публичных слушаний осуществляется в порядке, предусмотренном Регламентом Элитовского сельского Совета депутатов. </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4. Назначение публичных слушаний по инициативе Главы Элитовского сельсовета оформляется постановлением Главы Элитовского сельсовета.</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5. Инициативная группа представляет в Элитовский сельский Совет депутатов письменные предложения по проведению слушаний, которые содержат: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тему с обоснованием ее общественной значимости;</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информационно - аналитические материалы по предлагаемой теме;</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протокол собрания (заседания), на котором было принято решение о создании инициативной группы граждан по проведению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список инициативной группы граждан с указанием фамилии, имени, отчества, паспортных данных, места жительства и телефона членов группы;</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подписные листы, содержащие наименование проекта муниципального правового акта или формулировку вопроса, выносимого на рассмотрение органа местного самоуправления муниципального образования.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6. Элитовский сельский Совет депутатов создает комиссию для проверки правильности оформления подписных листов и </w:t>
      </w:r>
      <w:proofErr w:type="gramStart"/>
      <w:r w:rsidRPr="00125F31">
        <w:rPr>
          <w:rFonts w:ascii="Bookman Old Style" w:hAnsi="Bookman Old Style" w:cs="Arial"/>
        </w:rPr>
        <w:t>достоверности</w:t>
      </w:r>
      <w:proofErr w:type="gramEnd"/>
      <w:r w:rsidRPr="00125F31">
        <w:rPr>
          <w:rFonts w:ascii="Bookman Old Style" w:hAnsi="Bookman Old Style" w:cs="Arial"/>
        </w:rPr>
        <w:t xml:space="preserve"> содержащихся в них сведений из числа сотрудников структурного подразделения местной администрации, к сфере компетенции которого относится выносимый на публичные слушания вопрос, депутатов, экспертов, представителей общественности.</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7. Комиссия в десятидневный срок со дня получения документов инициативной группы проводит проверку. </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8. Недействительными считаются:</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подписи без указания всех перечисленных в приложении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125F31" w:rsidRPr="00125F31" w:rsidRDefault="00125F31" w:rsidP="00125F31">
      <w:pPr>
        <w:autoSpaceDE w:val="0"/>
        <w:autoSpaceDN w:val="0"/>
        <w:adjustRightInd w:val="0"/>
        <w:ind w:firstLine="567"/>
        <w:jc w:val="both"/>
        <w:rPr>
          <w:rFonts w:ascii="Bookman Old Style" w:hAnsi="Bookman Old Style"/>
          <w:i/>
          <w:u w:val="single"/>
        </w:rPr>
      </w:pPr>
      <w:r w:rsidRPr="00125F31">
        <w:rPr>
          <w:rFonts w:ascii="Bookman Old Style" w:hAnsi="Bookman Old Style" w:cs="Arial"/>
        </w:rPr>
        <w:t>- подписи, признанные недействительными в соответствии с пунктом 6 главы 3 данного Положения;</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подписи участников, данные о которых внесены в подписной лист нерукописным способом или карандашом;</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подложные подписи, а именно подписи, в отношении которых установлено, что подписной лист был подписан не самим лицом, указанным в подписном листе, и без его согласия.</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подписи, выполненные от имени разных лиц одним лицом или от имени одного лица другим лицом. Такие подписи признаются недостоверными на основании письменного заключения эксперта, привлеченного к работе органом местного самоуправления.</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 </w:t>
      </w:r>
      <w:proofErr w:type="gramStart"/>
      <w:r w:rsidRPr="00125F31">
        <w:rPr>
          <w:rFonts w:ascii="Bookman Old Style" w:hAnsi="Bookman Old Style"/>
          <w:sz w:val="22"/>
          <w:szCs w:val="22"/>
        </w:rPr>
        <w:t>п</w:t>
      </w:r>
      <w:proofErr w:type="gramEnd"/>
      <w:r w:rsidRPr="00125F31">
        <w:rPr>
          <w:rFonts w:ascii="Bookman Old Style" w:hAnsi="Bookman Old Style"/>
          <w:sz w:val="22"/>
          <w:szCs w:val="22"/>
        </w:rPr>
        <w:t>одписи, в отношении которых выявлены данные о применении принуждения при их сборе.</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Если при проверке подписных листов обнаруживается несколько подписей </w:t>
      </w:r>
      <w:r w:rsidRPr="00125F31">
        <w:rPr>
          <w:rFonts w:ascii="Bookman Old Style" w:hAnsi="Bookman Old Style"/>
          <w:sz w:val="22"/>
          <w:szCs w:val="22"/>
        </w:rPr>
        <w:lastRenderedPageBreak/>
        <w:t>одного и того же лица, учитывается только одна подпись.</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 9. Документы, представленные инициативной группой, в </w:t>
      </w:r>
      <w:r w:rsidRPr="00125F31">
        <w:rPr>
          <w:rFonts w:ascii="Bookman Old Style" w:hAnsi="Bookman Old Style" w:cs="Arial"/>
          <w:bCs/>
        </w:rPr>
        <w:t>десяти</w:t>
      </w:r>
      <w:r w:rsidRPr="00125F31">
        <w:rPr>
          <w:rFonts w:ascii="Bookman Old Style" w:hAnsi="Bookman Old Style" w:cs="Arial"/>
        </w:rPr>
        <w:t>дневный срок со дня получения органами местного самоуправления рассматриваются комиссией в присутствии представителей этих органов и при участии представителя инициативной группы, по которым проводится проверка правильности оформления и достоверности содержащихся в них сведений.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10. В трехдневный срок по окончании проверки комиссия направляет материалы в Элитовский сельский Совет депутатов для принятия соответствующего решения. </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11. По представленным инициативной группой документам Элитовский сельский Совет депутатов выносит решение о проведении либо об отказе в проведении публичных слушаний, которое подлежит опубликованию.</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12. Элитовский сельский Совет депутатов вправе отказать в проведении публичных слушаний в случаях:</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Положением;</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 признания </w:t>
      </w:r>
      <w:proofErr w:type="gramStart"/>
      <w:r w:rsidRPr="00125F31">
        <w:rPr>
          <w:rFonts w:ascii="Bookman Old Style" w:hAnsi="Bookman Old Style" w:cs="Arial"/>
        </w:rPr>
        <w:t>недействительными</w:t>
      </w:r>
      <w:proofErr w:type="gramEnd"/>
      <w:r w:rsidRPr="00125F31">
        <w:rPr>
          <w:rFonts w:ascii="Bookman Old Style" w:hAnsi="Bookman Old Style" w:cs="Arial"/>
        </w:rPr>
        <w:t xml:space="preserve"> более чем 5% от проверяемых подписей.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 xml:space="preserve">13. Представители инициативной группы вправе обжаловать в порядке, установленном законодательством, решение об отказе в проведении публичных слушаний, принятое </w:t>
      </w:r>
      <w:proofErr w:type="spellStart"/>
      <w:r w:rsidRPr="00125F31">
        <w:rPr>
          <w:rFonts w:ascii="Bookman Old Style" w:hAnsi="Bookman Old Style" w:cs="Arial"/>
        </w:rPr>
        <w:t>Элитовским</w:t>
      </w:r>
      <w:proofErr w:type="spellEnd"/>
      <w:r w:rsidRPr="00125F31">
        <w:rPr>
          <w:rFonts w:ascii="Bookman Old Style" w:hAnsi="Bookman Old Style" w:cs="Arial"/>
        </w:rPr>
        <w:t xml:space="preserve"> сельским Советом депутатов.</w:t>
      </w:r>
    </w:p>
    <w:p w:rsidR="00125F31" w:rsidRPr="00125F31" w:rsidRDefault="00125F31" w:rsidP="00125F31">
      <w:pPr>
        <w:autoSpaceDE w:val="0"/>
        <w:autoSpaceDN w:val="0"/>
        <w:adjustRightInd w:val="0"/>
        <w:ind w:firstLine="567"/>
        <w:jc w:val="both"/>
        <w:rPr>
          <w:rFonts w:ascii="Bookman Old Style" w:hAnsi="Bookman Old Style" w:cs="Arial"/>
        </w:rPr>
      </w:pPr>
      <w:r w:rsidRPr="00125F31">
        <w:rPr>
          <w:rFonts w:ascii="Bookman Old Style" w:hAnsi="Bookman Old Style" w:cs="Arial"/>
        </w:rPr>
        <w:t>14.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слушаний при условии устранения инициативной группой граждан нарушений, вызвавших отказ.</w:t>
      </w:r>
    </w:p>
    <w:p w:rsidR="00125F31" w:rsidRPr="00125F31" w:rsidRDefault="00125F31" w:rsidP="00125F31">
      <w:pPr>
        <w:tabs>
          <w:tab w:val="left" w:pos="1215"/>
          <w:tab w:val="center" w:pos="4950"/>
        </w:tabs>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15. В случае назначения публичных слушаний в сроки, установленные Уставом Элитовского сельсовета Емельяновского района, в средствах массовой информации заблаговременно должно быть опубликовано сообщение, в котором необходимо указать:</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 - дату, время и место проведения публичных слушаний.</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 - </w:t>
      </w:r>
      <w:proofErr w:type="gramStart"/>
      <w:r w:rsidRPr="00125F31">
        <w:rPr>
          <w:rFonts w:ascii="Bookman Old Style" w:hAnsi="Bookman Old Style"/>
          <w:sz w:val="22"/>
          <w:szCs w:val="22"/>
        </w:rPr>
        <w:t>т</w:t>
      </w:r>
      <w:proofErr w:type="gramEnd"/>
      <w:r w:rsidRPr="00125F31">
        <w:rPr>
          <w:rFonts w:ascii="Bookman Old Style" w:hAnsi="Bookman Old Style"/>
          <w:sz w:val="22"/>
          <w:szCs w:val="22"/>
        </w:rPr>
        <w:t>ему слушаний;</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 - инициаторов проведения публичных слушаний;</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xml:space="preserve"> - проект нормативного правого акта, если его опубликование предусмотрено действующим законодательством;</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порядок ознакомления с проектом муниципального правого акта в случае, если проект нормативного правого акт не подлежит обязательному опубликованию в соответствии с действующим законодательством.</w:t>
      </w:r>
    </w:p>
    <w:p w:rsidR="00125F31" w:rsidRPr="00125F31" w:rsidRDefault="00125F31" w:rsidP="00125F31">
      <w:pPr>
        <w:pStyle w:val="ConsNormal"/>
        <w:ind w:firstLine="709"/>
        <w:jc w:val="both"/>
        <w:rPr>
          <w:rFonts w:ascii="Bookman Old Style" w:hAnsi="Bookman Old Style"/>
          <w:b/>
          <w:sz w:val="22"/>
          <w:szCs w:val="22"/>
        </w:rPr>
      </w:pPr>
    </w:p>
    <w:p w:rsidR="00125F31" w:rsidRPr="00125F31" w:rsidRDefault="00125F31" w:rsidP="00125F31">
      <w:pPr>
        <w:pStyle w:val="ConsNormal"/>
        <w:ind w:firstLine="709"/>
        <w:jc w:val="center"/>
        <w:rPr>
          <w:rFonts w:ascii="Bookman Old Style" w:hAnsi="Bookman Old Style"/>
          <w:b/>
          <w:sz w:val="22"/>
          <w:szCs w:val="22"/>
        </w:rPr>
      </w:pPr>
      <w:r w:rsidRPr="00125F31">
        <w:rPr>
          <w:rFonts w:ascii="Bookman Old Style" w:hAnsi="Bookman Old Style"/>
          <w:b/>
          <w:sz w:val="22"/>
          <w:szCs w:val="22"/>
        </w:rPr>
        <w:t>Статья 5. Организация и проведение публичных слушаний</w:t>
      </w:r>
    </w:p>
    <w:p w:rsidR="00125F31" w:rsidRPr="00125F31" w:rsidRDefault="00125F31" w:rsidP="00125F31">
      <w:pPr>
        <w:pStyle w:val="ConsNormal"/>
        <w:ind w:firstLine="709"/>
        <w:jc w:val="center"/>
        <w:rPr>
          <w:rFonts w:ascii="Bookman Old Style" w:hAnsi="Bookman Old Style"/>
          <w:b/>
          <w:sz w:val="22"/>
          <w:szCs w:val="22"/>
        </w:rPr>
      </w:pP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1.Организацию и проведение публичных слушаний осуществляет Комиссия.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lastRenderedPageBreak/>
        <w:t>1.1 Комиссия по проведению публичного слушания (далее - Комиссия) организует подготовку и проведение публичных слушаний, оформляет итоговые документы публичных слушаний.</w:t>
      </w:r>
    </w:p>
    <w:p w:rsidR="00125F31" w:rsidRPr="00125F31" w:rsidRDefault="00125F31" w:rsidP="00125F31">
      <w:pPr>
        <w:autoSpaceDE w:val="0"/>
        <w:autoSpaceDN w:val="0"/>
        <w:adjustRightInd w:val="0"/>
        <w:ind w:firstLine="709"/>
        <w:jc w:val="both"/>
        <w:outlineLvl w:val="2"/>
        <w:rPr>
          <w:rFonts w:ascii="Bookman Old Style" w:hAnsi="Bookman Old Style" w:cs="Arial"/>
        </w:rPr>
      </w:pPr>
      <w:r w:rsidRPr="00125F31">
        <w:rPr>
          <w:rFonts w:ascii="Bookman Old Style" w:hAnsi="Bookman Old Style" w:cs="Arial"/>
        </w:rPr>
        <w:t xml:space="preserve">1.2. Количественный и персональный состав Комиссии, а также её Председатель определяется </w:t>
      </w:r>
      <w:proofErr w:type="spellStart"/>
      <w:r w:rsidRPr="00125F31">
        <w:rPr>
          <w:rFonts w:ascii="Bookman Old Style" w:hAnsi="Bookman Old Style" w:cs="Arial"/>
        </w:rPr>
        <w:t>Элитовским</w:t>
      </w:r>
      <w:proofErr w:type="spellEnd"/>
      <w:r w:rsidRPr="00125F31">
        <w:rPr>
          <w:rFonts w:ascii="Bookman Old Style" w:hAnsi="Bookman Old Style" w:cs="Arial"/>
        </w:rPr>
        <w:t xml:space="preserve"> сельским Советом депутатов, либо Главой Элитовского сельсовета в зависимости от инициатора проведения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1.3. Комиссия осуществляет свою деятельность на основе принципа коллегиальности. Заседание Комиссии считается правомочным, если на нем присутствует не менее 2/3 от установленного числа ее членов.</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 xml:space="preserve"> 1.4. Комиссия: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получает, регистрирует направленные гражданами письменные предложения по проекту правового акта, вынесенному на публичные слушания (письменные предложения по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формирует перечень предложений об изменении проекта правового акта, вынесенного на публичные слушания (перечень предложений по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формирует список лиц, внесших письменные заявления об участии в открытом заседании;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организует подготовку открытого заседания и осуществляет его проведение;</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оформляет итоговые документы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осуществляет иные полномочия в соответствии с законодательством и настоящим Положением.</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1.5. Председатель комиссии: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организует работу комиссии и руководит ее деятельностью;</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председательствует на заседаниях комиссии;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подписывает итоговые документы публичных слушаний, а также документы, связанные с организацией и проведением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представляет комиссию в отношениях с населением, органами государственной власти, органами местного самоуправления, организациями;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осуществляет иные функции в соответствии с настоящим Положением.</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1.6. Решения комиссии принимаются путем открытого голосования большинством голосов от установленного числа ее членов.</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2. Комиссия в рамках своей компетенции взаимодействует с органами и должностными лицами Элитовского сельсовета, общественными объединениями, территориальным общественным самоуправлением, средствами массовой информации.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lastRenderedPageBreak/>
        <w:t>3. Материально-техническое и организационное обеспечение деятельности Комиссии осуществляется администрацией Элитовского сельсовета.</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4. Деятельность Комиссии прекращается после официального опубликования результатов публичного слушания согласно решению Элитовского сельского Совета депутатов или постановлению Главы Элитовского сельсовета, в зависимости от инициатора проведения публичных слушаний. </w:t>
      </w:r>
    </w:p>
    <w:p w:rsidR="00125F31" w:rsidRPr="00125F31" w:rsidRDefault="00125F31" w:rsidP="00125F31">
      <w:pPr>
        <w:autoSpaceDE w:val="0"/>
        <w:autoSpaceDN w:val="0"/>
        <w:adjustRightInd w:val="0"/>
        <w:ind w:firstLine="709"/>
        <w:jc w:val="both"/>
        <w:outlineLvl w:val="2"/>
        <w:rPr>
          <w:rFonts w:ascii="Bookman Old Style" w:hAnsi="Bookman Old Style" w:cs="Arial"/>
        </w:rPr>
      </w:pPr>
    </w:p>
    <w:p w:rsidR="00125F31" w:rsidRPr="00125F31" w:rsidRDefault="00125F31" w:rsidP="00125F31">
      <w:pPr>
        <w:autoSpaceDE w:val="0"/>
        <w:autoSpaceDN w:val="0"/>
        <w:adjustRightInd w:val="0"/>
        <w:ind w:firstLine="709"/>
        <w:jc w:val="center"/>
        <w:outlineLvl w:val="2"/>
        <w:rPr>
          <w:rFonts w:ascii="Bookman Old Style" w:hAnsi="Bookman Old Style" w:cs="Arial"/>
          <w:b/>
        </w:rPr>
      </w:pPr>
      <w:r w:rsidRPr="00125F31">
        <w:rPr>
          <w:rFonts w:ascii="Bookman Old Style" w:hAnsi="Bookman Old Style" w:cs="Arial"/>
          <w:b/>
        </w:rPr>
        <w:t>6. Письменные предложения по вопросу, вынесенному на публичные слушания</w:t>
      </w:r>
    </w:p>
    <w:p w:rsidR="00125F31" w:rsidRPr="00125F31" w:rsidRDefault="00125F31" w:rsidP="00125F31">
      <w:pPr>
        <w:autoSpaceDE w:val="0"/>
        <w:autoSpaceDN w:val="0"/>
        <w:adjustRightInd w:val="0"/>
        <w:ind w:firstLine="709"/>
        <w:jc w:val="center"/>
        <w:outlineLvl w:val="2"/>
        <w:rPr>
          <w:rFonts w:ascii="Bookman Old Style" w:hAnsi="Bookman Old Style" w:cs="Arial"/>
          <w:b/>
        </w:rPr>
      </w:pP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1. Лица, участвующие в публичных слушаниях, вправе направлять в (необходимо указать орган, ответственный за организацию и проведение публичных слушаний, далее – уполномоченный орган) письменные предложения по вопросу, вынесенному на публичные слушания (далее – предложения по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Предложения по вопросу, вынесенному на публичные слушания, выражаются в форме предложений или мнений по предмету публичных слушаний с указанием их обоснования. Содержание письменных предложений не должно противоречить законодательству РФ и должно соответствовать предмету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2. Письменное предложение по вопросу, вынесенному на публичные слушания, должно содержать: фамилию, имя, отчество, дату рождения, адрес места жительства, контактный телефон (при наличии), дату подписания и личную подпись гражданина или граждан, внесших предложения. В подачи коллективных предложений по вопросу, вынесенному на публичные слушания, также необходимо указать фамилию, имя, отчество, дату рождения, адрес места проживания, контактный телефон (при наличии) лица, который представляет данные предложения от коллектива. </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3. Предложения, поступившие в (уполномоченный орган) по вопросу, вынесенному на публичные слушания, подлежат регистрации.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4. Предложения по вопросу, вынесенному на публичные слушания, подлежат рассмотрению комиссией в случае, если они получены в срок не позднее одного рабочего дня до дня проведения открытого заседания. Если же предложения получены по истечении данного срока, они не подлежат рассмотрению, о чем уведомляется лицо, внесшее указанные предложения.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5. По истечении срока на получение комиссией предложений по вопросу, вынесенному на публичные слушания, установленного пунктом 4 настоящей статьи, комиссия формирует перечень предложений по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Комиссия не включает в перечень предложений по вопросу, вынесенному на публичные слушания, предложения, не соответствующие требованиям, установленным настоящим Положением, в том числе внесенные с нарушением установленных сроков, а также не относящиеся к предмету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lastRenderedPageBreak/>
        <w:t>6. До проведения открытого заседания комиссия рассматривает каждое предложение по вопросу, вынесенному на публичные слушания, включенное в перечень предложений по вопросу, вынесенному на публичные слушания, и выносит решение: рекомендовать учесть или рекомендовать отклонить соответствующее предложение.</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7. Лица, внесшие предложения по вопросу, вынесенному на публичные слушания, а в случае внесения коллективных предложений - лица, которым гражданами поручено представлять данные предложения, вправе присутствовать на заседании комиссии и принимать участие в обсуждении своих предложений на данном заседании, для чего комиссия заблаговременно информирует их о месте и времени заседания комиссии.</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8. Комиссия информирует лиц, внесших предложения по вопросу, вынесенному на публичные слушания, о принятом решении по каждому предложению.</w:t>
      </w:r>
    </w:p>
    <w:p w:rsidR="00125F31" w:rsidRPr="00125F31" w:rsidRDefault="00125F31" w:rsidP="00125F31">
      <w:pPr>
        <w:autoSpaceDE w:val="0"/>
        <w:autoSpaceDN w:val="0"/>
        <w:adjustRightInd w:val="0"/>
        <w:ind w:firstLine="709"/>
        <w:jc w:val="center"/>
        <w:rPr>
          <w:rFonts w:ascii="Bookman Old Style" w:hAnsi="Bookman Old Style" w:cs="Arial"/>
          <w:b/>
        </w:rPr>
      </w:pPr>
      <w:r w:rsidRPr="00125F31">
        <w:rPr>
          <w:rFonts w:ascii="Bookman Old Style" w:hAnsi="Bookman Old Style" w:cs="Arial"/>
          <w:b/>
        </w:rPr>
        <w:t>Статья 7. Порядок проведения открытого заседания</w:t>
      </w:r>
    </w:p>
    <w:p w:rsidR="00125F31" w:rsidRPr="00125F31" w:rsidRDefault="00125F31" w:rsidP="00125F31">
      <w:pPr>
        <w:autoSpaceDE w:val="0"/>
        <w:autoSpaceDN w:val="0"/>
        <w:adjustRightInd w:val="0"/>
        <w:ind w:firstLine="709"/>
        <w:jc w:val="center"/>
        <w:rPr>
          <w:rFonts w:ascii="Bookman Old Style" w:hAnsi="Bookman Old Style" w:cs="Arial"/>
          <w:b/>
        </w:rPr>
      </w:pP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 Для участия в открытом заседании, лица, изъявившие желание, направляют в уполномоченный орган письменные заявления об участии в открытом заседании в срок не позднее (указать количество) рабочих дней до дня проведения открытого заседания.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После истечения срока, установленного для подачи заявлений, комиссия формирует список лиц, внесших письменные заявления об участии в открытом заседании.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2. </w:t>
      </w:r>
      <w:proofErr w:type="gramStart"/>
      <w:r w:rsidRPr="00125F31">
        <w:rPr>
          <w:rFonts w:ascii="Bookman Old Style" w:hAnsi="Bookman Old Style" w:cs="Arial"/>
        </w:rPr>
        <w:t>Лица, участвующие в публичных слушаниях, которые указаны в списке лиц, внесших письменные заявления об участии в открытом заседании, а также направившие в уполномоченный орган предложения по вопросу, вынесенному на публичные слушания, включенные в перечень предложений по вопросу, вынесенному на публичные слушания, имеют преимущественное право на участие в открытом заседании.</w:t>
      </w:r>
      <w:proofErr w:type="gramEnd"/>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3. Проведению публичных слушаний предшествует регистрация участников. Прибывшие на публичные слушания участники, подлежат регистрации уполномоченным органом с указанием фамилии, имени, отчества, даты рождения, места их постоянного проживания на основании паспортных данных.</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Лица, желающие выступить на открытом заседании, должны зарегистрироваться в этом качестве.</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4. Орган, назначивший проведение публичных слушаний, назначает председательствующего и секретаря.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5. Председательствующий объявляет о начале открытого заседания, оглашает наименование проекта правового акта (вопроса), вынесенного на публичные слушания, указывает инициатора и основание проведения публичных слушаний, сообщает о лицах, участвующих в открытом заседании, разъясняет порядок проведения открытого заседания.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lastRenderedPageBreak/>
        <w:t>Затем слово предоставляется одному из членов уполномоченного органа для доклада по предмету публичных слушаний, при необходимости – иным лицам, определенным уполномоченным органом, для содоклада, по окончании которых лица, участвующие в открытом заседании, вправе задавать вопросы докладчику (содокладчику), членам уполномоченного органа.</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Далее председательствующий предоставляет слово в порядке очередности лицам, зарегистрированным в качестве выступающих на открытом заседании, для выступления по предмету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Председательствующий имеет право на внеочередное выступление.</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Лица, участвующие в открытом заседании, выступают только с разрешения председательствующего.</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Выступающие не вправе употреблять в своей речи грубые, оскорбительные выражения, наносящие вред чести и достоинству граждан и должностных </w:t>
      </w:r>
      <w:proofErr w:type="spellStart"/>
      <w:r w:rsidRPr="00125F31">
        <w:rPr>
          <w:rFonts w:ascii="Bookman Old Style" w:hAnsi="Bookman Old Style" w:cs="Arial"/>
        </w:rPr>
        <w:t>лиц</w:t>
      </w:r>
      <w:proofErr w:type="gramStart"/>
      <w:r w:rsidRPr="00125F31">
        <w:rPr>
          <w:rFonts w:ascii="Bookman Old Style" w:hAnsi="Bookman Old Style" w:cs="Arial"/>
        </w:rPr>
        <w:t>,п</w:t>
      </w:r>
      <w:proofErr w:type="gramEnd"/>
      <w:r w:rsidRPr="00125F31">
        <w:rPr>
          <w:rFonts w:ascii="Bookman Old Style" w:hAnsi="Bookman Old Style" w:cs="Arial"/>
        </w:rPr>
        <w:t>ризывать</w:t>
      </w:r>
      <w:proofErr w:type="spellEnd"/>
      <w:r w:rsidRPr="00125F31">
        <w:rPr>
          <w:rFonts w:ascii="Bookman Old Style" w:hAnsi="Bookman Old Style" w:cs="Arial"/>
        </w:rPr>
        <w:t xml:space="preserve"> к незаконным действиям, использовать заведомо ложную информацию, допускать необоснованные обвинения в чей-либо адрес.</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Выступления на открытом заседании должны быть связаны с предметом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6. Председательствующий на слушаниях вправе принять решение о перерыве в слушаниях и об их продолжении в другое время.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Председательствующий ведет публичные слушания и следит за порядком обсуждения вопросов. Участники слушаний обязаны соблюдать порядок на заседаниях. Лица, участвующие в открытом заседании, не вправе мешать проведению открытого заседания. При необходимости председательствующий вправе принять меры по удалению нарушителей из зала заседаний. </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В случае возникновения на открытом заседании чрезвычайных обстоятельств, а также невозможности пресечения грубого нарушения порядка председательствующий объявляет перерыв. В этом случае открытое заседание считается прерванным на 20 минут.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7. Председательствующий в порядке очередности предоставляет слово для выступления участникам слушаний.</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Участвующие в публичных слушаниях лица вправе задавать вопросы и выступать по существу рассматриваемого вопроса.</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8. Для выступления на слушаниях отводится:</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на вступительное слово председательствующего - до 15 минут;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на доклад инициатора проведения публичных слушаний (представителя инициатора) - 20 минут;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на выступления экспертов (зачитывание заключений экспертов) – 20 минут;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 на выступление участников 5-10 минут.</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9.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- 10 минут. Все участники публичных слушаний выступают только с разрешения председательствующего.</w:t>
      </w:r>
    </w:p>
    <w:p w:rsidR="00125F31" w:rsidRPr="00125F31" w:rsidRDefault="00125F31" w:rsidP="00125F31">
      <w:pPr>
        <w:pStyle w:val="ConsNormal"/>
        <w:ind w:firstLine="709"/>
        <w:jc w:val="both"/>
        <w:rPr>
          <w:rFonts w:ascii="Bookman Old Style" w:hAnsi="Bookman Old Style"/>
          <w:b/>
          <w:sz w:val="22"/>
          <w:szCs w:val="22"/>
        </w:rPr>
      </w:pPr>
    </w:p>
    <w:p w:rsidR="00125F31" w:rsidRDefault="00125F31" w:rsidP="00125F31">
      <w:pPr>
        <w:tabs>
          <w:tab w:val="left" w:pos="5529"/>
        </w:tabs>
        <w:autoSpaceDE w:val="0"/>
        <w:autoSpaceDN w:val="0"/>
        <w:adjustRightInd w:val="0"/>
        <w:ind w:firstLine="709"/>
        <w:jc w:val="center"/>
        <w:rPr>
          <w:rFonts w:ascii="Bookman Old Style" w:hAnsi="Bookman Old Style" w:cs="Arial"/>
          <w:b/>
        </w:rPr>
      </w:pPr>
    </w:p>
    <w:p w:rsidR="00125F31" w:rsidRPr="00125F31" w:rsidRDefault="00125F31" w:rsidP="00125F31">
      <w:pPr>
        <w:tabs>
          <w:tab w:val="left" w:pos="5529"/>
        </w:tabs>
        <w:autoSpaceDE w:val="0"/>
        <w:autoSpaceDN w:val="0"/>
        <w:adjustRightInd w:val="0"/>
        <w:ind w:firstLine="709"/>
        <w:jc w:val="center"/>
        <w:rPr>
          <w:rFonts w:ascii="Bookman Old Style" w:hAnsi="Bookman Old Style" w:cs="Arial"/>
          <w:b/>
        </w:rPr>
      </w:pPr>
      <w:r w:rsidRPr="00125F31">
        <w:rPr>
          <w:rFonts w:ascii="Bookman Old Style" w:hAnsi="Bookman Old Style" w:cs="Arial"/>
          <w:b/>
        </w:rPr>
        <w:lastRenderedPageBreak/>
        <w:t>Статья 8. Протокол публичных слушаний</w:t>
      </w:r>
    </w:p>
    <w:p w:rsidR="00125F31" w:rsidRPr="00125F31" w:rsidRDefault="00125F31" w:rsidP="00125F31">
      <w:pPr>
        <w:tabs>
          <w:tab w:val="left" w:pos="5529"/>
        </w:tabs>
        <w:autoSpaceDE w:val="0"/>
        <w:autoSpaceDN w:val="0"/>
        <w:adjustRightInd w:val="0"/>
        <w:ind w:firstLine="709"/>
        <w:jc w:val="center"/>
        <w:rPr>
          <w:rFonts w:ascii="Bookman Old Style" w:hAnsi="Bookman Old Style" w:cs="Arial"/>
          <w:b/>
        </w:rPr>
      </w:pP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 xml:space="preserve">1. Проведение публичных слушаний сопровождается ведением протокола. Протокол публичных слушаний оформляется комиссией не позднее пяти рабочих дней после истечения срока для приема письменных предложений и замечаний по проекту (вопросу), вынесенному на публичные слушания и подписывается Председателем. </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2. В протоколе публичных слушаний указываются:</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1) наименование проекта правового акта (вопроса), по которому проводились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bCs/>
        </w:rPr>
        <w:t>2)</w:t>
      </w:r>
      <w:r w:rsidRPr="00125F31">
        <w:rPr>
          <w:rFonts w:ascii="Bookman Old Style" w:hAnsi="Bookman Old Style" w:cs="Arial"/>
        </w:rPr>
        <w:t xml:space="preserve">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3) дата, номер и наименование постановления о назначении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4) дата, источник опубликования постановления о назначении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5) дата, время и место проведения открытого заседания;</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6) количество поступивших предложений и замечаний по проекту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bCs/>
        </w:rPr>
      </w:pPr>
      <w:proofErr w:type="gramStart"/>
      <w:r w:rsidRPr="00125F31">
        <w:rPr>
          <w:rFonts w:ascii="Bookman Old Style" w:hAnsi="Bookman Old Style" w:cs="Arial"/>
          <w:bCs/>
        </w:rPr>
        <w:t>7) количество предложений об изменении проекта правового акта, включенных в перечень предложений об изменении проекта правового акта, вынесенного на публичные слушания, в том числе количество предложений, рекомендованных комиссией к принятию или к отклонению (количество предложений по вопросу, вынесенному на публичные слушания, включенных в перечень предложений по вопросу, вынесенному на публичные слушания, в том числе количество предложений, которые комиссией рекомендовано учесть</w:t>
      </w:r>
      <w:proofErr w:type="gramEnd"/>
      <w:r w:rsidRPr="00125F31">
        <w:rPr>
          <w:rFonts w:ascii="Bookman Old Style" w:hAnsi="Bookman Old Style" w:cs="Arial"/>
          <w:bCs/>
        </w:rPr>
        <w:t xml:space="preserve"> или отклонить);</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8) решения (рекомендации), принятые комиссией по итогам открытого заседания;</w:t>
      </w:r>
    </w:p>
    <w:p w:rsidR="00125F31" w:rsidRPr="00125F31" w:rsidRDefault="00125F31" w:rsidP="00125F31">
      <w:pPr>
        <w:autoSpaceDE w:val="0"/>
        <w:autoSpaceDN w:val="0"/>
        <w:adjustRightInd w:val="0"/>
        <w:ind w:firstLine="709"/>
        <w:jc w:val="both"/>
        <w:rPr>
          <w:rFonts w:ascii="Bookman Old Style" w:hAnsi="Bookman Old Style" w:cs="Arial"/>
          <w:bCs/>
        </w:rPr>
      </w:pPr>
      <w:r w:rsidRPr="00125F31">
        <w:rPr>
          <w:rFonts w:ascii="Bookman Old Style" w:hAnsi="Bookman Old Style" w:cs="Arial"/>
          <w:bCs/>
        </w:rPr>
        <w:t>9) дата подписания протокола о результатах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bCs/>
        </w:rPr>
        <w:t>3.</w:t>
      </w:r>
      <w:r w:rsidRPr="00125F31">
        <w:rPr>
          <w:rFonts w:ascii="Bookman Old Style" w:hAnsi="Bookman Old Style" w:cs="Arial"/>
        </w:rPr>
        <w:t xml:space="preserve"> К протоколу публичных слушаний прикладывается перечень предложений по вопросу, вынесенному на публичные слушания.</w:t>
      </w:r>
    </w:p>
    <w:p w:rsidR="00125F31" w:rsidRPr="00125F31" w:rsidRDefault="00125F31" w:rsidP="00125F31">
      <w:pPr>
        <w:ind w:firstLine="709"/>
        <w:jc w:val="both"/>
        <w:rPr>
          <w:rFonts w:ascii="Bookman Old Style" w:hAnsi="Bookman Old Style" w:cs="Arial"/>
          <w:b/>
        </w:rPr>
      </w:pPr>
      <w:r w:rsidRPr="00125F31">
        <w:rPr>
          <w:rFonts w:ascii="Bookman Old Style" w:hAnsi="Bookman Old Style" w:cs="Arial"/>
          <w:b/>
        </w:rPr>
        <w:tab/>
      </w:r>
    </w:p>
    <w:p w:rsidR="00125F31" w:rsidRPr="00125F31" w:rsidRDefault="00125F31" w:rsidP="00125F31">
      <w:pPr>
        <w:ind w:firstLine="709"/>
        <w:jc w:val="center"/>
        <w:rPr>
          <w:rFonts w:ascii="Bookman Old Style" w:hAnsi="Bookman Old Style" w:cs="Arial"/>
          <w:b/>
        </w:rPr>
      </w:pPr>
      <w:r w:rsidRPr="00125F31">
        <w:rPr>
          <w:rFonts w:ascii="Bookman Old Style" w:hAnsi="Bookman Old Style" w:cs="Arial"/>
          <w:b/>
        </w:rPr>
        <w:t>Статья 9. Принятие решения на публичных слушаниях</w:t>
      </w:r>
    </w:p>
    <w:p w:rsidR="00125F31" w:rsidRPr="00125F31" w:rsidRDefault="00125F31" w:rsidP="00125F31">
      <w:pPr>
        <w:ind w:firstLine="709"/>
        <w:jc w:val="center"/>
        <w:rPr>
          <w:rFonts w:ascii="Bookman Old Style" w:hAnsi="Bookman Old Style" w:cs="Arial"/>
          <w:b/>
        </w:rPr>
      </w:pP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1. После заслушивания мнений участников публичных слушаний определяются вопросы, которые выносятся на голосование.</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lastRenderedPageBreak/>
        <w:t>2. Для определения вопросов может быть образована рабочая группа с привлечением работников местной администрации, структурного подразделения, в чьем ведении находится вопрос, вынесенный на публичные слушания, депутатов, независимых экспертов.</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3. По определенным вопросам проводится голосование. Подсчет голосов осуществляется председателем и секретарем, что отражается в протоколе публичных слушаний.</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4. Решение по результатам публичных слушаний принимается большинством голосов и фиксируется в протоколе.</w:t>
      </w:r>
    </w:p>
    <w:p w:rsidR="00125F31" w:rsidRPr="00125F31" w:rsidRDefault="00125F31" w:rsidP="00125F31">
      <w:pPr>
        <w:pStyle w:val="ConsNormal"/>
        <w:ind w:firstLine="709"/>
        <w:jc w:val="both"/>
        <w:rPr>
          <w:rFonts w:ascii="Bookman Old Style" w:hAnsi="Bookman Old Style"/>
          <w:sz w:val="22"/>
          <w:szCs w:val="22"/>
        </w:rPr>
      </w:pPr>
      <w:r w:rsidRPr="00125F31">
        <w:rPr>
          <w:rFonts w:ascii="Bookman Old Style" w:hAnsi="Bookman Old Style"/>
          <w:sz w:val="22"/>
          <w:szCs w:val="22"/>
        </w:rPr>
        <w:t>Председательствующий дает слово секретарю для оглашения протокола публичных слушаний.</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cs="Arial"/>
        </w:rPr>
      </w:pPr>
      <w:r w:rsidRPr="00125F31">
        <w:rPr>
          <w:rFonts w:ascii="Bookman Old Style" w:hAnsi="Bookman Old Style" w:cs="Arial"/>
        </w:rPr>
        <w:t>По итогам открытого заседания по проекту правового акта, вынесенному на публичные слушания, уполномоченный орган принимает одно из следующих решений: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 рекомендовать принять проект (вопрос) вынесенный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2) рекомендовать отклонить проект (вопрос), вынесенный на публичные слушания.</w:t>
      </w: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5. Решение (резолютивная часть протокола) публичных слушаний подлежит опубликованию в срок, установленный Уставом муниципального образования для опубликования нормативных правовых актов.</w:t>
      </w:r>
    </w:p>
    <w:p w:rsidR="00125F31" w:rsidRPr="00125F31" w:rsidRDefault="00125F31" w:rsidP="00125F31">
      <w:pPr>
        <w:ind w:firstLine="709"/>
        <w:jc w:val="both"/>
        <w:rPr>
          <w:rFonts w:ascii="Bookman Old Style" w:hAnsi="Bookman Old Style" w:cs="Arial"/>
        </w:rPr>
      </w:pPr>
    </w:p>
    <w:p w:rsidR="00125F31" w:rsidRPr="00125F31" w:rsidRDefault="00125F31" w:rsidP="00125F31">
      <w:pPr>
        <w:autoSpaceDE w:val="0"/>
        <w:autoSpaceDN w:val="0"/>
        <w:adjustRightInd w:val="0"/>
        <w:ind w:firstLine="709"/>
        <w:jc w:val="center"/>
        <w:outlineLvl w:val="2"/>
        <w:rPr>
          <w:rFonts w:ascii="Bookman Old Style" w:hAnsi="Bookman Old Style" w:cs="Arial"/>
          <w:b/>
        </w:rPr>
      </w:pPr>
      <w:r w:rsidRPr="00125F31">
        <w:rPr>
          <w:rFonts w:ascii="Bookman Old Style" w:hAnsi="Bookman Old Style" w:cs="Arial"/>
          <w:b/>
        </w:rPr>
        <w:t>Статья 10. Заключение о результатах публичных слушаний</w:t>
      </w:r>
    </w:p>
    <w:p w:rsidR="00125F31" w:rsidRPr="00125F31" w:rsidRDefault="00125F31" w:rsidP="00125F31">
      <w:pPr>
        <w:autoSpaceDE w:val="0"/>
        <w:autoSpaceDN w:val="0"/>
        <w:adjustRightInd w:val="0"/>
        <w:ind w:firstLine="709"/>
        <w:jc w:val="center"/>
        <w:outlineLvl w:val="2"/>
        <w:rPr>
          <w:rFonts w:ascii="Bookman Old Style" w:hAnsi="Bookman Old Style" w:cs="Arial"/>
          <w:b/>
        </w:rPr>
      </w:pP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 Заключение о результатах публичных слушаний оформляется комиссией на основании протокола публичных слушаний не позднее пяти рабочих дней со дня его подписания.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2. В заключении о результатах публичных слушаний указываются: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1) наименование проекта правового акта (вопроса), по которому проводились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2) инициатор проведения публичных слушаний (в случае если инициатором проведения публичных слушаний являлось население Элитовского сельсовета, указываются также: количество членов инициативной группы;</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3) дата, номер и наименование постановления о назначении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4) дата, источник опубликования постановления о назначении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5) дата, время и место проведения открытого заседания, количество и состав лиц, принявших участие в открытом заседании;</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lastRenderedPageBreak/>
        <w:t>6) количество поступивших предложений и замечаний по проекту (вопросу), вынесенному на публичные слушания;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7) решения (рекомендации), принятые комиссией по итогам открытого заседания;</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 8) решения (рекомендации), принятые по итогам публичных слушаний;</w:t>
      </w:r>
    </w:p>
    <w:p w:rsidR="00125F31" w:rsidRPr="00125F31" w:rsidRDefault="00125F31" w:rsidP="00125F31">
      <w:pPr>
        <w:autoSpaceDE w:val="0"/>
        <w:autoSpaceDN w:val="0"/>
        <w:adjustRightInd w:val="0"/>
        <w:ind w:firstLine="709"/>
        <w:jc w:val="both"/>
        <w:rPr>
          <w:rFonts w:ascii="Bookman Old Style" w:hAnsi="Bookman Old Style" w:cs="Arial"/>
        </w:rPr>
      </w:pPr>
      <w:r w:rsidRPr="00125F31">
        <w:rPr>
          <w:rFonts w:ascii="Bookman Old Style" w:hAnsi="Bookman Old Style" w:cs="Arial"/>
        </w:rPr>
        <w:t xml:space="preserve"> 9) дата подписания заключения о результатах публичных слушаний.</w:t>
      </w:r>
    </w:p>
    <w:p w:rsidR="00125F31" w:rsidRPr="00125F31" w:rsidRDefault="00125F31" w:rsidP="00125F31">
      <w:pPr>
        <w:autoSpaceDE w:val="0"/>
        <w:autoSpaceDN w:val="0"/>
        <w:adjustRightInd w:val="0"/>
        <w:ind w:firstLine="540"/>
        <w:jc w:val="both"/>
        <w:outlineLvl w:val="1"/>
        <w:rPr>
          <w:rFonts w:ascii="Bookman Old Style" w:hAnsi="Bookman Old Style" w:cs="Arial"/>
        </w:rPr>
      </w:pPr>
      <w:r w:rsidRPr="00125F31">
        <w:rPr>
          <w:rFonts w:ascii="Bookman Old Style" w:hAnsi="Bookman Old Style" w:cs="Arial"/>
        </w:rPr>
        <w:t xml:space="preserve">3. Заключение о результатах публичных слушаний, </w:t>
      </w:r>
      <w:r w:rsidRPr="00125F31">
        <w:rPr>
          <w:rFonts w:ascii="Bookman Old Style" w:hAnsi="Bookman Old Style" w:cs="Arial"/>
          <w:bCs/>
        </w:rPr>
        <w:t>включая мотивированное обоснование принятых решений,</w:t>
      </w:r>
      <w:r w:rsidRPr="00125F31">
        <w:rPr>
          <w:rFonts w:ascii="Bookman Old Style" w:hAnsi="Bookman Old Style" w:cs="Arial"/>
        </w:rPr>
        <w:t xml:space="preserve"> подлежит опубликованию в порядке, установленном для официального опубликования муниципальных правовых актов.</w:t>
      </w:r>
    </w:p>
    <w:p w:rsidR="00125F31" w:rsidRPr="00125F31" w:rsidRDefault="00125F31" w:rsidP="00125F31">
      <w:pPr>
        <w:autoSpaceDE w:val="0"/>
        <w:autoSpaceDN w:val="0"/>
        <w:adjustRightInd w:val="0"/>
        <w:ind w:firstLine="709"/>
        <w:jc w:val="both"/>
        <w:rPr>
          <w:rFonts w:ascii="Bookman Old Style" w:hAnsi="Bookman Old Style" w:cs="Arial"/>
        </w:rPr>
      </w:pPr>
    </w:p>
    <w:p w:rsidR="00125F31" w:rsidRPr="00125F31" w:rsidRDefault="00125F31" w:rsidP="00125F31">
      <w:pPr>
        <w:ind w:firstLine="709"/>
        <w:jc w:val="center"/>
        <w:rPr>
          <w:rFonts w:ascii="Bookman Old Style" w:hAnsi="Bookman Old Style" w:cs="Arial"/>
          <w:b/>
        </w:rPr>
      </w:pPr>
      <w:r w:rsidRPr="00125F31">
        <w:rPr>
          <w:rFonts w:ascii="Bookman Old Style" w:hAnsi="Bookman Old Style" w:cs="Arial"/>
          <w:b/>
        </w:rPr>
        <w:t>Статья 11. Порядок учета органами местного самоуправления решений, принятых на публичных слушаниях</w:t>
      </w:r>
    </w:p>
    <w:p w:rsidR="00125F31" w:rsidRPr="00125F31" w:rsidRDefault="00125F31" w:rsidP="00125F31">
      <w:pPr>
        <w:ind w:firstLine="709"/>
        <w:jc w:val="both"/>
        <w:rPr>
          <w:rFonts w:ascii="Bookman Old Style" w:hAnsi="Bookman Old Style" w:cs="Arial"/>
          <w:b/>
        </w:rPr>
      </w:pPr>
    </w:p>
    <w:p w:rsidR="00125F31" w:rsidRPr="00125F31" w:rsidRDefault="00125F31" w:rsidP="00125F31">
      <w:pPr>
        <w:ind w:firstLine="709"/>
        <w:jc w:val="both"/>
        <w:rPr>
          <w:rFonts w:ascii="Bookman Old Style" w:hAnsi="Bookman Old Style" w:cs="Arial"/>
        </w:rPr>
      </w:pPr>
      <w:r w:rsidRPr="00125F31">
        <w:rPr>
          <w:rFonts w:ascii="Bookman Old Style" w:hAnsi="Bookman Old Style" w:cs="Arial"/>
        </w:rPr>
        <w:t>1. Орган местного самоуправления, к компетенции которого относится решение вопроса либо принятие нормативного правового акта, являвшегося предметом обсуждения на публичных слушаниях, учитывает решение, принятое на</w:t>
      </w:r>
      <w:r>
        <w:rPr>
          <w:rFonts w:ascii="Bookman Old Style" w:hAnsi="Bookman Old Style" w:cs="Arial"/>
        </w:rPr>
        <w:t xml:space="preserve"> </w:t>
      </w:r>
      <w:r w:rsidRPr="00125F31">
        <w:rPr>
          <w:rFonts w:ascii="Bookman Old Style" w:hAnsi="Bookman Old Style" w:cs="Arial"/>
        </w:rPr>
        <w:t xml:space="preserve">публичных слушаниях, при решении соответствующего вопроса или принятии соответствующего правового акта. </w:t>
      </w:r>
    </w:p>
    <w:p w:rsidR="00125F31" w:rsidRPr="00125F31" w:rsidRDefault="00125F31" w:rsidP="00125F31">
      <w:pPr>
        <w:overflowPunct w:val="0"/>
        <w:autoSpaceDE w:val="0"/>
        <w:autoSpaceDN w:val="0"/>
        <w:adjustRightInd w:val="0"/>
        <w:ind w:firstLine="709"/>
        <w:jc w:val="both"/>
        <w:textAlignment w:val="baseline"/>
        <w:rPr>
          <w:rFonts w:ascii="Bookman Old Style" w:hAnsi="Bookman Old Style"/>
        </w:rPr>
      </w:pPr>
      <w:r w:rsidRPr="00125F31">
        <w:rPr>
          <w:rFonts w:ascii="Bookman Old Style" w:hAnsi="Bookman Old Style" w:cs="Arial"/>
        </w:rPr>
        <w:t>2. В случаях, предусмотренных законодательством, нормативный правовой акт не может быть принят без учета мнения населения.</w:t>
      </w:r>
    </w:p>
    <w:p w:rsidR="00125F31" w:rsidRPr="00A13459" w:rsidRDefault="00125F31" w:rsidP="00125F31">
      <w:pPr>
        <w:autoSpaceDE w:val="0"/>
        <w:autoSpaceDN w:val="0"/>
        <w:adjustRightInd w:val="0"/>
        <w:ind w:firstLine="567"/>
        <w:jc w:val="both"/>
        <w:rPr>
          <w:rFonts w:ascii="Arial" w:hAnsi="Arial" w:cs="Arial"/>
          <w:iCs/>
        </w:rPr>
      </w:pPr>
    </w:p>
    <w:p w:rsidR="00125F31" w:rsidRPr="00A44C20" w:rsidRDefault="00125F31" w:rsidP="00125F31">
      <w:pPr>
        <w:autoSpaceDE w:val="0"/>
        <w:autoSpaceDN w:val="0"/>
        <w:adjustRightInd w:val="0"/>
        <w:ind w:firstLine="567"/>
        <w:jc w:val="both"/>
        <w:rPr>
          <w:rFonts w:ascii="Arial" w:hAnsi="Arial" w:cs="Arial"/>
        </w:rPr>
      </w:pPr>
    </w:p>
    <w:p w:rsidR="00125F31" w:rsidRDefault="00125F3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602C71" w:rsidRDefault="00602C71" w:rsidP="00835C2F">
      <w:pPr>
        <w:pStyle w:val="a4"/>
      </w:pPr>
    </w:p>
    <w:p w:rsidR="005442DD" w:rsidRDefault="005442DD" w:rsidP="00835C2F">
      <w:pPr>
        <w:pStyle w:val="a4"/>
      </w:pPr>
    </w:p>
    <w:p w:rsidR="00000292" w:rsidRPr="00EB75D4" w:rsidRDefault="00EC5F71" w:rsidP="00835C2F">
      <w:pPr>
        <w:pStyle w:val="a4"/>
      </w:pPr>
      <w:r w:rsidRPr="00EC5F71">
        <w:rPr>
          <w:b/>
          <w:noProof/>
          <w:lang w:eastAsia="ru-RU"/>
        </w:rPr>
        <w:pict>
          <v:line id="Прямая соединительная линия 124" o:spid="_x0000_s1030" style="position:absolute;z-index:251658240;visibility:visible;mso-position-horizontal-relative:text;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" strokecolor="#17375e" strokeweight="2.25pt">
            <v:stroke dashstyle="1 1"/>
            <o:lock v:ext="edit" shapetype="f"/>
          </v:line>
        </w:pict>
      </w:r>
    </w:p>
    <w:p w:rsidR="00A87E17" w:rsidRPr="00EB75D4" w:rsidRDefault="00A87E17" w:rsidP="00000292">
      <w:pPr>
        <w:pStyle w:val="a4"/>
        <w:rPr>
          <w:rFonts w:ascii="Bookman Old Style" w:hAnsi="Bookman Old Style" w:cs="Times New Roman"/>
          <w:b/>
        </w:rPr>
      </w:pPr>
      <w:r w:rsidRPr="00EB75D4">
        <w:rPr>
          <w:rFonts w:ascii="Bookman Old Style" w:hAnsi="Bookman Old Style" w:cs="Times New Roman"/>
        </w:rPr>
        <w:t xml:space="preserve">Главный редактор: </w:t>
      </w:r>
      <w:r w:rsidR="00EC752B" w:rsidRPr="00EB75D4">
        <w:rPr>
          <w:rFonts w:ascii="Bookman Old Style" w:hAnsi="Bookman Old Style" w:cs="Times New Roman"/>
        </w:rPr>
        <w:t>Чистанова А.А.</w:t>
      </w:r>
    </w:p>
    <w:p w:rsidR="00A87E17" w:rsidRPr="00EB75D4" w:rsidRDefault="00A87E17" w:rsidP="00000292">
      <w:pPr>
        <w:pStyle w:val="a4"/>
        <w:rPr>
          <w:rFonts w:ascii="Bookman Old Style" w:hAnsi="Bookman Old Style" w:cs="Times New Roman"/>
        </w:rPr>
      </w:pPr>
      <w:r w:rsidRPr="00EB75D4">
        <w:rPr>
          <w:rFonts w:ascii="Bookman Old Style" w:hAnsi="Bookman Old Style" w:cs="Times New Roman"/>
        </w:rPr>
        <w:t>Газета выходит один раз в месяц, бесплатно</w:t>
      </w:r>
    </w:p>
    <w:p w:rsidR="00A87E17" w:rsidRPr="00EB75D4" w:rsidRDefault="00A87E17" w:rsidP="00A87E17">
      <w:pPr>
        <w:pStyle w:val="a4"/>
        <w:jc w:val="both"/>
        <w:rPr>
          <w:rFonts w:ascii="Bookman Old Style" w:hAnsi="Bookman Old Style"/>
        </w:rPr>
      </w:pPr>
      <w:r w:rsidRPr="00EB75D4">
        <w:rPr>
          <w:rFonts w:ascii="Bookman Old Style" w:hAnsi="Bookman Old Style"/>
        </w:rPr>
        <w:t xml:space="preserve">Пишите нам по адресу: 663011, Емельяновский р-н, п. Элита, </w:t>
      </w:r>
    </w:p>
    <w:p w:rsidR="00835C2F" w:rsidRDefault="00EC752B" w:rsidP="00835C2F">
      <w:pPr>
        <w:pStyle w:val="a4"/>
        <w:jc w:val="both"/>
        <w:rPr>
          <w:rFonts w:ascii="Bookman Old Style" w:hAnsi="Bookman Old Style"/>
        </w:rPr>
      </w:pPr>
      <w:r w:rsidRPr="00EB75D4">
        <w:rPr>
          <w:rFonts w:ascii="Bookman Old Style" w:hAnsi="Bookman Old Style"/>
        </w:rPr>
        <w:t>ул. Заводская, д. 18</w:t>
      </w:r>
    </w:p>
    <w:p w:rsidR="0037302A" w:rsidRPr="00835C2F" w:rsidRDefault="00A87E17" w:rsidP="00835C2F">
      <w:pPr>
        <w:pStyle w:val="a4"/>
        <w:jc w:val="both"/>
        <w:rPr>
          <w:rFonts w:ascii="Bookman Old Style" w:hAnsi="Bookman Old Style"/>
        </w:rPr>
      </w:pPr>
      <w:r w:rsidRPr="00EB75D4">
        <w:rPr>
          <w:rFonts w:ascii="Bookman Old Style" w:hAnsi="Bookman Old Style"/>
        </w:rPr>
        <w:t xml:space="preserve">Звоните нам:  </w:t>
      </w:r>
      <w:r w:rsidRPr="00EB75D4">
        <w:rPr>
          <w:rFonts w:ascii="Bookman Old Style" w:hAnsi="Bookman Old Style"/>
          <w:b/>
        </w:rPr>
        <w:t xml:space="preserve">8 391 33 294 </w:t>
      </w:r>
      <w:r w:rsidR="00437BFE" w:rsidRPr="00EB75D4">
        <w:rPr>
          <w:rFonts w:ascii="Bookman Old Style" w:hAnsi="Bookman Old Style"/>
          <w:b/>
        </w:rPr>
        <w:t>29</w:t>
      </w:r>
      <w:r w:rsidRPr="00EB75D4">
        <w:rPr>
          <w:rFonts w:ascii="Bookman Old Style" w:hAnsi="Bookman Old Style"/>
        </w:rPr>
        <w:t xml:space="preserve">, эл. почта: </w:t>
      </w:r>
      <w:proofErr w:type="spellStart"/>
      <w:r w:rsidR="00EC752B" w:rsidRPr="00EB75D4">
        <w:rPr>
          <w:rFonts w:ascii="Bookman Old Style" w:hAnsi="Bookman Old Style"/>
          <w:b/>
        </w:rPr>
        <w:t>elit</w:t>
      </w:r>
      <w:proofErr w:type="spellEnd"/>
      <w:r w:rsidR="00EC752B" w:rsidRPr="00EB75D4">
        <w:rPr>
          <w:rFonts w:ascii="Bookman Old Style" w:hAnsi="Bookman Old Style"/>
          <w:b/>
          <w:lang w:val="en-US"/>
        </w:rPr>
        <w:t>a</w:t>
      </w:r>
      <w:r w:rsidR="00EC752B" w:rsidRPr="00EB75D4">
        <w:rPr>
          <w:rFonts w:ascii="Bookman Old Style" w:hAnsi="Bookman Old Style"/>
          <w:b/>
        </w:rPr>
        <w:t>_</w:t>
      </w:r>
      <w:proofErr w:type="spellStart"/>
      <w:r w:rsidR="00EC752B" w:rsidRPr="00EB75D4">
        <w:rPr>
          <w:rFonts w:ascii="Bookman Old Style" w:hAnsi="Bookman Old Style"/>
          <w:b/>
          <w:lang w:val="en-US"/>
        </w:rPr>
        <w:t>krs</w:t>
      </w:r>
      <w:proofErr w:type="spellEnd"/>
      <w:r w:rsidRPr="00EB75D4">
        <w:rPr>
          <w:rFonts w:ascii="Bookman Old Style" w:hAnsi="Bookman Old Style"/>
          <w:b/>
        </w:rPr>
        <w:t>@</w:t>
      </w:r>
      <w:proofErr w:type="spellStart"/>
      <w:r w:rsidRPr="00EB75D4">
        <w:rPr>
          <w:rFonts w:ascii="Bookman Old Style" w:hAnsi="Bookman Old Style"/>
          <w:b/>
        </w:rPr>
        <w:t>mail.ru</w:t>
      </w:r>
      <w:proofErr w:type="spellEnd"/>
    </w:p>
    <w:sectPr w:rsidR="0037302A" w:rsidRPr="00835C2F" w:rsidSect="00A8633A">
      <w:headerReference w:type="even" r:id="rId17"/>
      <w:headerReference w:type="default" r:id="rId18"/>
      <w:footerReference w:type="default" r:id="rId19"/>
      <w:pgSz w:w="11906" w:h="16838"/>
      <w:pgMar w:top="993" w:right="1133" w:bottom="1135"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F31" w:rsidRDefault="00125F31" w:rsidP="00694650">
      <w:pPr>
        <w:spacing w:after="0" w:line="240" w:lineRule="auto"/>
      </w:pPr>
      <w:r>
        <w:separator/>
      </w:r>
    </w:p>
  </w:endnote>
  <w:endnote w:type="continuationSeparator" w:id="1">
    <w:p w:rsidR="00125F31" w:rsidRDefault="00125F31"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32333"/>
      <w:docPartObj>
        <w:docPartGallery w:val="Page Numbers (Bottom of Page)"/>
        <w:docPartUnique/>
      </w:docPartObj>
    </w:sdtPr>
    <w:sdtContent>
      <w:p w:rsidR="00125F31" w:rsidRDefault="00125F31">
        <w:pPr>
          <w:pStyle w:val="a8"/>
          <w:jc w:val="right"/>
        </w:pPr>
        <w:fldSimple w:instr=" PAGE   \* MERGEFORMAT ">
          <w:r w:rsidR="00D81D28">
            <w:rPr>
              <w:noProof/>
            </w:rPr>
            <w:t>28</w:t>
          </w:r>
        </w:fldSimple>
      </w:p>
    </w:sdtContent>
  </w:sdt>
  <w:p w:rsidR="00125F31" w:rsidRDefault="00125F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F31" w:rsidRDefault="00125F31" w:rsidP="00694650">
      <w:pPr>
        <w:spacing w:after="0" w:line="240" w:lineRule="auto"/>
      </w:pPr>
      <w:r>
        <w:separator/>
      </w:r>
    </w:p>
  </w:footnote>
  <w:footnote w:type="continuationSeparator" w:id="1">
    <w:p w:rsidR="00125F31" w:rsidRDefault="00125F31"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31" w:rsidRDefault="00125F31" w:rsidP="002625CB">
    <w:pPr>
      <w:pStyle w:val="a6"/>
      <w:framePr w:wrap="around" w:vAnchor="text" w:hAnchor="margin" w:xAlign="center" w:y="1"/>
      <w:rPr>
        <w:rStyle w:val="afff0"/>
      </w:rPr>
    </w:pPr>
    <w:r>
      <w:rPr>
        <w:rStyle w:val="afff0"/>
      </w:rPr>
      <w:fldChar w:fldCharType="begin"/>
    </w:r>
    <w:r>
      <w:rPr>
        <w:rStyle w:val="afff0"/>
      </w:rPr>
      <w:instrText xml:space="preserve">PAGE  </w:instrText>
    </w:r>
    <w:r>
      <w:rPr>
        <w:rStyle w:val="afff0"/>
      </w:rPr>
      <w:fldChar w:fldCharType="end"/>
    </w:r>
  </w:p>
  <w:p w:rsidR="00125F31" w:rsidRDefault="00125F3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F31" w:rsidRDefault="00125F31" w:rsidP="002625CB">
    <w:pPr>
      <w:pStyle w:val="a6"/>
      <w:framePr w:wrap="around" w:vAnchor="text" w:hAnchor="margin" w:xAlign="center" w:y="1"/>
      <w:rPr>
        <w:rStyle w:val="afff0"/>
      </w:rPr>
    </w:pPr>
  </w:p>
  <w:p w:rsidR="00125F31" w:rsidRDefault="00125F31" w:rsidP="002625C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76A141D"/>
    <w:multiLevelType w:val="hybridMultilevel"/>
    <w:tmpl w:val="4476EF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D603297"/>
    <w:multiLevelType w:val="hybridMultilevel"/>
    <w:tmpl w:val="267E1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hdrShapeDefaults>
    <o:shapedefaults v:ext="edit" spidmax="37889"/>
  </w:hdrShapeDefaults>
  <w:footnotePr>
    <w:footnote w:id="0"/>
    <w:footnote w:id="1"/>
  </w:footnotePr>
  <w:endnotePr>
    <w:endnote w:id="0"/>
    <w:endnote w:id="1"/>
  </w:endnotePr>
  <w:compat/>
  <w:rsids>
    <w:rsidRoot w:val="00D47EE5"/>
    <w:rsid w:val="00000292"/>
    <w:rsid w:val="00010887"/>
    <w:rsid w:val="00013F44"/>
    <w:rsid w:val="00016960"/>
    <w:rsid w:val="000228A5"/>
    <w:rsid w:val="00033B67"/>
    <w:rsid w:val="00044E85"/>
    <w:rsid w:val="000516E8"/>
    <w:rsid w:val="00071142"/>
    <w:rsid w:val="00071E60"/>
    <w:rsid w:val="0007419A"/>
    <w:rsid w:val="00074E85"/>
    <w:rsid w:val="00075480"/>
    <w:rsid w:val="00081B36"/>
    <w:rsid w:val="00085B0D"/>
    <w:rsid w:val="0009056C"/>
    <w:rsid w:val="000A2DA7"/>
    <w:rsid w:val="000B21B8"/>
    <w:rsid w:val="000B22FF"/>
    <w:rsid w:val="000B337A"/>
    <w:rsid w:val="000B57A0"/>
    <w:rsid w:val="000C4077"/>
    <w:rsid w:val="000D6927"/>
    <w:rsid w:val="000D7D7B"/>
    <w:rsid w:val="000E3D09"/>
    <w:rsid w:val="000F3D1C"/>
    <w:rsid w:val="000F7583"/>
    <w:rsid w:val="00104C07"/>
    <w:rsid w:val="00107468"/>
    <w:rsid w:val="00111536"/>
    <w:rsid w:val="0011276B"/>
    <w:rsid w:val="00123B08"/>
    <w:rsid w:val="00125F31"/>
    <w:rsid w:val="00127749"/>
    <w:rsid w:val="00132068"/>
    <w:rsid w:val="00133FC6"/>
    <w:rsid w:val="001361FB"/>
    <w:rsid w:val="00140E93"/>
    <w:rsid w:val="00143F5C"/>
    <w:rsid w:val="00144011"/>
    <w:rsid w:val="00152575"/>
    <w:rsid w:val="00160463"/>
    <w:rsid w:val="00170F4C"/>
    <w:rsid w:val="00173CEE"/>
    <w:rsid w:val="00186EA5"/>
    <w:rsid w:val="00195195"/>
    <w:rsid w:val="001B29C2"/>
    <w:rsid w:val="001B776C"/>
    <w:rsid w:val="001C7789"/>
    <w:rsid w:val="001D1A56"/>
    <w:rsid w:val="001D634E"/>
    <w:rsid w:val="001D7088"/>
    <w:rsid w:val="001F211A"/>
    <w:rsid w:val="001F5FCB"/>
    <w:rsid w:val="001F6F35"/>
    <w:rsid w:val="00212CE5"/>
    <w:rsid w:val="00214BC2"/>
    <w:rsid w:val="00215DDD"/>
    <w:rsid w:val="002239F0"/>
    <w:rsid w:val="00225DFF"/>
    <w:rsid w:val="002548A2"/>
    <w:rsid w:val="002625CB"/>
    <w:rsid w:val="002722C2"/>
    <w:rsid w:val="00273170"/>
    <w:rsid w:val="00276842"/>
    <w:rsid w:val="002972AC"/>
    <w:rsid w:val="002A4612"/>
    <w:rsid w:val="002B4EA9"/>
    <w:rsid w:val="002B538B"/>
    <w:rsid w:val="002C3BEA"/>
    <w:rsid w:val="002C5C53"/>
    <w:rsid w:val="002D0641"/>
    <w:rsid w:val="002D2CB4"/>
    <w:rsid w:val="002D56FE"/>
    <w:rsid w:val="002E443C"/>
    <w:rsid w:val="002E5D79"/>
    <w:rsid w:val="002E7B3E"/>
    <w:rsid w:val="002F5312"/>
    <w:rsid w:val="003000E0"/>
    <w:rsid w:val="0030083A"/>
    <w:rsid w:val="003027B3"/>
    <w:rsid w:val="00317D27"/>
    <w:rsid w:val="00325B1F"/>
    <w:rsid w:val="0033030A"/>
    <w:rsid w:val="0033139D"/>
    <w:rsid w:val="00332CE4"/>
    <w:rsid w:val="003362B9"/>
    <w:rsid w:val="00336CD4"/>
    <w:rsid w:val="00346A13"/>
    <w:rsid w:val="00350EC5"/>
    <w:rsid w:val="00361063"/>
    <w:rsid w:val="00366F10"/>
    <w:rsid w:val="0037302A"/>
    <w:rsid w:val="00385B4D"/>
    <w:rsid w:val="00386952"/>
    <w:rsid w:val="0038708E"/>
    <w:rsid w:val="003A1465"/>
    <w:rsid w:val="003A4485"/>
    <w:rsid w:val="003C2216"/>
    <w:rsid w:val="003C3195"/>
    <w:rsid w:val="003C68AA"/>
    <w:rsid w:val="003C6CBA"/>
    <w:rsid w:val="003D0A05"/>
    <w:rsid w:val="003D2263"/>
    <w:rsid w:val="003D6E8F"/>
    <w:rsid w:val="003E4F0A"/>
    <w:rsid w:val="003E5E48"/>
    <w:rsid w:val="003E7BFE"/>
    <w:rsid w:val="003F07EA"/>
    <w:rsid w:val="003F5E8F"/>
    <w:rsid w:val="003F6B9B"/>
    <w:rsid w:val="00400B94"/>
    <w:rsid w:val="00402B21"/>
    <w:rsid w:val="0041188E"/>
    <w:rsid w:val="00411EEF"/>
    <w:rsid w:val="00437BFE"/>
    <w:rsid w:val="004753D1"/>
    <w:rsid w:val="00483675"/>
    <w:rsid w:val="0049136A"/>
    <w:rsid w:val="004924F6"/>
    <w:rsid w:val="0049522D"/>
    <w:rsid w:val="004A1238"/>
    <w:rsid w:val="004B15BD"/>
    <w:rsid w:val="004C0C81"/>
    <w:rsid w:val="004D7067"/>
    <w:rsid w:val="004E779B"/>
    <w:rsid w:val="004F2517"/>
    <w:rsid w:val="004F7EC2"/>
    <w:rsid w:val="00504283"/>
    <w:rsid w:val="00505108"/>
    <w:rsid w:val="00510287"/>
    <w:rsid w:val="00510D4B"/>
    <w:rsid w:val="00520582"/>
    <w:rsid w:val="00520CCE"/>
    <w:rsid w:val="00524F67"/>
    <w:rsid w:val="005277C3"/>
    <w:rsid w:val="00534D63"/>
    <w:rsid w:val="00540F4B"/>
    <w:rsid w:val="005442DD"/>
    <w:rsid w:val="005526B2"/>
    <w:rsid w:val="00556F1E"/>
    <w:rsid w:val="00560E2E"/>
    <w:rsid w:val="0057006C"/>
    <w:rsid w:val="005804A2"/>
    <w:rsid w:val="005876DE"/>
    <w:rsid w:val="00596D08"/>
    <w:rsid w:val="00597036"/>
    <w:rsid w:val="005A73D9"/>
    <w:rsid w:val="005B01C7"/>
    <w:rsid w:val="005B2C5E"/>
    <w:rsid w:val="005C0EB0"/>
    <w:rsid w:val="005D33EE"/>
    <w:rsid w:val="005E65FE"/>
    <w:rsid w:val="00601169"/>
    <w:rsid w:val="00602C71"/>
    <w:rsid w:val="006146AC"/>
    <w:rsid w:val="00614F80"/>
    <w:rsid w:val="00617A5C"/>
    <w:rsid w:val="006241A4"/>
    <w:rsid w:val="006250F1"/>
    <w:rsid w:val="006253AB"/>
    <w:rsid w:val="00626187"/>
    <w:rsid w:val="00626BC1"/>
    <w:rsid w:val="00642C8C"/>
    <w:rsid w:val="006447CF"/>
    <w:rsid w:val="00653C13"/>
    <w:rsid w:val="00657E6F"/>
    <w:rsid w:val="00665D9A"/>
    <w:rsid w:val="00680D9C"/>
    <w:rsid w:val="00682809"/>
    <w:rsid w:val="006864A4"/>
    <w:rsid w:val="006871F4"/>
    <w:rsid w:val="00690F5B"/>
    <w:rsid w:val="006922C1"/>
    <w:rsid w:val="00694650"/>
    <w:rsid w:val="006A7E31"/>
    <w:rsid w:val="006B1EEE"/>
    <w:rsid w:val="006B370B"/>
    <w:rsid w:val="006C6026"/>
    <w:rsid w:val="006D2AFE"/>
    <w:rsid w:val="006D4B17"/>
    <w:rsid w:val="006D5F44"/>
    <w:rsid w:val="006D7FE7"/>
    <w:rsid w:val="006E52B0"/>
    <w:rsid w:val="006F0971"/>
    <w:rsid w:val="006F6850"/>
    <w:rsid w:val="00702BA9"/>
    <w:rsid w:val="007059F7"/>
    <w:rsid w:val="00710DE0"/>
    <w:rsid w:val="00712038"/>
    <w:rsid w:val="007137E4"/>
    <w:rsid w:val="00714036"/>
    <w:rsid w:val="00723AEC"/>
    <w:rsid w:val="00725A44"/>
    <w:rsid w:val="00727426"/>
    <w:rsid w:val="0073047A"/>
    <w:rsid w:val="00730513"/>
    <w:rsid w:val="00730603"/>
    <w:rsid w:val="0073282E"/>
    <w:rsid w:val="0073499A"/>
    <w:rsid w:val="00736398"/>
    <w:rsid w:val="0074128F"/>
    <w:rsid w:val="00747079"/>
    <w:rsid w:val="00750F90"/>
    <w:rsid w:val="00753C30"/>
    <w:rsid w:val="00755BE4"/>
    <w:rsid w:val="00761429"/>
    <w:rsid w:val="00767238"/>
    <w:rsid w:val="007922D7"/>
    <w:rsid w:val="007955C3"/>
    <w:rsid w:val="00797583"/>
    <w:rsid w:val="007A704F"/>
    <w:rsid w:val="007B0445"/>
    <w:rsid w:val="007B3800"/>
    <w:rsid w:val="007B5380"/>
    <w:rsid w:val="007C3B25"/>
    <w:rsid w:val="007C3BD7"/>
    <w:rsid w:val="007C69A6"/>
    <w:rsid w:val="007D405B"/>
    <w:rsid w:val="007F07DE"/>
    <w:rsid w:val="007F71EA"/>
    <w:rsid w:val="007F7EF7"/>
    <w:rsid w:val="00810046"/>
    <w:rsid w:val="00813F87"/>
    <w:rsid w:val="00821A46"/>
    <w:rsid w:val="00821B2D"/>
    <w:rsid w:val="0082477A"/>
    <w:rsid w:val="008328D8"/>
    <w:rsid w:val="00835C2F"/>
    <w:rsid w:val="008374D2"/>
    <w:rsid w:val="0084097D"/>
    <w:rsid w:val="00842575"/>
    <w:rsid w:val="0085356B"/>
    <w:rsid w:val="0085529E"/>
    <w:rsid w:val="00866FB7"/>
    <w:rsid w:val="0087406A"/>
    <w:rsid w:val="00893CAC"/>
    <w:rsid w:val="008A02E5"/>
    <w:rsid w:val="008A0E88"/>
    <w:rsid w:val="008A1782"/>
    <w:rsid w:val="008A19A5"/>
    <w:rsid w:val="008C3882"/>
    <w:rsid w:val="008C6619"/>
    <w:rsid w:val="008C7F18"/>
    <w:rsid w:val="008D4A0F"/>
    <w:rsid w:val="008E089D"/>
    <w:rsid w:val="008E79F9"/>
    <w:rsid w:val="008F13EF"/>
    <w:rsid w:val="00902289"/>
    <w:rsid w:val="00902DA9"/>
    <w:rsid w:val="0090573D"/>
    <w:rsid w:val="00905F8E"/>
    <w:rsid w:val="00913295"/>
    <w:rsid w:val="00914041"/>
    <w:rsid w:val="0091523D"/>
    <w:rsid w:val="00937445"/>
    <w:rsid w:val="0095651C"/>
    <w:rsid w:val="00957F0A"/>
    <w:rsid w:val="009643DD"/>
    <w:rsid w:val="009669A0"/>
    <w:rsid w:val="00966F37"/>
    <w:rsid w:val="0097139D"/>
    <w:rsid w:val="009776DF"/>
    <w:rsid w:val="009A0DC1"/>
    <w:rsid w:val="009A0F73"/>
    <w:rsid w:val="009B24C5"/>
    <w:rsid w:val="009B27F0"/>
    <w:rsid w:val="009B3A5D"/>
    <w:rsid w:val="009B5D18"/>
    <w:rsid w:val="009D3BCA"/>
    <w:rsid w:val="009F12CD"/>
    <w:rsid w:val="00A00C9A"/>
    <w:rsid w:val="00A03847"/>
    <w:rsid w:val="00A0562E"/>
    <w:rsid w:val="00A10D77"/>
    <w:rsid w:val="00A10E33"/>
    <w:rsid w:val="00A14F1A"/>
    <w:rsid w:val="00A279B9"/>
    <w:rsid w:val="00A34515"/>
    <w:rsid w:val="00A34D20"/>
    <w:rsid w:val="00A4626D"/>
    <w:rsid w:val="00A526E6"/>
    <w:rsid w:val="00A52B85"/>
    <w:rsid w:val="00A60C9C"/>
    <w:rsid w:val="00A6253D"/>
    <w:rsid w:val="00A63330"/>
    <w:rsid w:val="00A75D04"/>
    <w:rsid w:val="00A835F1"/>
    <w:rsid w:val="00A841FD"/>
    <w:rsid w:val="00A8633A"/>
    <w:rsid w:val="00A87E17"/>
    <w:rsid w:val="00A91E51"/>
    <w:rsid w:val="00AB3DF5"/>
    <w:rsid w:val="00AB4625"/>
    <w:rsid w:val="00AB549C"/>
    <w:rsid w:val="00AD08FE"/>
    <w:rsid w:val="00AD3503"/>
    <w:rsid w:val="00AD64E2"/>
    <w:rsid w:val="00AD7899"/>
    <w:rsid w:val="00AF1DAA"/>
    <w:rsid w:val="00B011A4"/>
    <w:rsid w:val="00B024FF"/>
    <w:rsid w:val="00B02835"/>
    <w:rsid w:val="00B06275"/>
    <w:rsid w:val="00B2169A"/>
    <w:rsid w:val="00B24C85"/>
    <w:rsid w:val="00B319F3"/>
    <w:rsid w:val="00B34D34"/>
    <w:rsid w:val="00B412A0"/>
    <w:rsid w:val="00B53F40"/>
    <w:rsid w:val="00B560A6"/>
    <w:rsid w:val="00B63C0D"/>
    <w:rsid w:val="00B6435C"/>
    <w:rsid w:val="00B808A4"/>
    <w:rsid w:val="00B8574E"/>
    <w:rsid w:val="00B907D9"/>
    <w:rsid w:val="00BA3AE8"/>
    <w:rsid w:val="00BB39F1"/>
    <w:rsid w:val="00BB6DA4"/>
    <w:rsid w:val="00BD0E78"/>
    <w:rsid w:val="00BD2371"/>
    <w:rsid w:val="00BD3EEF"/>
    <w:rsid w:val="00BD55BD"/>
    <w:rsid w:val="00BD75AD"/>
    <w:rsid w:val="00BD7AAF"/>
    <w:rsid w:val="00BE5835"/>
    <w:rsid w:val="00BF19C6"/>
    <w:rsid w:val="00C051B5"/>
    <w:rsid w:val="00C26910"/>
    <w:rsid w:val="00C302C8"/>
    <w:rsid w:val="00C32FD9"/>
    <w:rsid w:val="00C33D8C"/>
    <w:rsid w:val="00C41A4C"/>
    <w:rsid w:val="00C5497F"/>
    <w:rsid w:val="00C603F2"/>
    <w:rsid w:val="00C66772"/>
    <w:rsid w:val="00C700F0"/>
    <w:rsid w:val="00C94219"/>
    <w:rsid w:val="00CA332F"/>
    <w:rsid w:val="00CA473F"/>
    <w:rsid w:val="00CB02B8"/>
    <w:rsid w:val="00CB04B4"/>
    <w:rsid w:val="00CB2042"/>
    <w:rsid w:val="00CB2783"/>
    <w:rsid w:val="00CC1072"/>
    <w:rsid w:val="00CC5925"/>
    <w:rsid w:val="00CC5A0E"/>
    <w:rsid w:val="00CC5AB2"/>
    <w:rsid w:val="00CC7A5B"/>
    <w:rsid w:val="00CC7DAF"/>
    <w:rsid w:val="00CD1F82"/>
    <w:rsid w:val="00CD3649"/>
    <w:rsid w:val="00CE113E"/>
    <w:rsid w:val="00CE450F"/>
    <w:rsid w:val="00CE5214"/>
    <w:rsid w:val="00CF27FF"/>
    <w:rsid w:val="00D00762"/>
    <w:rsid w:val="00D045F6"/>
    <w:rsid w:val="00D05B76"/>
    <w:rsid w:val="00D11258"/>
    <w:rsid w:val="00D15C41"/>
    <w:rsid w:val="00D17933"/>
    <w:rsid w:val="00D22002"/>
    <w:rsid w:val="00D268FD"/>
    <w:rsid w:val="00D271A1"/>
    <w:rsid w:val="00D35D7D"/>
    <w:rsid w:val="00D372EC"/>
    <w:rsid w:val="00D401A3"/>
    <w:rsid w:val="00D425F1"/>
    <w:rsid w:val="00D47096"/>
    <w:rsid w:val="00D47EE5"/>
    <w:rsid w:val="00D511CC"/>
    <w:rsid w:val="00D55622"/>
    <w:rsid w:val="00D6104A"/>
    <w:rsid w:val="00D646EB"/>
    <w:rsid w:val="00D64AC8"/>
    <w:rsid w:val="00D73D13"/>
    <w:rsid w:val="00D755D7"/>
    <w:rsid w:val="00D76D5C"/>
    <w:rsid w:val="00D81D28"/>
    <w:rsid w:val="00D83A92"/>
    <w:rsid w:val="00D87797"/>
    <w:rsid w:val="00D878F8"/>
    <w:rsid w:val="00D913D4"/>
    <w:rsid w:val="00D92532"/>
    <w:rsid w:val="00D9519B"/>
    <w:rsid w:val="00DA1E6A"/>
    <w:rsid w:val="00DA28E2"/>
    <w:rsid w:val="00DB6FA5"/>
    <w:rsid w:val="00DB7395"/>
    <w:rsid w:val="00DC1AD9"/>
    <w:rsid w:val="00DC3497"/>
    <w:rsid w:val="00DC5F6F"/>
    <w:rsid w:val="00DE5374"/>
    <w:rsid w:val="00E068EB"/>
    <w:rsid w:val="00E10005"/>
    <w:rsid w:val="00E119B1"/>
    <w:rsid w:val="00E2271D"/>
    <w:rsid w:val="00E35DBA"/>
    <w:rsid w:val="00E43DD6"/>
    <w:rsid w:val="00E43EED"/>
    <w:rsid w:val="00E46BD1"/>
    <w:rsid w:val="00E4752B"/>
    <w:rsid w:val="00E50235"/>
    <w:rsid w:val="00E5472A"/>
    <w:rsid w:val="00E553D7"/>
    <w:rsid w:val="00E5666A"/>
    <w:rsid w:val="00E65E15"/>
    <w:rsid w:val="00E7133E"/>
    <w:rsid w:val="00E71BAF"/>
    <w:rsid w:val="00E85088"/>
    <w:rsid w:val="00E85B08"/>
    <w:rsid w:val="00E864A6"/>
    <w:rsid w:val="00E9433C"/>
    <w:rsid w:val="00E95EDE"/>
    <w:rsid w:val="00EA07D4"/>
    <w:rsid w:val="00EA4CA8"/>
    <w:rsid w:val="00EA583B"/>
    <w:rsid w:val="00EB00B2"/>
    <w:rsid w:val="00EB34C5"/>
    <w:rsid w:val="00EB70C8"/>
    <w:rsid w:val="00EB75D4"/>
    <w:rsid w:val="00EC474E"/>
    <w:rsid w:val="00EC5F71"/>
    <w:rsid w:val="00EC6754"/>
    <w:rsid w:val="00EC752B"/>
    <w:rsid w:val="00ED0BD8"/>
    <w:rsid w:val="00EE680C"/>
    <w:rsid w:val="00EF44BF"/>
    <w:rsid w:val="00F01108"/>
    <w:rsid w:val="00F118E6"/>
    <w:rsid w:val="00F1495F"/>
    <w:rsid w:val="00F216D8"/>
    <w:rsid w:val="00F218EC"/>
    <w:rsid w:val="00F26CCD"/>
    <w:rsid w:val="00F275A3"/>
    <w:rsid w:val="00F34C80"/>
    <w:rsid w:val="00F55D21"/>
    <w:rsid w:val="00F64BBF"/>
    <w:rsid w:val="00F65207"/>
    <w:rsid w:val="00F67728"/>
    <w:rsid w:val="00F8754D"/>
    <w:rsid w:val="00F90D19"/>
    <w:rsid w:val="00F93581"/>
    <w:rsid w:val="00F9571F"/>
    <w:rsid w:val="00F96254"/>
    <w:rsid w:val="00FA0AF7"/>
    <w:rsid w:val="00FA18F6"/>
    <w:rsid w:val="00FA5DD1"/>
    <w:rsid w:val="00FC70AC"/>
    <w:rsid w:val="00FD2671"/>
    <w:rsid w:val="00FE3F19"/>
    <w:rsid w:val="00FE634A"/>
    <w:rsid w:val="00FF0055"/>
    <w:rsid w:val="00FF0B45"/>
    <w:rsid w:val="00FF55A0"/>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rsid w:val="006A7E31"/>
    <w:rPr>
      <w:rFonts w:ascii="Tahoma" w:hAnsi="Tahoma" w:cs="Tahoma"/>
      <w:sz w:val="16"/>
      <w:szCs w:val="16"/>
    </w:rPr>
  </w:style>
  <w:style w:type="paragraph" w:styleId="af0">
    <w:name w:val="footnote text"/>
    <w:basedOn w:val="a"/>
    <w:link w:val="af1"/>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DB7395"/>
    <w:rPr>
      <w:rFonts w:ascii="Times New Roman" w:eastAsia="Times New Roman" w:hAnsi="Times New Roman" w:cs="Times New Roman"/>
      <w:sz w:val="20"/>
      <w:szCs w:val="20"/>
      <w:lang w:eastAsia="ru-RU"/>
    </w:rPr>
  </w:style>
  <w:style w:type="character" w:styleId="af2">
    <w:name w:val="footnote reference"/>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uiPriority w:val="99"/>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uiPriority w:val="99"/>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51">
    <w:name w:val="Абзац списка5"/>
    <w:basedOn w:val="a"/>
    <w:rsid w:val="003C6CBA"/>
    <w:pPr>
      <w:ind w:left="720"/>
      <w:contextualSpacing/>
    </w:pPr>
    <w:rPr>
      <w:rFonts w:ascii="Calibri" w:eastAsia="Times New Roman" w:hAnsi="Calibri" w:cs="Times New Roman"/>
    </w:rPr>
  </w:style>
  <w:style w:type="paragraph" w:customStyle="1" w:styleId="ConsPlusCell">
    <w:name w:val="ConsPlusCell"/>
    <w:rsid w:val="0081004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52">
    <w:name w:val="Основной текст (5)_"/>
    <w:link w:val="53"/>
    <w:rsid w:val="004924F6"/>
    <w:rPr>
      <w:i/>
      <w:iCs/>
      <w:sz w:val="23"/>
      <w:szCs w:val="23"/>
      <w:shd w:val="clear" w:color="auto" w:fill="FFFFFF"/>
    </w:rPr>
  </w:style>
  <w:style w:type="paragraph" w:customStyle="1" w:styleId="53">
    <w:name w:val="Основной текст (5)"/>
    <w:basedOn w:val="a"/>
    <w:link w:val="52"/>
    <w:rsid w:val="004924F6"/>
    <w:pPr>
      <w:widowControl w:val="0"/>
      <w:shd w:val="clear" w:color="auto" w:fill="FFFFFF"/>
      <w:spacing w:after="0" w:line="274" w:lineRule="exact"/>
      <w:jc w:val="both"/>
    </w:pPr>
    <w:rPr>
      <w:i/>
      <w:iCs/>
      <w:sz w:val="23"/>
      <w:szCs w:val="23"/>
    </w:rPr>
  </w:style>
  <w:style w:type="character" w:customStyle="1" w:styleId="34">
    <w:name w:val="Заголовок №3_"/>
    <w:link w:val="35"/>
    <w:rsid w:val="004924F6"/>
    <w:rPr>
      <w:rFonts w:ascii="Times New Roman" w:eastAsia="Times New Roman" w:hAnsi="Times New Roman" w:cs="Times New Roman"/>
      <w:b/>
      <w:bCs/>
      <w:sz w:val="23"/>
      <w:szCs w:val="23"/>
      <w:shd w:val="clear" w:color="auto" w:fill="FFFFFF"/>
    </w:rPr>
  </w:style>
  <w:style w:type="paragraph" w:customStyle="1" w:styleId="35">
    <w:name w:val="Заголовок №3"/>
    <w:basedOn w:val="a"/>
    <w:link w:val="34"/>
    <w:rsid w:val="004924F6"/>
    <w:pPr>
      <w:widowControl w:val="0"/>
      <w:shd w:val="clear" w:color="auto" w:fill="FFFFFF"/>
      <w:spacing w:after="0" w:line="278" w:lineRule="exact"/>
      <w:ind w:hanging="480"/>
      <w:outlineLvl w:val="2"/>
    </w:pPr>
    <w:rPr>
      <w:rFonts w:ascii="Times New Roman" w:eastAsia="Times New Roman" w:hAnsi="Times New Roman" w:cs="Times New Roman"/>
      <w:b/>
      <w:bCs/>
      <w:sz w:val="23"/>
      <w:szCs w:val="23"/>
    </w:rPr>
  </w:style>
  <w:style w:type="character" w:customStyle="1" w:styleId="54">
    <w:name w:val="Основной текст (5) + Не курсив"/>
    <w:rsid w:val="004924F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ConsNormal">
    <w:name w:val="ConsNormal"/>
    <w:rsid w:val="004924F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c">
    <w:name w:val="Подпись к картинке_"/>
    <w:basedOn w:val="a0"/>
    <w:rsid w:val="006F6850"/>
    <w:rPr>
      <w:rFonts w:ascii="Times New Roman" w:eastAsia="Times New Roman" w:hAnsi="Times New Roman" w:cs="Times New Roman"/>
      <w:b/>
      <w:bCs/>
      <w:i w:val="0"/>
      <w:iCs w:val="0"/>
      <w:smallCaps w:val="0"/>
      <w:strike w:val="0"/>
      <w:spacing w:val="7"/>
      <w:sz w:val="20"/>
      <w:szCs w:val="20"/>
      <w:u w:val="none"/>
    </w:rPr>
  </w:style>
  <w:style w:type="character" w:customStyle="1" w:styleId="affd">
    <w:name w:val="Подпись к картинке"/>
    <w:basedOn w:val="affc"/>
    <w:rsid w:val="006F6850"/>
    <w:rPr>
      <w:rFonts w:ascii="Times New Roman" w:eastAsia="Times New Roman" w:hAnsi="Times New Roman" w:cs="Times New Roman"/>
      <w:b/>
      <w:bCs/>
      <w:i w:val="0"/>
      <w:iCs w:val="0"/>
      <w:smallCaps w:val="0"/>
      <w:strike w:val="0"/>
      <w:color w:val="000000"/>
      <w:spacing w:val="7"/>
      <w:w w:val="100"/>
      <w:position w:val="0"/>
      <w:sz w:val="20"/>
      <w:szCs w:val="20"/>
      <w:u w:val="none"/>
      <w:lang w:val="ru-RU" w:eastAsia="ru-RU" w:bidi="ru-RU"/>
    </w:rPr>
  </w:style>
  <w:style w:type="character" w:customStyle="1" w:styleId="20pt">
    <w:name w:val="Основной текст (2) + Не полужирный;Интервал 0 pt"/>
    <w:basedOn w:val="25"/>
    <w:rsid w:val="006F6850"/>
    <w:rPr>
      <w:rFonts w:ascii="Times New Roman" w:eastAsia="Times New Roman" w:hAnsi="Times New Roman" w:cs="Times New Roman"/>
      <w:b/>
      <w:bCs/>
      <w:i w:val="0"/>
      <w:iCs w:val="0"/>
      <w:smallCaps w:val="0"/>
      <w:strike w:val="0"/>
      <w:color w:val="000000"/>
      <w:spacing w:val="8"/>
      <w:w w:val="100"/>
      <w:position w:val="0"/>
      <w:sz w:val="18"/>
      <w:szCs w:val="18"/>
      <w:u w:val="none"/>
      <w:shd w:val="clear" w:color="auto" w:fill="FFFFFF"/>
      <w:lang w:val="ru-RU" w:eastAsia="ru-RU" w:bidi="ru-RU"/>
    </w:rPr>
  </w:style>
  <w:style w:type="character" w:customStyle="1" w:styleId="0pt">
    <w:name w:val="Основной текст + Полужирный;Интервал 0 pt"/>
    <w:basedOn w:val="af7"/>
    <w:rsid w:val="006F6850"/>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eastAsia="ru-RU" w:bidi="ru-RU"/>
    </w:rPr>
  </w:style>
  <w:style w:type="character" w:customStyle="1" w:styleId="20pt0">
    <w:name w:val="Основной текст (2) + Интервал 0 pt"/>
    <w:basedOn w:val="25"/>
    <w:rsid w:val="006F6850"/>
    <w:rPr>
      <w:rFonts w:ascii="Times New Roman" w:eastAsia="Times New Roman" w:hAnsi="Times New Roman" w:cs="Times New Roman"/>
      <w:b/>
      <w:bCs/>
      <w:i w:val="0"/>
      <w:iCs w:val="0"/>
      <w:smallCaps w:val="0"/>
      <w:strike w:val="0"/>
      <w:color w:val="000000"/>
      <w:spacing w:val="-19"/>
      <w:w w:val="100"/>
      <w:position w:val="0"/>
      <w:sz w:val="18"/>
      <w:szCs w:val="18"/>
      <w:u w:val="none"/>
      <w:shd w:val="clear" w:color="auto" w:fill="FFFFFF"/>
      <w:lang w:val="ru-RU" w:eastAsia="ru-RU" w:bidi="ru-RU"/>
    </w:rPr>
  </w:style>
  <w:style w:type="paragraph" w:customStyle="1" w:styleId="36">
    <w:name w:val="Основной текст3"/>
    <w:basedOn w:val="a"/>
    <w:rsid w:val="006F6850"/>
    <w:pPr>
      <w:widowControl w:val="0"/>
      <w:shd w:val="clear" w:color="auto" w:fill="FFFFFF"/>
      <w:spacing w:after="0" w:line="250" w:lineRule="exact"/>
    </w:pPr>
    <w:rPr>
      <w:rFonts w:ascii="Times New Roman" w:eastAsia="Times New Roman" w:hAnsi="Times New Roman" w:cs="Times New Roman"/>
      <w:color w:val="000000"/>
      <w:spacing w:val="8"/>
      <w:sz w:val="18"/>
      <w:szCs w:val="18"/>
      <w:lang w:eastAsia="ru-RU" w:bidi="ru-RU"/>
    </w:rPr>
  </w:style>
  <w:style w:type="paragraph" w:customStyle="1" w:styleId="db9fe9049761426654245bb2dd862eecmsonormal">
    <w:name w:val="db9fe9049761426654245bb2dd862eecmsonormal"/>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0b107bd558d154efab5904f3c5cd14a9msolistparagraph">
    <w:name w:val="0b107bd558d154efab5904f3c5cd14a9msolistparagraph"/>
    <w:basedOn w:val="a"/>
    <w:uiPriority w:val="99"/>
    <w:rsid w:val="00D372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3">
    <w:name w:val="Абзац списка6"/>
    <w:basedOn w:val="a"/>
    <w:rsid w:val="00E2271D"/>
    <w:pPr>
      <w:ind w:left="720"/>
      <w:contextualSpacing/>
    </w:pPr>
    <w:rPr>
      <w:rFonts w:ascii="Calibri" w:eastAsia="Times New Roman" w:hAnsi="Calibri" w:cs="Times New Roman"/>
    </w:rPr>
  </w:style>
  <w:style w:type="paragraph" w:styleId="affe">
    <w:name w:val="endnote text"/>
    <w:basedOn w:val="a"/>
    <w:link w:val="afff"/>
    <w:uiPriority w:val="99"/>
    <w:unhideWhenUsed/>
    <w:rsid w:val="00957F0A"/>
    <w:pPr>
      <w:spacing w:after="0" w:line="240" w:lineRule="auto"/>
      <w:jc w:val="both"/>
    </w:pPr>
    <w:rPr>
      <w:sz w:val="20"/>
      <w:szCs w:val="20"/>
    </w:rPr>
  </w:style>
  <w:style w:type="character" w:customStyle="1" w:styleId="afff">
    <w:name w:val="Текст концевой сноски Знак"/>
    <w:basedOn w:val="a0"/>
    <w:link w:val="affe"/>
    <w:uiPriority w:val="99"/>
    <w:rsid w:val="00957F0A"/>
    <w:rPr>
      <w:sz w:val="20"/>
      <w:szCs w:val="20"/>
    </w:rPr>
  </w:style>
  <w:style w:type="paragraph" w:customStyle="1" w:styleId="ConsNonformat">
    <w:name w:val="ConsNonformat"/>
    <w:rsid w:val="00957F0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f0">
    <w:name w:val="page number"/>
    <w:basedOn w:val="a0"/>
    <w:rsid w:val="00957F0A"/>
  </w:style>
  <w:style w:type="character" w:customStyle="1" w:styleId="blk3">
    <w:name w:val="blk3"/>
    <w:rsid w:val="00957F0A"/>
    <w:rPr>
      <w:vanish w:val="0"/>
      <w:webHidden w:val="0"/>
      <w:specVanish w:val="0"/>
    </w:rPr>
  </w:style>
  <w:style w:type="paragraph" w:customStyle="1" w:styleId="msonormal0">
    <w:name w:val="msonormal"/>
    <w:basedOn w:val="a"/>
    <w:rsid w:val="003D6E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6">
    <w:name w:val="font6"/>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xl64">
    <w:name w:val="xl64"/>
    <w:basedOn w:val="a"/>
    <w:rsid w:val="003D6E8F"/>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65">
    <w:name w:val="xl6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8">
    <w:name w:val="xl6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69">
    <w:name w:val="xl6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0">
    <w:name w:val="xl7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1">
    <w:name w:val="xl7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3">
    <w:name w:val="xl7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74">
    <w:name w:val="xl7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75">
    <w:name w:val="xl7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76">
    <w:name w:val="xl7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77">
    <w:name w:val="xl7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78">
    <w:name w:val="xl7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ru-RU"/>
    </w:rPr>
  </w:style>
  <w:style w:type="paragraph" w:customStyle="1" w:styleId="xl80">
    <w:name w:val="xl8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
    <w:rsid w:val="003D6E8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4">
    <w:name w:val="xl8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85">
    <w:name w:val="xl8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7">
    <w:name w:val="xl8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8">
    <w:name w:val="xl8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89">
    <w:name w:val="xl8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i/>
      <w:iCs/>
      <w:sz w:val="24"/>
      <w:szCs w:val="24"/>
      <w:lang w:eastAsia="ru-RU"/>
    </w:rPr>
  </w:style>
  <w:style w:type="paragraph" w:customStyle="1" w:styleId="xl90">
    <w:name w:val="xl90"/>
    <w:basedOn w:val="a"/>
    <w:rsid w:val="003D6E8F"/>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2">
    <w:name w:val="xl9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93">
    <w:name w:val="xl9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94">
    <w:name w:val="xl9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5">
    <w:name w:val="xl9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97">
    <w:name w:val="xl9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8">
    <w:name w:val="xl9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99">
    <w:name w:val="xl99"/>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00">
    <w:name w:val="xl100"/>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1">
    <w:name w:val="xl10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2">
    <w:name w:val="xl10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3">
    <w:name w:val="xl10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4">
    <w:name w:val="xl10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05">
    <w:name w:val="xl10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06">
    <w:name w:val="xl106"/>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07">
    <w:name w:val="xl10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10">
    <w:name w:val="xl11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1">
    <w:name w:val="xl11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0"/>
      <w:szCs w:val="20"/>
      <w:lang w:eastAsia="ru-RU"/>
    </w:rPr>
  </w:style>
  <w:style w:type="paragraph" w:customStyle="1" w:styleId="xl112">
    <w:name w:val="xl112"/>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0"/>
      <w:szCs w:val="20"/>
      <w:lang w:eastAsia="ru-RU"/>
    </w:rPr>
  </w:style>
  <w:style w:type="paragraph" w:customStyle="1" w:styleId="xl113">
    <w:name w:val="xl113"/>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0"/>
      <w:szCs w:val="20"/>
      <w:lang w:eastAsia="ru-RU"/>
    </w:rPr>
  </w:style>
  <w:style w:type="paragraph" w:customStyle="1" w:styleId="xl114">
    <w:name w:val="xl114"/>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color w:val="000000"/>
      <w:sz w:val="20"/>
      <w:szCs w:val="20"/>
      <w:lang w:eastAsia="ru-RU"/>
    </w:rPr>
  </w:style>
  <w:style w:type="paragraph" w:customStyle="1" w:styleId="xl115">
    <w:name w:val="xl115"/>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16">
    <w:name w:val="xl11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7">
    <w:name w:val="xl117"/>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18">
    <w:name w:val="xl118"/>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19">
    <w:name w:val="xl119"/>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1">
    <w:name w:val="xl121"/>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4">
    <w:name w:val="xl124"/>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4"/>
      <w:szCs w:val="24"/>
      <w:lang w:eastAsia="ru-RU"/>
    </w:rPr>
  </w:style>
  <w:style w:type="paragraph" w:customStyle="1" w:styleId="xl125">
    <w:name w:val="xl125"/>
    <w:basedOn w:val="a"/>
    <w:rsid w:val="003D6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6">
    <w:name w:val="xl126"/>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127">
    <w:name w:val="xl127"/>
    <w:basedOn w:val="a"/>
    <w:rsid w:val="003D6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8">
    <w:name w:val="xl128"/>
    <w:basedOn w:val="a"/>
    <w:rsid w:val="003D6E8F"/>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font7">
    <w:name w:val="font7"/>
    <w:basedOn w:val="a"/>
    <w:rsid w:val="003D6E8F"/>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8">
    <w:name w:val="font8"/>
    <w:basedOn w:val="a"/>
    <w:rsid w:val="003D6E8F"/>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79">
    <w:name w:val="xl79"/>
    <w:basedOn w:val="a"/>
    <w:rsid w:val="003D6E8F"/>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0">
    <w:name w:val="xl130"/>
    <w:basedOn w:val="a"/>
    <w:rsid w:val="003D6E8F"/>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3">
    <w:name w:val="p3"/>
    <w:basedOn w:val="a"/>
    <w:rsid w:val="00EB75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Название1"/>
    <w:basedOn w:val="a"/>
    <w:rsid w:val="00E475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Гиперссылка1"/>
    <w:rsid w:val="00E4752B"/>
  </w:style>
  <w:style w:type="paragraph" w:customStyle="1" w:styleId="140">
    <w:name w:val="Юрист 14"/>
    <w:basedOn w:val="a"/>
    <w:rsid w:val="00125F31"/>
    <w:pPr>
      <w:spacing w:after="0" w:line="360" w:lineRule="auto"/>
      <w:ind w:firstLine="851"/>
      <w:jc w:val="both"/>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95822703">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693268632">
      <w:bodyDiv w:val="1"/>
      <w:marLeft w:val="0"/>
      <w:marRight w:val="0"/>
      <w:marTop w:val="0"/>
      <w:marBottom w:val="0"/>
      <w:divBdr>
        <w:top w:val="none" w:sz="0" w:space="0" w:color="auto"/>
        <w:left w:val="none" w:sz="0" w:space="0" w:color="auto"/>
        <w:bottom w:val="none" w:sz="0" w:space="0" w:color="auto"/>
        <w:right w:val="none" w:sz="0" w:space="0" w:color="auto"/>
      </w:divBdr>
    </w:div>
    <w:div w:id="736630541">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7886024">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346638206">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10004997">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47106176">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245680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F69DB5146EC9F02A12EECA74B2E93A35C6A4A874E73CE0ECFCC33F4Dh3P1J"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8F69DB5146EC9F02A12EECA74B2E93A35C9A1A87AE63CE0ECFCC33F4Dh3P1J"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D311035DEA969D1E45EE056ECD2FCD0DA0279F06EC1D78B2393C8FACFD4AB46379B638FE2AE11033nAx3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F69DB5146EC9F02A12EECA74B2E93A35C9A1A17BE03CE0ECFCC33F4D3116D26954052252CF3574h2P4J" TargetMode="External"/><Relationship Id="rId5" Type="http://schemas.openxmlformats.org/officeDocument/2006/relationships/webSettings" Target="webSettings.xml"/><Relationship Id="rId15" Type="http://schemas.openxmlformats.org/officeDocument/2006/relationships/hyperlink" Target="consultantplus://offline/ref=D311035DEA969D1E45EE056ECD2FCD0DA0279F06EC1D78B2393C8FACFD4AB46379B638FE2AE11132nAxAG" TargetMode="External"/><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DC36F13C997D8B1A7ADBFB397DC331289D27C7C578D4A87665D7EEC921C31E2153CCEFC9825703D8F2D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71BE5-E3D4-4E1E-939D-9BAD1D706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28</Pages>
  <Words>9353</Words>
  <Characters>53317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21</cp:revision>
  <cp:lastPrinted>2020-06-17T04:02:00Z</cp:lastPrinted>
  <dcterms:created xsi:type="dcterms:W3CDTF">2020-02-27T03:20:00Z</dcterms:created>
  <dcterms:modified xsi:type="dcterms:W3CDTF">2020-06-17T04:03:00Z</dcterms:modified>
</cp:coreProperties>
</file>