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CE" w:rsidRPr="0007419A" w:rsidRDefault="004C3B31" w:rsidP="00520CCE">
      <w:pPr>
        <w:spacing w:line="273" w:lineRule="auto"/>
        <w:rPr>
          <w:rFonts w:ascii="Bookman Old Style" w:hAnsi="Bookman Old Style"/>
          <w:b/>
          <w:bCs/>
        </w:rPr>
      </w:pPr>
      <w:bookmarkStart w:id="0" w:name="_Hlk32316485"/>
      <w:r w:rsidRPr="004C3B31">
        <w:rPr>
          <w:rFonts w:ascii="Bookman Old Style" w:hAnsi="Bookman Old Style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margin-left:402.4pt;margin-top:22.9pt;width:91.95pt;height:9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" filled="f" stroked="f">
            <v:textbox>
              <w:txbxContent>
                <w:p w:rsidR="00394713" w:rsidRPr="00E9433C" w:rsidRDefault="00394713" w:rsidP="009F1BFD">
                  <w:pPr>
                    <w:spacing w:after="0" w:line="240" w:lineRule="auto"/>
                    <w:ind w:right="-5"/>
                    <w:jc w:val="center"/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  <w:t>8</w:t>
                  </w:r>
                </w:p>
              </w:txbxContent>
            </v:textbox>
            <w10:wrap type="through"/>
          </v:shape>
        </w:pict>
      </w:r>
      <w:r w:rsidRPr="004C3B31">
        <w:rPr>
          <w:rFonts w:ascii="Bookman Old Style" w:eastAsia="Times New Roman" w:hAnsi="Bookman Old Style" w:cs="Times New Roman"/>
          <w:noProof/>
          <w:lang w:eastAsia="ru-RU"/>
        </w:rPr>
        <w:pict>
          <v:shape id="WordArt 7" o:spid="_x0000_s1027" type="#_x0000_t202" style="position:absolute;margin-left:94.85pt;margin-top:22.85pt;width:298.6pt;height:44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" filled="f" stroked="f">
            <o:lock v:ext="edit" shapetype="t"/>
            <v:textbox>
              <w:txbxContent>
                <w:p w:rsidR="00394713" w:rsidRDefault="00394713" w:rsidP="004F1151">
                  <w:pPr>
                    <w:jc w:val="center"/>
                    <w:rPr>
                      <w:sz w:val="24"/>
                      <w:szCs w:val="24"/>
                    </w:rPr>
                  </w:pPr>
                  <w:r w:rsidRPr="00984855">
                    <w:rPr>
                      <w:rFonts w:ascii="Bookman Old Style" w:hAnsi="Bookman Old Style"/>
                      <w:b/>
                      <w:bCs/>
                      <w:color w:val="95B3D7"/>
                      <w:sz w:val="72"/>
                      <w:szCs w:val="72"/>
                    </w:rPr>
                    <w:t>ЭЛИТОВСКИЙ</w:t>
                  </w:r>
                </w:p>
              </w:txbxContent>
            </v:textbox>
          </v:shape>
        </w:pict>
      </w:r>
      <w:r w:rsidR="00B024FF" w:rsidRPr="0007419A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61595</wp:posOffset>
            </wp:positionV>
            <wp:extent cx="1216660" cy="1292860"/>
            <wp:effectExtent l="19050" t="0" r="2540" b="0"/>
            <wp:wrapTight wrapText="bothSides">
              <wp:wrapPolygon edited="0">
                <wp:start x="-338" y="0"/>
                <wp:lineTo x="-338" y="21324"/>
                <wp:lineTo x="21645" y="21324"/>
                <wp:lineTo x="21645" y="0"/>
                <wp:lineTo x="-33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0CCE" w:rsidRPr="0007419A">
        <w:rPr>
          <w:rFonts w:ascii="Bookman Old Style" w:eastAsia="Times New Roman" w:hAnsi="Bookman Old Style" w:cs="Times New Roman"/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162560</wp:posOffset>
            </wp:positionV>
            <wp:extent cx="1345565" cy="118300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20CCE" w:rsidRPr="0007419A">
        <w:rPr>
          <w:rFonts w:ascii="Bookman Old Style" w:hAnsi="Bookman Old Style"/>
          <w:b/>
          <w:bCs/>
        </w:rPr>
        <w:t xml:space="preserve">              АДМИНИСТРАЦИЯ ЭЛИТОВСКОГО СЕЛЬСОВЕТА</w:t>
      </w:r>
    </w:p>
    <w:p w:rsidR="00520CCE" w:rsidRPr="0007419A" w:rsidRDefault="00520CCE" w:rsidP="00520CCE">
      <w:pPr>
        <w:rPr>
          <w:rFonts w:ascii="Bookman Old Style" w:hAnsi="Bookman Old Style"/>
        </w:rPr>
      </w:pPr>
    </w:p>
    <w:p w:rsidR="00520CCE" w:rsidRPr="0007419A" w:rsidRDefault="004C3B31" w:rsidP="00520CCE">
      <w:pPr>
        <w:rPr>
          <w:rFonts w:ascii="Bookman Old Style" w:hAnsi="Bookman Old Style"/>
        </w:rPr>
      </w:pPr>
      <w:r w:rsidRPr="004C3B31">
        <w:rPr>
          <w:rFonts w:ascii="Bookman Old Style" w:eastAsia="Times New Roman" w:hAnsi="Bookman Old Style" w:cs="Times New Roman"/>
          <w:noProof/>
          <w:lang w:eastAsia="ru-RU"/>
        </w:rPr>
        <w:pict>
          <v:shape id="Поле 2" o:spid="_x0000_s1028" type="#_x0000_t202" style="position:absolute;margin-left:176.55pt;margin-top:13.65pt;width:238.25pt;height:51pt;rotation:-87526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" filled="f" stroked="f">
            <v:textbox>
              <w:txbxContent>
                <w:p w:rsidR="00394713" w:rsidRDefault="00394713" w:rsidP="00520CCE">
                  <w:pPr>
                    <w:widowControl w:val="0"/>
                    <w:spacing w:line="273" w:lineRule="auto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520CCE" w:rsidRPr="0007419A" w:rsidRDefault="00520CCE" w:rsidP="00520CCE">
      <w:pPr>
        <w:spacing w:line="273" w:lineRule="auto"/>
        <w:rPr>
          <w:rFonts w:ascii="Bookman Old Style" w:hAnsi="Bookman Old Style"/>
        </w:rPr>
      </w:pPr>
    </w:p>
    <w:p w:rsidR="00520CCE" w:rsidRPr="0007419A" w:rsidRDefault="004C3B31" w:rsidP="00520CCE">
      <w:pPr>
        <w:spacing w:line="273" w:lineRule="auto"/>
        <w:rPr>
          <w:rFonts w:ascii="Bookman Old Style" w:hAnsi="Bookman Old Style"/>
          <w:b/>
          <w:bCs/>
        </w:rPr>
      </w:pPr>
      <w:r w:rsidRPr="004C3B31">
        <w:rPr>
          <w:rFonts w:ascii="Bookman Old Style" w:hAnsi="Bookman Old Style"/>
          <w:noProof/>
          <w:lang w:eastAsia="ru-RU"/>
        </w:rPr>
        <w:pict>
          <v:shape id="Поле 25" o:spid="_x0000_s1029" type="#_x0000_t202" style="position:absolute;margin-left:279.4pt;margin-top:12.35pt;width:151.2pt;height:3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wrapcoords="-107 0 -107 21130 21600 21130 21600 0 -10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" stroked="f">
            <v:textbox style="mso-fit-shape-to-text:t" inset="0,0,0,0">
              <w:txbxContent>
                <w:p w:rsidR="00394713" w:rsidRPr="009F1BFD" w:rsidRDefault="00394713" w:rsidP="009F1BFD">
                  <w:pPr>
                    <w:pStyle w:val="a3"/>
                    <w:rPr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>17  мая 2021</w:t>
                  </w:r>
                </w:p>
              </w:txbxContent>
            </v:textbox>
            <w10:wrap type="tight"/>
          </v:shape>
        </w:pict>
      </w:r>
      <w:proofErr w:type="gramStart"/>
      <w:r w:rsidR="00520CCE" w:rsidRPr="0007419A">
        <w:rPr>
          <w:rFonts w:ascii="Bookman Old Style" w:hAnsi="Bookman Old Style"/>
          <w:b/>
          <w:bCs/>
        </w:rPr>
        <w:t>основана</w:t>
      </w:r>
      <w:proofErr w:type="gramEnd"/>
      <w:r w:rsidR="00520CCE" w:rsidRPr="0007419A">
        <w:rPr>
          <w:rFonts w:ascii="Bookman Old Style" w:hAnsi="Bookman Old Style"/>
          <w:b/>
          <w:bCs/>
        </w:rPr>
        <w:t xml:space="preserve"> 17 декабря  2015 года</w:t>
      </w:r>
    </w:p>
    <w:p w:rsidR="00FC5DE8" w:rsidRPr="00F710EF" w:rsidRDefault="004C3B31" w:rsidP="00F710EF">
      <w:pPr>
        <w:pStyle w:val="ConsPlusNormal"/>
        <w:jc w:val="center"/>
        <w:rPr>
          <w:rFonts w:ascii="Bookman Old Style" w:hAnsi="Bookman Old Style"/>
          <w:b/>
          <w:szCs w:val="22"/>
        </w:rPr>
      </w:pPr>
      <w:r w:rsidRPr="004C3B31">
        <w:rPr>
          <w:rFonts w:ascii="Bookman Old Style" w:hAnsi="Bookman Old Style" w:cs="Times New Roman"/>
          <w:noProof/>
          <w:szCs w:val="22"/>
        </w:rPr>
        <w:pict>
          <v:line id="Line 6" o:spid="_x0000_s1065" style="position:absolute;left:0;text-align:lef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3.6pt,9.6pt" to="54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" strokecolor="#10253f" strokeweight="1.5pt"/>
        </w:pict>
      </w:r>
    </w:p>
    <w:p w:rsidR="00394713" w:rsidRPr="00444733" w:rsidRDefault="00394713" w:rsidP="00394713">
      <w:pPr>
        <w:jc w:val="center"/>
        <w:rPr>
          <w:rFonts w:ascii="Bookman Old Style" w:hAnsi="Bookman Old Style"/>
          <w:b/>
        </w:rPr>
      </w:pPr>
      <w:r w:rsidRPr="00444733">
        <w:rPr>
          <w:rFonts w:ascii="Bookman Old Style" w:hAnsi="Bookman Old Style"/>
          <w:b/>
          <w:noProof/>
          <w:lang w:eastAsia="ru-RU"/>
        </w:rPr>
        <w:drawing>
          <wp:inline distT="0" distB="0" distL="0" distR="0">
            <wp:extent cx="704850" cy="80010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713" w:rsidRPr="00444733" w:rsidRDefault="00394713" w:rsidP="003947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bCs/>
          <w:lang w:eastAsia="ru-RU"/>
        </w:rPr>
      </w:pPr>
      <w:r w:rsidRPr="00444733">
        <w:rPr>
          <w:rFonts w:ascii="Bookman Old Style" w:eastAsia="Times New Roman" w:hAnsi="Bookman Old Style" w:cs="Arial"/>
          <w:b/>
          <w:bCs/>
          <w:lang w:eastAsia="ru-RU"/>
        </w:rPr>
        <w:t>АДМИНИСТРАЦИЯ</w:t>
      </w:r>
    </w:p>
    <w:p w:rsidR="00394713" w:rsidRPr="00444733" w:rsidRDefault="00394713" w:rsidP="003947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bCs/>
          <w:lang w:eastAsia="ru-RU"/>
        </w:rPr>
      </w:pPr>
      <w:r w:rsidRPr="00444733">
        <w:rPr>
          <w:rFonts w:ascii="Bookman Old Style" w:eastAsia="Times New Roman" w:hAnsi="Bookman Old Style" w:cs="Arial"/>
          <w:b/>
          <w:bCs/>
          <w:lang w:eastAsia="ru-RU"/>
        </w:rPr>
        <w:t>ЭЛИТОВСКОГО СЕЛЬСОВЕТА</w:t>
      </w:r>
    </w:p>
    <w:p w:rsidR="00394713" w:rsidRPr="00444733" w:rsidRDefault="00394713" w:rsidP="003947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bCs/>
          <w:lang w:eastAsia="ru-RU"/>
        </w:rPr>
      </w:pPr>
      <w:r w:rsidRPr="00444733">
        <w:rPr>
          <w:rFonts w:ascii="Bookman Old Style" w:eastAsia="Times New Roman" w:hAnsi="Bookman Old Style" w:cs="Arial"/>
          <w:b/>
          <w:bCs/>
          <w:lang w:eastAsia="ru-RU"/>
        </w:rPr>
        <w:t>ЕМЕЛЬЯНОВСКОГО РАЙОНА КРАСНОЯРСКОГО КРАЯ</w:t>
      </w:r>
    </w:p>
    <w:p w:rsidR="00394713" w:rsidRPr="00444733" w:rsidRDefault="00394713" w:rsidP="003947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bCs/>
          <w:lang w:eastAsia="ru-RU"/>
        </w:rPr>
      </w:pPr>
    </w:p>
    <w:p w:rsidR="00394713" w:rsidRPr="00444733" w:rsidRDefault="00394713" w:rsidP="003947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bCs/>
          <w:lang w:eastAsia="ru-RU"/>
        </w:rPr>
      </w:pPr>
    </w:p>
    <w:p w:rsidR="00394713" w:rsidRPr="00444733" w:rsidRDefault="00394713" w:rsidP="003947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bCs/>
          <w:lang w:eastAsia="ru-RU"/>
        </w:rPr>
      </w:pPr>
      <w:r w:rsidRPr="00444733">
        <w:rPr>
          <w:rFonts w:ascii="Bookman Old Style" w:eastAsia="Times New Roman" w:hAnsi="Bookman Old Style" w:cs="Arial"/>
          <w:b/>
          <w:bCs/>
          <w:lang w:eastAsia="ru-RU"/>
        </w:rPr>
        <w:t>ПОСТАНОВЛЕНИЕ</w:t>
      </w:r>
    </w:p>
    <w:p w:rsidR="00394713" w:rsidRPr="00444733" w:rsidRDefault="00394713" w:rsidP="00394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Cs/>
          <w:lang w:eastAsia="ru-RU"/>
        </w:rPr>
      </w:pPr>
    </w:p>
    <w:p w:rsidR="00394713" w:rsidRPr="00444733" w:rsidRDefault="00394713" w:rsidP="00394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Cs/>
          <w:lang w:eastAsia="ru-RU"/>
        </w:rPr>
      </w:pPr>
    </w:p>
    <w:p w:rsidR="00394713" w:rsidRPr="00444733" w:rsidRDefault="00394713" w:rsidP="00394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Cs/>
          <w:lang w:eastAsia="ru-RU"/>
        </w:rPr>
      </w:pPr>
      <w:r w:rsidRPr="00444733">
        <w:rPr>
          <w:rFonts w:ascii="Bookman Old Style" w:eastAsia="Times New Roman" w:hAnsi="Bookman Old Style" w:cs="Arial"/>
          <w:bCs/>
          <w:lang w:eastAsia="ru-RU"/>
        </w:rPr>
        <w:t>14мая2021</w:t>
      </w:r>
      <w:r>
        <w:rPr>
          <w:rFonts w:ascii="Bookman Old Style" w:eastAsia="Times New Roman" w:hAnsi="Bookman Old Style" w:cs="Arial"/>
          <w:bCs/>
          <w:lang w:eastAsia="ru-RU"/>
        </w:rPr>
        <w:t xml:space="preserve">                                  </w:t>
      </w:r>
      <w:r w:rsidRPr="00444733">
        <w:rPr>
          <w:rFonts w:ascii="Bookman Old Style" w:eastAsia="Times New Roman" w:hAnsi="Bookman Old Style" w:cs="Arial"/>
          <w:bCs/>
          <w:lang w:eastAsia="ru-RU"/>
        </w:rPr>
        <w:t>п. Элита</w:t>
      </w:r>
      <w:r w:rsidRPr="00444733">
        <w:rPr>
          <w:rFonts w:ascii="Bookman Old Style" w:eastAsia="Times New Roman" w:hAnsi="Bookman Old Style" w:cs="Arial"/>
          <w:bCs/>
          <w:lang w:eastAsia="ru-RU"/>
        </w:rPr>
        <w:tab/>
      </w:r>
      <w:r w:rsidRPr="00444733">
        <w:rPr>
          <w:rFonts w:ascii="Bookman Old Style" w:eastAsia="Times New Roman" w:hAnsi="Bookman Old Style" w:cs="Arial"/>
          <w:bCs/>
          <w:lang w:eastAsia="ru-RU"/>
        </w:rPr>
        <w:tab/>
      </w:r>
      <w:r>
        <w:rPr>
          <w:rFonts w:ascii="Bookman Old Style" w:eastAsia="Times New Roman" w:hAnsi="Bookman Old Style" w:cs="Arial"/>
          <w:bCs/>
          <w:lang w:eastAsia="ru-RU"/>
        </w:rPr>
        <w:t xml:space="preserve">                                 </w:t>
      </w:r>
      <w:r w:rsidRPr="00444733">
        <w:rPr>
          <w:rFonts w:ascii="Bookman Old Style" w:eastAsia="Times New Roman" w:hAnsi="Bookman Old Style" w:cs="Arial"/>
          <w:bCs/>
          <w:lang w:eastAsia="ru-RU"/>
        </w:rPr>
        <w:t>№131</w:t>
      </w:r>
      <w:bookmarkStart w:id="1" w:name="_GoBack"/>
      <w:bookmarkEnd w:id="1"/>
    </w:p>
    <w:p w:rsidR="00394713" w:rsidRPr="00444733" w:rsidRDefault="00394713" w:rsidP="00394713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i/>
          <w:lang w:eastAsia="ru-RU"/>
        </w:rPr>
      </w:pPr>
    </w:p>
    <w:p w:rsidR="00394713" w:rsidRPr="00444733" w:rsidRDefault="00394713" w:rsidP="00394713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444733">
        <w:rPr>
          <w:rFonts w:ascii="Bookman Old Style" w:eastAsia="Times New Roman" w:hAnsi="Bookman Old Style" w:cs="Arial"/>
          <w:lang w:eastAsia="ru-RU"/>
        </w:rPr>
        <w:t>О внесении изменений в Постановление</w:t>
      </w:r>
      <w:r>
        <w:rPr>
          <w:rFonts w:ascii="Bookman Old Style" w:eastAsia="Times New Roman" w:hAnsi="Bookman Old Style" w:cs="Arial"/>
          <w:lang w:eastAsia="ru-RU"/>
        </w:rPr>
        <w:t xml:space="preserve"> </w:t>
      </w:r>
      <w:r w:rsidRPr="00444733">
        <w:rPr>
          <w:rFonts w:ascii="Bookman Old Style" w:eastAsia="Times New Roman" w:hAnsi="Bookman Old Style" w:cs="Arial"/>
          <w:lang w:eastAsia="ru-RU"/>
        </w:rPr>
        <w:t>администрации Элитовского сельсовета</w:t>
      </w:r>
      <w:r>
        <w:rPr>
          <w:rFonts w:ascii="Bookman Old Style" w:eastAsia="Times New Roman" w:hAnsi="Bookman Old Style" w:cs="Arial"/>
          <w:lang w:eastAsia="ru-RU"/>
        </w:rPr>
        <w:t xml:space="preserve"> </w:t>
      </w:r>
      <w:r w:rsidRPr="00444733">
        <w:rPr>
          <w:rFonts w:ascii="Bookman Old Style" w:eastAsia="Times New Roman" w:hAnsi="Bookman Old Style" w:cs="Arial"/>
          <w:lang w:eastAsia="ru-RU"/>
        </w:rPr>
        <w:t xml:space="preserve">Емельяновского района Красноярского </w:t>
      </w:r>
      <w:proofErr w:type="spellStart"/>
      <w:r w:rsidRPr="00444733">
        <w:rPr>
          <w:rFonts w:ascii="Bookman Old Style" w:eastAsia="Times New Roman" w:hAnsi="Bookman Old Style" w:cs="Arial"/>
          <w:lang w:eastAsia="ru-RU"/>
        </w:rPr>
        <w:t>краяот</w:t>
      </w:r>
      <w:proofErr w:type="spellEnd"/>
      <w:r w:rsidRPr="00444733">
        <w:rPr>
          <w:rFonts w:ascii="Bookman Old Style" w:eastAsia="Times New Roman" w:hAnsi="Bookman Old Style" w:cs="Arial"/>
          <w:lang w:eastAsia="ru-RU"/>
        </w:rPr>
        <w:t xml:space="preserve"> 17.05.2016 № 571  «О создании единой комиссии по осуществлению закупок товаров, работ, услуг для муниципальных нужд муниципального образования Элитовский сельсовет в лице администрации Элитовского сельсовета Емельяновского района Красноярского края и утверждении Положения о комиссии»</w:t>
      </w:r>
    </w:p>
    <w:p w:rsidR="00394713" w:rsidRPr="00444733" w:rsidRDefault="00394713" w:rsidP="00394713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394713" w:rsidRPr="00444733" w:rsidRDefault="00394713" w:rsidP="00394713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444733">
        <w:rPr>
          <w:rFonts w:ascii="Bookman Old Style" w:hAnsi="Bookman Old Style" w:cs="Arial"/>
        </w:rPr>
        <w:t>В соответствии с требованиями статьи 39 Федерального закона от 05.04.2013 №44-ФЗ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Уставом Элитовского сельсовета Емельяновского района Красноярского края постановляю</w:t>
      </w:r>
      <w:proofErr w:type="gramStart"/>
      <w:r w:rsidRPr="00444733">
        <w:rPr>
          <w:rFonts w:ascii="Bookman Old Style" w:hAnsi="Bookman Old Style" w:cs="Arial"/>
        </w:rPr>
        <w:t>::</w:t>
      </w:r>
      <w:proofErr w:type="gramEnd"/>
    </w:p>
    <w:p w:rsidR="00394713" w:rsidRPr="00444733" w:rsidRDefault="00394713" w:rsidP="003947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hAnsi="Bookman Old Style" w:cs="Arial"/>
        </w:rPr>
      </w:pPr>
    </w:p>
    <w:p w:rsidR="00394713" w:rsidRPr="00444733" w:rsidRDefault="00394713" w:rsidP="00754F81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man Old Style" w:hAnsi="Bookman Old Style" w:cs="Arial"/>
        </w:rPr>
      </w:pPr>
      <w:r w:rsidRPr="00444733">
        <w:rPr>
          <w:rFonts w:ascii="Bookman Old Style" w:hAnsi="Bookman Old Style" w:cs="Arial"/>
        </w:rPr>
        <w:t>Внести изменения в Приложение № 1 к Постановлению администрации Элитовского сельсовета от 07.05.2016 № 571 и  изложить его  в следующей редакции: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330"/>
        <w:gridCol w:w="5669"/>
      </w:tblGrid>
      <w:tr w:rsidR="00394713" w:rsidRPr="00444733" w:rsidTr="00394713">
        <w:tc>
          <w:tcPr>
            <w:tcW w:w="3628" w:type="dxa"/>
          </w:tcPr>
          <w:p w:rsidR="00394713" w:rsidRPr="00444733" w:rsidRDefault="00394713" w:rsidP="00394713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444733">
              <w:rPr>
                <w:rFonts w:ascii="Bookman Old Style" w:eastAsia="Times New Roman" w:hAnsi="Bookman Old Style" w:cs="Arial"/>
                <w:lang w:eastAsia="ru-RU"/>
              </w:rPr>
              <w:t xml:space="preserve">Звягин </w:t>
            </w:r>
          </w:p>
          <w:p w:rsidR="00394713" w:rsidRPr="00444733" w:rsidRDefault="00394713" w:rsidP="00394713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444733">
              <w:rPr>
                <w:rFonts w:ascii="Bookman Old Style" w:eastAsia="Times New Roman" w:hAnsi="Bookman Old Style" w:cs="Arial"/>
                <w:lang w:eastAsia="ru-RU"/>
              </w:rPr>
              <w:t>Валерий Валентинович</w:t>
            </w:r>
          </w:p>
        </w:tc>
        <w:tc>
          <w:tcPr>
            <w:tcW w:w="330" w:type="dxa"/>
          </w:tcPr>
          <w:p w:rsidR="00394713" w:rsidRPr="00444733" w:rsidRDefault="00394713" w:rsidP="00394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444733">
              <w:rPr>
                <w:rFonts w:ascii="Bookman Old Style" w:eastAsia="Times New Roman" w:hAnsi="Bookman Old Style" w:cs="Arial"/>
                <w:lang w:eastAsia="ru-RU"/>
              </w:rPr>
              <w:t>-</w:t>
            </w:r>
          </w:p>
        </w:tc>
        <w:tc>
          <w:tcPr>
            <w:tcW w:w="5669" w:type="dxa"/>
          </w:tcPr>
          <w:p w:rsidR="00394713" w:rsidRPr="00444733" w:rsidRDefault="00394713" w:rsidP="00394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444733">
              <w:rPr>
                <w:rFonts w:ascii="Bookman Old Style" w:eastAsia="Times New Roman" w:hAnsi="Bookman Old Style" w:cs="Arial"/>
                <w:lang w:eastAsia="ru-RU"/>
              </w:rPr>
              <w:t>Глава Элитовского сельсовета - председатель комиссии</w:t>
            </w:r>
          </w:p>
        </w:tc>
      </w:tr>
      <w:tr w:rsidR="00394713" w:rsidRPr="00444733" w:rsidTr="00394713">
        <w:tc>
          <w:tcPr>
            <w:tcW w:w="3628" w:type="dxa"/>
          </w:tcPr>
          <w:p w:rsidR="00394713" w:rsidRPr="00444733" w:rsidRDefault="00394713" w:rsidP="00394713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444733">
              <w:rPr>
                <w:rFonts w:ascii="Bookman Old Style" w:eastAsia="Times New Roman" w:hAnsi="Bookman Old Style" w:cs="Arial"/>
                <w:lang w:eastAsia="ru-RU"/>
              </w:rPr>
              <w:t>Хромин</w:t>
            </w:r>
          </w:p>
          <w:p w:rsidR="00394713" w:rsidRPr="00444733" w:rsidRDefault="00394713" w:rsidP="00394713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444733">
              <w:rPr>
                <w:rFonts w:ascii="Bookman Old Style" w:eastAsia="Times New Roman" w:hAnsi="Bookman Old Style" w:cs="Arial"/>
                <w:lang w:eastAsia="ru-RU"/>
              </w:rPr>
              <w:t>Анатолий Анатольевич</w:t>
            </w:r>
          </w:p>
        </w:tc>
        <w:tc>
          <w:tcPr>
            <w:tcW w:w="330" w:type="dxa"/>
          </w:tcPr>
          <w:p w:rsidR="00394713" w:rsidRPr="00444733" w:rsidRDefault="00394713" w:rsidP="00394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444733">
              <w:rPr>
                <w:rFonts w:ascii="Bookman Old Style" w:eastAsia="Times New Roman" w:hAnsi="Bookman Old Style" w:cs="Arial"/>
                <w:lang w:eastAsia="ru-RU"/>
              </w:rPr>
              <w:t>-</w:t>
            </w:r>
          </w:p>
        </w:tc>
        <w:tc>
          <w:tcPr>
            <w:tcW w:w="5669" w:type="dxa"/>
          </w:tcPr>
          <w:p w:rsidR="00394713" w:rsidRPr="00444733" w:rsidRDefault="00394713" w:rsidP="00394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444733">
              <w:rPr>
                <w:rFonts w:ascii="Bookman Old Style" w:eastAsia="Times New Roman" w:hAnsi="Bookman Old Style" w:cs="Arial"/>
                <w:lang w:eastAsia="ru-RU"/>
              </w:rPr>
              <w:t>заместитель Главы Элитовского сельсовета - заместитель председателя комиссии</w:t>
            </w:r>
          </w:p>
        </w:tc>
      </w:tr>
      <w:tr w:rsidR="00394713" w:rsidRPr="00444733" w:rsidTr="00394713">
        <w:tc>
          <w:tcPr>
            <w:tcW w:w="3628" w:type="dxa"/>
          </w:tcPr>
          <w:p w:rsidR="00394713" w:rsidRPr="00444733" w:rsidRDefault="00394713" w:rsidP="00394713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proofErr w:type="spellStart"/>
            <w:r w:rsidRPr="00444733">
              <w:rPr>
                <w:rFonts w:ascii="Bookman Old Style" w:eastAsia="Times New Roman" w:hAnsi="Bookman Old Style" w:cs="Arial"/>
                <w:lang w:eastAsia="ru-RU"/>
              </w:rPr>
              <w:t>Устьянцева</w:t>
            </w:r>
            <w:proofErr w:type="spellEnd"/>
          </w:p>
          <w:p w:rsidR="00394713" w:rsidRPr="00444733" w:rsidRDefault="00394713" w:rsidP="00394713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444733">
              <w:rPr>
                <w:rFonts w:ascii="Bookman Old Style" w:eastAsia="Times New Roman" w:hAnsi="Bookman Old Style" w:cs="Arial"/>
                <w:lang w:eastAsia="ru-RU"/>
              </w:rPr>
              <w:t>Елена Николаевна</w:t>
            </w:r>
          </w:p>
        </w:tc>
        <w:tc>
          <w:tcPr>
            <w:tcW w:w="330" w:type="dxa"/>
          </w:tcPr>
          <w:p w:rsidR="00394713" w:rsidRPr="00444733" w:rsidRDefault="00394713" w:rsidP="00394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444733">
              <w:rPr>
                <w:rFonts w:ascii="Bookman Old Style" w:eastAsia="Times New Roman" w:hAnsi="Bookman Old Style" w:cs="Arial"/>
                <w:lang w:eastAsia="ru-RU"/>
              </w:rPr>
              <w:t>-</w:t>
            </w:r>
          </w:p>
        </w:tc>
        <w:tc>
          <w:tcPr>
            <w:tcW w:w="5669" w:type="dxa"/>
          </w:tcPr>
          <w:p w:rsidR="00394713" w:rsidRPr="00444733" w:rsidRDefault="00394713" w:rsidP="00394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444733">
              <w:rPr>
                <w:rFonts w:ascii="Bookman Old Style" w:eastAsia="Times New Roman" w:hAnsi="Bookman Old Style" w:cs="Arial"/>
                <w:lang w:eastAsia="ru-RU"/>
              </w:rPr>
              <w:t>ведущий специалист Элитовского сельсовета -  секретарь комиссии</w:t>
            </w:r>
          </w:p>
        </w:tc>
      </w:tr>
      <w:tr w:rsidR="00394713" w:rsidRPr="00444733" w:rsidTr="00394713">
        <w:tc>
          <w:tcPr>
            <w:tcW w:w="9627" w:type="dxa"/>
            <w:gridSpan w:val="3"/>
          </w:tcPr>
          <w:p w:rsidR="00394713" w:rsidRPr="00444733" w:rsidRDefault="00394713" w:rsidP="00394713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444733">
              <w:rPr>
                <w:rFonts w:ascii="Bookman Old Style" w:eastAsia="Times New Roman" w:hAnsi="Bookman Old Style" w:cs="Arial"/>
                <w:lang w:eastAsia="ru-RU"/>
              </w:rPr>
              <w:t>Члены комиссии:</w:t>
            </w:r>
          </w:p>
        </w:tc>
      </w:tr>
      <w:tr w:rsidR="00394713" w:rsidRPr="00444733" w:rsidTr="00394713">
        <w:tc>
          <w:tcPr>
            <w:tcW w:w="3628" w:type="dxa"/>
          </w:tcPr>
          <w:p w:rsidR="00394713" w:rsidRPr="00444733" w:rsidRDefault="00394713" w:rsidP="00394713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444733">
              <w:rPr>
                <w:rFonts w:ascii="Bookman Old Style" w:eastAsia="Times New Roman" w:hAnsi="Bookman Old Style" w:cs="Arial"/>
                <w:lang w:eastAsia="ru-RU"/>
              </w:rPr>
              <w:t xml:space="preserve">Барановская </w:t>
            </w:r>
          </w:p>
          <w:p w:rsidR="00394713" w:rsidRPr="00444733" w:rsidRDefault="00394713" w:rsidP="00394713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444733">
              <w:rPr>
                <w:rFonts w:ascii="Bookman Old Style" w:eastAsia="Times New Roman" w:hAnsi="Bookman Old Style" w:cs="Arial"/>
                <w:lang w:eastAsia="ru-RU"/>
              </w:rPr>
              <w:t>Светлана Геннадьевна</w:t>
            </w:r>
          </w:p>
        </w:tc>
        <w:tc>
          <w:tcPr>
            <w:tcW w:w="330" w:type="dxa"/>
          </w:tcPr>
          <w:p w:rsidR="00394713" w:rsidRPr="00444733" w:rsidRDefault="00394713" w:rsidP="00394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444733">
              <w:rPr>
                <w:rFonts w:ascii="Bookman Old Style" w:eastAsia="Times New Roman" w:hAnsi="Bookman Old Style" w:cs="Arial"/>
                <w:lang w:eastAsia="ru-RU"/>
              </w:rPr>
              <w:t>-</w:t>
            </w:r>
          </w:p>
        </w:tc>
        <w:tc>
          <w:tcPr>
            <w:tcW w:w="5669" w:type="dxa"/>
          </w:tcPr>
          <w:p w:rsidR="00394713" w:rsidRPr="00444733" w:rsidRDefault="00394713" w:rsidP="00394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444733">
              <w:rPr>
                <w:rFonts w:ascii="Bookman Old Style" w:eastAsia="Times New Roman" w:hAnsi="Bookman Old Style" w:cs="Arial"/>
                <w:lang w:eastAsia="ru-RU"/>
              </w:rPr>
              <w:t>специалист 1 категории Элитовского сельсовета</w:t>
            </w:r>
          </w:p>
          <w:p w:rsidR="00394713" w:rsidRPr="00444733" w:rsidRDefault="00394713" w:rsidP="00394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394713" w:rsidRPr="00444733" w:rsidTr="00394713">
        <w:tc>
          <w:tcPr>
            <w:tcW w:w="3628" w:type="dxa"/>
          </w:tcPr>
          <w:p w:rsidR="00394713" w:rsidRPr="00444733" w:rsidRDefault="00394713" w:rsidP="00394713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444733">
              <w:rPr>
                <w:rFonts w:ascii="Bookman Old Style" w:eastAsia="Times New Roman" w:hAnsi="Bookman Old Style" w:cs="Arial"/>
                <w:lang w:eastAsia="ru-RU"/>
              </w:rPr>
              <w:lastRenderedPageBreak/>
              <w:t xml:space="preserve">Плотникова </w:t>
            </w:r>
          </w:p>
          <w:p w:rsidR="00394713" w:rsidRPr="00444733" w:rsidRDefault="00394713" w:rsidP="00394713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444733">
              <w:rPr>
                <w:rFonts w:ascii="Bookman Old Style" w:eastAsia="Times New Roman" w:hAnsi="Bookman Old Style" w:cs="Arial"/>
                <w:lang w:eastAsia="ru-RU"/>
              </w:rPr>
              <w:t>Анна Леонидовна</w:t>
            </w:r>
          </w:p>
        </w:tc>
        <w:tc>
          <w:tcPr>
            <w:tcW w:w="330" w:type="dxa"/>
          </w:tcPr>
          <w:p w:rsidR="00394713" w:rsidRPr="00444733" w:rsidRDefault="00394713" w:rsidP="00394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444733">
              <w:rPr>
                <w:rFonts w:ascii="Bookman Old Style" w:eastAsia="Times New Roman" w:hAnsi="Bookman Old Style" w:cs="Arial"/>
                <w:lang w:eastAsia="ru-RU"/>
              </w:rPr>
              <w:t>-</w:t>
            </w:r>
          </w:p>
          <w:p w:rsidR="00394713" w:rsidRPr="00444733" w:rsidRDefault="00394713" w:rsidP="00394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5669" w:type="dxa"/>
          </w:tcPr>
          <w:p w:rsidR="00394713" w:rsidRPr="00444733" w:rsidRDefault="00394713" w:rsidP="00394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444733">
              <w:rPr>
                <w:rFonts w:ascii="Bookman Old Style" w:eastAsia="Times New Roman" w:hAnsi="Bookman Old Style" w:cs="Arial"/>
                <w:lang w:eastAsia="ru-RU"/>
              </w:rPr>
              <w:t xml:space="preserve">главный бухгалтер Элитовского сельсовета </w:t>
            </w:r>
          </w:p>
        </w:tc>
      </w:tr>
    </w:tbl>
    <w:p w:rsidR="00394713" w:rsidRPr="00444733" w:rsidRDefault="00394713" w:rsidP="00394713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444733">
        <w:rPr>
          <w:rFonts w:ascii="Bookman Old Style" w:eastAsia="Times New Roman" w:hAnsi="Bookman Old Style" w:cs="Arial"/>
          <w:lang w:eastAsia="ru-RU"/>
        </w:rPr>
        <w:t>2. Постановление вступает в силу в день, следующий за днем его официального опубликования в газете «Элитовский вестник» .</w:t>
      </w:r>
    </w:p>
    <w:p w:rsidR="00394713" w:rsidRPr="00444733" w:rsidRDefault="00394713" w:rsidP="00394713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444733">
        <w:rPr>
          <w:rFonts w:ascii="Bookman Old Style" w:eastAsia="Times New Roman" w:hAnsi="Bookman Old Style" w:cs="Arial"/>
          <w:lang w:eastAsia="ru-RU"/>
        </w:rPr>
        <w:t>3.</w:t>
      </w:r>
      <w:r w:rsidRPr="00444733">
        <w:rPr>
          <w:rFonts w:ascii="Bookman Old Style" w:eastAsia="Times New Roman" w:hAnsi="Bookman Old Style" w:cs="Arial"/>
          <w:lang w:eastAsia="ru-RU"/>
        </w:rPr>
        <w:tab/>
      </w:r>
      <w:proofErr w:type="gramStart"/>
      <w:r w:rsidRPr="00444733">
        <w:rPr>
          <w:rFonts w:ascii="Bookman Old Style" w:eastAsia="Times New Roman" w:hAnsi="Bookman Old Style" w:cs="Arial"/>
          <w:lang w:eastAsia="ru-RU"/>
        </w:rPr>
        <w:t>Контроль за</w:t>
      </w:r>
      <w:proofErr w:type="gramEnd"/>
      <w:r>
        <w:rPr>
          <w:rFonts w:ascii="Bookman Old Style" w:eastAsia="Times New Roman" w:hAnsi="Bookman Old Style" w:cs="Arial"/>
          <w:lang w:eastAsia="ru-RU"/>
        </w:rPr>
        <w:t xml:space="preserve"> </w:t>
      </w:r>
      <w:r w:rsidRPr="00444733">
        <w:rPr>
          <w:rFonts w:ascii="Bookman Old Style" w:eastAsia="Times New Roman" w:hAnsi="Bookman Old Style" w:cs="Arial"/>
          <w:lang w:eastAsia="ru-RU"/>
        </w:rPr>
        <w:t>исполнением настоящего постановления оставляю за собой.</w:t>
      </w:r>
    </w:p>
    <w:p w:rsidR="00394713" w:rsidRPr="00444733" w:rsidRDefault="00394713" w:rsidP="00394713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394713" w:rsidRDefault="00394713" w:rsidP="00394713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394713" w:rsidRDefault="00394713" w:rsidP="00394713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394713" w:rsidRDefault="00394713" w:rsidP="00394713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394713" w:rsidRDefault="00394713" w:rsidP="00394713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394713" w:rsidRDefault="00394713" w:rsidP="00394713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394713" w:rsidRPr="00444733" w:rsidRDefault="00394713" w:rsidP="00394713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i/>
          <w:lang w:eastAsia="ru-RU"/>
        </w:rPr>
      </w:pPr>
      <w:r w:rsidRPr="00444733">
        <w:rPr>
          <w:rFonts w:ascii="Bookman Old Style" w:eastAsia="Times New Roman" w:hAnsi="Bookman Old Style" w:cs="Arial"/>
          <w:lang w:eastAsia="ru-RU"/>
        </w:rPr>
        <w:t>Глава сельсовета                                                          В.В. Звягин</w:t>
      </w:r>
    </w:p>
    <w:p w:rsidR="00394713" w:rsidRPr="00444733" w:rsidRDefault="00394713" w:rsidP="00394713">
      <w:pPr>
        <w:spacing w:after="0" w:line="240" w:lineRule="auto"/>
        <w:ind w:firstLine="709"/>
        <w:jc w:val="both"/>
        <w:rPr>
          <w:rFonts w:ascii="Bookman Old Style" w:hAnsi="Bookman Old Style" w:cs="Arial"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Pr="00392A19" w:rsidRDefault="00394713" w:rsidP="0039471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392A19">
        <w:rPr>
          <w:rFonts w:ascii="Bookman Old Style" w:eastAsia="Times New Roman" w:hAnsi="Bookman Old Style" w:cs="Times New Roman"/>
          <w:b/>
          <w:noProof/>
          <w:lang w:eastAsia="ru-RU"/>
        </w:rPr>
        <w:lastRenderedPageBreak/>
        <w:drawing>
          <wp:inline distT="0" distB="0" distL="0" distR="0">
            <wp:extent cx="653415" cy="821227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76" cy="85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713" w:rsidRPr="00392A19" w:rsidRDefault="00394713" w:rsidP="0039471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94713" w:rsidRPr="00392A19" w:rsidRDefault="00394713" w:rsidP="00394713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392A19">
        <w:rPr>
          <w:rFonts w:ascii="Bookman Old Style" w:eastAsia="Times New Roman" w:hAnsi="Bookman Old Style" w:cs="Arial"/>
          <w:b/>
          <w:lang w:eastAsia="ru-RU"/>
        </w:rPr>
        <w:t>АДМИНИСТРАЦИЯ ЭЛИТОВСКОГО СЕЛЬСОВЕТА</w:t>
      </w:r>
    </w:p>
    <w:p w:rsidR="00394713" w:rsidRPr="00392A19" w:rsidRDefault="00394713" w:rsidP="00394713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392A19">
        <w:rPr>
          <w:rFonts w:ascii="Bookman Old Style" w:eastAsia="Times New Roman" w:hAnsi="Bookman Old Style" w:cs="Arial"/>
          <w:b/>
          <w:lang w:eastAsia="ru-RU"/>
        </w:rPr>
        <w:t xml:space="preserve">ЕМЕЛЬЯНОВСКОГО РАЙОНА </w:t>
      </w:r>
      <w:r w:rsidRPr="00392A19">
        <w:rPr>
          <w:rFonts w:ascii="Bookman Old Style" w:eastAsia="Times New Roman" w:hAnsi="Bookman Old Style" w:cs="Arial"/>
          <w:b/>
          <w:lang w:eastAsia="ru-RU"/>
        </w:rPr>
        <w:br/>
        <w:t>КРАСНОЯРСКОГО КРАЯ</w:t>
      </w:r>
    </w:p>
    <w:p w:rsidR="00394713" w:rsidRPr="00392A19" w:rsidRDefault="00394713" w:rsidP="00394713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</w:p>
    <w:p w:rsidR="00394713" w:rsidRPr="00392A19" w:rsidRDefault="00394713" w:rsidP="00394713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</w:p>
    <w:p w:rsidR="00394713" w:rsidRPr="00392A19" w:rsidRDefault="00394713" w:rsidP="00394713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392A19">
        <w:rPr>
          <w:rFonts w:ascii="Bookman Old Style" w:eastAsia="Times New Roman" w:hAnsi="Bookman Old Style" w:cs="Arial"/>
          <w:b/>
          <w:lang w:eastAsia="ru-RU"/>
        </w:rPr>
        <w:t>ПОСТАНОВЛЕНИЕ</w:t>
      </w:r>
    </w:p>
    <w:p w:rsidR="00394713" w:rsidRPr="00392A19" w:rsidRDefault="00394713" w:rsidP="00394713">
      <w:pPr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394713" w:rsidRPr="00392A19" w:rsidRDefault="00394713" w:rsidP="00394713">
      <w:pPr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394713" w:rsidRPr="00392A19" w:rsidRDefault="00394713" w:rsidP="00394713">
      <w:pPr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tbl>
      <w:tblPr>
        <w:tblW w:w="16047" w:type="dxa"/>
        <w:tblLook w:val="01E0"/>
      </w:tblPr>
      <w:tblGrid>
        <w:gridCol w:w="3096"/>
        <w:gridCol w:w="1974"/>
        <w:gridCol w:w="4394"/>
        <w:gridCol w:w="107"/>
        <w:gridCol w:w="326"/>
        <w:gridCol w:w="874"/>
        <w:gridCol w:w="2307"/>
        <w:gridCol w:w="2969"/>
      </w:tblGrid>
      <w:tr w:rsidR="00394713" w:rsidRPr="00392A19" w:rsidTr="00394713">
        <w:trPr>
          <w:gridAfter w:val="2"/>
          <w:wAfter w:w="5276" w:type="dxa"/>
        </w:trPr>
        <w:tc>
          <w:tcPr>
            <w:tcW w:w="3096" w:type="dxa"/>
            <w:hideMark/>
          </w:tcPr>
          <w:p w:rsidR="00394713" w:rsidRPr="00392A19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392A19">
              <w:rPr>
                <w:rFonts w:ascii="Bookman Old Style" w:eastAsia="Times New Roman" w:hAnsi="Bookman Old Style" w:cs="Arial"/>
                <w:lang w:eastAsia="ru-RU"/>
              </w:rPr>
              <w:t>Дата</w:t>
            </w:r>
          </w:p>
        </w:tc>
        <w:tc>
          <w:tcPr>
            <w:tcW w:w="6801" w:type="dxa"/>
            <w:gridSpan w:val="4"/>
            <w:hideMark/>
          </w:tcPr>
          <w:p w:rsidR="00394713" w:rsidRPr="00392A19" w:rsidRDefault="00394713" w:rsidP="003947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392A19">
              <w:rPr>
                <w:rFonts w:ascii="Bookman Old Style" w:eastAsia="Times New Roman" w:hAnsi="Bookman Old Style" w:cs="Arial"/>
                <w:lang w:eastAsia="ru-RU"/>
              </w:rPr>
              <w:t xml:space="preserve">п. Элита                                              № Проект </w:t>
            </w:r>
          </w:p>
        </w:tc>
        <w:tc>
          <w:tcPr>
            <w:tcW w:w="874" w:type="dxa"/>
            <w:hideMark/>
          </w:tcPr>
          <w:p w:rsidR="00394713" w:rsidRPr="00392A19" w:rsidRDefault="00394713" w:rsidP="00394713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394713" w:rsidRPr="00392A19" w:rsidTr="00394713">
        <w:tc>
          <w:tcPr>
            <w:tcW w:w="9464" w:type="dxa"/>
            <w:gridSpan w:val="3"/>
            <w:hideMark/>
          </w:tcPr>
          <w:p w:rsidR="00394713" w:rsidRPr="00392A19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392A19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392A19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392A19" w:rsidRDefault="00394713" w:rsidP="00394713">
            <w:pPr>
              <w:spacing w:after="0" w:line="240" w:lineRule="auto"/>
              <w:ind w:right="1247"/>
              <w:jc w:val="both"/>
              <w:outlineLvl w:val="0"/>
              <w:rPr>
                <w:rFonts w:ascii="Bookman Old Style" w:eastAsia="Calibri" w:hAnsi="Bookman Old Style" w:cs="Arial"/>
              </w:rPr>
            </w:pPr>
            <w:r w:rsidRPr="00392A19">
              <w:rPr>
                <w:rFonts w:ascii="Bookman Old Style" w:eastAsia="Calibri" w:hAnsi="Bookman Old Style" w:cs="Arial"/>
              </w:rPr>
              <w:t>О подготовке и проведении   командно-штабного учения на тему: «Организация мероприятий по защите населения от чрезвычайных ситуаций природного и техногенного характера в сельском поселении Элитовский сельсовет</w:t>
            </w:r>
          </w:p>
          <w:p w:rsidR="00394713" w:rsidRPr="00392A19" w:rsidRDefault="00394713" w:rsidP="00394713">
            <w:pPr>
              <w:pStyle w:val="af5"/>
              <w:spacing w:before="0" w:beforeAutospacing="0" w:after="0"/>
              <w:ind w:firstLine="708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proofErr w:type="gramStart"/>
            <w:r w:rsidRPr="00392A19">
              <w:rPr>
                <w:rFonts w:ascii="Bookman Old Style" w:hAnsi="Bookman Old Style" w:cs="Arial"/>
                <w:sz w:val="22"/>
                <w:szCs w:val="22"/>
              </w:rPr>
              <w:t>В соответствии с Федеральным законом от 06.10.2003г. № 131-ФЗ «Об общих принципах организации местного самоуправления в Российской Федерации» и во исполнение Федерального закона от 12.02.1998г. № 28-ФЗ «О гражданской обороне», Федерального закона от 21.12.1994 г.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18.09.2020 г. № 1485   «Об утверждении Положения о</w:t>
            </w:r>
            <w:proofErr w:type="gramEnd"/>
            <w:r w:rsidRPr="00392A19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gramStart"/>
            <w:r w:rsidRPr="00392A19">
              <w:rPr>
                <w:rFonts w:ascii="Bookman Old Style" w:hAnsi="Bookman Old Style" w:cs="Arial"/>
                <w:sz w:val="22"/>
                <w:szCs w:val="22"/>
              </w:rPr>
              <w:t>подготовке граждан Российской Федерации  в области защиты от чрезвычайных ситуаций природного и техногенного характера», Постановления  Правительства  РФ  от 30 декабря 2003  года  №794  «О единой государственной системе предупреждения и ликвидации чрезвычайных ситуаций», инструкции «По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объектах» утвержденной приказом МЧС</w:t>
            </w:r>
            <w:proofErr w:type="gramEnd"/>
            <w:r w:rsidRPr="00392A19">
              <w:rPr>
                <w:rFonts w:ascii="Bookman Old Style" w:hAnsi="Bookman Old Style" w:cs="Arial"/>
                <w:sz w:val="22"/>
                <w:szCs w:val="22"/>
              </w:rPr>
              <w:t xml:space="preserve"> России   № 565 от 29.07.2020года и Устава Элитовского сельсовета,</w:t>
            </w:r>
          </w:p>
        </w:tc>
        <w:tc>
          <w:tcPr>
            <w:tcW w:w="3614" w:type="dxa"/>
            <w:gridSpan w:val="4"/>
            <w:hideMark/>
          </w:tcPr>
          <w:p w:rsidR="00394713" w:rsidRPr="00392A19" w:rsidRDefault="00394713" w:rsidP="00394713">
            <w:pPr>
              <w:spacing w:after="0" w:line="240" w:lineRule="auto"/>
              <w:ind w:left="-3616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69" w:type="dxa"/>
            <w:hideMark/>
          </w:tcPr>
          <w:p w:rsidR="00394713" w:rsidRPr="00392A19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394713" w:rsidRPr="00392A19" w:rsidTr="00394713">
        <w:tblPrEx>
          <w:tblLook w:val="04A0"/>
        </w:tblPrEx>
        <w:trPr>
          <w:gridAfter w:val="4"/>
          <w:wAfter w:w="6476" w:type="dxa"/>
        </w:trPr>
        <w:tc>
          <w:tcPr>
            <w:tcW w:w="5070" w:type="dxa"/>
            <w:gridSpan w:val="2"/>
            <w:shd w:val="clear" w:color="auto" w:fill="auto"/>
            <w:hideMark/>
          </w:tcPr>
          <w:p w:rsidR="00394713" w:rsidRPr="00392A19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4501" w:type="dxa"/>
            <w:gridSpan w:val="2"/>
            <w:shd w:val="clear" w:color="auto" w:fill="auto"/>
          </w:tcPr>
          <w:p w:rsidR="00394713" w:rsidRPr="00392A19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394713" w:rsidRPr="00392A19" w:rsidRDefault="00394713" w:rsidP="00394713">
      <w:pPr>
        <w:spacing w:after="0" w:line="240" w:lineRule="auto"/>
        <w:jc w:val="both"/>
        <w:rPr>
          <w:rFonts w:ascii="Bookman Old Style" w:eastAsia="Times New Roman" w:hAnsi="Bookman Old Style" w:cs="Arial"/>
          <w:color w:val="FF0000"/>
          <w:lang w:eastAsia="ru-RU"/>
        </w:rPr>
      </w:pPr>
    </w:p>
    <w:p w:rsidR="00394713" w:rsidRPr="00392A19" w:rsidRDefault="00394713" w:rsidP="00394713">
      <w:pPr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ru-RU"/>
        </w:rPr>
      </w:pPr>
    </w:p>
    <w:p w:rsidR="00394713" w:rsidRPr="00392A19" w:rsidRDefault="00394713" w:rsidP="00394713">
      <w:pPr>
        <w:spacing w:after="0" w:line="240" w:lineRule="auto"/>
        <w:contextualSpacing/>
        <w:jc w:val="center"/>
        <w:rPr>
          <w:rFonts w:ascii="Bookman Old Style" w:eastAsia="Times New Roman" w:hAnsi="Bookman Old Style" w:cs="Arial"/>
          <w:lang w:eastAsia="ru-RU"/>
        </w:rPr>
      </w:pPr>
      <w:r w:rsidRPr="00392A19">
        <w:rPr>
          <w:rFonts w:ascii="Bookman Old Style" w:eastAsia="Times New Roman" w:hAnsi="Bookman Old Style" w:cs="Arial"/>
          <w:lang w:eastAsia="ru-RU"/>
        </w:rPr>
        <w:t>ПОСТАНОВЛЯЮ:</w:t>
      </w:r>
    </w:p>
    <w:p w:rsidR="00394713" w:rsidRPr="00392A19" w:rsidRDefault="00394713" w:rsidP="00394713">
      <w:pPr>
        <w:spacing w:after="0" w:line="240" w:lineRule="auto"/>
        <w:contextualSpacing/>
        <w:jc w:val="center"/>
        <w:rPr>
          <w:rFonts w:ascii="Bookman Old Style" w:eastAsia="Times New Roman" w:hAnsi="Bookman Old Style" w:cs="Arial"/>
          <w:lang w:eastAsia="ru-RU"/>
        </w:rPr>
      </w:pPr>
    </w:p>
    <w:p w:rsidR="00394713" w:rsidRPr="00392A19" w:rsidRDefault="00394713" w:rsidP="00394713">
      <w:pPr>
        <w:jc w:val="both"/>
        <w:rPr>
          <w:rFonts w:ascii="Bookman Old Style" w:eastAsia="Calibri" w:hAnsi="Bookman Old Style" w:cs="Arial"/>
        </w:rPr>
      </w:pPr>
      <w:r w:rsidRPr="00392A19">
        <w:rPr>
          <w:rFonts w:ascii="Bookman Old Style" w:eastAsia="Calibri" w:hAnsi="Bookman Old Style" w:cs="Arial"/>
        </w:rPr>
        <w:t xml:space="preserve">1. Провести 16-17.08.2021 года командно-штабные учения по теме «Организация мероприятий по защите населения от чрезвычайных ситуаций природного и техногенного характера на территории сельского поселения Элитовский сельсовет» </w:t>
      </w:r>
    </w:p>
    <w:p w:rsidR="00394713" w:rsidRPr="00392A19" w:rsidRDefault="00394713" w:rsidP="00394713">
      <w:pPr>
        <w:jc w:val="both"/>
        <w:rPr>
          <w:rFonts w:ascii="Bookman Old Style" w:eastAsia="Calibri" w:hAnsi="Bookman Old Style" w:cs="Arial"/>
        </w:rPr>
      </w:pPr>
      <w:r w:rsidRPr="00392A19">
        <w:rPr>
          <w:rFonts w:ascii="Bookman Old Style" w:eastAsia="Calibri" w:hAnsi="Bookman Old Style" w:cs="Arial"/>
        </w:rPr>
        <w:t>2. На учения привлечь:</w:t>
      </w:r>
    </w:p>
    <w:p w:rsidR="00394713" w:rsidRPr="00392A19" w:rsidRDefault="00394713" w:rsidP="00394713">
      <w:pPr>
        <w:jc w:val="both"/>
        <w:rPr>
          <w:rFonts w:ascii="Bookman Old Style" w:eastAsia="Calibri" w:hAnsi="Bookman Old Style" w:cs="Arial"/>
        </w:rPr>
      </w:pPr>
      <w:r w:rsidRPr="00392A19">
        <w:rPr>
          <w:rFonts w:ascii="Bookman Old Style" w:eastAsia="Calibri" w:hAnsi="Bookman Old Style" w:cs="Arial"/>
        </w:rPr>
        <w:t>-  комиссию по чрезвычайным ситуациям и обеспечению пожарной безопасности      сельского поселения Элитовский сельсовет</w:t>
      </w:r>
      <w:proofErr w:type="gramStart"/>
      <w:r w:rsidRPr="00392A19">
        <w:rPr>
          <w:rFonts w:ascii="Bookman Old Style" w:eastAsia="Calibri" w:hAnsi="Bookman Old Style" w:cs="Arial"/>
        </w:rPr>
        <w:t xml:space="preserve"> ;</w:t>
      </w:r>
      <w:proofErr w:type="gramEnd"/>
    </w:p>
    <w:p w:rsidR="00394713" w:rsidRPr="00392A19" w:rsidRDefault="00394713" w:rsidP="00394713">
      <w:pPr>
        <w:spacing w:after="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392A19">
        <w:rPr>
          <w:rFonts w:ascii="Bookman Old Style" w:eastAsia="Calibri" w:hAnsi="Bookman Old Style" w:cs="Arial"/>
        </w:rPr>
        <w:t xml:space="preserve">-    </w:t>
      </w:r>
      <w:r w:rsidRPr="00392A19">
        <w:rPr>
          <w:rFonts w:ascii="Bookman Old Style" w:eastAsia="Times New Roman" w:hAnsi="Bookman Old Style" w:cs="Arial"/>
          <w:color w:val="000000"/>
          <w:lang w:eastAsia="ru-RU"/>
        </w:rPr>
        <w:t xml:space="preserve"> МБУ "СКМЖ" Элита":</w:t>
      </w:r>
    </w:p>
    <w:p w:rsidR="00394713" w:rsidRPr="00392A19" w:rsidRDefault="00394713" w:rsidP="00394713">
      <w:pPr>
        <w:spacing w:after="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392A19">
        <w:rPr>
          <w:rFonts w:ascii="Bookman Old Style" w:eastAsia="Times New Roman" w:hAnsi="Bookman Old Style" w:cs="Arial"/>
          <w:color w:val="000000"/>
          <w:lang w:eastAsia="ru-RU"/>
        </w:rPr>
        <w:t>-      СДК п</w:t>
      </w:r>
      <w:proofErr w:type="gramStart"/>
      <w:r w:rsidRPr="00392A19">
        <w:rPr>
          <w:rFonts w:ascii="Bookman Old Style" w:eastAsia="Times New Roman" w:hAnsi="Bookman Old Style" w:cs="Arial"/>
          <w:color w:val="000000"/>
          <w:lang w:eastAsia="ru-RU"/>
        </w:rPr>
        <w:t>.Э</w:t>
      </w:r>
      <w:proofErr w:type="gramEnd"/>
      <w:r w:rsidRPr="00392A19">
        <w:rPr>
          <w:rFonts w:ascii="Bookman Old Style" w:eastAsia="Times New Roman" w:hAnsi="Bookman Old Style" w:cs="Arial"/>
          <w:color w:val="000000"/>
          <w:lang w:eastAsia="ru-RU"/>
        </w:rPr>
        <w:t>лита;</w:t>
      </w:r>
    </w:p>
    <w:p w:rsidR="00394713" w:rsidRPr="00392A19" w:rsidRDefault="00394713" w:rsidP="00394713">
      <w:pPr>
        <w:spacing w:after="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392A19">
        <w:rPr>
          <w:rFonts w:ascii="Bookman Old Style" w:eastAsia="Times New Roman" w:hAnsi="Bookman Old Style" w:cs="Arial"/>
          <w:color w:val="000000"/>
          <w:lang w:eastAsia="ru-RU"/>
        </w:rPr>
        <w:t>-     аварийную бригаду АО КЭК Емельяновского района;</w:t>
      </w:r>
    </w:p>
    <w:p w:rsidR="00394713" w:rsidRPr="00392A19" w:rsidRDefault="00394713" w:rsidP="00394713">
      <w:pPr>
        <w:spacing w:after="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392A19">
        <w:rPr>
          <w:rFonts w:ascii="Bookman Old Style" w:eastAsia="Times New Roman" w:hAnsi="Bookman Old Style" w:cs="Arial"/>
          <w:color w:val="000000"/>
          <w:lang w:eastAsia="ru-RU"/>
        </w:rPr>
        <w:lastRenderedPageBreak/>
        <w:t>-     добровольную пожарную дружину п</w:t>
      </w:r>
      <w:proofErr w:type="gramStart"/>
      <w:r w:rsidRPr="00392A19">
        <w:rPr>
          <w:rFonts w:ascii="Bookman Old Style" w:eastAsia="Times New Roman" w:hAnsi="Bookman Old Style" w:cs="Arial"/>
          <w:color w:val="000000"/>
          <w:lang w:eastAsia="ru-RU"/>
        </w:rPr>
        <w:t>.Э</w:t>
      </w:r>
      <w:proofErr w:type="gramEnd"/>
      <w:r w:rsidRPr="00392A19">
        <w:rPr>
          <w:rFonts w:ascii="Bookman Old Style" w:eastAsia="Times New Roman" w:hAnsi="Bookman Old Style" w:cs="Arial"/>
          <w:color w:val="000000"/>
          <w:lang w:eastAsia="ru-RU"/>
        </w:rPr>
        <w:t>лита;</w:t>
      </w:r>
    </w:p>
    <w:p w:rsidR="00394713" w:rsidRPr="00392A19" w:rsidRDefault="00394713" w:rsidP="00394713">
      <w:pPr>
        <w:spacing w:after="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392A19">
        <w:rPr>
          <w:rFonts w:ascii="Bookman Old Style" w:eastAsia="Times New Roman" w:hAnsi="Bookman Old Style" w:cs="Arial"/>
          <w:color w:val="000000"/>
          <w:lang w:eastAsia="ru-RU"/>
        </w:rPr>
        <w:t xml:space="preserve">-     </w:t>
      </w:r>
      <w:proofErr w:type="spellStart"/>
      <w:r w:rsidRPr="00392A19">
        <w:rPr>
          <w:rFonts w:ascii="Bookman Old Style" w:eastAsia="Times New Roman" w:hAnsi="Bookman Old Style" w:cs="Arial"/>
          <w:color w:val="000000"/>
          <w:lang w:eastAsia="ru-RU"/>
        </w:rPr>
        <w:t>Элитовскую</w:t>
      </w:r>
      <w:proofErr w:type="spellEnd"/>
      <w:r w:rsidRPr="00392A19">
        <w:rPr>
          <w:rFonts w:ascii="Bookman Old Style" w:eastAsia="Times New Roman" w:hAnsi="Bookman Old Style" w:cs="Arial"/>
          <w:color w:val="000000"/>
          <w:lang w:eastAsia="ru-RU"/>
        </w:rPr>
        <w:t xml:space="preserve"> врачебную амбулаторию</w:t>
      </w:r>
      <w:proofErr w:type="gramStart"/>
      <w:r w:rsidRPr="00392A19">
        <w:rPr>
          <w:rFonts w:ascii="Bookman Old Style" w:eastAsia="Times New Roman" w:hAnsi="Bookman Old Style" w:cs="Arial"/>
          <w:color w:val="000000"/>
          <w:lang w:eastAsia="ru-RU"/>
        </w:rPr>
        <w:t xml:space="preserve"> .</w:t>
      </w:r>
      <w:proofErr w:type="gramEnd"/>
    </w:p>
    <w:p w:rsidR="00394713" w:rsidRPr="00392A19" w:rsidRDefault="00394713" w:rsidP="00394713">
      <w:pPr>
        <w:spacing w:after="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</w:p>
    <w:p w:rsidR="00394713" w:rsidRPr="00392A19" w:rsidRDefault="00394713" w:rsidP="00394713">
      <w:pPr>
        <w:jc w:val="both"/>
        <w:rPr>
          <w:rFonts w:ascii="Bookman Old Style" w:eastAsia="Calibri" w:hAnsi="Bookman Old Style" w:cs="Arial"/>
        </w:rPr>
      </w:pPr>
      <w:r w:rsidRPr="00392A19">
        <w:rPr>
          <w:rFonts w:ascii="Bookman Old Style" w:eastAsia="Calibri" w:hAnsi="Bookman Old Style" w:cs="Arial"/>
        </w:rPr>
        <w:t>3. Специалисту Элитовского сельсовета Белых И.А.:</w:t>
      </w:r>
    </w:p>
    <w:p w:rsidR="00394713" w:rsidRPr="00392A19" w:rsidRDefault="00394713" w:rsidP="00394713">
      <w:pPr>
        <w:jc w:val="both"/>
        <w:rPr>
          <w:rFonts w:ascii="Bookman Old Style" w:eastAsia="Calibri" w:hAnsi="Bookman Old Style" w:cs="Arial"/>
        </w:rPr>
      </w:pPr>
      <w:r w:rsidRPr="00392A19">
        <w:rPr>
          <w:rFonts w:ascii="Bookman Old Style" w:eastAsia="Calibri" w:hAnsi="Bookman Old Style" w:cs="Arial"/>
        </w:rPr>
        <w:t>- организовать разработку документов по подготовке и проведению учения. Документы предоставить мне на утверждение 10.08.2021 года;</w:t>
      </w:r>
    </w:p>
    <w:p w:rsidR="00394713" w:rsidRPr="00392A19" w:rsidRDefault="00394713" w:rsidP="00394713">
      <w:pPr>
        <w:jc w:val="both"/>
        <w:rPr>
          <w:rFonts w:ascii="Bookman Old Style" w:eastAsia="Calibri" w:hAnsi="Bookman Old Style" w:cs="Arial"/>
        </w:rPr>
      </w:pPr>
      <w:r w:rsidRPr="00392A19">
        <w:rPr>
          <w:rFonts w:ascii="Bookman Old Style" w:eastAsia="Calibri" w:hAnsi="Bookman Old Style" w:cs="Arial"/>
        </w:rPr>
        <w:t xml:space="preserve">- организовать подготовку КЧС и ПБ, а так же </w:t>
      </w:r>
      <w:proofErr w:type="gramStart"/>
      <w:r w:rsidRPr="00392A19">
        <w:rPr>
          <w:rFonts w:ascii="Bookman Old Style" w:eastAsia="Calibri" w:hAnsi="Bookman Old Style" w:cs="Arial"/>
        </w:rPr>
        <w:t>контроль за</w:t>
      </w:r>
      <w:proofErr w:type="gramEnd"/>
      <w:r w:rsidRPr="00392A19">
        <w:rPr>
          <w:rFonts w:ascii="Bookman Old Style" w:eastAsia="Calibri" w:hAnsi="Bookman Old Style" w:cs="Arial"/>
        </w:rPr>
        <w:t xml:space="preserve"> подготовкой организаций, предприятий, учреждений (далее – организаций), привлекаемых на учения. Готовность к началу учения 15.08.2021 года.</w:t>
      </w:r>
    </w:p>
    <w:p w:rsidR="00394713" w:rsidRPr="00392A19" w:rsidRDefault="00394713" w:rsidP="00394713">
      <w:pPr>
        <w:jc w:val="both"/>
        <w:rPr>
          <w:rFonts w:ascii="Bookman Old Style" w:eastAsia="Calibri" w:hAnsi="Bookman Old Style" w:cs="Arial"/>
        </w:rPr>
      </w:pPr>
      <w:r w:rsidRPr="00392A19">
        <w:rPr>
          <w:rFonts w:ascii="Bookman Old Style" w:eastAsia="Calibri" w:hAnsi="Bookman Old Style" w:cs="Arial"/>
        </w:rPr>
        <w:t xml:space="preserve">4. Руководителям организаций, привлекаемых на учения, обеспечить подготовку работников, нештатных аварийно-спасательных формирований (НАСФ) к выполнению задач по ликвидации ЧС природного и техногенного характера.  О готовности к учению доложить председателю КЧС и ПБ администрации  сельского поселения до 15.08.2021 года. </w:t>
      </w:r>
    </w:p>
    <w:p w:rsidR="00394713" w:rsidRPr="00392A19" w:rsidRDefault="00394713" w:rsidP="00394713">
      <w:pPr>
        <w:jc w:val="both"/>
        <w:rPr>
          <w:rFonts w:ascii="Bookman Old Style" w:hAnsi="Bookman Old Style" w:cs="Arial"/>
        </w:rPr>
      </w:pPr>
      <w:r w:rsidRPr="00392A19">
        <w:rPr>
          <w:rFonts w:ascii="Bookman Old Style" w:hAnsi="Bookman Old Style" w:cs="Arial"/>
        </w:rPr>
        <w:t>5.Постановление вступает в силу со дня его подписания и подлежит опубликованию в газете «Элитовский вестник» и размещению на официальном сайте муниципального образования Элитовский сельсовет в сети Интернет.</w:t>
      </w:r>
    </w:p>
    <w:p w:rsidR="00394713" w:rsidRPr="00392A19" w:rsidRDefault="00394713" w:rsidP="00394713">
      <w:pPr>
        <w:rPr>
          <w:rFonts w:ascii="Bookman Old Style" w:hAnsi="Bookman Old Style" w:cs="Arial"/>
        </w:rPr>
      </w:pPr>
      <w:r w:rsidRPr="00392A19">
        <w:rPr>
          <w:rFonts w:ascii="Bookman Old Style" w:hAnsi="Bookman Old Style" w:cs="Arial"/>
        </w:rPr>
        <w:t xml:space="preserve">6.   </w:t>
      </w:r>
      <w:proofErr w:type="gramStart"/>
      <w:r w:rsidRPr="00392A19">
        <w:rPr>
          <w:rFonts w:ascii="Bookman Old Style" w:hAnsi="Bookman Old Style" w:cs="Arial"/>
        </w:rPr>
        <w:t>Контроль за</w:t>
      </w:r>
      <w:proofErr w:type="gramEnd"/>
      <w:r w:rsidRPr="00392A19">
        <w:rPr>
          <w:rFonts w:ascii="Bookman Old Style" w:hAnsi="Bookman Old Style" w:cs="Arial"/>
        </w:rPr>
        <w:t xml:space="preserve"> исполнением постановления оставляю за собой.</w:t>
      </w:r>
    </w:p>
    <w:p w:rsidR="00394713" w:rsidRPr="00392A19" w:rsidRDefault="00394713" w:rsidP="00394713">
      <w:pPr>
        <w:spacing w:after="0" w:line="240" w:lineRule="auto"/>
        <w:contextualSpacing/>
        <w:jc w:val="center"/>
        <w:rPr>
          <w:rFonts w:ascii="Bookman Old Style" w:eastAsia="Times New Roman" w:hAnsi="Bookman Old Style" w:cs="Arial"/>
          <w:lang w:eastAsia="ru-RU"/>
        </w:rPr>
      </w:pPr>
    </w:p>
    <w:p w:rsidR="00394713" w:rsidRPr="00392A19" w:rsidRDefault="00394713" w:rsidP="00394713">
      <w:pPr>
        <w:spacing w:after="0" w:line="240" w:lineRule="auto"/>
        <w:contextualSpacing/>
        <w:jc w:val="center"/>
        <w:rPr>
          <w:rFonts w:ascii="Bookman Old Style" w:eastAsia="Times New Roman" w:hAnsi="Bookman Old Style" w:cs="Arial"/>
          <w:lang w:eastAsia="ru-RU"/>
        </w:rPr>
      </w:pPr>
    </w:p>
    <w:p w:rsidR="00394713" w:rsidRPr="00392A19" w:rsidRDefault="00394713" w:rsidP="00394713">
      <w:pPr>
        <w:spacing w:after="0" w:line="240" w:lineRule="auto"/>
        <w:contextualSpacing/>
        <w:jc w:val="center"/>
        <w:rPr>
          <w:rFonts w:ascii="Bookman Old Style" w:eastAsia="Times New Roman" w:hAnsi="Bookman Old Style" w:cs="Arial"/>
          <w:lang w:eastAsia="ru-RU"/>
        </w:rPr>
      </w:pPr>
    </w:p>
    <w:p w:rsidR="00394713" w:rsidRPr="00392A19" w:rsidRDefault="00394713" w:rsidP="00394713">
      <w:pPr>
        <w:spacing w:after="0" w:line="240" w:lineRule="auto"/>
        <w:contextualSpacing/>
        <w:jc w:val="center"/>
        <w:rPr>
          <w:rFonts w:ascii="Bookman Old Style" w:eastAsia="Times New Roman" w:hAnsi="Bookman Old Style" w:cs="Arial"/>
          <w:lang w:eastAsia="ru-RU"/>
        </w:rPr>
      </w:pPr>
    </w:p>
    <w:p w:rsidR="00394713" w:rsidRPr="00392A19" w:rsidRDefault="00394713" w:rsidP="00394713">
      <w:pPr>
        <w:spacing w:after="0" w:line="240" w:lineRule="auto"/>
        <w:contextualSpacing/>
        <w:jc w:val="center"/>
        <w:rPr>
          <w:rFonts w:ascii="Bookman Old Style" w:eastAsia="Times New Roman" w:hAnsi="Bookman Old Style" w:cs="Arial"/>
          <w:lang w:eastAsia="ru-RU"/>
        </w:rPr>
      </w:pPr>
    </w:p>
    <w:p w:rsidR="00394713" w:rsidRPr="00392A19" w:rsidRDefault="00394713" w:rsidP="00394713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394713" w:rsidRPr="00392A19" w:rsidRDefault="00394713" w:rsidP="00394713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392A19">
        <w:rPr>
          <w:rFonts w:ascii="Bookman Old Style" w:eastAsia="Times New Roman" w:hAnsi="Bookman Old Style" w:cs="Arial"/>
          <w:lang w:eastAsia="ru-RU"/>
        </w:rPr>
        <w:t>Глава сельсовета             В.В. Звягин</w:t>
      </w: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Pr="000B0F3B" w:rsidRDefault="00394713" w:rsidP="0039471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0B0F3B">
        <w:rPr>
          <w:rFonts w:ascii="Bookman Old Style" w:eastAsia="Times New Roman" w:hAnsi="Bookman Old Style" w:cs="Times New Roman"/>
          <w:b/>
          <w:noProof/>
          <w:lang w:eastAsia="ru-RU"/>
        </w:rPr>
        <w:lastRenderedPageBreak/>
        <w:drawing>
          <wp:inline distT="0" distB="0" distL="0" distR="0">
            <wp:extent cx="653415" cy="821227"/>
            <wp:effectExtent l="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76" cy="85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713" w:rsidRPr="000B0F3B" w:rsidRDefault="00394713" w:rsidP="0039471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94713" w:rsidRPr="000B0F3B" w:rsidRDefault="00394713" w:rsidP="00394713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0B0F3B">
        <w:rPr>
          <w:rFonts w:ascii="Bookman Old Style" w:eastAsia="Times New Roman" w:hAnsi="Bookman Old Style" w:cs="Arial"/>
          <w:b/>
          <w:lang w:eastAsia="ru-RU"/>
        </w:rPr>
        <w:t>АДМИНИСТРАЦИЯ ЭЛИТОВСКОГО СЕЛЬСОВЕТА</w:t>
      </w:r>
    </w:p>
    <w:p w:rsidR="00394713" w:rsidRPr="000B0F3B" w:rsidRDefault="00394713" w:rsidP="00394713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0B0F3B">
        <w:rPr>
          <w:rFonts w:ascii="Bookman Old Style" w:eastAsia="Times New Roman" w:hAnsi="Bookman Old Style" w:cs="Arial"/>
          <w:b/>
          <w:lang w:eastAsia="ru-RU"/>
        </w:rPr>
        <w:t xml:space="preserve">ЕМЕЛЬЯНОВСКОГО РАЙОНА </w:t>
      </w:r>
      <w:r w:rsidRPr="000B0F3B">
        <w:rPr>
          <w:rFonts w:ascii="Bookman Old Style" w:eastAsia="Times New Roman" w:hAnsi="Bookman Old Style" w:cs="Arial"/>
          <w:b/>
          <w:lang w:eastAsia="ru-RU"/>
        </w:rPr>
        <w:br/>
        <w:t>КРАСНОЯРСКОГО КРАЯ</w:t>
      </w:r>
    </w:p>
    <w:p w:rsidR="00394713" w:rsidRPr="000B0F3B" w:rsidRDefault="00394713" w:rsidP="00394713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</w:p>
    <w:p w:rsidR="00394713" w:rsidRPr="000B0F3B" w:rsidRDefault="00394713" w:rsidP="00394713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</w:p>
    <w:p w:rsidR="00394713" w:rsidRPr="000B0F3B" w:rsidRDefault="00394713" w:rsidP="00394713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0B0F3B">
        <w:rPr>
          <w:rFonts w:ascii="Bookman Old Style" w:eastAsia="Times New Roman" w:hAnsi="Bookman Old Style" w:cs="Arial"/>
          <w:b/>
          <w:lang w:eastAsia="ru-RU"/>
        </w:rPr>
        <w:t>ПОСТАНОВЛЕНИЕ</w:t>
      </w:r>
    </w:p>
    <w:p w:rsidR="00394713" w:rsidRPr="000B0F3B" w:rsidRDefault="00394713" w:rsidP="00394713">
      <w:pPr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394713" w:rsidRPr="000B0F3B" w:rsidRDefault="00394713" w:rsidP="00394713">
      <w:pPr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394713" w:rsidRPr="000B0F3B" w:rsidRDefault="00394713" w:rsidP="00394713">
      <w:pPr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tbl>
      <w:tblPr>
        <w:tblW w:w="11364" w:type="dxa"/>
        <w:tblInd w:w="-1026" w:type="dxa"/>
        <w:tblLook w:val="01E0"/>
      </w:tblPr>
      <w:tblGrid>
        <w:gridCol w:w="283"/>
        <w:gridCol w:w="10207"/>
        <w:gridCol w:w="874"/>
      </w:tblGrid>
      <w:tr w:rsidR="00394713" w:rsidRPr="000B0F3B" w:rsidTr="00394713">
        <w:trPr>
          <w:trHeight w:val="10463"/>
        </w:trPr>
        <w:tc>
          <w:tcPr>
            <w:tcW w:w="283" w:type="dxa"/>
            <w:hideMark/>
          </w:tcPr>
          <w:p w:rsidR="00394713" w:rsidRPr="000B0F3B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0207" w:type="dxa"/>
            <w:hideMark/>
          </w:tcPr>
          <w:p w:rsidR="00394713" w:rsidRPr="000B0F3B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proofErr w:type="spellStart"/>
            <w:r w:rsidRPr="000B0F3B">
              <w:rPr>
                <w:rFonts w:ascii="Bookman Old Style" w:eastAsia="Times New Roman" w:hAnsi="Bookman Old Style" w:cs="Arial"/>
                <w:lang w:eastAsia="ru-RU"/>
              </w:rPr>
              <w:t>Датап</w:t>
            </w:r>
            <w:proofErr w:type="spellEnd"/>
            <w:r w:rsidRPr="000B0F3B">
              <w:rPr>
                <w:rFonts w:ascii="Bookman Old Style" w:eastAsia="Times New Roman" w:hAnsi="Bookman Old Style" w:cs="Arial"/>
                <w:lang w:eastAsia="ru-RU"/>
              </w:rPr>
              <w:t>. Элита          №Проект</w:t>
            </w:r>
          </w:p>
          <w:p w:rsidR="00394713" w:rsidRPr="000B0F3B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b/>
                <w:bCs/>
                <w:lang w:eastAsia="ru-RU"/>
              </w:rPr>
              <w:t>О создании, хранении, использовании и восполнении</w:t>
            </w: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b/>
                <w:bCs/>
                <w:lang w:eastAsia="ru-RU"/>
              </w:rPr>
              <w:t xml:space="preserve"> резерва материальных ресурсов в целях </w:t>
            </w:r>
            <w:proofErr w:type="gramStart"/>
            <w:r w:rsidRPr="000B0F3B">
              <w:rPr>
                <w:rFonts w:ascii="Bookman Old Style" w:eastAsia="Times New Roman" w:hAnsi="Bookman Old Style" w:cs="Arial"/>
                <w:b/>
                <w:bCs/>
                <w:lang w:eastAsia="ru-RU"/>
              </w:rPr>
              <w:t>гражданской</w:t>
            </w:r>
            <w:proofErr w:type="gramEnd"/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b/>
                <w:bCs/>
                <w:lang w:eastAsia="ru-RU"/>
              </w:rPr>
              <w:t xml:space="preserve"> обороны и для ликвидации чрезвычайных ситуаций </w:t>
            </w:r>
            <w:proofErr w:type="gramStart"/>
            <w:r w:rsidRPr="000B0F3B">
              <w:rPr>
                <w:rFonts w:ascii="Bookman Old Style" w:eastAsia="Times New Roman" w:hAnsi="Bookman Old Style" w:cs="Arial"/>
                <w:b/>
                <w:bCs/>
                <w:lang w:eastAsia="ru-RU"/>
              </w:rPr>
              <w:t>на</w:t>
            </w:r>
            <w:proofErr w:type="gramEnd"/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b/>
                <w:bCs/>
                <w:lang w:eastAsia="ru-RU"/>
              </w:rPr>
              <w:t xml:space="preserve"> территории муниципального образования Элитовский сельсовет</w:t>
            </w: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proofErr w:type="gramStart"/>
            <w:r w:rsidRPr="000B0F3B">
              <w:rPr>
                <w:rFonts w:ascii="Bookman Old Style" w:eastAsia="Times New Roman" w:hAnsi="Bookman Old Style" w:cs="Arial"/>
                <w:lang w:eastAsia="ru-RU"/>
              </w:rPr>
              <w:t>В целях создания резервов материальных ресурсов для нужд гражданской обороны и для ликвидации чрезвычайных ситуаций на территории муниципального образования в соответствии с Федеральным законом от 21.12.1994 № 68-ФЗ «О защите населения и территории от чрезвычайных ситуаций природного и техногенного характера», Постановлениями Правительства Российской Федерации от 25.07.2021г № 1119 «Об утверждении Правил создания, использования и восполнения резервов материальных средств  федеральных органов исполнительной</w:t>
            </w:r>
            <w:proofErr w:type="gramEnd"/>
            <w:r w:rsidRPr="000B0F3B"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  <w:proofErr w:type="gramStart"/>
            <w:r w:rsidRPr="000B0F3B">
              <w:rPr>
                <w:rFonts w:ascii="Bookman Old Style" w:eastAsia="Times New Roman" w:hAnsi="Bookman Old Style" w:cs="Arial"/>
                <w:lang w:eastAsia="ru-RU"/>
              </w:rPr>
              <w:t xml:space="preserve">власти  для ликвидации чрезвычайных ситуаций природного и техногенного характера»,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Законом Красноярского края от 02.11.2001 № 16-1558 «О резервах материально-технических ресурсов для ликвидации чрезвычайных ситуаций на территории Красноярского края», руководствуясь  Уставом муниципального образования Элитовского сельсовета, </w:t>
            </w:r>
            <w:proofErr w:type="gramEnd"/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b/>
                <w:lang w:eastAsia="ru-RU"/>
              </w:rPr>
              <w:t>ПОСТАНОВЛЯЮ:</w:t>
            </w: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lang w:eastAsia="ru-RU"/>
              </w:rPr>
              <w:t>1. Утвердить Порядок создания, использования и восполнения резервов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 согласно приложению 1.</w:t>
            </w: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lang w:eastAsia="ru-RU"/>
              </w:rPr>
              <w:t>2. Утвердить номенклатуру и объемы резервов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 согласно приложению 2.</w:t>
            </w: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lang w:eastAsia="ru-RU"/>
              </w:rPr>
              <w:t xml:space="preserve">3. </w:t>
            </w:r>
            <w:proofErr w:type="gramStart"/>
            <w:r w:rsidRPr="000B0F3B">
              <w:rPr>
                <w:rFonts w:ascii="Bookman Old Style" w:eastAsia="Times New Roman" w:hAnsi="Bookman Old Style" w:cs="Arial"/>
                <w:lang w:eastAsia="ru-RU"/>
              </w:rPr>
              <w:t>Рекомендовать руководителям организаций, осуществляющих свою деятельность на территории муниципального образования Элитовского сельсовета, независимо от форм собственности и организационно-правовых форм, в полномочия которых входит решение вопросов по защите населения и территорий от чрезвычайных ситуаций (потенциально опасные объекты), объектов, обеспечивающих жизнедеятельность населения (объекты водоснабжения и канализации, очистки сточных вод, тепло- и электроснабжения, гидротехнические сооружения), организовать разработку соответствующих документов по созданию, использованию и</w:t>
            </w:r>
            <w:proofErr w:type="gramEnd"/>
            <w:r w:rsidRPr="000B0F3B">
              <w:rPr>
                <w:rFonts w:ascii="Bookman Old Style" w:eastAsia="Times New Roman" w:hAnsi="Bookman Old Style" w:cs="Arial"/>
                <w:lang w:eastAsia="ru-RU"/>
              </w:rPr>
              <w:t xml:space="preserve"> восполнению резервов, определить места их хранения.</w:t>
            </w: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lang w:eastAsia="ru-RU"/>
              </w:rPr>
              <w:lastRenderedPageBreak/>
              <w:t xml:space="preserve">4. </w:t>
            </w:r>
            <w:proofErr w:type="gramStart"/>
            <w:r w:rsidRPr="000B0F3B">
              <w:rPr>
                <w:rFonts w:ascii="Bookman Old Style" w:eastAsia="Times New Roman" w:hAnsi="Bookman Old Style" w:cs="Arial"/>
                <w:lang w:eastAsia="ru-RU"/>
              </w:rPr>
              <w:t>Контроль за</w:t>
            </w:r>
            <w:proofErr w:type="gramEnd"/>
            <w:r w:rsidRPr="000B0F3B">
              <w:rPr>
                <w:rFonts w:ascii="Bookman Old Style" w:eastAsia="Times New Roman" w:hAnsi="Bookman Old Style" w:cs="Arial"/>
                <w:lang w:eastAsia="ru-RU"/>
              </w:rPr>
              <w:t xml:space="preserve"> созданием, хранением, освежением, поставкой, выпуском, использованием и пополнением резервов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 Элитовского сельсовета, а также резервов материальных ресурсов муниципальных предприятий, муниципальных учреждений осуществляет ведущий специалист муниципального образования.</w:t>
            </w: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lang w:eastAsia="ru-RU"/>
              </w:rPr>
              <w:t>5. Администрации муниципального образования Элитовский сельсовет - держателем резервов материальных ресурсов местного самоуправления:</w:t>
            </w: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lang w:eastAsia="ru-RU"/>
              </w:rPr>
              <w:t>- разработать в соответствии со своей компетенцией   необходимые документы о хранении, использовании и восполнении резервов материальных ресурсов местного самоуправления;</w:t>
            </w: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lang w:eastAsia="ru-RU"/>
              </w:rPr>
              <w:t>- сформировать  резервы материальных ресурсов в соответствии с утвержденной номенклатурой и объемами резервов.</w:t>
            </w: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lang w:eastAsia="ru-RU"/>
              </w:rPr>
              <w:t>6. Опубликовать настоящее Постановление в газете "Элитовский</w:t>
            </w:r>
            <w:r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  <w:r w:rsidRPr="000B0F3B">
              <w:rPr>
                <w:rFonts w:ascii="Bookman Old Style" w:eastAsia="Times New Roman" w:hAnsi="Bookman Old Style" w:cs="Arial"/>
                <w:lang w:eastAsia="ru-RU"/>
              </w:rPr>
              <w:t>вестник".</w:t>
            </w: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lang w:eastAsia="ru-RU"/>
              </w:rPr>
              <w:t xml:space="preserve">7. </w:t>
            </w:r>
            <w:proofErr w:type="gramStart"/>
            <w:r w:rsidRPr="000B0F3B">
              <w:rPr>
                <w:rFonts w:ascii="Bookman Old Style" w:eastAsia="Times New Roman" w:hAnsi="Bookman Old Style" w:cs="Arial"/>
                <w:lang w:eastAsia="ru-RU"/>
              </w:rPr>
              <w:t>Контроль за</w:t>
            </w:r>
            <w:proofErr w:type="gramEnd"/>
            <w:r w:rsidRPr="000B0F3B">
              <w:rPr>
                <w:rFonts w:ascii="Bookman Old Style" w:eastAsia="Times New Roman" w:hAnsi="Bookman Old Style" w:cs="Arial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widowControl w:val="0"/>
              <w:shd w:val="clear" w:color="auto" w:fill="FFFFFF"/>
              <w:tabs>
                <w:tab w:val="left" w:pos="4303"/>
                <w:tab w:val="left" w:pos="7462"/>
              </w:tabs>
              <w:autoSpaceDE w:val="0"/>
              <w:autoSpaceDN w:val="0"/>
              <w:adjustRightInd w:val="0"/>
              <w:ind w:left="26" w:hanging="26"/>
              <w:rPr>
                <w:rFonts w:ascii="Bookman Old Style" w:hAnsi="Bookman Old Style" w:cs="Arial"/>
              </w:rPr>
            </w:pPr>
          </w:p>
          <w:p w:rsidR="00394713" w:rsidRPr="000B0F3B" w:rsidRDefault="00394713" w:rsidP="00394713">
            <w:pPr>
              <w:widowControl w:val="0"/>
              <w:shd w:val="clear" w:color="auto" w:fill="FFFFFF"/>
              <w:tabs>
                <w:tab w:val="left" w:pos="4303"/>
                <w:tab w:val="left" w:pos="7462"/>
              </w:tabs>
              <w:autoSpaceDE w:val="0"/>
              <w:autoSpaceDN w:val="0"/>
              <w:adjustRightInd w:val="0"/>
              <w:ind w:left="26" w:hanging="26"/>
              <w:rPr>
                <w:rFonts w:ascii="Bookman Old Style" w:hAnsi="Bookman Old Style" w:cs="Arial"/>
              </w:rPr>
            </w:pPr>
          </w:p>
          <w:p w:rsidR="00394713" w:rsidRPr="000B0F3B" w:rsidRDefault="00394713" w:rsidP="00394713">
            <w:pPr>
              <w:widowControl w:val="0"/>
              <w:shd w:val="clear" w:color="auto" w:fill="FFFFFF"/>
              <w:tabs>
                <w:tab w:val="left" w:pos="4303"/>
                <w:tab w:val="left" w:pos="7462"/>
              </w:tabs>
              <w:autoSpaceDE w:val="0"/>
              <w:autoSpaceDN w:val="0"/>
              <w:adjustRightInd w:val="0"/>
              <w:ind w:left="26" w:hanging="26"/>
              <w:rPr>
                <w:rFonts w:ascii="Bookman Old Style" w:hAnsi="Bookman Old Style" w:cs="Arial"/>
              </w:rPr>
            </w:pPr>
            <w:r w:rsidRPr="000B0F3B">
              <w:rPr>
                <w:rFonts w:ascii="Bookman Old Style" w:hAnsi="Bookman Old Style" w:cs="Arial"/>
              </w:rPr>
              <w:t>Глава   Элитовского сельсовета                            В.В.Звягин</w:t>
            </w:r>
          </w:p>
          <w:p w:rsidR="00394713" w:rsidRPr="000B0F3B" w:rsidRDefault="00394713" w:rsidP="00394713">
            <w:pPr>
              <w:widowControl w:val="0"/>
              <w:shd w:val="clear" w:color="auto" w:fill="FFFFFF"/>
              <w:tabs>
                <w:tab w:val="left" w:pos="4303"/>
                <w:tab w:val="left" w:pos="7462"/>
              </w:tabs>
              <w:autoSpaceDE w:val="0"/>
              <w:autoSpaceDN w:val="0"/>
              <w:adjustRightInd w:val="0"/>
              <w:ind w:left="26" w:hanging="26"/>
              <w:rPr>
                <w:rFonts w:ascii="Bookman Old Style" w:hAnsi="Bookman Old Style" w:cs="Arial"/>
              </w:rPr>
            </w:pPr>
          </w:p>
          <w:p w:rsidR="00394713" w:rsidRPr="000B0F3B" w:rsidRDefault="00394713" w:rsidP="00394713">
            <w:pPr>
              <w:widowControl w:val="0"/>
              <w:shd w:val="clear" w:color="auto" w:fill="FFFFFF"/>
              <w:tabs>
                <w:tab w:val="left" w:pos="4303"/>
                <w:tab w:val="left" w:pos="7462"/>
              </w:tabs>
              <w:autoSpaceDE w:val="0"/>
              <w:autoSpaceDN w:val="0"/>
              <w:adjustRightInd w:val="0"/>
              <w:ind w:left="26" w:hanging="26"/>
              <w:rPr>
                <w:rFonts w:ascii="Bookman Old Style" w:hAnsi="Bookman Old Style" w:cs="Arial"/>
              </w:rPr>
            </w:pPr>
          </w:p>
          <w:p w:rsidR="00394713" w:rsidRPr="000B0F3B" w:rsidRDefault="00394713" w:rsidP="00394713">
            <w:pPr>
              <w:widowControl w:val="0"/>
              <w:shd w:val="clear" w:color="auto" w:fill="FFFFFF"/>
              <w:tabs>
                <w:tab w:val="left" w:pos="4303"/>
                <w:tab w:val="left" w:pos="7462"/>
              </w:tabs>
              <w:autoSpaceDE w:val="0"/>
              <w:autoSpaceDN w:val="0"/>
              <w:adjustRightInd w:val="0"/>
              <w:ind w:left="26" w:hanging="26"/>
              <w:rPr>
                <w:rFonts w:ascii="Bookman Old Style" w:hAnsi="Bookman Old Style" w:cs="Arial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pStyle w:val="FORMATTEXT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0B0F3B">
              <w:rPr>
                <w:rFonts w:ascii="Bookman Old Style" w:hAnsi="Bookman Old Style"/>
                <w:sz w:val="22"/>
                <w:szCs w:val="22"/>
              </w:rPr>
              <w:lastRenderedPageBreak/>
              <w:t>Приложение № 1</w:t>
            </w:r>
          </w:p>
          <w:p w:rsidR="00394713" w:rsidRPr="000B0F3B" w:rsidRDefault="00394713" w:rsidP="00394713">
            <w:pPr>
              <w:pStyle w:val="FORMATTEXT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0B0F3B">
              <w:rPr>
                <w:rFonts w:ascii="Bookman Old Style" w:hAnsi="Bookman Old Style"/>
                <w:sz w:val="22"/>
                <w:szCs w:val="22"/>
              </w:rPr>
              <w:t>к постановлению Администрации</w:t>
            </w:r>
          </w:p>
          <w:p w:rsidR="00394713" w:rsidRPr="000B0F3B" w:rsidRDefault="00394713" w:rsidP="00394713">
            <w:pPr>
              <w:pStyle w:val="FORMATTEXT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0B0F3B">
              <w:rPr>
                <w:rFonts w:ascii="Bookman Old Style" w:hAnsi="Bookman Old Style"/>
                <w:sz w:val="22"/>
                <w:szCs w:val="22"/>
              </w:rPr>
              <w:t xml:space="preserve">сельского поселения Элитовский сельсовет </w:t>
            </w:r>
          </w:p>
          <w:p w:rsidR="00394713" w:rsidRPr="000B0F3B" w:rsidRDefault="00394713" w:rsidP="00394713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lang w:eastAsia="ru-RU"/>
              </w:rPr>
              <w:tab/>
              <w:t xml:space="preserve">                  от                     №</w:t>
            </w:r>
          </w:p>
          <w:p w:rsidR="00394713" w:rsidRPr="000B0F3B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b/>
                <w:bCs/>
                <w:lang w:eastAsia="ru-RU"/>
              </w:rPr>
              <w:t>ПОРЯДОК</w:t>
            </w: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b/>
                <w:bCs/>
                <w:lang w:eastAsia="ru-RU"/>
              </w:rPr>
              <w:t>СОЗДАНИЯ, ХРАНЕНИЯ, ИСПОЛЬЗОВАНИЯ И ВОСПОЛНЕНИЯ РЕЗЕРВА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</w:t>
            </w: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lang w:eastAsia="ru-RU"/>
              </w:rPr>
              <w:t xml:space="preserve">1. </w:t>
            </w:r>
            <w:proofErr w:type="gramStart"/>
            <w:r w:rsidRPr="000B0F3B">
              <w:rPr>
                <w:rFonts w:ascii="Bookman Old Style" w:eastAsia="Times New Roman" w:hAnsi="Bookman Old Style" w:cs="Arial"/>
                <w:lang w:eastAsia="ru-RU"/>
              </w:rPr>
              <w:t>Резервы материальных ресурсов в целях гражданской обороны и для ликвидации чрезвычайных ситуаций на территории муниципального образования (далее - резервы материальных ресурсов местного самоуправления) - это запасы продовольствия, медицинского имущества и медикаментов, средств связи, инженерно-технических и транспортных средств, топлива, строительных материалов, средств индивидуальной защиты, одежды и предметов первой необходимости, приборов и оборудования, а также других материально-технических ресурсов, накапливаемых заблаговременно в установленной номенклатуре и</w:t>
            </w:r>
            <w:proofErr w:type="gramEnd"/>
            <w:r w:rsidRPr="000B0F3B"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  <w:proofErr w:type="gramStart"/>
            <w:r w:rsidRPr="000B0F3B">
              <w:rPr>
                <w:rFonts w:ascii="Bookman Old Style" w:eastAsia="Times New Roman" w:hAnsi="Bookman Old Style" w:cs="Arial"/>
                <w:lang w:eastAsia="ru-RU"/>
              </w:rPr>
              <w:t>объемах</w:t>
            </w:r>
            <w:proofErr w:type="gramEnd"/>
            <w:r w:rsidRPr="000B0F3B">
              <w:rPr>
                <w:rFonts w:ascii="Bookman Old Style" w:eastAsia="Times New Roman" w:hAnsi="Bookman Old Style" w:cs="Arial"/>
                <w:lang w:eastAsia="ru-RU"/>
              </w:rPr>
              <w:t>, необходимых для жизнеобеспечения пострадавшего в чрезвычайных ситуациях населения, проведения аварийно-спасательных и других неотложных работ.</w:t>
            </w:r>
          </w:p>
          <w:p w:rsidR="00394713" w:rsidRPr="000B0F3B" w:rsidRDefault="00394713" w:rsidP="00394713">
            <w:pPr>
              <w:tabs>
                <w:tab w:val="left" w:pos="459"/>
                <w:tab w:val="right" w:pos="9355"/>
              </w:tabs>
              <w:ind w:firstLine="459"/>
              <w:jc w:val="both"/>
              <w:rPr>
                <w:rFonts w:ascii="Bookman Old Style" w:hAnsi="Bookman Old Style" w:cs="Arial"/>
              </w:rPr>
            </w:pPr>
            <w:r w:rsidRPr="000B0F3B">
              <w:rPr>
                <w:rFonts w:ascii="Bookman Old Style" w:hAnsi="Bookman Old Style" w:cs="Arial"/>
              </w:rPr>
              <w:t xml:space="preserve"> 2. Осуществление закупок в целях ликвидации последствий чрезвычайных ситуаций природного или техногенного характера осуществляется в соответствии со статьями 80-82 Федерального закона от 05.04.2014 № 44-ФЗ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Start"/>
            <w:r w:rsidRPr="000B0F3B">
              <w:rPr>
                <w:rFonts w:ascii="Bookman Old Style" w:hAnsi="Bookman Old Style" w:cs="Arial"/>
              </w:rPr>
              <w:t>.Р</w:t>
            </w:r>
            <w:proofErr w:type="gramEnd"/>
            <w:r w:rsidRPr="000B0F3B">
              <w:rPr>
                <w:rFonts w:ascii="Bookman Old Style" w:hAnsi="Bookman Old Style" w:cs="Arial"/>
              </w:rPr>
              <w:t>езервы материальных ресурсов для ликвидации чрезвычайных ситуаций хранятся на складах поставщика, в соответствии с заключенным муниципальным контрактом (договором), где должны быть гарантированы их безусловная сохранность и возможность оперативной доставки в зоны чрезвычайных ситуаций. Муниципальным заказчиком на поставку продукции в целях создания (поддержания) муниципального резерва для ликвидации чрезвычайных ситуаций природного и техногенного характера на территории сельского поселения Элитовский сельсовет является Администрация Элитовского сельсовета. При формировании, восполнении и обновлении резервов материальных ресурсов допускается их замена по отдельным позициям, определенным номенклатурой, другой продукцией, соответствующей назначению заменяемой и по своим качествам обеспечивающей надежность в применении.</w:t>
            </w:r>
          </w:p>
          <w:p w:rsidR="00394713" w:rsidRPr="000B0F3B" w:rsidRDefault="00394713" w:rsidP="00394713">
            <w:pPr>
              <w:tabs>
                <w:tab w:val="left" w:pos="459"/>
                <w:tab w:val="right" w:pos="9355"/>
              </w:tabs>
              <w:ind w:firstLine="459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lang w:eastAsia="ru-RU"/>
              </w:rPr>
              <w:t>4. Поставляемые в резерв материальные ресурсы, направленные на обеспечение безопасности жизни и здоровья людей, охраны окружающей среды, должны иметь сертификаты соответствия или декларации на весь срок хранения ресурсов о соответствии установленным требованиям, предусмотренным законодательством Российской Федерации о техническом регулировании.</w:t>
            </w: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lang w:eastAsia="ru-RU"/>
              </w:rPr>
              <w:t>5. Ежегодный объем поставок в резерв материальных ресурсов местного самоуправления в целях гражданской обороны и для ликвидации чрезвычайных ситуаций планируется на текущий финансовый год в пределах средств, предусмотренных на эти цели в местном бюджете.</w:t>
            </w: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lang w:eastAsia="ru-RU"/>
              </w:rPr>
              <w:t xml:space="preserve">6. </w:t>
            </w:r>
            <w:proofErr w:type="gramStart"/>
            <w:r w:rsidRPr="000B0F3B">
              <w:rPr>
                <w:rFonts w:ascii="Bookman Old Style" w:eastAsia="Times New Roman" w:hAnsi="Bookman Old Style" w:cs="Arial"/>
                <w:lang w:eastAsia="ru-RU"/>
              </w:rPr>
              <w:t xml:space="preserve">Хранение запасов материальных ресурсов местного самоуправления организуется на объектах, специально предназначенных или приспособленных для их хранения и обслуживания, на основании заключенных договоров - на базах и складах </w:t>
            </w:r>
            <w:r w:rsidRPr="000B0F3B">
              <w:rPr>
                <w:rFonts w:ascii="Bookman Old Style" w:eastAsia="Times New Roman" w:hAnsi="Bookman Old Style" w:cs="Arial"/>
                <w:lang w:eastAsia="ru-RU"/>
              </w:rPr>
              <w:lastRenderedPageBreak/>
              <w:t>промышленных, транспортных и иных предприятий, в учреждениях и организациях независимо от форм собственности и организационно-правовых форм, откуда возможна их оперативная доставка в зоны чрезвычайных ситуаций.</w:t>
            </w:r>
            <w:proofErr w:type="gramEnd"/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lang w:eastAsia="ru-RU"/>
              </w:rPr>
              <w:t>Возмещение затрат организациям, осуществляющим на договорной основе ответственное хранение резервов материальных ресурсов местного самоуправления, производится за счет средств местного бюджета.</w:t>
            </w:r>
          </w:p>
          <w:p w:rsidR="00394713" w:rsidRPr="000B0F3B" w:rsidRDefault="00394713" w:rsidP="00394713">
            <w:pPr>
              <w:tabs>
                <w:tab w:val="right" w:pos="9355"/>
              </w:tabs>
              <w:ind w:firstLine="737"/>
              <w:jc w:val="both"/>
              <w:rPr>
                <w:rFonts w:ascii="Bookman Old Style" w:hAnsi="Bookman Old Style" w:cs="Arial"/>
              </w:rPr>
            </w:pPr>
            <w:r w:rsidRPr="000B0F3B">
              <w:rPr>
                <w:rFonts w:ascii="Bookman Old Style" w:hAnsi="Bookman Old Style" w:cs="Arial"/>
              </w:rPr>
              <w:t xml:space="preserve">7. Резервы материальных ресурсов для ликвидации чрезвычайных ситуаций и их последствий используются в целях устранения непосредственной опасности для жизни и здоровья людей, развертывания и содержания временных пунктов проживания и питания пострадавших граждан, оказания им гуманитарной и единовременной материальной помощи, других первоочередных мероприятий, связанных с обеспечением жизнедеятельности пострадавшего населения. Использование муниципального резерва материальных ресурсов для ликвидации чрезвычайных ситуаций осуществляется на основании постановления Администрации Элитовского сельсовета и решения комиссии по чрезвычайным ситуациям и обеспечению пожарной безопасности на </w:t>
            </w:r>
            <w:proofErr w:type="spellStart"/>
            <w:r w:rsidRPr="000B0F3B">
              <w:rPr>
                <w:rFonts w:ascii="Bookman Old Style" w:hAnsi="Bookman Old Style" w:cs="Arial"/>
              </w:rPr>
              <w:t>территориисельскогопоселения</w:t>
            </w:r>
            <w:proofErr w:type="spellEnd"/>
            <w:r w:rsidRPr="000B0F3B">
              <w:rPr>
                <w:rFonts w:ascii="Bookman Old Style" w:hAnsi="Bookman Old Style" w:cs="Arial"/>
              </w:rPr>
              <w:t xml:space="preserve"> Элитовский сельсовет. </w:t>
            </w:r>
          </w:p>
          <w:p w:rsidR="00394713" w:rsidRPr="000B0F3B" w:rsidRDefault="00394713" w:rsidP="00394713">
            <w:pPr>
              <w:tabs>
                <w:tab w:val="right" w:pos="9355"/>
              </w:tabs>
              <w:ind w:firstLine="737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lang w:eastAsia="ru-RU"/>
              </w:rPr>
              <w:t>8. В постановлении администрации муниципального образования об использовании резервов материальных ресурсов местного самоуправления определяются:</w:t>
            </w: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lang w:eastAsia="ru-RU"/>
              </w:rPr>
              <w:t>цель использования материальных ресурсов;</w:t>
            </w: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lang w:eastAsia="ru-RU"/>
              </w:rPr>
              <w:t>получатель материальных ресурсов;</w:t>
            </w: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lang w:eastAsia="ru-RU"/>
              </w:rPr>
              <w:t>номенклатура и объемы материальных ресурсов, выделяемых из резервов материально-технических средств местного самоуправления;</w:t>
            </w: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lang w:eastAsia="ru-RU"/>
              </w:rPr>
              <w:t>держатель резервов, ответственный за доставку материально-технических ресурсов местного самоуправления.</w:t>
            </w: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lang w:eastAsia="ru-RU"/>
              </w:rPr>
              <w:t>Резервы могут быть использованы:</w:t>
            </w: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lang w:eastAsia="ru-RU"/>
              </w:rPr>
              <w:t>для проведения аварийно-спасательных и других неотложных работ в зонах чрезвычайных ситуаций природного и техногенного характера;</w:t>
            </w: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lang w:eastAsia="ru-RU"/>
              </w:rPr>
              <w:t>для первоочередного жизнеобеспечения населения, пострадавшего от чрезвычайных ситуаций природного и техногенного характера;</w:t>
            </w: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lang w:eastAsia="ru-RU"/>
              </w:rPr>
              <w:t>для выполнения аварийно-восстановительных работ при ликвидации последствий чрезвычайных ситуаций природного и техногенного характера.</w:t>
            </w: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lang w:eastAsia="ru-RU"/>
              </w:rPr>
              <w:t>9. Держатель резервов, ответственный за доставку материальных ресурсов, передает, а получатель принимает материальные ресурсы с учетом количества, качества, комплектности, полного набора технической документации.</w:t>
            </w: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lang w:eastAsia="ru-RU"/>
              </w:rPr>
              <w:t>Прием-передача материальных ресурсов местного самоуправления оформляется письменно в соответствии с действующим законодательством.</w:t>
            </w:r>
          </w:p>
          <w:p w:rsidR="00394713" w:rsidRPr="000B0F3B" w:rsidRDefault="00394713" w:rsidP="003947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lang w:eastAsia="ru-RU"/>
              </w:rPr>
              <w:t>10. Получатель в месячный срок после приемки материальных ресурсов местного самоуправления представляет соответствующему держателю.</w:t>
            </w:r>
          </w:p>
          <w:p w:rsidR="00394713" w:rsidRPr="000B0F3B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Default="00394713" w:rsidP="00394713">
            <w:pPr>
              <w:pStyle w:val="FORMATTEXT0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:rsidR="00394713" w:rsidRDefault="00394713" w:rsidP="00394713">
            <w:pPr>
              <w:pStyle w:val="FORMATTEXT0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:rsidR="00394713" w:rsidRDefault="00394713" w:rsidP="00394713">
            <w:pPr>
              <w:pStyle w:val="FORMATTEXT0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:rsidR="00394713" w:rsidRDefault="00394713" w:rsidP="00394713">
            <w:pPr>
              <w:pStyle w:val="FORMATTEXT0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:rsidR="00394713" w:rsidRDefault="00394713" w:rsidP="00394713">
            <w:pPr>
              <w:pStyle w:val="FORMATTEXT0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:rsidR="00394713" w:rsidRDefault="00394713" w:rsidP="00394713">
            <w:pPr>
              <w:pStyle w:val="FORMATTEXT0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:rsidR="00394713" w:rsidRDefault="00394713" w:rsidP="00394713">
            <w:pPr>
              <w:pStyle w:val="FORMATTEXT0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:rsidR="00394713" w:rsidRDefault="00394713" w:rsidP="00394713">
            <w:pPr>
              <w:pStyle w:val="FORMATTEXT0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:rsidR="00394713" w:rsidRPr="000B0F3B" w:rsidRDefault="00394713" w:rsidP="00394713">
            <w:pPr>
              <w:pStyle w:val="FORMATTEXT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0B0F3B">
              <w:rPr>
                <w:rFonts w:ascii="Bookman Old Style" w:hAnsi="Bookman Old Style"/>
                <w:sz w:val="22"/>
                <w:szCs w:val="22"/>
              </w:rPr>
              <w:lastRenderedPageBreak/>
              <w:t>Приложение № 2</w:t>
            </w:r>
          </w:p>
          <w:p w:rsidR="00394713" w:rsidRPr="000B0F3B" w:rsidRDefault="00394713" w:rsidP="00394713">
            <w:pPr>
              <w:pStyle w:val="FORMATTEXT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0B0F3B">
              <w:rPr>
                <w:rFonts w:ascii="Bookman Old Style" w:hAnsi="Bookman Old Style"/>
                <w:sz w:val="22"/>
                <w:szCs w:val="22"/>
              </w:rPr>
              <w:t>к постановлению Администрации</w:t>
            </w:r>
          </w:p>
          <w:p w:rsidR="00394713" w:rsidRPr="000B0F3B" w:rsidRDefault="00394713" w:rsidP="00394713">
            <w:pPr>
              <w:pStyle w:val="FORMATTEXT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0B0F3B">
              <w:rPr>
                <w:rFonts w:ascii="Bookman Old Style" w:hAnsi="Bookman Old Style"/>
                <w:sz w:val="22"/>
                <w:szCs w:val="22"/>
              </w:rPr>
              <w:t xml:space="preserve">сельского поселения Элитовский сельсовет </w:t>
            </w:r>
          </w:p>
          <w:p w:rsidR="00394713" w:rsidRPr="000B0F3B" w:rsidRDefault="00394713" w:rsidP="00394713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0B0F3B">
              <w:rPr>
                <w:rFonts w:ascii="Bookman Old Style" w:eastAsia="Times New Roman" w:hAnsi="Bookman Old Style" w:cs="Arial"/>
                <w:lang w:eastAsia="ru-RU"/>
              </w:rPr>
              <w:tab/>
              <w:t xml:space="preserve">               от                   №</w:t>
            </w:r>
          </w:p>
          <w:p w:rsidR="00394713" w:rsidRPr="000B0F3B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spacing w:before="240" w:after="240"/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0B0F3B">
              <w:rPr>
                <w:rFonts w:ascii="Bookman Old Style" w:hAnsi="Bookman Old Style" w:cs="Arial"/>
                <w:b/>
                <w:bCs/>
                <w:color w:val="000000"/>
              </w:rPr>
              <w:t>Номенклатура и объемы</w:t>
            </w:r>
            <w:r w:rsidRPr="000B0F3B">
              <w:rPr>
                <w:rFonts w:ascii="Bookman Old Style" w:hAnsi="Bookman Old Style" w:cs="Arial"/>
                <w:b/>
                <w:bCs/>
                <w:color w:val="000000"/>
              </w:rPr>
              <w:br/>
              <w:t>резерва материальных ресурсов для ликвидации чрезвычайных</w:t>
            </w:r>
            <w:r w:rsidRPr="000B0F3B">
              <w:rPr>
                <w:rFonts w:ascii="Bookman Old Style" w:hAnsi="Bookman Old Style" w:cs="Arial"/>
                <w:b/>
                <w:bCs/>
                <w:color w:val="000000"/>
              </w:rPr>
              <w:br/>
              <w:t xml:space="preserve">ситуаций в </w:t>
            </w:r>
            <w:proofErr w:type="gramStart"/>
            <w:r w:rsidRPr="000B0F3B">
              <w:rPr>
                <w:rFonts w:ascii="Bookman Old Style" w:hAnsi="Bookman Old Style" w:cs="Arial"/>
                <w:b/>
                <w:bCs/>
                <w:color w:val="000000"/>
              </w:rPr>
              <w:t>сельском</w:t>
            </w:r>
            <w:proofErr w:type="gramEnd"/>
            <w:r w:rsidRPr="000B0F3B">
              <w:rPr>
                <w:rFonts w:ascii="Bookman Old Style" w:hAnsi="Bookman Old Style" w:cs="Arial"/>
                <w:b/>
                <w:bCs/>
                <w:color w:val="000000"/>
              </w:rPr>
              <w:t xml:space="preserve"> </w:t>
            </w:r>
            <w:proofErr w:type="spellStart"/>
            <w:r w:rsidRPr="000B0F3B">
              <w:rPr>
                <w:rFonts w:ascii="Bookman Old Style" w:hAnsi="Bookman Old Style" w:cs="Arial"/>
                <w:b/>
                <w:bCs/>
                <w:color w:val="000000"/>
              </w:rPr>
              <w:t>поселенииЭлитовский</w:t>
            </w:r>
            <w:proofErr w:type="spellEnd"/>
            <w:r w:rsidRPr="000B0F3B">
              <w:rPr>
                <w:rFonts w:ascii="Bookman Old Style" w:hAnsi="Bookman Old Style" w:cs="Arial"/>
                <w:b/>
                <w:bCs/>
                <w:color w:val="000000"/>
              </w:rPr>
              <w:t xml:space="preserve"> сельсовет</w:t>
            </w:r>
          </w:p>
          <w:p w:rsidR="00394713" w:rsidRPr="000B0F3B" w:rsidRDefault="00394713" w:rsidP="00394713">
            <w:pPr>
              <w:spacing w:before="240" w:after="240"/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</w:p>
          <w:p w:rsidR="00394713" w:rsidRPr="000B0F3B" w:rsidRDefault="00394713" w:rsidP="00394713">
            <w:pPr>
              <w:spacing w:before="240" w:after="240"/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0B0F3B">
              <w:rPr>
                <w:rFonts w:ascii="Bookman Old Style" w:hAnsi="Bookman Old Style" w:cs="Arial"/>
                <w:b/>
                <w:bCs/>
                <w:color w:val="000000"/>
              </w:rPr>
              <w:t>НОРМЫ ОБЕСПЕЧЕНИЯ ПОСТРАДАВШЕГО</w:t>
            </w:r>
            <w:r w:rsidRPr="000B0F3B">
              <w:rPr>
                <w:rFonts w:ascii="Bookman Old Style" w:hAnsi="Bookman Old Style" w:cs="Arial"/>
                <w:b/>
                <w:bCs/>
                <w:color w:val="000000"/>
              </w:rPr>
              <w:br/>
              <w:t>НАСЕЛЕНИЯ ПРОДУКТАМИ</w:t>
            </w:r>
          </w:p>
          <w:tbl>
            <w:tblPr>
              <w:tblW w:w="995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7"/>
              <w:gridCol w:w="5170"/>
              <w:gridCol w:w="1283"/>
              <w:gridCol w:w="1194"/>
              <w:gridCol w:w="1620"/>
            </w:tblGrid>
            <w:tr w:rsidR="00394713" w:rsidRPr="000B0F3B" w:rsidTr="00394713">
              <w:trPr>
                <w:trHeight w:val="958"/>
              </w:trPr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 xml:space="preserve">N </w:t>
                  </w:r>
                  <w:proofErr w:type="spellStart"/>
                  <w:proofErr w:type="gramStart"/>
                  <w:r w:rsidRPr="000B0F3B">
                    <w:rPr>
                      <w:rFonts w:ascii="Bookman Old Style" w:hAnsi="Bookman Old Style" w:cs="Arial"/>
                    </w:rPr>
                    <w:t>п</w:t>
                  </w:r>
                  <w:proofErr w:type="spellEnd"/>
                  <w:proofErr w:type="gramEnd"/>
                  <w:r w:rsidRPr="000B0F3B">
                    <w:rPr>
                      <w:rFonts w:ascii="Bookman Old Style" w:hAnsi="Bookman Old Style" w:cs="Arial"/>
                    </w:rPr>
                    <w:t>/</w:t>
                  </w:r>
                  <w:proofErr w:type="spellStart"/>
                  <w:r w:rsidRPr="000B0F3B">
                    <w:rPr>
                      <w:rFonts w:ascii="Bookman Old Style" w:hAnsi="Bookman Old Style" w:cs="Arial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Наименование продуктов</w:t>
                  </w:r>
                </w:p>
              </w:tc>
              <w:tc>
                <w:tcPr>
                  <w:tcW w:w="1283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Единица измерения</w:t>
                  </w:r>
                </w:p>
              </w:tc>
              <w:tc>
                <w:tcPr>
                  <w:tcW w:w="1194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Норма</w:t>
                  </w:r>
                </w:p>
              </w:tc>
              <w:tc>
                <w:tcPr>
                  <w:tcW w:w="1620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proofErr w:type="gramStart"/>
                  <w:r w:rsidRPr="000B0F3B">
                    <w:rPr>
                      <w:rFonts w:ascii="Bookman Old Style" w:hAnsi="Bookman Old Style" w:cs="Arial"/>
                    </w:rPr>
                    <w:t>Резерв (3 суток на 50 человек</w:t>
                  </w:r>
                  <w:proofErr w:type="gramEnd"/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Хлеб и хлебобулочные изделия</w:t>
                  </w:r>
                </w:p>
              </w:tc>
              <w:tc>
                <w:tcPr>
                  <w:tcW w:w="1283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кг</w:t>
                  </w:r>
                </w:p>
              </w:tc>
              <w:tc>
                <w:tcPr>
                  <w:tcW w:w="1194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0,46</w:t>
                  </w:r>
                </w:p>
              </w:tc>
              <w:tc>
                <w:tcPr>
                  <w:tcW w:w="1620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69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Крупа гречневая</w:t>
                  </w:r>
                </w:p>
              </w:tc>
              <w:tc>
                <w:tcPr>
                  <w:tcW w:w="1283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кг</w:t>
                  </w:r>
                </w:p>
              </w:tc>
              <w:tc>
                <w:tcPr>
                  <w:tcW w:w="1194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0,04</w:t>
                  </w:r>
                </w:p>
              </w:tc>
              <w:tc>
                <w:tcPr>
                  <w:tcW w:w="1620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60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Крупа рисовая</w:t>
                  </w:r>
                </w:p>
              </w:tc>
              <w:tc>
                <w:tcPr>
                  <w:tcW w:w="1283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кг</w:t>
                  </w:r>
                </w:p>
              </w:tc>
              <w:tc>
                <w:tcPr>
                  <w:tcW w:w="1194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0,04</w:t>
                  </w:r>
                </w:p>
              </w:tc>
              <w:tc>
                <w:tcPr>
                  <w:tcW w:w="1620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60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Изделия макаронные</w:t>
                  </w:r>
                </w:p>
              </w:tc>
              <w:tc>
                <w:tcPr>
                  <w:tcW w:w="1283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кг</w:t>
                  </w:r>
                </w:p>
              </w:tc>
              <w:tc>
                <w:tcPr>
                  <w:tcW w:w="1194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0,04</w:t>
                  </w:r>
                </w:p>
              </w:tc>
              <w:tc>
                <w:tcPr>
                  <w:tcW w:w="1620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60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Консервы мясные</w:t>
                  </w:r>
                </w:p>
              </w:tc>
              <w:tc>
                <w:tcPr>
                  <w:tcW w:w="1283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кг</w:t>
                  </w:r>
                </w:p>
              </w:tc>
              <w:tc>
                <w:tcPr>
                  <w:tcW w:w="1194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0,15</w:t>
                  </w:r>
                </w:p>
              </w:tc>
              <w:tc>
                <w:tcPr>
                  <w:tcW w:w="1620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22,5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Консервы рыбные</w:t>
                  </w:r>
                </w:p>
              </w:tc>
              <w:tc>
                <w:tcPr>
                  <w:tcW w:w="1283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кг</w:t>
                  </w:r>
                </w:p>
              </w:tc>
              <w:tc>
                <w:tcPr>
                  <w:tcW w:w="1194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0,10</w:t>
                  </w:r>
                </w:p>
              </w:tc>
              <w:tc>
                <w:tcPr>
                  <w:tcW w:w="1620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15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Масло животное</w:t>
                  </w:r>
                </w:p>
              </w:tc>
              <w:tc>
                <w:tcPr>
                  <w:tcW w:w="1283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кг</w:t>
                  </w:r>
                </w:p>
              </w:tc>
              <w:tc>
                <w:tcPr>
                  <w:tcW w:w="1194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0,05</w:t>
                  </w:r>
                </w:p>
              </w:tc>
              <w:tc>
                <w:tcPr>
                  <w:tcW w:w="1620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7,5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Масло растительное</w:t>
                  </w:r>
                </w:p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кг</w:t>
                  </w:r>
                </w:p>
              </w:tc>
              <w:tc>
                <w:tcPr>
                  <w:tcW w:w="1194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0,01</w:t>
                  </w:r>
                </w:p>
              </w:tc>
              <w:tc>
                <w:tcPr>
                  <w:tcW w:w="1620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1,50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 xml:space="preserve">Продукция молочной и сыродельной </w:t>
                  </w:r>
                </w:p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промышленности</w:t>
                  </w:r>
                </w:p>
              </w:tc>
              <w:tc>
                <w:tcPr>
                  <w:tcW w:w="1283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кг</w:t>
                  </w:r>
                </w:p>
              </w:tc>
              <w:tc>
                <w:tcPr>
                  <w:tcW w:w="1194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0,02</w:t>
                  </w:r>
                </w:p>
              </w:tc>
              <w:tc>
                <w:tcPr>
                  <w:tcW w:w="1620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3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Сахар</w:t>
                  </w:r>
                </w:p>
              </w:tc>
              <w:tc>
                <w:tcPr>
                  <w:tcW w:w="1283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кг</w:t>
                  </w:r>
                </w:p>
              </w:tc>
              <w:tc>
                <w:tcPr>
                  <w:tcW w:w="1194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0,075</w:t>
                  </w:r>
                </w:p>
              </w:tc>
              <w:tc>
                <w:tcPr>
                  <w:tcW w:w="1620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11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Чай</w:t>
                  </w:r>
                </w:p>
              </w:tc>
              <w:tc>
                <w:tcPr>
                  <w:tcW w:w="1283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кг</w:t>
                  </w:r>
                </w:p>
              </w:tc>
              <w:tc>
                <w:tcPr>
                  <w:tcW w:w="1194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0,002</w:t>
                  </w:r>
                </w:p>
              </w:tc>
              <w:tc>
                <w:tcPr>
                  <w:tcW w:w="1620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0,3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Овощи, грибы, картофель, фрукты сушеные</w:t>
                  </w:r>
                </w:p>
              </w:tc>
              <w:tc>
                <w:tcPr>
                  <w:tcW w:w="1283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кг</w:t>
                  </w:r>
                </w:p>
              </w:tc>
              <w:tc>
                <w:tcPr>
                  <w:tcW w:w="1194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0,015</w:t>
                  </w:r>
                </w:p>
              </w:tc>
              <w:tc>
                <w:tcPr>
                  <w:tcW w:w="1620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2.25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Консервы плодовые и ягодные, экстракты ягодные</w:t>
                  </w:r>
                </w:p>
              </w:tc>
              <w:tc>
                <w:tcPr>
                  <w:tcW w:w="1283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кг</w:t>
                  </w:r>
                </w:p>
              </w:tc>
              <w:tc>
                <w:tcPr>
                  <w:tcW w:w="1194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0,1</w:t>
                  </w:r>
                </w:p>
              </w:tc>
              <w:tc>
                <w:tcPr>
                  <w:tcW w:w="1620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15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lastRenderedPageBreak/>
                    <w:t>14.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Консервы овощные, томатные</w:t>
                  </w:r>
                </w:p>
              </w:tc>
              <w:tc>
                <w:tcPr>
                  <w:tcW w:w="1283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кг</w:t>
                  </w:r>
                </w:p>
              </w:tc>
              <w:tc>
                <w:tcPr>
                  <w:tcW w:w="1194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0,46</w:t>
                  </w:r>
                </w:p>
              </w:tc>
              <w:tc>
                <w:tcPr>
                  <w:tcW w:w="1620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69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Соль поваренная пищевая</w:t>
                  </w:r>
                </w:p>
              </w:tc>
              <w:tc>
                <w:tcPr>
                  <w:tcW w:w="1283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кг</w:t>
                  </w:r>
                </w:p>
              </w:tc>
              <w:tc>
                <w:tcPr>
                  <w:tcW w:w="1194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0,02</w:t>
                  </w:r>
                </w:p>
              </w:tc>
              <w:tc>
                <w:tcPr>
                  <w:tcW w:w="1620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3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16.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Пряности пищевкусовые, приправы и добавки</w:t>
                  </w:r>
                </w:p>
              </w:tc>
              <w:tc>
                <w:tcPr>
                  <w:tcW w:w="1283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грамм</w:t>
                  </w:r>
                </w:p>
              </w:tc>
              <w:tc>
                <w:tcPr>
                  <w:tcW w:w="1194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0,1</w:t>
                  </w:r>
                </w:p>
              </w:tc>
              <w:tc>
                <w:tcPr>
                  <w:tcW w:w="1620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15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17.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Спички</w:t>
                  </w:r>
                </w:p>
              </w:tc>
              <w:tc>
                <w:tcPr>
                  <w:tcW w:w="1283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коробок</w:t>
                  </w:r>
                </w:p>
              </w:tc>
              <w:tc>
                <w:tcPr>
                  <w:tcW w:w="1194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0,5</w:t>
                  </w:r>
                </w:p>
              </w:tc>
              <w:tc>
                <w:tcPr>
                  <w:tcW w:w="1620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82,5</w:t>
                  </w:r>
                </w:p>
              </w:tc>
            </w:tr>
          </w:tbl>
          <w:p w:rsidR="00394713" w:rsidRPr="000B0F3B" w:rsidRDefault="00394713" w:rsidP="00394713">
            <w:pPr>
              <w:spacing w:before="240" w:after="240"/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0B0F3B">
              <w:rPr>
                <w:rFonts w:ascii="Bookman Old Style" w:hAnsi="Bookman Old Style" w:cs="Arial"/>
                <w:b/>
                <w:bCs/>
                <w:color w:val="000000"/>
              </w:rPr>
              <w:t xml:space="preserve"> НОРМЫ ЗАМЕНЫ ПРОДУКТОВ ПРИ ВЫДАЧЕ ПОСТРАДАВШЕМУ НАСЕЛЕНИЮ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2"/>
              <w:gridCol w:w="5945"/>
              <w:gridCol w:w="1807"/>
              <w:gridCol w:w="1671"/>
            </w:tblGrid>
            <w:tr w:rsidR="00394713" w:rsidRPr="000B0F3B" w:rsidTr="00394713">
              <w:tc>
                <w:tcPr>
                  <w:tcW w:w="0" w:type="auto"/>
                  <w:vMerge w:val="restart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 xml:space="preserve">N </w:t>
                  </w:r>
                  <w:proofErr w:type="spellStart"/>
                  <w:proofErr w:type="gramStart"/>
                  <w:r w:rsidRPr="000B0F3B">
                    <w:rPr>
                      <w:rFonts w:ascii="Bookman Old Style" w:hAnsi="Bookman Old Style" w:cs="Arial"/>
                    </w:rPr>
                    <w:t>п</w:t>
                  </w:r>
                  <w:proofErr w:type="spellEnd"/>
                  <w:proofErr w:type="gramEnd"/>
                  <w:r w:rsidRPr="000B0F3B">
                    <w:rPr>
                      <w:rFonts w:ascii="Bookman Old Style" w:hAnsi="Bookman Old Style" w:cs="Arial"/>
                    </w:rPr>
                    <w:t>/</w:t>
                  </w:r>
                  <w:proofErr w:type="spellStart"/>
                  <w:r w:rsidRPr="000B0F3B">
                    <w:rPr>
                      <w:rFonts w:ascii="Bookman Old Style" w:hAnsi="Bookman Old Style" w:cs="Arial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Наименование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 xml:space="preserve">Количество, </w:t>
                  </w:r>
                  <w:proofErr w:type="gramStart"/>
                  <w:r w:rsidRPr="000B0F3B">
                    <w:rPr>
                      <w:rFonts w:ascii="Bookman Old Style" w:hAnsi="Bookman Old Style" w:cs="Arial"/>
                    </w:rPr>
                    <w:t>г</w:t>
                  </w:r>
                  <w:proofErr w:type="gramEnd"/>
                </w:p>
              </w:tc>
            </w:tr>
            <w:tr w:rsidR="00394713" w:rsidRPr="000B0F3B" w:rsidTr="00394713">
              <w:tc>
                <w:tcPr>
                  <w:tcW w:w="0" w:type="auto"/>
                  <w:vMerge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vAlign w:val="center"/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vAlign w:val="center"/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заменяемого продукта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продукта-заменителя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Хлеб из смеси ржаной обдирной муки и пшеничной муки 1 сорта заменять: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сухарями из муки ржаной обойной, пшеничной обойной и 2 сорта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60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галетами простыми из муки пшеничной обойной и 2 сорта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60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мукой ржаной обдирной и мукой пшеничной 1 сорта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42 + 28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хлебом из муки пшеничной 2 сорта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95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хлебом белым из муки пшеничной 1 сорта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90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Хлеб белый из муки пшеничной 1 сорта заменять: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сухарями из муки пшеничной 1 сорта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65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мукой пшеничной 1 сорта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75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галетами простыми из муки пшеничной 1 сорта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65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батонами простыми и нарезными из муки пшеничной 1 сорта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95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хлебом из муки пшеничной высшего сорта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85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хлебом из муки пшеничной 2 сорта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105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Крупу разную заменять: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макаронными изделиями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100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 xml:space="preserve">концентратами крупяными, </w:t>
                  </w:r>
                  <w:proofErr w:type="spellStart"/>
                  <w:r w:rsidRPr="000B0F3B">
                    <w:rPr>
                      <w:rFonts w:ascii="Bookman Old Style" w:hAnsi="Bookman Old Style" w:cs="Arial"/>
                    </w:rPr>
                    <w:t>крупоовощными</w:t>
                  </w:r>
                  <w:proofErr w:type="spellEnd"/>
                  <w:r w:rsidRPr="000B0F3B">
                    <w:rPr>
                      <w:rFonts w:ascii="Bookman Old Style" w:hAnsi="Bookman Old Style" w:cs="Arial"/>
                    </w:rPr>
                    <w:t xml:space="preserve"> и овощами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100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картофелем свежим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500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овощами свежими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500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овощами квашеными и солеными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500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картофелем и овощами сушеными, пюре картофельным сухим, картофельной крупой, картофелем и овощами сублимационной сушки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100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консервами овощными первых обеденных блюд без мяса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375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консервами овощными заправочными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250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консервами овощными закусочными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375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Мясо (говядину, свинину, баранину) заменять: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мясными блоками на костях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100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мясными блоками без костей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80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олениной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130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субпродуктами первой категории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100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субпродуктами второй категории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300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мясом птицы потрошеной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100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 xml:space="preserve">мясом птицы </w:t>
                  </w:r>
                  <w:proofErr w:type="spellStart"/>
                  <w:r w:rsidRPr="000B0F3B">
                    <w:rPr>
                      <w:rFonts w:ascii="Bookman Old Style" w:hAnsi="Bookman Old Style" w:cs="Arial"/>
                    </w:rPr>
                    <w:t>полупотрошеной</w:t>
                  </w:r>
                  <w:proofErr w:type="spellEnd"/>
                  <w:r w:rsidRPr="000B0F3B">
                    <w:rPr>
                      <w:rFonts w:ascii="Bookman Old Style" w:hAnsi="Bookman Old Style" w:cs="Arial"/>
                    </w:rPr>
                    <w:t xml:space="preserve"> и непотрошеной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120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proofErr w:type="spellStart"/>
                  <w:r w:rsidRPr="000B0F3B">
                    <w:rPr>
                      <w:rFonts w:ascii="Bookman Old Style" w:hAnsi="Bookman Old Style" w:cs="Arial"/>
                    </w:rPr>
                    <w:t>мясокопченостями</w:t>
                  </w:r>
                  <w:proofErr w:type="spellEnd"/>
                  <w:r w:rsidRPr="000B0F3B">
                    <w:rPr>
                      <w:rFonts w:ascii="Bookman Old Style" w:hAnsi="Bookman Old Style" w:cs="Arial"/>
                    </w:rPr>
                    <w:t xml:space="preserve"> (ветчина, грудинка, рулеты, колбаса </w:t>
                  </w:r>
                  <w:proofErr w:type="spellStart"/>
                  <w:r w:rsidRPr="000B0F3B">
                    <w:rPr>
                      <w:rFonts w:ascii="Bookman Old Style" w:hAnsi="Bookman Old Style" w:cs="Arial"/>
                    </w:rPr>
                    <w:t>полукопченая</w:t>
                  </w:r>
                  <w:proofErr w:type="spellEnd"/>
                  <w:r w:rsidRPr="000B0F3B">
                    <w:rPr>
                      <w:rFonts w:ascii="Bookman Old Style" w:hAnsi="Bookman Old Style" w:cs="Arial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60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консервами мясными разными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75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консервами из птицы с костями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100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рыбой (в охлажденном, мороженом и соленом виде без головы)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150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консервами рыбными разными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120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сыром сычужным твердым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48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сыром плавленым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72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яйцами куриными (шт.)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2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Жиры животные топленые, маргарин заменять: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маслом коровьим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67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маслом растительным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100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жиром-сырцом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130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proofErr w:type="spellStart"/>
                  <w:proofErr w:type="gramStart"/>
                  <w:r w:rsidRPr="000B0F3B">
                    <w:rPr>
                      <w:rFonts w:ascii="Bookman Old Style" w:hAnsi="Bookman Old Style" w:cs="Arial"/>
                    </w:rPr>
                    <w:t>салом-шпик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100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Сахар заменять: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карамелью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50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вареньем, джемом, повидлом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140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мармеладом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130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печеньем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100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вафлями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100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халвой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120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пастилой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120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Чай черный байховый заменять: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чаем растворимым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80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кофейным напитком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800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Сигареты пятого, шестого, седьмого классов (шт.) заменять: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папиросами пятого класса (шт.)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12</w:t>
                  </w:r>
                </w:p>
              </w:tc>
            </w:tr>
          </w:tbl>
          <w:p w:rsidR="00394713" w:rsidRPr="000B0F3B" w:rsidRDefault="00394713" w:rsidP="00394713">
            <w:pPr>
              <w:spacing w:before="240" w:after="240"/>
              <w:rPr>
                <w:rFonts w:ascii="Bookman Old Style" w:hAnsi="Bookman Old Style" w:cs="Arial"/>
                <w:color w:val="000000"/>
              </w:rPr>
            </w:pPr>
            <w:r w:rsidRPr="000B0F3B">
              <w:rPr>
                <w:rFonts w:ascii="Bookman Old Style" w:hAnsi="Bookman Old Style" w:cs="Arial"/>
                <w:color w:val="000000"/>
              </w:rPr>
              <w:t>Примечание:</w:t>
            </w:r>
          </w:p>
          <w:p w:rsidR="00394713" w:rsidRPr="000B0F3B" w:rsidRDefault="00394713" w:rsidP="00394713">
            <w:pPr>
              <w:spacing w:before="240" w:after="240"/>
              <w:rPr>
                <w:rFonts w:ascii="Bookman Old Style" w:hAnsi="Bookman Old Style" w:cs="Arial"/>
                <w:color w:val="000000"/>
              </w:rPr>
            </w:pPr>
            <w:r w:rsidRPr="000B0F3B">
              <w:rPr>
                <w:rFonts w:ascii="Bookman Old Style" w:hAnsi="Bookman Old Style" w:cs="Arial"/>
                <w:color w:val="000000"/>
              </w:rPr>
              <w:t xml:space="preserve">Нормы физиологических потребностей в энергии и пищевых веществах для различных групп населения Российской Федерации, - МР 2.3.1.2432-08, утвержденные </w:t>
            </w:r>
            <w:proofErr w:type="spellStart"/>
            <w:r w:rsidRPr="000B0F3B">
              <w:rPr>
                <w:rFonts w:ascii="Bookman Old Style" w:hAnsi="Bookman Old Style" w:cs="Arial"/>
                <w:color w:val="000000"/>
              </w:rPr>
              <w:t>Роспотребнадзором</w:t>
            </w:r>
            <w:proofErr w:type="spellEnd"/>
            <w:r w:rsidRPr="000B0F3B">
              <w:rPr>
                <w:rFonts w:ascii="Bookman Old Style" w:hAnsi="Bookman Old Style" w:cs="Arial"/>
                <w:color w:val="000000"/>
              </w:rPr>
              <w:t xml:space="preserve"> 18.12.2008.</w:t>
            </w:r>
          </w:p>
          <w:p w:rsidR="00394713" w:rsidRPr="000B0F3B" w:rsidRDefault="00394713" w:rsidP="00394713">
            <w:pPr>
              <w:spacing w:before="240" w:after="240"/>
              <w:rPr>
                <w:rFonts w:ascii="Bookman Old Style" w:hAnsi="Bookman Old Style" w:cs="Arial"/>
                <w:color w:val="000000"/>
              </w:rPr>
            </w:pPr>
          </w:p>
          <w:p w:rsidR="00394713" w:rsidRPr="000B0F3B" w:rsidRDefault="00394713" w:rsidP="00394713">
            <w:pPr>
              <w:spacing w:before="240" w:after="240"/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</w:p>
          <w:p w:rsidR="00394713" w:rsidRDefault="00394713" w:rsidP="00394713">
            <w:pPr>
              <w:spacing w:before="240" w:after="240"/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</w:p>
          <w:p w:rsidR="00394713" w:rsidRDefault="00394713" w:rsidP="00394713">
            <w:pPr>
              <w:spacing w:before="240" w:after="240"/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</w:p>
          <w:p w:rsidR="00394713" w:rsidRPr="000B0F3B" w:rsidRDefault="00394713" w:rsidP="00394713">
            <w:pPr>
              <w:spacing w:before="240" w:after="240"/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0B0F3B">
              <w:rPr>
                <w:rFonts w:ascii="Bookman Old Style" w:hAnsi="Bookman Old Style" w:cs="Arial"/>
                <w:b/>
                <w:bCs/>
                <w:color w:val="000000"/>
              </w:rPr>
              <w:lastRenderedPageBreak/>
              <w:t>НОРМЫ ОБЕСПЕЧЕНИЯ ПОСТРАДАВШЕГО</w:t>
            </w:r>
            <w:r w:rsidRPr="000B0F3B">
              <w:rPr>
                <w:rFonts w:ascii="Bookman Old Style" w:hAnsi="Bookman Old Style" w:cs="Arial"/>
                <w:b/>
                <w:bCs/>
                <w:color w:val="000000"/>
              </w:rPr>
              <w:br/>
              <w:t>НАСЕЛЕНИЯ ВОДОЙ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4"/>
              <w:gridCol w:w="3951"/>
              <w:gridCol w:w="1651"/>
              <w:gridCol w:w="1468"/>
              <w:gridCol w:w="2059"/>
            </w:tblGrid>
            <w:tr w:rsidR="00394713" w:rsidRPr="000B0F3B" w:rsidTr="00394713">
              <w:tc>
                <w:tcPr>
                  <w:tcW w:w="400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 xml:space="preserve">N </w:t>
                  </w:r>
                  <w:proofErr w:type="spellStart"/>
                  <w:proofErr w:type="gramStart"/>
                  <w:r w:rsidRPr="000B0F3B">
                    <w:rPr>
                      <w:rFonts w:ascii="Bookman Old Style" w:hAnsi="Bookman Old Style" w:cs="Arial"/>
                    </w:rPr>
                    <w:t>п</w:t>
                  </w:r>
                  <w:proofErr w:type="spellEnd"/>
                  <w:proofErr w:type="gramEnd"/>
                  <w:r w:rsidRPr="000B0F3B">
                    <w:rPr>
                      <w:rFonts w:ascii="Bookman Old Style" w:hAnsi="Bookman Old Style" w:cs="Arial"/>
                    </w:rPr>
                    <w:t>/</w:t>
                  </w:r>
                  <w:proofErr w:type="spellStart"/>
                  <w:r w:rsidRPr="000B0F3B">
                    <w:rPr>
                      <w:rFonts w:ascii="Bookman Old Style" w:hAnsi="Bookman Old Style" w:cs="Arial"/>
                    </w:rPr>
                    <w:t>п</w:t>
                  </w:r>
                  <w:proofErr w:type="spellEnd"/>
                </w:p>
              </w:tc>
              <w:tc>
                <w:tcPr>
                  <w:tcW w:w="3951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Виды водопотребления</w:t>
                  </w:r>
                </w:p>
              </w:tc>
              <w:tc>
                <w:tcPr>
                  <w:tcW w:w="1651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Единица измерения</w:t>
                  </w:r>
                </w:p>
              </w:tc>
              <w:tc>
                <w:tcPr>
                  <w:tcW w:w="1468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Количество</w:t>
                  </w:r>
                </w:p>
              </w:tc>
              <w:tc>
                <w:tcPr>
                  <w:tcW w:w="2059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proofErr w:type="gramStart"/>
                  <w:r w:rsidRPr="000B0F3B">
                    <w:rPr>
                      <w:rFonts w:ascii="Bookman Old Style" w:hAnsi="Bookman Old Style" w:cs="Arial"/>
                    </w:rPr>
                    <w:t>Резерв (3 суток на 50 человек</w:t>
                  </w:r>
                  <w:proofErr w:type="gramEnd"/>
                </w:p>
              </w:tc>
            </w:tr>
            <w:tr w:rsidR="00394713" w:rsidRPr="000B0F3B" w:rsidTr="00394713">
              <w:tc>
                <w:tcPr>
                  <w:tcW w:w="400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1.</w:t>
                  </w:r>
                </w:p>
              </w:tc>
              <w:tc>
                <w:tcPr>
                  <w:tcW w:w="3951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Питье</w:t>
                  </w:r>
                </w:p>
              </w:tc>
              <w:tc>
                <w:tcPr>
                  <w:tcW w:w="1651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proofErr w:type="gramStart"/>
                  <w:r w:rsidRPr="000B0F3B">
                    <w:rPr>
                      <w:rFonts w:ascii="Bookman Old Style" w:hAnsi="Bookman Old Style" w:cs="Arial"/>
                    </w:rPr>
                    <w:t>л</w:t>
                  </w:r>
                  <w:proofErr w:type="gramEnd"/>
                  <w:r w:rsidRPr="000B0F3B">
                    <w:rPr>
                      <w:rFonts w:ascii="Bookman Old Style" w:hAnsi="Bookman Old Style" w:cs="Arial"/>
                    </w:rPr>
                    <w:t xml:space="preserve">/чел. в </w:t>
                  </w:r>
                  <w:proofErr w:type="spellStart"/>
                  <w:r w:rsidRPr="000B0F3B">
                    <w:rPr>
                      <w:rFonts w:ascii="Bookman Old Style" w:hAnsi="Bookman Old Style" w:cs="Arial"/>
                    </w:rPr>
                    <w:t>сут</w:t>
                  </w:r>
                  <w:proofErr w:type="spellEnd"/>
                  <w:r w:rsidRPr="000B0F3B">
                    <w:rPr>
                      <w:rFonts w:ascii="Bookman Old Style" w:hAnsi="Bookman Old Style" w:cs="Arial"/>
                    </w:rPr>
                    <w:t>.</w:t>
                  </w:r>
                </w:p>
              </w:tc>
              <w:tc>
                <w:tcPr>
                  <w:tcW w:w="1468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2,5/5,0</w:t>
                  </w:r>
                </w:p>
              </w:tc>
              <w:tc>
                <w:tcPr>
                  <w:tcW w:w="2059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375/750</w:t>
                  </w:r>
                </w:p>
              </w:tc>
            </w:tr>
            <w:tr w:rsidR="00394713" w:rsidRPr="000B0F3B" w:rsidTr="00394713">
              <w:tc>
                <w:tcPr>
                  <w:tcW w:w="400" w:type="dxa"/>
                  <w:vMerge w:val="restart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2.</w:t>
                  </w:r>
                </w:p>
              </w:tc>
              <w:tc>
                <w:tcPr>
                  <w:tcW w:w="3951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Приготовление пищи, умывание, в том числе:</w:t>
                  </w:r>
                </w:p>
              </w:tc>
              <w:tc>
                <w:tcPr>
                  <w:tcW w:w="1651" w:type="dxa"/>
                  <w:vMerge w:val="restart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proofErr w:type="gramStart"/>
                  <w:r w:rsidRPr="000B0F3B">
                    <w:rPr>
                      <w:rFonts w:ascii="Bookman Old Style" w:hAnsi="Bookman Old Style" w:cs="Arial"/>
                    </w:rPr>
                    <w:t>л</w:t>
                  </w:r>
                  <w:proofErr w:type="gramEnd"/>
                  <w:r w:rsidRPr="000B0F3B">
                    <w:rPr>
                      <w:rFonts w:ascii="Bookman Old Style" w:hAnsi="Bookman Old Style" w:cs="Arial"/>
                    </w:rPr>
                    <w:t xml:space="preserve">/чел. в </w:t>
                  </w:r>
                  <w:proofErr w:type="spellStart"/>
                  <w:r w:rsidRPr="000B0F3B">
                    <w:rPr>
                      <w:rFonts w:ascii="Bookman Old Style" w:hAnsi="Bookman Old Style" w:cs="Arial"/>
                    </w:rPr>
                    <w:t>сут</w:t>
                  </w:r>
                  <w:proofErr w:type="spellEnd"/>
                  <w:r w:rsidRPr="000B0F3B">
                    <w:rPr>
                      <w:rFonts w:ascii="Bookman Old Style" w:hAnsi="Bookman Old Style" w:cs="Arial"/>
                    </w:rPr>
                    <w:t>.</w:t>
                  </w:r>
                </w:p>
              </w:tc>
              <w:tc>
                <w:tcPr>
                  <w:tcW w:w="1468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7,5</w:t>
                  </w:r>
                </w:p>
              </w:tc>
              <w:tc>
                <w:tcPr>
                  <w:tcW w:w="2059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1125</w:t>
                  </w:r>
                </w:p>
              </w:tc>
            </w:tr>
            <w:tr w:rsidR="00394713" w:rsidRPr="000B0F3B" w:rsidTr="00394713">
              <w:tc>
                <w:tcPr>
                  <w:tcW w:w="400" w:type="dxa"/>
                  <w:vMerge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vAlign w:val="center"/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3951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- приготовление пищи и мытье кухонной посуды;</w:t>
                  </w:r>
                </w:p>
              </w:tc>
              <w:tc>
                <w:tcPr>
                  <w:tcW w:w="1651" w:type="dxa"/>
                  <w:vMerge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vAlign w:val="center"/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3,5</w:t>
                  </w:r>
                </w:p>
              </w:tc>
              <w:tc>
                <w:tcPr>
                  <w:tcW w:w="2059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525</w:t>
                  </w:r>
                </w:p>
              </w:tc>
            </w:tr>
            <w:tr w:rsidR="00394713" w:rsidRPr="000B0F3B" w:rsidTr="00394713">
              <w:tc>
                <w:tcPr>
                  <w:tcW w:w="400" w:type="dxa"/>
                  <w:vMerge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vAlign w:val="center"/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3951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- мытье индивидуальной посуды;</w:t>
                  </w:r>
                </w:p>
              </w:tc>
              <w:tc>
                <w:tcPr>
                  <w:tcW w:w="1651" w:type="dxa"/>
                  <w:vMerge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vAlign w:val="center"/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1,0</w:t>
                  </w:r>
                </w:p>
              </w:tc>
              <w:tc>
                <w:tcPr>
                  <w:tcW w:w="2059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150</w:t>
                  </w:r>
                </w:p>
              </w:tc>
            </w:tr>
            <w:tr w:rsidR="00394713" w:rsidRPr="000B0F3B" w:rsidTr="00394713">
              <w:tc>
                <w:tcPr>
                  <w:tcW w:w="400" w:type="dxa"/>
                  <w:vMerge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vAlign w:val="center"/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3951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- мытье лица и рук</w:t>
                  </w:r>
                </w:p>
              </w:tc>
              <w:tc>
                <w:tcPr>
                  <w:tcW w:w="1651" w:type="dxa"/>
                  <w:vMerge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vAlign w:val="center"/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3,0</w:t>
                  </w:r>
                </w:p>
              </w:tc>
              <w:tc>
                <w:tcPr>
                  <w:tcW w:w="2059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450</w:t>
                  </w:r>
                </w:p>
              </w:tc>
            </w:tr>
            <w:tr w:rsidR="00394713" w:rsidRPr="000B0F3B" w:rsidTr="00394713">
              <w:tc>
                <w:tcPr>
                  <w:tcW w:w="400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3.</w:t>
                  </w:r>
                </w:p>
              </w:tc>
              <w:tc>
                <w:tcPr>
                  <w:tcW w:w="3951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Удовлетворение санитарно-гигиенических потребностей человека и обеспечение санитарно-гигиенического состояния помещений</w:t>
                  </w:r>
                </w:p>
              </w:tc>
              <w:tc>
                <w:tcPr>
                  <w:tcW w:w="1651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proofErr w:type="gramStart"/>
                  <w:r w:rsidRPr="000B0F3B">
                    <w:rPr>
                      <w:rFonts w:ascii="Bookman Old Style" w:hAnsi="Bookman Old Style" w:cs="Arial"/>
                    </w:rPr>
                    <w:t>л</w:t>
                  </w:r>
                  <w:proofErr w:type="gramEnd"/>
                  <w:r w:rsidRPr="000B0F3B">
                    <w:rPr>
                      <w:rFonts w:ascii="Bookman Old Style" w:hAnsi="Bookman Old Style" w:cs="Arial"/>
                    </w:rPr>
                    <w:t xml:space="preserve">/чел. в </w:t>
                  </w:r>
                  <w:proofErr w:type="spellStart"/>
                  <w:r w:rsidRPr="000B0F3B">
                    <w:rPr>
                      <w:rFonts w:ascii="Bookman Old Style" w:hAnsi="Bookman Old Style" w:cs="Arial"/>
                    </w:rPr>
                    <w:t>сут</w:t>
                  </w:r>
                  <w:proofErr w:type="spellEnd"/>
                  <w:r w:rsidRPr="000B0F3B">
                    <w:rPr>
                      <w:rFonts w:ascii="Bookman Old Style" w:hAnsi="Bookman Old Style" w:cs="Arial"/>
                    </w:rPr>
                    <w:t>.</w:t>
                  </w:r>
                </w:p>
              </w:tc>
              <w:tc>
                <w:tcPr>
                  <w:tcW w:w="1468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21,0</w:t>
                  </w:r>
                </w:p>
              </w:tc>
              <w:tc>
                <w:tcPr>
                  <w:tcW w:w="2059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3150</w:t>
                  </w:r>
                </w:p>
              </w:tc>
            </w:tr>
            <w:tr w:rsidR="00394713" w:rsidRPr="000B0F3B" w:rsidTr="00394713">
              <w:tc>
                <w:tcPr>
                  <w:tcW w:w="400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4.</w:t>
                  </w:r>
                </w:p>
              </w:tc>
              <w:tc>
                <w:tcPr>
                  <w:tcW w:w="3951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Выпечка хлеба и хлебопродуктов</w:t>
                  </w:r>
                </w:p>
              </w:tc>
              <w:tc>
                <w:tcPr>
                  <w:tcW w:w="1651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proofErr w:type="gramStart"/>
                  <w:r w:rsidRPr="000B0F3B">
                    <w:rPr>
                      <w:rFonts w:ascii="Bookman Old Style" w:hAnsi="Bookman Old Style" w:cs="Arial"/>
                    </w:rPr>
                    <w:t>л</w:t>
                  </w:r>
                  <w:proofErr w:type="gramEnd"/>
                  <w:r w:rsidRPr="000B0F3B">
                    <w:rPr>
                      <w:rFonts w:ascii="Bookman Old Style" w:hAnsi="Bookman Old Style" w:cs="Arial"/>
                    </w:rPr>
                    <w:t>/кг</w:t>
                  </w:r>
                </w:p>
              </w:tc>
              <w:tc>
                <w:tcPr>
                  <w:tcW w:w="1468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1,0</w:t>
                  </w:r>
                </w:p>
              </w:tc>
              <w:tc>
                <w:tcPr>
                  <w:tcW w:w="2059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150</w:t>
                  </w:r>
                </w:p>
              </w:tc>
            </w:tr>
            <w:tr w:rsidR="00394713" w:rsidRPr="000B0F3B" w:rsidTr="00394713">
              <w:tc>
                <w:tcPr>
                  <w:tcW w:w="400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5.</w:t>
                  </w:r>
                </w:p>
              </w:tc>
              <w:tc>
                <w:tcPr>
                  <w:tcW w:w="3951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Прачечные, химчистки</w:t>
                  </w:r>
                </w:p>
              </w:tc>
              <w:tc>
                <w:tcPr>
                  <w:tcW w:w="1651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proofErr w:type="gramStart"/>
                  <w:r w:rsidRPr="000B0F3B">
                    <w:rPr>
                      <w:rFonts w:ascii="Bookman Old Style" w:hAnsi="Bookman Old Style" w:cs="Arial"/>
                    </w:rPr>
                    <w:t>л</w:t>
                  </w:r>
                  <w:proofErr w:type="gramEnd"/>
                  <w:r w:rsidRPr="000B0F3B">
                    <w:rPr>
                      <w:rFonts w:ascii="Bookman Old Style" w:hAnsi="Bookman Old Style" w:cs="Arial"/>
                    </w:rPr>
                    <w:t>/кг</w:t>
                  </w:r>
                </w:p>
              </w:tc>
              <w:tc>
                <w:tcPr>
                  <w:tcW w:w="1468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40,0</w:t>
                  </w:r>
                </w:p>
              </w:tc>
              <w:tc>
                <w:tcPr>
                  <w:tcW w:w="2059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6000</w:t>
                  </w:r>
                </w:p>
              </w:tc>
            </w:tr>
            <w:tr w:rsidR="00394713" w:rsidRPr="000B0F3B" w:rsidTr="00394713">
              <w:tc>
                <w:tcPr>
                  <w:tcW w:w="400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6.</w:t>
                  </w:r>
                </w:p>
              </w:tc>
              <w:tc>
                <w:tcPr>
                  <w:tcW w:w="3951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Для медицинских учреждений</w:t>
                  </w:r>
                </w:p>
              </w:tc>
              <w:tc>
                <w:tcPr>
                  <w:tcW w:w="1651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proofErr w:type="gramStart"/>
                  <w:r w:rsidRPr="000B0F3B">
                    <w:rPr>
                      <w:rFonts w:ascii="Bookman Old Style" w:hAnsi="Bookman Old Style" w:cs="Arial"/>
                    </w:rPr>
                    <w:t>л</w:t>
                  </w:r>
                  <w:proofErr w:type="gramEnd"/>
                  <w:r w:rsidRPr="000B0F3B">
                    <w:rPr>
                      <w:rFonts w:ascii="Bookman Old Style" w:hAnsi="Bookman Old Style" w:cs="Arial"/>
                    </w:rPr>
                    <w:t xml:space="preserve">/чел. в </w:t>
                  </w:r>
                  <w:proofErr w:type="spellStart"/>
                  <w:r w:rsidRPr="000B0F3B">
                    <w:rPr>
                      <w:rFonts w:ascii="Bookman Old Style" w:hAnsi="Bookman Old Style" w:cs="Arial"/>
                    </w:rPr>
                    <w:t>сут</w:t>
                  </w:r>
                  <w:proofErr w:type="spellEnd"/>
                  <w:r w:rsidRPr="000B0F3B">
                    <w:rPr>
                      <w:rFonts w:ascii="Bookman Old Style" w:hAnsi="Bookman Old Style" w:cs="Arial"/>
                    </w:rPr>
                    <w:t>.</w:t>
                  </w:r>
                </w:p>
              </w:tc>
              <w:tc>
                <w:tcPr>
                  <w:tcW w:w="1468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50,0</w:t>
                  </w:r>
                </w:p>
              </w:tc>
              <w:tc>
                <w:tcPr>
                  <w:tcW w:w="2059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7500</w:t>
                  </w:r>
                </w:p>
              </w:tc>
            </w:tr>
            <w:tr w:rsidR="00394713" w:rsidRPr="000B0F3B" w:rsidTr="00394713">
              <w:tc>
                <w:tcPr>
                  <w:tcW w:w="400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7.</w:t>
                  </w:r>
                </w:p>
              </w:tc>
              <w:tc>
                <w:tcPr>
                  <w:tcW w:w="3951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Полная санобработка людей</w:t>
                  </w:r>
                </w:p>
              </w:tc>
              <w:tc>
                <w:tcPr>
                  <w:tcW w:w="1651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proofErr w:type="gramStart"/>
                  <w:r w:rsidRPr="000B0F3B">
                    <w:rPr>
                      <w:rFonts w:ascii="Bookman Old Style" w:hAnsi="Bookman Old Style" w:cs="Arial"/>
                    </w:rPr>
                    <w:t>л</w:t>
                  </w:r>
                  <w:proofErr w:type="gramEnd"/>
                  <w:r w:rsidRPr="000B0F3B">
                    <w:rPr>
                      <w:rFonts w:ascii="Bookman Old Style" w:hAnsi="Bookman Old Style" w:cs="Arial"/>
                    </w:rPr>
                    <w:t>/чел.</w:t>
                  </w:r>
                </w:p>
              </w:tc>
              <w:tc>
                <w:tcPr>
                  <w:tcW w:w="1468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45,0</w:t>
                  </w:r>
                </w:p>
              </w:tc>
              <w:tc>
                <w:tcPr>
                  <w:tcW w:w="2059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6750</w:t>
                  </w:r>
                </w:p>
              </w:tc>
            </w:tr>
          </w:tbl>
          <w:p w:rsidR="00394713" w:rsidRPr="000B0F3B" w:rsidRDefault="00394713" w:rsidP="00394713">
            <w:pPr>
              <w:spacing w:before="240" w:after="240"/>
              <w:rPr>
                <w:rFonts w:ascii="Bookman Old Style" w:hAnsi="Bookman Old Style" w:cs="Arial"/>
                <w:color w:val="000000"/>
              </w:rPr>
            </w:pPr>
          </w:p>
          <w:p w:rsidR="00394713" w:rsidRPr="000B0F3B" w:rsidRDefault="00394713" w:rsidP="00394713">
            <w:pPr>
              <w:spacing w:before="240" w:after="240"/>
              <w:rPr>
                <w:rFonts w:ascii="Bookman Old Style" w:hAnsi="Bookman Old Style" w:cs="Arial"/>
                <w:color w:val="000000"/>
              </w:rPr>
            </w:pPr>
          </w:p>
          <w:p w:rsidR="00394713" w:rsidRPr="000B0F3B" w:rsidRDefault="00394713" w:rsidP="00394713">
            <w:pPr>
              <w:spacing w:before="240" w:after="240"/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0B0F3B">
              <w:rPr>
                <w:rFonts w:ascii="Bookman Old Style" w:hAnsi="Bookman Old Style" w:cs="Arial"/>
                <w:b/>
                <w:bCs/>
                <w:color w:val="000000"/>
              </w:rPr>
              <w:t>НОРМЫ ОБЕСПЕЧЕНИЯ ПОСТРАДАВШЕГО НАСЕЛЕНИЯ ПРЕДМЕТАМИ</w:t>
            </w:r>
            <w:r w:rsidRPr="000B0F3B">
              <w:rPr>
                <w:rFonts w:ascii="Bookman Old Style" w:hAnsi="Bookman Old Style" w:cs="Arial"/>
                <w:b/>
                <w:bCs/>
                <w:color w:val="000000"/>
              </w:rPr>
              <w:br/>
              <w:t>ПЕРВОЙ НЕОБХОДИМОСТИ</w:t>
            </w:r>
          </w:p>
          <w:tbl>
            <w:tblPr>
              <w:tblW w:w="953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5"/>
              <w:gridCol w:w="3536"/>
              <w:gridCol w:w="2322"/>
              <w:gridCol w:w="1346"/>
              <w:gridCol w:w="1607"/>
            </w:tblGrid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 xml:space="preserve">N </w:t>
                  </w:r>
                  <w:proofErr w:type="spellStart"/>
                  <w:proofErr w:type="gramStart"/>
                  <w:r w:rsidRPr="000B0F3B">
                    <w:rPr>
                      <w:rFonts w:ascii="Bookman Old Style" w:hAnsi="Bookman Old Style" w:cs="Arial"/>
                    </w:rPr>
                    <w:t>п</w:t>
                  </w:r>
                  <w:proofErr w:type="spellEnd"/>
                  <w:proofErr w:type="gramEnd"/>
                  <w:r w:rsidRPr="000B0F3B">
                    <w:rPr>
                      <w:rFonts w:ascii="Bookman Old Style" w:hAnsi="Bookman Old Style" w:cs="Arial"/>
                    </w:rPr>
                    <w:t>/</w:t>
                  </w:r>
                  <w:proofErr w:type="spellStart"/>
                  <w:r w:rsidRPr="000B0F3B">
                    <w:rPr>
                      <w:rFonts w:ascii="Bookman Old Style" w:hAnsi="Bookman Old Style" w:cs="Arial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Наименование предметов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Количество</w:t>
                  </w:r>
                </w:p>
              </w:tc>
              <w:tc>
                <w:tcPr>
                  <w:tcW w:w="1607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proofErr w:type="gramStart"/>
                  <w:r w:rsidRPr="000B0F3B">
                    <w:rPr>
                      <w:rFonts w:ascii="Bookman Old Style" w:hAnsi="Bookman Old Style" w:cs="Arial"/>
                    </w:rPr>
                    <w:t>Резерв (3 суток на 50 человек</w:t>
                  </w:r>
                  <w:proofErr w:type="gramEnd"/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Миска глубокая металлическая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шт./чел.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</w:t>
                  </w:r>
                </w:p>
              </w:tc>
              <w:tc>
                <w:tcPr>
                  <w:tcW w:w="1607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50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Ложка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-"-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</w:t>
                  </w:r>
                </w:p>
              </w:tc>
              <w:tc>
                <w:tcPr>
                  <w:tcW w:w="1607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50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Кружка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-"-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</w:t>
                  </w:r>
                </w:p>
              </w:tc>
              <w:tc>
                <w:tcPr>
                  <w:tcW w:w="1607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50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lastRenderedPageBreak/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Ведро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шт. на 10 чел.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2</w:t>
                  </w:r>
                </w:p>
              </w:tc>
              <w:tc>
                <w:tcPr>
                  <w:tcW w:w="1607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5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Чайник металлический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-"-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</w:t>
                  </w:r>
                </w:p>
              </w:tc>
              <w:tc>
                <w:tcPr>
                  <w:tcW w:w="1607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5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Мыло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proofErr w:type="gramStart"/>
                  <w:r w:rsidRPr="000B0F3B">
                    <w:rPr>
                      <w:rFonts w:ascii="Bookman Old Style" w:hAnsi="Bookman Old Style" w:cs="Arial"/>
                    </w:rPr>
                    <w:t>г</w:t>
                  </w:r>
                  <w:proofErr w:type="gramEnd"/>
                  <w:r w:rsidRPr="000B0F3B">
                    <w:rPr>
                      <w:rFonts w:ascii="Bookman Old Style" w:hAnsi="Bookman Old Style" w:cs="Arial"/>
                    </w:rPr>
                    <w:t>/чел. в месяц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200</w:t>
                  </w:r>
                </w:p>
              </w:tc>
              <w:tc>
                <w:tcPr>
                  <w:tcW w:w="1607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10 кг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Моющие средства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-"-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500</w:t>
                  </w:r>
                </w:p>
              </w:tc>
              <w:tc>
                <w:tcPr>
                  <w:tcW w:w="1607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25кг</w:t>
                  </w:r>
                </w:p>
              </w:tc>
            </w:tr>
            <w:tr w:rsidR="00394713" w:rsidRPr="000B0F3B" w:rsidTr="00394713"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Постельные принадлежности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proofErr w:type="spellStart"/>
                  <w:r w:rsidRPr="000B0F3B">
                    <w:rPr>
                      <w:rFonts w:ascii="Bookman Old Style" w:hAnsi="Bookman Old Style" w:cs="Arial"/>
                    </w:rPr>
                    <w:t>компл</w:t>
                  </w:r>
                  <w:proofErr w:type="spellEnd"/>
                  <w:r w:rsidRPr="000B0F3B">
                    <w:rPr>
                      <w:rFonts w:ascii="Bookman Old Style" w:hAnsi="Bookman Old Style" w:cs="Arial"/>
                    </w:rPr>
                    <w:t>./чел.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23" w:type="dxa"/>
                    <w:left w:w="38" w:type="dxa"/>
                    <w:bottom w:w="23" w:type="dxa"/>
                    <w:right w:w="38" w:type="dxa"/>
                  </w:tcMar>
                  <w:hideMark/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</w:t>
                  </w:r>
                </w:p>
              </w:tc>
              <w:tc>
                <w:tcPr>
                  <w:tcW w:w="1607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</w:tcPr>
                <w:p w:rsidR="00394713" w:rsidRPr="000B0F3B" w:rsidRDefault="00394713" w:rsidP="00394713">
                  <w:pPr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50</w:t>
                  </w:r>
                </w:p>
              </w:tc>
            </w:tr>
          </w:tbl>
          <w:p w:rsidR="00394713" w:rsidRPr="000B0F3B" w:rsidRDefault="00394713" w:rsidP="00394713">
            <w:pPr>
              <w:spacing w:before="240" w:after="240"/>
              <w:rPr>
                <w:rFonts w:ascii="Bookman Old Style" w:hAnsi="Bookman Old Style" w:cs="Arial"/>
                <w:color w:val="000000"/>
              </w:rPr>
            </w:pPr>
            <w:r w:rsidRPr="000B0F3B">
              <w:rPr>
                <w:rFonts w:ascii="Bookman Old Style" w:hAnsi="Bookman Old Style" w:cs="Arial"/>
                <w:color w:val="000000"/>
              </w:rPr>
              <w:t>Примечание:</w:t>
            </w:r>
          </w:p>
          <w:p w:rsidR="00394713" w:rsidRPr="000B0F3B" w:rsidRDefault="00394713" w:rsidP="00394713">
            <w:pPr>
              <w:spacing w:before="240" w:after="240"/>
              <w:rPr>
                <w:rFonts w:ascii="Bookman Old Style" w:hAnsi="Bookman Old Style" w:cs="Arial"/>
                <w:color w:val="000000"/>
              </w:rPr>
            </w:pPr>
            <w:r w:rsidRPr="000B0F3B">
              <w:rPr>
                <w:rFonts w:ascii="Bookman Old Style" w:hAnsi="Bookman Old Style" w:cs="Arial"/>
                <w:color w:val="000000"/>
              </w:rPr>
              <w:t>Рекомендации по оборудованию и жизнеобеспечению полевого палаточного лагеря для временного размещения эвакуированных и беженцев. - М.: ГКЧС, 1992.</w:t>
            </w:r>
          </w:p>
          <w:p w:rsidR="00394713" w:rsidRPr="000B0F3B" w:rsidRDefault="00394713" w:rsidP="00394713">
            <w:pPr>
              <w:jc w:val="center"/>
              <w:rPr>
                <w:rFonts w:ascii="Bookman Old Style" w:hAnsi="Bookman Old Style" w:cs="Arial"/>
                <w:b/>
              </w:rPr>
            </w:pPr>
          </w:p>
          <w:p w:rsidR="00394713" w:rsidRPr="000B0F3B" w:rsidRDefault="00394713" w:rsidP="00394713">
            <w:pPr>
              <w:jc w:val="center"/>
              <w:rPr>
                <w:rFonts w:ascii="Bookman Old Style" w:hAnsi="Bookman Old Style" w:cs="Arial"/>
                <w:b/>
              </w:rPr>
            </w:pPr>
          </w:p>
          <w:p w:rsidR="00394713" w:rsidRPr="000B0F3B" w:rsidRDefault="00394713" w:rsidP="00394713">
            <w:pPr>
              <w:spacing w:before="240" w:after="240"/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0B0F3B">
              <w:rPr>
                <w:rFonts w:ascii="Bookman Old Style" w:hAnsi="Bookman Old Style" w:cs="Arial"/>
                <w:b/>
                <w:bCs/>
                <w:color w:val="000000"/>
              </w:rPr>
              <w:t xml:space="preserve"> НОРМЫ ОБЕСПЕЧЕНИЯ ПОСТРАДАВШЕГО НАСЕЛЕНИЯ МЕДЕЦИНСКИМ ИМУЩЕСТВОМ И МЕДИКОМЕНТАМИ </w:t>
            </w:r>
          </w:p>
          <w:tbl>
            <w:tblPr>
              <w:tblW w:w="9425" w:type="dxa"/>
              <w:tblInd w:w="102" w:type="dxa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781"/>
              <w:gridCol w:w="4675"/>
              <w:gridCol w:w="2126"/>
              <w:gridCol w:w="1843"/>
            </w:tblGrid>
            <w:tr w:rsidR="00394713" w:rsidRPr="000B0F3B" w:rsidTr="00394713"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 xml:space="preserve">N </w:t>
                  </w:r>
                  <w:proofErr w:type="spellStart"/>
                  <w:proofErr w:type="gramStart"/>
                  <w:r w:rsidRPr="000B0F3B">
                    <w:rPr>
                      <w:rFonts w:ascii="Bookman Old Style" w:hAnsi="Bookman Old Style" w:cs="Arial"/>
                    </w:rPr>
                    <w:t>п</w:t>
                  </w:r>
                  <w:proofErr w:type="spellEnd"/>
                  <w:proofErr w:type="gramEnd"/>
                  <w:r w:rsidRPr="000B0F3B">
                    <w:rPr>
                      <w:rFonts w:ascii="Bookman Old Style" w:hAnsi="Bookman Old Style" w:cs="Arial"/>
                    </w:rPr>
                    <w:t>/</w:t>
                  </w:r>
                  <w:proofErr w:type="spellStart"/>
                  <w:r w:rsidRPr="000B0F3B">
                    <w:rPr>
                      <w:rFonts w:ascii="Bookman Old Style" w:hAnsi="Bookman Old Style" w:cs="Arial"/>
                    </w:rPr>
                    <w:t>п</w:t>
                  </w:r>
                  <w:proofErr w:type="spellEnd"/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Наименование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Единица измерения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Количество</w:t>
                  </w:r>
                </w:p>
              </w:tc>
            </w:tr>
            <w:tr w:rsidR="00394713" w:rsidRPr="000B0F3B" w:rsidTr="00394713"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1.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 xml:space="preserve">Бриллиантовый зеленый 2% </w:t>
                  </w:r>
                  <w:proofErr w:type="spellStart"/>
                  <w:r w:rsidRPr="000B0F3B">
                    <w:rPr>
                      <w:rFonts w:ascii="Bookman Old Style" w:hAnsi="Bookman Old Style" w:cs="Arial"/>
                    </w:rPr>
                    <w:t>спиртовый</w:t>
                  </w:r>
                  <w:proofErr w:type="spellEnd"/>
                  <w:r w:rsidRPr="000B0F3B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0B0F3B">
                    <w:rPr>
                      <w:rFonts w:ascii="Bookman Old Style" w:hAnsi="Bookman Old Style" w:cs="Arial"/>
                    </w:rPr>
                    <w:t>р-р</w:t>
                  </w:r>
                  <w:proofErr w:type="spellEnd"/>
                  <w:r w:rsidRPr="000B0F3B">
                    <w:rPr>
                      <w:rFonts w:ascii="Bookman Old Style" w:hAnsi="Bookman Old Style" w:cs="Arial"/>
                    </w:rPr>
                    <w:t xml:space="preserve"> 10 мл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флакон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6</w:t>
                  </w:r>
                </w:p>
              </w:tc>
            </w:tr>
            <w:tr w:rsidR="00394713" w:rsidRPr="000B0F3B" w:rsidTr="00394713"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2.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 xml:space="preserve">Йод 5% </w:t>
                  </w:r>
                  <w:proofErr w:type="spellStart"/>
                  <w:r w:rsidRPr="000B0F3B">
                    <w:rPr>
                      <w:rFonts w:ascii="Bookman Old Style" w:hAnsi="Bookman Old Style" w:cs="Arial"/>
                    </w:rPr>
                    <w:t>спиртовый</w:t>
                  </w:r>
                  <w:proofErr w:type="spellEnd"/>
                  <w:r w:rsidRPr="000B0F3B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r w:rsidRPr="000B0F3B">
                    <w:rPr>
                      <w:rFonts w:ascii="Bookman Old Style" w:hAnsi="Bookman Old Style" w:cs="Arial"/>
                    </w:rPr>
                    <w:t>р-р</w:t>
                  </w:r>
                  <w:proofErr w:type="spellEnd"/>
                  <w:r w:rsidRPr="000B0F3B">
                    <w:rPr>
                      <w:rFonts w:ascii="Bookman Old Style" w:hAnsi="Bookman Old Style" w:cs="Arial"/>
                    </w:rPr>
                    <w:t xml:space="preserve"> 20 мл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флакон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6</w:t>
                  </w:r>
                </w:p>
              </w:tc>
            </w:tr>
            <w:tr w:rsidR="00394713" w:rsidRPr="000B0F3B" w:rsidTr="00394713"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3.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 xml:space="preserve">Перекись водорода 3% </w:t>
                  </w:r>
                  <w:proofErr w:type="spellStart"/>
                  <w:r w:rsidRPr="000B0F3B">
                    <w:rPr>
                      <w:rFonts w:ascii="Bookman Old Style" w:hAnsi="Bookman Old Style" w:cs="Arial"/>
                    </w:rPr>
                    <w:t>р-р</w:t>
                  </w:r>
                  <w:proofErr w:type="spellEnd"/>
                  <w:r w:rsidRPr="000B0F3B">
                    <w:rPr>
                      <w:rFonts w:ascii="Bookman Old Style" w:hAnsi="Bookman Old Style" w:cs="Arial"/>
                    </w:rPr>
                    <w:t xml:space="preserve"> 100 мл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флакон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8</w:t>
                  </w:r>
                </w:p>
              </w:tc>
            </w:tr>
            <w:tr w:rsidR="00394713" w:rsidRPr="000B0F3B" w:rsidTr="00394713"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4.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Спирт этиловый 70%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килограмм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1,0</w:t>
                  </w:r>
                </w:p>
              </w:tc>
            </w:tr>
            <w:tr w:rsidR="00394713" w:rsidRPr="000B0F3B" w:rsidTr="00394713"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5.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 xml:space="preserve">Бинт стерильный 7 </w:t>
                  </w:r>
                  <w:proofErr w:type="spellStart"/>
                  <w:r w:rsidRPr="000B0F3B">
                    <w:rPr>
                      <w:rFonts w:ascii="Bookman Old Style" w:hAnsi="Bookman Old Style" w:cs="Arial"/>
                    </w:rPr>
                    <w:t>x</w:t>
                  </w:r>
                  <w:proofErr w:type="spellEnd"/>
                  <w:r w:rsidRPr="000B0F3B">
                    <w:rPr>
                      <w:rFonts w:ascii="Bookman Old Style" w:hAnsi="Bookman Old Style" w:cs="Arial"/>
                    </w:rPr>
                    <w:t xml:space="preserve"> 14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штук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20</w:t>
                  </w:r>
                </w:p>
              </w:tc>
            </w:tr>
            <w:tr w:rsidR="00394713" w:rsidRPr="000B0F3B" w:rsidTr="00394713"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6.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Бинт эластичный сетчатый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штук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20</w:t>
                  </w:r>
                </w:p>
              </w:tc>
            </w:tr>
            <w:tr w:rsidR="00394713" w:rsidRPr="000B0F3B" w:rsidTr="00394713"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7.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 xml:space="preserve">Вата гигроскопическая 20 </w:t>
                  </w:r>
                  <w:proofErr w:type="spellStart"/>
                  <w:r w:rsidRPr="000B0F3B">
                    <w:rPr>
                      <w:rFonts w:ascii="Bookman Old Style" w:hAnsi="Bookman Old Style" w:cs="Arial"/>
                    </w:rPr>
                    <w:t>гр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штук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20</w:t>
                  </w:r>
                </w:p>
              </w:tc>
            </w:tr>
            <w:tr w:rsidR="00394713" w:rsidRPr="000B0F3B" w:rsidTr="00394713"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8.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Шприцы одноразовые 2,0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штук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60</w:t>
                  </w:r>
                </w:p>
              </w:tc>
            </w:tr>
            <w:tr w:rsidR="00394713" w:rsidRPr="000B0F3B" w:rsidTr="00394713"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9.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Маска защитная 3 - 4-слойная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штук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40</w:t>
                  </w:r>
                </w:p>
              </w:tc>
            </w:tr>
            <w:tr w:rsidR="00394713" w:rsidRPr="000B0F3B" w:rsidTr="00394713"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10.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Arial"/>
                    </w:rPr>
                  </w:pPr>
                  <w:proofErr w:type="spellStart"/>
                  <w:r w:rsidRPr="000B0F3B">
                    <w:rPr>
                      <w:rFonts w:ascii="Bookman Old Style" w:hAnsi="Bookman Old Style" w:cs="Arial"/>
                    </w:rPr>
                    <w:t>Коникотом</w:t>
                  </w:r>
                  <w:proofErr w:type="spellEnd"/>
                  <w:r w:rsidRPr="000B0F3B">
                    <w:rPr>
                      <w:rFonts w:ascii="Bookman Old Style" w:hAnsi="Bookman Old Style" w:cs="Arial"/>
                    </w:rPr>
                    <w:t xml:space="preserve"> одноразовый стерильный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штук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4</w:t>
                  </w:r>
                </w:p>
              </w:tc>
            </w:tr>
            <w:tr w:rsidR="00394713" w:rsidRPr="000B0F3B" w:rsidTr="00394713"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lastRenderedPageBreak/>
                    <w:t>11.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Жгут кровоостанавливающий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штук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4</w:t>
                  </w:r>
                </w:p>
              </w:tc>
            </w:tr>
            <w:tr w:rsidR="00394713" w:rsidRPr="000B0F3B" w:rsidTr="00394713"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12.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Набор шин травматологических 6 штук разных размеров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комплект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2</w:t>
                  </w:r>
                </w:p>
              </w:tc>
            </w:tr>
            <w:tr w:rsidR="00394713" w:rsidRPr="000B0F3B" w:rsidTr="00394713"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13.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Arial"/>
                    </w:rPr>
                  </w:pPr>
                  <w:proofErr w:type="gramStart"/>
                  <w:r w:rsidRPr="000B0F3B">
                    <w:rPr>
                      <w:rFonts w:ascii="Bookman Old Style" w:hAnsi="Bookman Old Style" w:cs="Arial"/>
                    </w:rPr>
                    <w:t>Уголь</w:t>
                  </w:r>
                  <w:proofErr w:type="gramEnd"/>
                  <w:r w:rsidRPr="000B0F3B">
                    <w:rPr>
                      <w:rFonts w:ascii="Bookman Old Style" w:hAnsi="Bookman Old Style" w:cs="Arial"/>
                    </w:rPr>
                    <w:t xml:space="preserve"> активированный </w:t>
                  </w:r>
                  <w:smartTag w:uri="urn:schemas-microsoft-com:office:smarttags" w:element="metricconverter">
                    <w:smartTagPr>
                      <w:attr w:name="ProductID" w:val="0,5 г"/>
                    </w:smartTagPr>
                    <w:r w:rsidRPr="000B0F3B">
                      <w:rPr>
                        <w:rFonts w:ascii="Bookman Old Style" w:hAnsi="Bookman Old Style" w:cs="Arial"/>
                      </w:rPr>
                      <w:t>0,5 г</w:t>
                    </w:r>
                  </w:smartTag>
                  <w:r w:rsidRPr="000B0F3B">
                    <w:rPr>
                      <w:rFonts w:ascii="Bookman Old Style" w:hAnsi="Bookman Old Style" w:cs="Arial"/>
                    </w:rPr>
                    <w:t xml:space="preserve"> по 10 таблеток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упаковка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60</w:t>
                  </w:r>
                </w:p>
              </w:tc>
            </w:tr>
          </w:tbl>
          <w:p w:rsidR="00394713" w:rsidRPr="000B0F3B" w:rsidRDefault="00394713" w:rsidP="00394713">
            <w:pPr>
              <w:jc w:val="center"/>
              <w:rPr>
                <w:rFonts w:ascii="Bookman Old Style" w:hAnsi="Bookman Old Style" w:cs="Arial"/>
                <w:b/>
              </w:rPr>
            </w:pPr>
          </w:p>
          <w:p w:rsidR="00394713" w:rsidRPr="000B0F3B" w:rsidRDefault="00394713" w:rsidP="00394713">
            <w:pPr>
              <w:jc w:val="center"/>
              <w:rPr>
                <w:rFonts w:ascii="Bookman Old Style" w:hAnsi="Bookman Old Style" w:cs="Arial"/>
                <w:b/>
              </w:rPr>
            </w:pPr>
          </w:p>
          <w:p w:rsidR="00394713" w:rsidRPr="000B0F3B" w:rsidRDefault="00394713" w:rsidP="00394713">
            <w:pPr>
              <w:spacing w:before="240" w:after="240"/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0B0F3B">
              <w:rPr>
                <w:rFonts w:ascii="Bookman Old Style" w:hAnsi="Bookman Old Style" w:cs="Arial"/>
                <w:b/>
                <w:bCs/>
                <w:color w:val="000000"/>
              </w:rPr>
              <w:t xml:space="preserve">НОРМЫ ОБЕСПЕЧЕНИЯ ПОСТРАДАВШЕГО НАСЕЛЕНИЯ ГОРЮЧЕ-СМАЗОЧНЫМИ МАТЕРИАЛАМИ  </w:t>
            </w:r>
          </w:p>
          <w:p w:rsidR="00394713" w:rsidRPr="000B0F3B" w:rsidRDefault="00394713" w:rsidP="00394713">
            <w:pPr>
              <w:jc w:val="center"/>
              <w:rPr>
                <w:rFonts w:ascii="Bookman Old Style" w:hAnsi="Bookman Old Style" w:cs="Arial"/>
                <w:b/>
              </w:rPr>
            </w:pPr>
          </w:p>
          <w:p w:rsidR="00394713" w:rsidRPr="000B0F3B" w:rsidRDefault="00394713" w:rsidP="00394713">
            <w:pPr>
              <w:jc w:val="center"/>
              <w:rPr>
                <w:rFonts w:ascii="Bookman Old Style" w:hAnsi="Bookman Old Style" w:cs="Arial"/>
                <w:b/>
              </w:rPr>
            </w:pPr>
          </w:p>
          <w:tbl>
            <w:tblPr>
              <w:tblW w:w="9610" w:type="dxa"/>
              <w:tblInd w:w="102" w:type="dxa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794"/>
              <w:gridCol w:w="4082"/>
              <w:gridCol w:w="1559"/>
              <w:gridCol w:w="1871"/>
              <w:gridCol w:w="1304"/>
            </w:tblGrid>
            <w:tr w:rsidR="00394713" w:rsidRPr="000B0F3B" w:rsidTr="00394713">
              <w:trPr>
                <w:trHeight w:val="1403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 xml:space="preserve"> </w:t>
                  </w:r>
                  <w:proofErr w:type="spellStart"/>
                  <w:proofErr w:type="gramStart"/>
                  <w:r w:rsidRPr="000B0F3B">
                    <w:rPr>
                      <w:rFonts w:ascii="Bookman Old Style" w:hAnsi="Bookman Old Style" w:cs="Arial"/>
                    </w:rPr>
                    <w:t>п</w:t>
                  </w:r>
                  <w:proofErr w:type="spellEnd"/>
                  <w:proofErr w:type="gramEnd"/>
                  <w:r w:rsidRPr="000B0F3B">
                    <w:rPr>
                      <w:rFonts w:ascii="Bookman Old Style" w:hAnsi="Bookman Old Style" w:cs="Arial"/>
                    </w:rPr>
                    <w:t>/</w:t>
                  </w:r>
                  <w:proofErr w:type="spellStart"/>
                  <w:r w:rsidRPr="000B0F3B">
                    <w:rPr>
                      <w:rFonts w:ascii="Bookman Old Style" w:hAnsi="Bookman Old Style" w:cs="Arial"/>
                    </w:rPr>
                    <w:t>п</w:t>
                  </w:r>
                  <w:proofErr w:type="spellEnd"/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Наименование материально-технических средств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Единица измерения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Норма потребления на 1 человека в сутки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Резерв (3 суток на 50 человек)</w:t>
                  </w:r>
                </w:p>
              </w:tc>
            </w:tr>
            <w:tr w:rsidR="00394713" w:rsidRPr="000B0F3B" w:rsidTr="00394713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3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4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5</w:t>
                  </w:r>
                </w:p>
              </w:tc>
            </w:tr>
            <w:tr w:rsidR="00394713" w:rsidRPr="000B0F3B" w:rsidTr="00394713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1.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Автобензин А-92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тонн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0,8</w:t>
                  </w:r>
                </w:p>
              </w:tc>
            </w:tr>
            <w:tr w:rsidR="00394713" w:rsidRPr="000B0F3B" w:rsidTr="00394713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2.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Дизтопливо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тонн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0,8</w:t>
                  </w:r>
                </w:p>
              </w:tc>
            </w:tr>
            <w:tr w:rsidR="00394713" w:rsidRPr="000B0F3B" w:rsidTr="00394713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3.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Масло моторное для карбюраторных двигателей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кг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40</w:t>
                  </w:r>
                </w:p>
              </w:tc>
            </w:tr>
            <w:tr w:rsidR="00394713" w:rsidRPr="000B0F3B" w:rsidTr="00394713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4.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Масло моторное для дизельных двигателей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кг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Arial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94713" w:rsidRPr="000B0F3B" w:rsidRDefault="00394713" w:rsidP="003947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"/>
                    </w:rPr>
                  </w:pPr>
                  <w:r w:rsidRPr="000B0F3B">
                    <w:rPr>
                      <w:rFonts w:ascii="Bookman Old Style" w:hAnsi="Bookman Old Style" w:cs="Arial"/>
                    </w:rPr>
                    <w:t>40</w:t>
                  </w:r>
                </w:p>
              </w:tc>
            </w:tr>
          </w:tbl>
          <w:p w:rsidR="00394713" w:rsidRPr="000B0F3B" w:rsidRDefault="00394713" w:rsidP="00394713">
            <w:pPr>
              <w:jc w:val="right"/>
              <w:rPr>
                <w:rFonts w:ascii="Bookman Old Style" w:hAnsi="Bookman Old Style" w:cs="Arial"/>
              </w:rPr>
            </w:pPr>
          </w:p>
          <w:p w:rsidR="00394713" w:rsidRPr="000B0F3B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0B0F3B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74" w:type="dxa"/>
            <w:hideMark/>
          </w:tcPr>
          <w:p w:rsidR="00394713" w:rsidRPr="000B0F3B" w:rsidRDefault="00394713" w:rsidP="00394713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394713" w:rsidRPr="000B0F3B" w:rsidRDefault="00394713" w:rsidP="00394713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Pr="009A3952" w:rsidRDefault="00394713" w:rsidP="0039471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9A3952">
        <w:rPr>
          <w:rFonts w:ascii="Bookman Old Style" w:eastAsia="Times New Roman" w:hAnsi="Bookman Old Style" w:cs="Times New Roman"/>
          <w:b/>
          <w:noProof/>
          <w:lang w:eastAsia="ru-RU"/>
        </w:rPr>
        <w:lastRenderedPageBreak/>
        <w:drawing>
          <wp:inline distT="0" distB="0" distL="0" distR="0">
            <wp:extent cx="653415" cy="821227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76" cy="85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713" w:rsidRPr="009A3952" w:rsidRDefault="00394713" w:rsidP="0039471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94713" w:rsidRPr="009A3952" w:rsidRDefault="00394713" w:rsidP="00394713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9A3952">
        <w:rPr>
          <w:rFonts w:ascii="Bookman Old Style" w:eastAsia="Times New Roman" w:hAnsi="Bookman Old Style" w:cs="Arial"/>
          <w:b/>
          <w:lang w:eastAsia="ru-RU"/>
        </w:rPr>
        <w:t>АДМИНИСТРАЦИЯ ЭЛИТОВСКОГО СЕЛЬСОВЕТА</w:t>
      </w:r>
    </w:p>
    <w:p w:rsidR="00394713" w:rsidRPr="009A3952" w:rsidRDefault="00394713" w:rsidP="00394713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9A3952">
        <w:rPr>
          <w:rFonts w:ascii="Bookman Old Style" w:eastAsia="Times New Roman" w:hAnsi="Bookman Old Style" w:cs="Arial"/>
          <w:b/>
          <w:lang w:eastAsia="ru-RU"/>
        </w:rPr>
        <w:t xml:space="preserve">ЕМЕЛЬЯНОВСКОГО РАЙОНА </w:t>
      </w:r>
      <w:r w:rsidRPr="009A3952">
        <w:rPr>
          <w:rFonts w:ascii="Bookman Old Style" w:eastAsia="Times New Roman" w:hAnsi="Bookman Old Style" w:cs="Arial"/>
          <w:b/>
          <w:lang w:eastAsia="ru-RU"/>
        </w:rPr>
        <w:br/>
        <w:t>КРАСНОЯРСКОГО КРАЯ</w:t>
      </w:r>
    </w:p>
    <w:p w:rsidR="00394713" w:rsidRPr="009A3952" w:rsidRDefault="00394713" w:rsidP="00394713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ru-RU"/>
        </w:rPr>
      </w:pPr>
    </w:p>
    <w:p w:rsidR="00394713" w:rsidRPr="009A3952" w:rsidRDefault="00394713" w:rsidP="00394713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9A3952">
        <w:rPr>
          <w:rFonts w:ascii="Bookman Old Style" w:eastAsia="Times New Roman" w:hAnsi="Bookman Old Style" w:cs="Arial"/>
          <w:b/>
          <w:lang w:eastAsia="ru-RU"/>
        </w:rPr>
        <w:t>ПОСТАНОВЛЕНИЕ</w:t>
      </w:r>
    </w:p>
    <w:p w:rsidR="00394713" w:rsidRPr="009A3952" w:rsidRDefault="00394713" w:rsidP="00394713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11364" w:type="dxa"/>
        <w:tblInd w:w="-1026" w:type="dxa"/>
        <w:tblLook w:val="01E0"/>
      </w:tblPr>
      <w:tblGrid>
        <w:gridCol w:w="708"/>
        <w:gridCol w:w="9782"/>
        <w:gridCol w:w="874"/>
      </w:tblGrid>
      <w:tr w:rsidR="00394713" w:rsidRPr="009A3952" w:rsidTr="00394713">
        <w:tc>
          <w:tcPr>
            <w:tcW w:w="708" w:type="dxa"/>
            <w:hideMark/>
          </w:tcPr>
          <w:p w:rsidR="00394713" w:rsidRPr="009A3952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782" w:type="dxa"/>
            <w:hideMark/>
          </w:tcPr>
          <w:p w:rsidR="00394713" w:rsidRPr="009A3952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proofErr w:type="spellStart"/>
            <w:r w:rsidRPr="009A3952">
              <w:rPr>
                <w:rFonts w:ascii="Bookman Old Style" w:eastAsia="Times New Roman" w:hAnsi="Bookman Old Style" w:cs="Arial"/>
                <w:lang w:eastAsia="ru-RU"/>
              </w:rPr>
              <w:t>Датап</w:t>
            </w:r>
            <w:proofErr w:type="spellEnd"/>
            <w:r w:rsidRPr="009A3952">
              <w:rPr>
                <w:rFonts w:ascii="Bookman Old Style" w:eastAsia="Times New Roman" w:hAnsi="Bookman Old Style" w:cs="Arial"/>
                <w:lang w:eastAsia="ru-RU"/>
              </w:rPr>
              <w:t>. Элита          №Проект</w:t>
            </w:r>
          </w:p>
          <w:p w:rsidR="00394713" w:rsidRPr="009A3952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9A3952" w:rsidRDefault="00394713" w:rsidP="00394713">
            <w:pPr>
              <w:pStyle w:val="HEADERTEXT"/>
              <w:ind w:right="4678"/>
              <w:jc w:val="both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Об организации обучения населения способам защиты и действиям в чрезвычайных ситуациях</w:t>
            </w:r>
            <w:r w:rsidRPr="009A3952">
              <w:rPr>
                <w:rFonts w:ascii="Bookman Old Style" w:hAnsi="Bookman Old Style"/>
                <w:sz w:val="22"/>
                <w:szCs w:val="22"/>
              </w:rPr>
              <w:t xml:space="preserve"> природного и техногенного характера</w:t>
            </w:r>
            <w:r w:rsidRPr="009A3952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 на территории сельского поселения Элитовский сельсовет</w:t>
            </w:r>
          </w:p>
          <w:p w:rsidR="00394713" w:rsidRPr="009A3952" w:rsidRDefault="00394713" w:rsidP="00394713">
            <w:pPr>
              <w:pStyle w:val="FORMATTEXT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color w:val="3B4256"/>
                <w:sz w:val="22"/>
                <w:szCs w:val="22"/>
                <w:shd w:val="clear" w:color="auto" w:fill="FFFFFF"/>
              </w:rPr>
              <w:t>В соответствии с постановлениями Правительства Российской Федерации от 02.11.2000 № 841 «Об утверждении положения о подготовке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</w:t>
            </w:r>
            <w:proofErr w:type="gramStart"/>
            <w:r w:rsidRPr="009A3952">
              <w:rPr>
                <w:rFonts w:ascii="Bookman Old Style" w:hAnsi="Bookman Old Style"/>
                <w:color w:val="3B4256"/>
                <w:sz w:val="22"/>
                <w:szCs w:val="22"/>
                <w:shd w:val="clear" w:color="auto" w:fill="FFFFFF"/>
              </w:rPr>
              <w:t>,У</w:t>
            </w:r>
            <w:proofErr w:type="gramEnd"/>
            <w:r w:rsidRPr="009A3952">
              <w:rPr>
                <w:rFonts w:ascii="Bookman Old Style" w:hAnsi="Bookman Old Style"/>
                <w:color w:val="3B4256"/>
                <w:sz w:val="22"/>
                <w:szCs w:val="22"/>
                <w:shd w:val="clear" w:color="auto" w:fill="FFFFFF"/>
              </w:rPr>
              <w:t>става Элитовского сельсовета, </w:t>
            </w:r>
            <w:r w:rsidRPr="009A3952">
              <w:rPr>
                <w:rFonts w:ascii="Bookman Old Style" w:hAnsi="Bookman Old Style"/>
                <w:sz w:val="22"/>
                <w:szCs w:val="22"/>
              </w:rPr>
              <w:t>в целях организации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на территории сельского поселения Элитовский сельсовет:</w:t>
            </w:r>
          </w:p>
          <w:p w:rsidR="00394713" w:rsidRPr="009A3952" w:rsidRDefault="00394713" w:rsidP="00394713">
            <w:pPr>
              <w:pStyle w:val="FORMATTEXT0"/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                                                          ПОСТАНОВЛЯЮ:</w:t>
            </w:r>
          </w:p>
          <w:p w:rsidR="00394713" w:rsidRPr="009A3952" w:rsidRDefault="00394713" w:rsidP="00394713">
            <w:pPr>
              <w:pStyle w:val="FORMATTEXT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394713" w:rsidRPr="009A3952" w:rsidRDefault="00394713" w:rsidP="00394713">
            <w:pPr>
              <w:pStyle w:val="FORMATTEXT0"/>
              <w:ind w:firstLine="709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     1. Утвердить </w:t>
            </w:r>
            <w:r w:rsidRPr="009A3952">
              <w:rPr>
                <w:rFonts w:ascii="Bookman Old Style" w:hAnsi="Bookman Old Style"/>
                <w:color w:val="000000"/>
                <w:sz w:val="22"/>
                <w:szCs w:val="22"/>
              </w:rPr>
              <w:fldChar w:fldCharType="begin"/>
            </w:r>
            <w:r w:rsidRPr="009A3952">
              <w:rPr>
                <w:rFonts w:ascii="Bookman Old Style" w:hAnsi="Bookman Old Style"/>
                <w:color w:val="000000"/>
                <w:sz w:val="22"/>
                <w:szCs w:val="22"/>
              </w:rPr>
              <w:instrText xml:space="preserve"> HYPERLINK "kodeks://link/d?nd=546201431&amp;point=mark=00000000000000000000000000000000000000000000000002G5LDQK"\o"’’Об организации обучения населения способам защиты и действиям в чрезвычайных ситуаций на территории ...’’</w:instrText>
            </w:r>
          </w:p>
          <w:p w:rsidR="00394713" w:rsidRPr="009A3952" w:rsidRDefault="00394713" w:rsidP="00394713">
            <w:pPr>
              <w:pStyle w:val="FORMATTEXT0"/>
              <w:ind w:firstLine="709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color w:val="000000"/>
                <w:sz w:val="22"/>
                <w:szCs w:val="22"/>
              </w:rPr>
              <w:instrText>Постановление Администрации сельского поселения Нялинское Ханты-Мансийского района Ханты-Мансийского автономного ...</w:instrText>
            </w:r>
          </w:p>
          <w:p w:rsidR="00394713" w:rsidRPr="009A3952" w:rsidRDefault="00394713" w:rsidP="00394713">
            <w:pPr>
              <w:pStyle w:val="FORMATTEXT0"/>
              <w:ind w:firstLine="709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color w:val="000000"/>
                <w:sz w:val="22"/>
                <w:szCs w:val="22"/>
              </w:rPr>
              <w:instrText>Статус: действующая редакц"</w:instrText>
            </w:r>
            <w:r w:rsidRPr="009A3952">
              <w:rPr>
                <w:rFonts w:ascii="Bookman Old Style" w:hAnsi="Bookman Old Style"/>
                <w:color w:val="000000"/>
                <w:sz w:val="22"/>
                <w:szCs w:val="22"/>
              </w:rPr>
              <w:fldChar w:fldCharType="separate"/>
            </w:r>
            <w:r w:rsidRPr="009A3952">
              <w:rPr>
                <w:rFonts w:ascii="Bookman Old Style" w:hAnsi="Bookman Old Style"/>
                <w:color w:val="000000"/>
                <w:sz w:val="22"/>
                <w:szCs w:val="22"/>
              </w:rPr>
              <w:t>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      </w:r>
            <w:r w:rsidRPr="009A3952">
              <w:rPr>
                <w:rFonts w:ascii="Bookman Old Style" w:hAnsi="Bookman Old Style"/>
                <w:color w:val="000000"/>
                <w:sz w:val="22"/>
                <w:szCs w:val="22"/>
              </w:rPr>
              <w:fldChar w:fldCharType="end"/>
            </w:r>
            <w:r w:rsidRPr="009A3952">
              <w:rPr>
                <w:rFonts w:ascii="Bookman Old Style" w:hAnsi="Bookman Old Style"/>
                <w:color w:val="000000"/>
                <w:sz w:val="22"/>
                <w:szCs w:val="22"/>
              </w:rPr>
              <w:t>, согласно приложению№1.</w:t>
            </w:r>
          </w:p>
          <w:p w:rsidR="00394713" w:rsidRPr="009A3952" w:rsidRDefault="00394713" w:rsidP="00394713">
            <w:pPr>
              <w:pStyle w:val="FORMATTEXT0"/>
              <w:tabs>
                <w:tab w:val="left" w:pos="601"/>
                <w:tab w:val="left" w:pos="709"/>
              </w:tabs>
              <w:ind w:firstLine="1134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bCs/>
                <w:sz w:val="22"/>
                <w:szCs w:val="22"/>
              </w:rPr>
              <w:t>2. Утвердить Программу подготовки  неработающего населения  сельского поселения Элитовский сельсовет   в области гражданской обороны и защиты от чрезвычайных ситуаций природного и техногенного характера, согласно приложению №2</w:t>
            </w:r>
          </w:p>
          <w:p w:rsidR="00394713" w:rsidRPr="009A3952" w:rsidRDefault="00394713" w:rsidP="00394713">
            <w:pPr>
              <w:pStyle w:val="FORMATTEXT0"/>
              <w:tabs>
                <w:tab w:val="left" w:pos="601"/>
                <w:tab w:val="left" w:pos="709"/>
              </w:tabs>
              <w:ind w:firstLine="1134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3. </w:t>
            </w:r>
            <w:proofErr w:type="gramStart"/>
            <w:r w:rsidRPr="009A3952">
              <w:rPr>
                <w:rFonts w:ascii="Bookman Old Style" w:hAnsi="Bookman Old Style"/>
                <w:color w:val="000000"/>
                <w:sz w:val="22"/>
                <w:szCs w:val="22"/>
              </w:rPr>
              <w:t>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организациях, осуществляющих образовательную деятельность), а также по месту жительства.</w:t>
            </w:r>
            <w:proofErr w:type="gramEnd"/>
          </w:p>
          <w:p w:rsidR="00394713" w:rsidRPr="009A3952" w:rsidRDefault="00394713" w:rsidP="00394713">
            <w:pPr>
              <w:pStyle w:val="FORMATTEXT0"/>
              <w:tabs>
                <w:tab w:val="left" w:pos="709"/>
                <w:tab w:val="left" w:pos="993"/>
              </w:tabs>
              <w:ind w:firstLine="113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sz w:val="22"/>
                <w:szCs w:val="22"/>
              </w:rPr>
              <w:t xml:space="preserve">4. </w:t>
            </w:r>
            <w:proofErr w:type="gramStart"/>
            <w:r w:rsidRPr="009A3952">
              <w:rPr>
                <w:rFonts w:ascii="Bookman Old Style" w:hAnsi="Bookman Old Style"/>
                <w:sz w:val="22"/>
                <w:szCs w:val="22"/>
              </w:rPr>
              <w:t>Контроль за</w:t>
            </w:r>
            <w:proofErr w:type="gramEnd"/>
            <w:r w:rsidRPr="009A3952">
              <w:rPr>
                <w:rFonts w:ascii="Bookman Old Style" w:hAnsi="Bookman Old Style"/>
                <w:sz w:val="22"/>
                <w:szCs w:val="22"/>
              </w:rPr>
              <w:t xml:space="preserve"> выполнением настоящего постановления оставляю за собой.</w:t>
            </w:r>
          </w:p>
          <w:p w:rsidR="00394713" w:rsidRPr="003D6E53" w:rsidRDefault="00394713" w:rsidP="00394713">
            <w:pPr>
              <w:pStyle w:val="Standard"/>
              <w:tabs>
                <w:tab w:val="left" w:pos="-1485"/>
                <w:tab w:val="left" w:pos="851"/>
                <w:tab w:val="left" w:pos="1134"/>
              </w:tabs>
              <w:jc w:val="both"/>
              <w:rPr>
                <w:rFonts w:ascii="Bookman Old Style" w:eastAsia="Times New Roman" w:hAnsi="Bookman Old Style" w:cs="Arial"/>
                <w:sz w:val="22"/>
                <w:szCs w:val="22"/>
                <w:lang w:val="ru-RU" w:eastAsia="ru-RU"/>
              </w:rPr>
            </w:pPr>
            <w:r w:rsidRPr="003D6E53">
              <w:rPr>
                <w:rFonts w:ascii="Bookman Old Style" w:eastAsia="Times New Roman" w:hAnsi="Bookman Old Style" w:cs="Arial"/>
                <w:sz w:val="22"/>
                <w:szCs w:val="22"/>
                <w:lang w:val="ru-RU" w:eastAsia="ru-RU"/>
              </w:rPr>
              <w:t xml:space="preserve">   5. Настоящее постановление вступает в силу со дня подписания и подлежит опубликованию в газете «</w:t>
            </w:r>
            <w:proofErr w:type="spellStart"/>
            <w:r w:rsidRPr="003D6E53">
              <w:rPr>
                <w:rFonts w:ascii="Bookman Old Style" w:eastAsia="Times New Roman" w:hAnsi="Bookman Old Style" w:cs="Arial"/>
                <w:sz w:val="22"/>
                <w:szCs w:val="22"/>
                <w:lang w:val="ru-RU" w:eastAsia="ru-RU"/>
              </w:rPr>
              <w:t>Элитовскийвестник</w:t>
            </w:r>
            <w:proofErr w:type="spellEnd"/>
            <w:r w:rsidRPr="003D6E53">
              <w:rPr>
                <w:rFonts w:ascii="Bookman Old Style" w:eastAsia="Times New Roman" w:hAnsi="Bookman Old Style" w:cs="Arial"/>
                <w:sz w:val="22"/>
                <w:szCs w:val="22"/>
                <w:lang w:val="ru-RU" w:eastAsia="ru-RU"/>
              </w:rPr>
              <w:t>», размещению на официальном сайте Элитовского сельсовета.</w:t>
            </w:r>
          </w:p>
          <w:p w:rsidR="00394713" w:rsidRPr="003D6E53" w:rsidRDefault="00394713" w:rsidP="00394713">
            <w:pPr>
              <w:pStyle w:val="Standard"/>
              <w:tabs>
                <w:tab w:val="left" w:pos="-1485"/>
                <w:tab w:val="left" w:pos="851"/>
                <w:tab w:val="left" w:pos="1134"/>
              </w:tabs>
              <w:jc w:val="both"/>
              <w:rPr>
                <w:rFonts w:ascii="Bookman Old Style" w:eastAsia="Times New Roman" w:hAnsi="Bookman Old Style" w:cs="Arial"/>
                <w:sz w:val="22"/>
                <w:szCs w:val="22"/>
                <w:lang w:val="ru-RU" w:eastAsia="ru-RU"/>
              </w:rPr>
            </w:pPr>
          </w:p>
          <w:p w:rsidR="00394713" w:rsidRPr="009A3952" w:rsidRDefault="00394713" w:rsidP="00394713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9A3952">
              <w:rPr>
                <w:rFonts w:ascii="Bookman Old Style" w:hAnsi="Bookman Old Style" w:cs="Arial"/>
              </w:rPr>
              <w:t xml:space="preserve"> Глава сельсовета                                                                        В.В. Звягин  </w:t>
            </w:r>
          </w:p>
          <w:p w:rsidR="00394713" w:rsidRPr="009A3952" w:rsidRDefault="00394713" w:rsidP="00394713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  <w:p w:rsidR="00394713" w:rsidRPr="009A3952" w:rsidRDefault="00394713" w:rsidP="00394713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  <w:p w:rsidR="00394713" w:rsidRPr="009A3952" w:rsidRDefault="00394713" w:rsidP="00394713">
            <w:pPr>
              <w:pStyle w:val="FORMATTEXT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sz w:val="22"/>
                <w:szCs w:val="22"/>
              </w:rPr>
              <w:t>Приложение № 1</w:t>
            </w:r>
          </w:p>
          <w:p w:rsidR="00394713" w:rsidRPr="009A3952" w:rsidRDefault="00394713" w:rsidP="00394713">
            <w:pPr>
              <w:pStyle w:val="FORMATTEXT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sz w:val="22"/>
                <w:szCs w:val="22"/>
              </w:rPr>
              <w:t>к постановлению Администрации</w:t>
            </w:r>
          </w:p>
          <w:p w:rsidR="00394713" w:rsidRPr="009A3952" w:rsidRDefault="00394713" w:rsidP="00394713">
            <w:pPr>
              <w:pStyle w:val="FORMATTEXT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sz w:val="22"/>
                <w:szCs w:val="22"/>
              </w:rPr>
              <w:t xml:space="preserve">сельского поселения Элитовский сельсовет </w:t>
            </w:r>
          </w:p>
          <w:p w:rsidR="00394713" w:rsidRPr="009A3952" w:rsidRDefault="00394713" w:rsidP="00394713">
            <w:pPr>
              <w:pStyle w:val="FORMATTEXT0"/>
              <w:tabs>
                <w:tab w:val="left" w:pos="6810"/>
                <w:tab w:val="right" w:pos="9566"/>
              </w:tabs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lastRenderedPageBreak/>
              <w:tab/>
              <w:t xml:space="preserve">     от                   №</w:t>
            </w:r>
            <w:r w:rsidRPr="009A3952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</w:r>
          </w:p>
          <w:p w:rsidR="00394713" w:rsidRPr="009A3952" w:rsidRDefault="00394713" w:rsidP="00394713">
            <w:pPr>
              <w:pStyle w:val="FORMATTEXT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:rsidR="00394713" w:rsidRPr="009A3952" w:rsidRDefault="00394713" w:rsidP="00394713">
            <w:pPr>
              <w:pStyle w:val="HEADERTEXT"/>
              <w:jc w:val="both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      </w:r>
          </w:p>
          <w:p w:rsidR="00394713" w:rsidRPr="009A3952" w:rsidRDefault="00394713" w:rsidP="00394713">
            <w:pPr>
              <w:pStyle w:val="HEADERTEXT"/>
              <w:jc w:val="both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</w:p>
          <w:p w:rsidR="00394713" w:rsidRPr="009A3952" w:rsidRDefault="00394713" w:rsidP="00394713">
            <w:pPr>
              <w:pStyle w:val="FORMATTEXT0"/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sz w:val="22"/>
                <w:szCs w:val="22"/>
              </w:rPr>
      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      </w:r>
          </w:p>
          <w:p w:rsidR="00394713" w:rsidRPr="009A3952" w:rsidRDefault="00394713" w:rsidP="00394713">
            <w:pPr>
              <w:pStyle w:val="FORMATTEXT0"/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sz w:val="22"/>
                <w:szCs w:val="22"/>
              </w:rPr>
      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      </w:r>
          </w:p>
          <w:p w:rsidR="00394713" w:rsidRPr="009A3952" w:rsidRDefault="00394713" w:rsidP="00394713">
            <w:pPr>
              <w:pStyle w:val="FORMATTEXT0"/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sz w:val="22"/>
                <w:szCs w:val="22"/>
              </w:rPr>
              <w:t xml:space="preserve">лица, занятые в сфере производства и обслуживания, не включенные в состав </w:t>
            </w:r>
            <w:proofErr w:type="gramStart"/>
            <w:r w:rsidRPr="009A3952">
              <w:rPr>
                <w:rFonts w:ascii="Bookman Old Style" w:hAnsi="Bookman Old Style"/>
                <w:sz w:val="22"/>
                <w:szCs w:val="22"/>
              </w:rPr>
              <w:t>органов управления муниципального звена территориальной подсистемы единой государственной системы предупреждения</w:t>
            </w:r>
            <w:proofErr w:type="gramEnd"/>
            <w:r w:rsidRPr="009A3952">
              <w:rPr>
                <w:rFonts w:ascii="Bookman Old Style" w:hAnsi="Bookman Old Style"/>
                <w:sz w:val="22"/>
                <w:szCs w:val="22"/>
              </w:rPr>
              <w:t xml:space="preserve"> и ликвидации чрезвычайных ситуаций (далее - работающее население);</w:t>
            </w:r>
          </w:p>
          <w:p w:rsidR="00394713" w:rsidRPr="009A3952" w:rsidRDefault="00394713" w:rsidP="00394713">
            <w:pPr>
              <w:pStyle w:val="FORMATTEXT0"/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sz w:val="22"/>
                <w:szCs w:val="22"/>
              </w:rPr>
              <w:t>лица, не занятые в сфере производства и обслуживания (далее - неработающее население);</w:t>
            </w:r>
          </w:p>
          <w:p w:rsidR="00394713" w:rsidRPr="009A3952" w:rsidRDefault="00394713" w:rsidP="00394713">
            <w:pPr>
              <w:pStyle w:val="FORMATTEXT0"/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9A3952">
              <w:rPr>
                <w:rFonts w:ascii="Bookman Old Style" w:hAnsi="Bookman Old Style"/>
                <w:sz w:val="22"/>
                <w:szCs w:val="22"/>
              </w:rPr>
              <w:t xml:space="preserve">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образовательных программ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      </w:r>
            <w:proofErr w:type="spellStart"/>
            <w:r w:rsidRPr="009A3952">
              <w:rPr>
                <w:rFonts w:ascii="Bookman Old Style" w:hAnsi="Bookman Old Style"/>
                <w:sz w:val="22"/>
                <w:szCs w:val="22"/>
              </w:rPr>
              <w:t>ассистентуры-стажировки</w:t>
            </w:r>
            <w:proofErr w:type="spellEnd"/>
            <w:r w:rsidRPr="009A3952">
              <w:rPr>
                <w:rFonts w:ascii="Bookman Old Style" w:hAnsi="Bookman Old Style"/>
                <w:sz w:val="22"/>
                <w:szCs w:val="22"/>
              </w:rPr>
              <w:t xml:space="preserve"> (далее - обучающиеся);</w:t>
            </w:r>
            <w:proofErr w:type="gramEnd"/>
          </w:p>
          <w:p w:rsidR="00394713" w:rsidRPr="009A3952" w:rsidRDefault="00394713" w:rsidP="00394713">
            <w:pPr>
              <w:pStyle w:val="FORMATTEXT0"/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sz w:val="22"/>
                <w:szCs w:val="22"/>
              </w:rPr>
      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      </w:r>
            <w:proofErr w:type="gramStart"/>
            <w:r w:rsidRPr="009A3952">
              <w:rPr>
                <w:rFonts w:ascii="Bookman Old Style" w:hAnsi="Bookman Old Style"/>
                <w:sz w:val="22"/>
                <w:szCs w:val="22"/>
              </w:rPr>
              <w:t>органов управления муниципального звена территориальной подсистемы единой государственной системы предупреждения</w:t>
            </w:r>
            <w:proofErr w:type="gramEnd"/>
            <w:r w:rsidRPr="009A3952">
              <w:rPr>
                <w:rFonts w:ascii="Bookman Old Style" w:hAnsi="Bookman Old Style"/>
                <w:sz w:val="22"/>
                <w:szCs w:val="22"/>
              </w:rPr>
              <w:t xml:space="preserve"> и ликвидации чрезвычайных ситуаций (далее - уполномоченные работники);</w:t>
            </w:r>
          </w:p>
          <w:p w:rsidR="00394713" w:rsidRPr="009A3952" w:rsidRDefault="00394713" w:rsidP="00394713">
            <w:pPr>
              <w:pStyle w:val="FORMATTEXT0"/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sz w:val="22"/>
                <w:szCs w:val="22"/>
              </w:rPr>
              <w:t>председатели комиссий по предупреждению и ликвидации чрезвычайных ситуаций и обеспечению пожарной безопасности Администрации сельского поселения Элитовский сельсовет и организаций.</w:t>
            </w:r>
          </w:p>
          <w:p w:rsidR="00394713" w:rsidRPr="009A3952" w:rsidRDefault="00394713" w:rsidP="00394713">
            <w:pPr>
              <w:pStyle w:val="FORMATTEXT0"/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sz w:val="22"/>
                <w:szCs w:val="22"/>
              </w:rPr>
              <w:t>руководители органов местного самоуправления сельского поселения Элитовский сельсовет и организаций</w:t>
            </w:r>
          </w:p>
          <w:p w:rsidR="00394713" w:rsidRPr="009A3952" w:rsidRDefault="00394713" w:rsidP="00394713">
            <w:pPr>
              <w:pStyle w:val="FORMATTEXT0"/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sz w:val="22"/>
                <w:szCs w:val="22"/>
              </w:rPr>
      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      </w:r>
          </w:p>
          <w:p w:rsidR="00394713" w:rsidRPr="009A3952" w:rsidRDefault="00394713" w:rsidP="00394713">
            <w:pPr>
              <w:pStyle w:val="FORMATTEXT0"/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sz w:val="22"/>
                <w:szCs w:val="22"/>
              </w:rPr>
      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      </w:r>
          </w:p>
          <w:p w:rsidR="00394713" w:rsidRPr="009A3952" w:rsidRDefault="00394713" w:rsidP="00394713">
            <w:pPr>
              <w:pStyle w:val="FORMATTEXT0"/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sz w:val="22"/>
                <w:szCs w:val="22"/>
              </w:rPr>
              <w:t>выработка у руководителей администрации и организаций навыков управления силами и средствами, входящими в состав муниципального звена территориальной подсистемы единой государственной системы предупреждения и ликвидации чрезвычайных ситуаций;</w:t>
            </w:r>
          </w:p>
          <w:p w:rsidR="00394713" w:rsidRPr="009A3952" w:rsidRDefault="00394713" w:rsidP="00394713">
            <w:pPr>
              <w:pStyle w:val="FORMATTEXT0"/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sz w:val="22"/>
                <w:szCs w:val="22"/>
              </w:rPr>
      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      </w:r>
          </w:p>
          <w:p w:rsidR="00394713" w:rsidRPr="009A3952" w:rsidRDefault="00394713" w:rsidP="00394713">
            <w:pPr>
              <w:pStyle w:val="FORMATTEXT0"/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sz w:val="22"/>
                <w:szCs w:val="22"/>
              </w:rPr>
              <w:t xml:space="preserve">практическое усвоение уполномоченными работниками в ходе учений и тренировок порядка действий при различных режимах </w:t>
            </w:r>
            <w:proofErr w:type="gramStart"/>
            <w:r w:rsidRPr="009A3952">
              <w:rPr>
                <w:rFonts w:ascii="Bookman Old Style" w:hAnsi="Bookman Old Style"/>
                <w:sz w:val="22"/>
                <w:szCs w:val="22"/>
              </w:rPr>
              <w:t xml:space="preserve">функционирования муниципального звена территориальной подсистемы единой государственной </w:t>
            </w:r>
            <w:r w:rsidRPr="009A3952">
              <w:rPr>
                <w:rFonts w:ascii="Bookman Old Style" w:hAnsi="Bookman Old Style"/>
                <w:sz w:val="22"/>
                <w:szCs w:val="22"/>
              </w:rPr>
              <w:lastRenderedPageBreak/>
              <w:t>системы предупреждения</w:t>
            </w:r>
            <w:proofErr w:type="gramEnd"/>
            <w:r w:rsidRPr="009A3952">
              <w:rPr>
                <w:rFonts w:ascii="Bookman Old Style" w:hAnsi="Bookman Old Style"/>
                <w:sz w:val="22"/>
                <w:szCs w:val="22"/>
              </w:rPr>
              <w:t xml:space="preserve"> и ликвидации чрезвычайных ситуаций, а также при проведении аварийно-спасательных и других неотложных работ.</w:t>
            </w:r>
          </w:p>
          <w:p w:rsidR="00394713" w:rsidRPr="009A3952" w:rsidRDefault="00394713" w:rsidP="00394713">
            <w:pPr>
              <w:pStyle w:val="FORMATTEXT0"/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sz w:val="22"/>
                <w:szCs w:val="22"/>
              </w:rPr>
              <w:t xml:space="preserve">4. Подготовка и обучение населения мерам пожарной безопасности, способам защиты от </w:t>
            </w:r>
            <w:proofErr w:type="gramStart"/>
            <w:r w:rsidRPr="009A3952">
              <w:rPr>
                <w:rFonts w:ascii="Bookman Old Style" w:hAnsi="Bookman Old Style"/>
                <w:sz w:val="22"/>
                <w:szCs w:val="22"/>
              </w:rPr>
              <w:t>опасностей, возникающих при ведении военных действий или вследствие этих действий предусматривает</w:t>
            </w:r>
            <w:proofErr w:type="gramEnd"/>
            <w:r w:rsidRPr="009A3952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394713" w:rsidRPr="009A3952" w:rsidRDefault="00394713" w:rsidP="00394713">
            <w:pPr>
              <w:pStyle w:val="FORMATTEXT0"/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sz w:val="22"/>
                <w:szCs w:val="22"/>
              </w:rPr>
      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      </w:r>
          </w:p>
          <w:p w:rsidR="00394713" w:rsidRPr="009A3952" w:rsidRDefault="00394713" w:rsidP="00394713">
            <w:pPr>
              <w:pStyle w:val="FORMATTEXT0"/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9A3952">
              <w:rPr>
                <w:rFonts w:ascii="Bookman Old Style" w:hAnsi="Bookman Old Style"/>
                <w:sz w:val="22"/>
                <w:szCs w:val="22"/>
              </w:rPr>
      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      </w:r>
            <w:proofErr w:type="gramEnd"/>
            <w:r w:rsidRPr="009A3952">
              <w:rPr>
                <w:rFonts w:ascii="Bookman Old Style" w:hAnsi="Bookman Old Style"/>
                <w:sz w:val="22"/>
                <w:szCs w:val="22"/>
              </w:rPr>
              <w:t xml:space="preserve"> защиты при чрезвычайных ситуациях;</w:t>
            </w:r>
          </w:p>
          <w:p w:rsidR="00394713" w:rsidRPr="009A3952" w:rsidRDefault="00394713" w:rsidP="00394713">
            <w:pPr>
              <w:pStyle w:val="FORMATTEXT0"/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sz w:val="22"/>
                <w:szCs w:val="22"/>
              </w:rPr>
              <w:t xml:space="preserve">для обучающихся - проведение занятий в учебное время по соответствующим программам предмета «Основы безопасности жизнедеятельности» и дисциплины «Безопасность жизнедеятельности», </w:t>
            </w:r>
            <w:proofErr w:type="gramStart"/>
            <w:r w:rsidRPr="009A3952">
              <w:rPr>
                <w:rFonts w:ascii="Bookman Old Style" w:hAnsi="Bookman Old Style"/>
                <w:sz w:val="22"/>
                <w:szCs w:val="22"/>
              </w:rPr>
              <w:t>утвержденными</w:t>
            </w:r>
            <w:proofErr w:type="gramEnd"/>
            <w:r w:rsidRPr="009A3952">
              <w:rPr>
                <w:rFonts w:ascii="Bookman Old Style" w:hAnsi="Bookman Old Style"/>
                <w:sz w:val="22"/>
                <w:szCs w:val="22"/>
              </w:rPr>
              <w:t xml:space="preserve"> Министерством образования Российской Федерации;</w:t>
            </w:r>
          </w:p>
          <w:p w:rsidR="00394713" w:rsidRPr="009A3952" w:rsidRDefault="00394713" w:rsidP="00394713">
            <w:pPr>
              <w:pStyle w:val="FORMATTEXT0"/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sz w:val="22"/>
                <w:szCs w:val="22"/>
              </w:rPr>
      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      </w:r>
          </w:p>
          <w:p w:rsidR="00394713" w:rsidRPr="009A3952" w:rsidRDefault="00394713" w:rsidP="00394713">
            <w:pPr>
              <w:pStyle w:val="FORMATTEXT0"/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sz w:val="22"/>
                <w:szCs w:val="22"/>
              </w:rPr>
              <w:t xml:space="preserve">5. </w:t>
            </w:r>
            <w:proofErr w:type="gramStart"/>
            <w:r w:rsidRPr="009A3952">
              <w:rPr>
                <w:rFonts w:ascii="Bookman Old Style" w:hAnsi="Bookman Old Style"/>
                <w:sz w:val="22"/>
                <w:szCs w:val="22"/>
              </w:rPr>
      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      </w:r>
            <w:proofErr w:type="gramEnd"/>
            <w:r w:rsidRPr="009A39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gramStart"/>
            <w:r w:rsidRPr="009A3952">
              <w:rPr>
                <w:rFonts w:ascii="Bookman Old Style" w:hAnsi="Bookman Old Style"/>
                <w:sz w:val="22"/>
                <w:szCs w:val="22"/>
              </w:rPr>
              <w:t xml:space="preserve">Повышение квалификации может осуществляться по очной и </w:t>
            </w:r>
            <w:proofErr w:type="spellStart"/>
            <w:r w:rsidRPr="009A3952">
              <w:rPr>
                <w:rFonts w:ascii="Bookman Old Style" w:hAnsi="Bookman Old Style"/>
                <w:sz w:val="22"/>
                <w:szCs w:val="22"/>
              </w:rPr>
              <w:t>очно-заочной</w:t>
            </w:r>
            <w:proofErr w:type="spellEnd"/>
            <w:r w:rsidRPr="009A3952">
              <w:rPr>
                <w:rFonts w:ascii="Bookman Old Style" w:hAnsi="Bookman Old Style"/>
                <w:sz w:val="22"/>
                <w:szCs w:val="22"/>
              </w:rPr>
              <w:t xml:space="preserve"> формам обучения, в том числе с использованием дистанционных образовательных технологий.</w:t>
            </w:r>
            <w:proofErr w:type="gramEnd"/>
          </w:p>
          <w:p w:rsidR="00394713" w:rsidRPr="009A3952" w:rsidRDefault="00394713" w:rsidP="00394713">
            <w:pPr>
              <w:pStyle w:val="FORMATTEXT0"/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sz w:val="22"/>
                <w:szCs w:val="22"/>
              </w:rPr>
      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      </w:r>
          </w:p>
          <w:p w:rsidR="00394713" w:rsidRPr="009A3952" w:rsidRDefault="00394713" w:rsidP="00394713">
            <w:pPr>
              <w:pStyle w:val="FORMATTEXT0"/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sz w:val="22"/>
                <w:szCs w:val="22"/>
              </w:rPr>
      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ситуациям;</w:t>
            </w:r>
          </w:p>
          <w:p w:rsidR="00394713" w:rsidRPr="009A3952" w:rsidRDefault="00394713" w:rsidP="00394713">
            <w:pPr>
              <w:pStyle w:val="FORMATTEXT0"/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sz w:val="22"/>
                <w:szCs w:val="22"/>
              </w:rPr>
      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ситуациям.</w:t>
            </w:r>
          </w:p>
          <w:p w:rsidR="00394713" w:rsidRPr="009A3952" w:rsidRDefault="00394713" w:rsidP="00394713">
            <w:pPr>
              <w:pStyle w:val="FORMATTEXT0"/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9A3952">
              <w:rPr>
                <w:rFonts w:ascii="Bookman Old Style" w:hAnsi="Bookman Old Style"/>
                <w:sz w:val="22"/>
                <w:szCs w:val="22"/>
              </w:rPr>
      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      </w:r>
            <w:proofErr w:type="gramEnd"/>
            <w:r w:rsidRPr="009A3952">
              <w:rPr>
                <w:rFonts w:ascii="Bookman Old Style" w:hAnsi="Bookman Old Style"/>
                <w:sz w:val="22"/>
                <w:szCs w:val="22"/>
              </w:rPr>
              <w:t xml:space="preserve"> гражданской обороне и чрезвычайным ситуациям.</w:t>
            </w:r>
          </w:p>
          <w:p w:rsidR="00394713" w:rsidRPr="009A3952" w:rsidRDefault="00394713" w:rsidP="00394713">
            <w:pPr>
              <w:pStyle w:val="FORMATTEXT0"/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7. Совершенствование знаний, умений и навыков в области пожарной безопасности, способов защиты от </w:t>
            </w:r>
            <w:proofErr w:type="gramStart"/>
            <w:r w:rsidRPr="009A3952">
              <w:rPr>
                <w:rFonts w:ascii="Bookman Old Style" w:hAnsi="Bookman Old Style"/>
                <w:sz w:val="22"/>
                <w:szCs w:val="22"/>
              </w:rPr>
              <w:t>опасностей, возникающих при ведении военных действий или вследствие этих действий осуществляется</w:t>
            </w:r>
            <w:proofErr w:type="gramEnd"/>
            <w:r w:rsidRPr="009A3952">
              <w:rPr>
                <w:rFonts w:ascii="Bookman Old Style" w:hAnsi="Bookman Old Style"/>
                <w:sz w:val="22"/>
                <w:szCs w:val="22"/>
              </w:rPr>
              <w:t xml:space="preserve"> в ходе проведения комплексных, командно-штабных учений и тренировок, тактико-специальных учений.</w:t>
            </w:r>
          </w:p>
          <w:p w:rsidR="00394713" w:rsidRPr="009A3952" w:rsidRDefault="00394713" w:rsidP="00394713">
            <w:pPr>
              <w:pStyle w:val="FORMATTEXT0"/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sz w:val="22"/>
                <w:szCs w:val="22"/>
              </w:rPr>
              <w:t xml:space="preserve">8. </w:t>
            </w:r>
            <w:proofErr w:type="gramStart"/>
            <w:r w:rsidRPr="009A3952">
              <w:rPr>
                <w:rFonts w:ascii="Bookman Old Style" w:hAnsi="Bookman Old Style"/>
                <w:sz w:val="22"/>
                <w:szCs w:val="22"/>
              </w:rPr>
              <w:t>К проведению командно-штабных учений в Администрации сельского поселения Элитовский сельсовет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и органами местного самоуправления - силы и средства муниципального звена территориальной подсистемы единой государственной</w:t>
            </w:r>
            <w:proofErr w:type="gramEnd"/>
            <w:r w:rsidRPr="009A3952">
              <w:rPr>
                <w:rFonts w:ascii="Bookman Old Style" w:hAnsi="Bookman Old Style"/>
                <w:sz w:val="22"/>
                <w:szCs w:val="22"/>
              </w:rPr>
              <w:t xml:space="preserve"> системы предупреждения и ликвидации чрезвычайных ситуаций.</w:t>
            </w:r>
          </w:p>
          <w:p w:rsidR="00394713" w:rsidRPr="009A3952" w:rsidRDefault="00394713" w:rsidP="00394713">
            <w:pPr>
              <w:pStyle w:val="FORMATTEXT0"/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sz w:val="22"/>
                <w:szCs w:val="22"/>
              </w:rPr>
      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      </w:r>
          </w:p>
          <w:p w:rsidR="00394713" w:rsidRPr="009A3952" w:rsidRDefault="00394713" w:rsidP="00394713">
            <w:pPr>
              <w:pStyle w:val="FORMATTEXT0"/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sz w:val="22"/>
                <w:szCs w:val="22"/>
              </w:rPr>
              <w:t>10. Тренировки в организациях, осуществляющих образовательную деятельность, проводятся ежегодно.</w:t>
            </w:r>
          </w:p>
          <w:p w:rsidR="00394713" w:rsidRPr="009A3952" w:rsidRDefault="00394713" w:rsidP="00394713">
            <w:pPr>
              <w:pStyle w:val="FORMATTEXT0"/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A3952">
              <w:rPr>
                <w:rFonts w:ascii="Bookman Old Style" w:hAnsi="Bookman Old Style"/>
                <w:sz w:val="22"/>
                <w:szCs w:val="22"/>
              </w:rPr>
              <w:t>11.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      </w:r>
          </w:p>
          <w:p w:rsidR="00394713" w:rsidRPr="009A3952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9A3952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9A3952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9A3952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9A3952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9A3952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9A3952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9A3952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9A3952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9A3952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9A3952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9A3952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9A3952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9A3952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9A3952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394713" w:rsidRPr="009A3952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74" w:type="dxa"/>
            <w:hideMark/>
          </w:tcPr>
          <w:p w:rsidR="00394713" w:rsidRPr="009A3952" w:rsidRDefault="00394713" w:rsidP="00394713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394713" w:rsidRPr="009A3952" w:rsidRDefault="00394713" w:rsidP="00394713">
      <w:pPr>
        <w:spacing w:after="0" w:line="240" w:lineRule="auto"/>
        <w:ind w:left="-993" w:firstLine="993"/>
        <w:contextualSpacing/>
        <w:jc w:val="both"/>
        <w:rPr>
          <w:rFonts w:ascii="Bookman Old Style" w:eastAsia="Times New Roman" w:hAnsi="Bookman Old Style" w:cs="Arial"/>
          <w:lang w:eastAsia="ru-RU"/>
        </w:rPr>
      </w:pPr>
    </w:p>
    <w:p w:rsidR="00394713" w:rsidRPr="009A3952" w:rsidRDefault="00394713" w:rsidP="00394713">
      <w:pPr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ru-RU"/>
        </w:rPr>
      </w:pPr>
    </w:p>
    <w:p w:rsidR="00394713" w:rsidRDefault="00394713" w:rsidP="00394713">
      <w:pPr>
        <w:pStyle w:val="FORMATTEXT0"/>
        <w:jc w:val="right"/>
        <w:rPr>
          <w:rFonts w:ascii="Bookman Old Style" w:hAnsi="Bookman Old Style"/>
          <w:sz w:val="22"/>
          <w:szCs w:val="22"/>
        </w:rPr>
      </w:pPr>
    </w:p>
    <w:p w:rsidR="00394713" w:rsidRDefault="00394713" w:rsidP="00394713">
      <w:pPr>
        <w:pStyle w:val="FORMATTEXT0"/>
        <w:jc w:val="right"/>
        <w:rPr>
          <w:rFonts w:ascii="Bookman Old Style" w:hAnsi="Bookman Old Style"/>
          <w:sz w:val="22"/>
          <w:szCs w:val="22"/>
        </w:rPr>
      </w:pPr>
    </w:p>
    <w:p w:rsidR="00394713" w:rsidRDefault="00394713" w:rsidP="00394713">
      <w:pPr>
        <w:pStyle w:val="FORMATTEXT0"/>
        <w:jc w:val="right"/>
        <w:rPr>
          <w:rFonts w:ascii="Bookman Old Style" w:hAnsi="Bookman Old Style"/>
          <w:sz w:val="22"/>
          <w:szCs w:val="22"/>
        </w:rPr>
      </w:pPr>
    </w:p>
    <w:p w:rsidR="00394713" w:rsidRDefault="00394713" w:rsidP="00394713">
      <w:pPr>
        <w:pStyle w:val="FORMATTEXT0"/>
        <w:jc w:val="right"/>
        <w:rPr>
          <w:rFonts w:ascii="Bookman Old Style" w:hAnsi="Bookman Old Style"/>
          <w:sz w:val="22"/>
          <w:szCs w:val="22"/>
        </w:rPr>
      </w:pPr>
    </w:p>
    <w:p w:rsidR="00394713" w:rsidRDefault="00394713" w:rsidP="00394713">
      <w:pPr>
        <w:pStyle w:val="FORMATTEXT0"/>
        <w:jc w:val="right"/>
        <w:rPr>
          <w:rFonts w:ascii="Bookman Old Style" w:hAnsi="Bookman Old Style"/>
          <w:sz w:val="22"/>
          <w:szCs w:val="22"/>
        </w:rPr>
      </w:pPr>
    </w:p>
    <w:p w:rsidR="00394713" w:rsidRDefault="00394713" w:rsidP="00394713">
      <w:pPr>
        <w:pStyle w:val="FORMATTEXT0"/>
        <w:jc w:val="right"/>
        <w:rPr>
          <w:rFonts w:ascii="Bookman Old Style" w:hAnsi="Bookman Old Style"/>
          <w:sz w:val="22"/>
          <w:szCs w:val="22"/>
        </w:rPr>
      </w:pPr>
    </w:p>
    <w:p w:rsidR="00394713" w:rsidRDefault="00394713" w:rsidP="00394713">
      <w:pPr>
        <w:pStyle w:val="FORMATTEXT0"/>
        <w:jc w:val="right"/>
        <w:rPr>
          <w:rFonts w:ascii="Bookman Old Style" w:hAnsi="Bookman Old Style"/>
          <w:sz w:val="22"/>
          <w:szCs w:val="22"/>
        </w:rPr>
      </w:pPr>
    </w:p>
    <w:p w:rsidR="00394713" w:rsidRDefault="00394713" w:rsidP="00394713">
      <w:pPr>
        <w:pStyle w:val="FORMATTEXT0"/>
        <w:jc w:val="right"/>
        <w:rPr>
          <w:rFonts w:ascii="Bookman Old Style" w:hAnsi="Bookman Old Style"/>
          <w:sz w:val="22"/>
          <w:szCs w:val="22"/>
        </w:rPr>
      </w:pPr>
    </w:p>
    <w:p w:rsidR="00394713" w:rsidRDefault="00394713" w:rsidP="00394713">
      <w:pPr>
        <w:pStyle w:val="FORMATTEXT0"/>
        <w:jc w:val="right"/>
        <w:rPr>
          <w:rFonts w:ascii="Bookman Old Style" w:hAnsi="Bookman Old Style"/>
          <w:sz w:val="22"/>
          <w:szCs w:val="22"/>
        </w:rPr>
      </w:pPr>
    </w:p>
    <w:p w:rsidR="00394713" w:rsidRDefault="00394713" w:rsidP="00394713">
      <w:pPr>
        <w:pStyle w:val="FORMATTEXT0"/>
        <w:jc w:val="right"/>
        <w:rPr>
          <w:rFonts w:ascii="Bookman Old Style" w:hAnsi="Bookman Old Style"/>
          <w:sz w:val="22"/>
          <w:szCs w:val="22"/>
        </w:rPr>
      </w:pPr>
    </w:p>
    <w:p w:rsidR="00394713" w:rsidRDefault="00394713" w:rsidP="00394713">
      <w:pPr>
        <w:pStyle w:val="FORMATTEXT0"/>
        <w:jc w:val="right"/>
        <w:rPr>
          <w:rFonts w:ascii="Bookman Old Style" w:hAnsi="Bookman Old Style"/>
          <w:sz w:val="22"/>
          <w:szCs w:val="22"/>
        </w:rPr>
      </w:pPr>
    </w:p>
    <w:p w:rsidR="00394713" w:rsidRDefault="00394713" w:rsidP="00394713">
      <w:pPr>
        <w:pStyle w:val="FORMATTEXT0"/>
        <w:jc w:val="right"/>
        <w:rPr>
          <w:rFonts w:ascii="Bookman Old Style" w:hAnsi="Bookman Old Style"/>
          <w:sz w:val="22"/>
          <w:szCs w:val="22"/>
        </w:rPr>
      </w:pPr>
    </w:p>
    <w:p w:rsidR="00394713" w:rsidRDefault="00394713" w:rsidP="00394713">
      <w:pPr>
        <w:pStyle w:val="FORMATTEXT0"/>
        <w:jc w:val="right"/>
        <w:rPr>
          <w:rFonts w:ascii="Bookman Old Style" w:hAnsi="Bookman Old Style"/>
          <w:sz w:val="22"/>
          <w:szCs w:val="22"/>
        </w:rPr>
      </w:pPr>
    </w:p>
    <w:p w:rsidR="00394713" w:rsidRDefault="00394713" w:rsidP="00394713">
      <w:pPr>
        <w:pStyle w:val="FORMATTEXT0"/>
        <w:jc w:val="right"/>
        <w:rPr>
          <w:rFonts w:ascii="Bookman Old Style" w:hAnsi="Bookman Old Style"/>
          <w:sz w:val="22"/>
          <w:szCs w:val="22"/>
        </w:rPr>
      </w:pPr>
    </w:p>
    <w:p w:rsidR="00394713" w:rsidRPr="009A3952" w:rsidRDefault="00394713" w:rsidP="00394713">
      <w:pPr>
        <w:pStyle w:val="FORMATTEXT0"/>
        <w:jc w:val="right"/>
        <w:rPr>
          <w:rFonts w:ascii="Bookman Old Style" w:hAnsi="Bookman Old Style"/>
          <w:sz w:val="22"/>
          <w:szCs w:val="22"/>
        </w:rPr>
      </w:pPr>
      <w:r w:rsidRPr="009A3952">
        <w:rPr>
          <w:rFonts w:ascii="Bookman Old Style" w:hAnsi="Bookman Old Style"/>
          <w:sz w:val="22"/>
          <w:szCs w:val="22"/>
        </w:rPr>
        <w:lastRenderedPageBreak/>
        <w:t>Приложение № 2</w:t>
      </w:r>
    </w:p>
    <w:p w:rsidR="00394713" w:rsidRPr="009A3952" w:rsidRDefault="00394713" w:rsidP="00394713">
      <w:pPr>
        <w:pStyle w:val="FORMATTEXT0"/>
        <w:jc w:val="right"/>
        <w:rPr>
          <w:rFonts w:ascii="Bookman Old Style" w:hAnsi="Bookman Old Style"/>
          <w:sz w:val="22"/>
          <w:szCs w:val="22"/>
        </w:rPr>
      </w:pPr>
      <w:r w:rsidRPr="009A3952">
        <w:rPr>
          <w:rFonts w:ascii="Bookman Old Style" w:hAnsi="Bookman Old Style"/>
          <w:sz w:val="22"/>
          <w:szCs w:val="22"/>
        </w:rPr>
        <w:t>к постановлению Администрации</w:t>
      </w:r>
    </w:p>
    <w:p w:rsidR="00394713" w:rsidRPr="009A3952" w:rsidRDefault="00394713" w:rsidP="00394713">
      <w:pPr>
        <w:pStyle w:val="FORMATTEXT0"/>
        <w:jc w:val="right"/>
        <w:rPr>
          <w:rFonts w:ascii="Bookman Old Style" w:hAnsi="Bookman Old Style"/>
          <w:sz w:val="22"/>
          <w:szCs w:val="22"/>
        </w:rPr>
      </w:pPr>
      <w:r w:rsidRPr="009A3952">
        <w:rPr>
          <w:rFonts w:ascii="Bookman Old Style" w:hAnsi="Bookman Old Style"/>
          <w:sz w:val="22"/>
          <w:szCs w:val="22"/>
        </w:rPr>
        <w:t xml:space="preserve">сельского поселения Элитовский сельсовет </w:t>
      </w:r>
    </w:p>
    <w:p w:rsidR="00394713" w:rsidRPr="009A3952" w:rsidRDefault="00394713" w:rsidP="00394713">
      <w:pPr>
        <w:pStyle w:val="FORMATTEXT0"/>
        <w:tabs>
          <w:tab w:val="left" w:pos="6555"/>
        </w:tabs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9A3952">
        <w:rPr>
          <w:rFonts w:ascii="Bookman Old Style" w:hAnsi="Bookman Old Style"/>
          <w:color w:val="000000" w:themeColor="text1"/>
          <w:sz w:val="22"/>
          <w:szCs w:val="22"/>
        </w:rPr>
        <w:tab/>
        <w:t xml:space="preserve">     от                 №</w:t>
      </w:r>
    </w:p>
    <w:p w:rsidR="00394713" w:rsidRPr="009A3952" w:rsidRDefault="00394713" w:rsidP="0039471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394713" w:rsidRPr="009A3952" w:rsidRDefault="00394713" w:rsidP="00394713">
      <w:pPr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  <w:b/>
          <w:bCs/>
        </w:rPr>
        <w:t>Программа</w:t>
      </w:r>
    </w:p>
    <w:p w:rsidR="00394713" w:rsidRPr="009A3952" w:rsidRDefault="00394713" w:rsidP="00394713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</w:rPr>
      </w:pPr>
      <w:r w:rsidRPr="009A3952">
        <w:rPr>
          <w:rFonts w:ascii="Bookman Old Style" w:hAnsi="Bookman Old Style" w:cs="Arial"/>
          <w:b/>
          <w:bCs/>
        </w:rPr>
        <w:t>подготовки  неработающего населения  сельского поселения Элитовский сельсовет   в области гражданской обороны и защиты от чрезвычайных ситуаций природного и техногенного характера.</w:t>
      </w:r>
    </w:p>
    <w:p w:rsidR="00394713" w:rsidRPr="009A3952" w:rsidRDefault="00394713" w:rsidP="00394713">
      <w:pPr>
        <w:pStyle w:val="HEADERTEXT"/>
        <w:ind w:right="4678"/>
        <w:jc w:val="center"/>
        <w:rPr>
          <w:rFonts w:ascii="Bookman Old Style" w:hAnsi="Bookman Old Style"/>
          <w:bCs/>
          <w:color w:val="000000"/>
          <w:sz w:val="22"/>
          <w:szCs w:val="22"/>
        </w:rPr>
      </w:pPr>
      <w:r w:rsidRPr="009A3952">
        <w:rPr>
          <w:rFonts w:ascii="Bookman Old Style" w:hAnsi="Bookman Old Style"/>
          <w:b/>
          <w:bCs/>
          <w:sz w:val="22"/>
          <w:szCs w:val="22"/>
        </w:rPr>
        <w:t>1. Пояснительная записка.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</w:p>
    <w:p w:rsidR="00394713" w:rsidRPr="009A3952" w:rsidRDefault="00394713" w:rsidP="00394713">
      <w:pPr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  <w:b/>
        </w:rPr>
        <w:tab/>
      </w:r>
      <w:proofErr w:type="gramStart"/>
      <w:r w:rsidRPr="009A3952">
        <w:rPr>
          <w:rFonts w:ascii="Bookman Old Style" w:hAnsi="Bookman Old Style" w:cs="Arial"/>
        </w:rPr>
        <w:t xml:space="preserve">Настоящая рабочая программа подготовки  </w:t>
      </w:r>
      <w:r w:rsidRPr="009A3952">
        <w:rPr>
          <w:rFonts w:ascii="Bookman Old Style" w:hAnsi="Bookman Old Style" w:cs="Arial"/>
          <w:bCs/>
        </w:rPr>
        <w:t xml:space="preserve">неработающего населения сельского поселения Элитовский сельсовет   </w:t>
      </w:r>
      <w:r w:rsidRPr="009A3952">
        <w:rPr>
          <w:rFonts w:ascii="Bookman Old Style" w:hAnsi="Bookman Old Style" w:cs="Arial"/>
        </w:rPr>
        <w:t xml:space="preserve">в области ГО и ЧС (далее именуется - Программа) разработана на основе Примерной программы Министерства Российской Федерации по делам гражданской обороны, чрезвычайным ситуациям и ликвидации последствий стихийных бедствий от </w:t>
      </w:r>
      <w:r w:rsidRPr="009A3952">
        <w:rPr>
          <w:rFonts w:ascii="Bookman Old Style" w:hAnsi="Bookman Old Style" w:cs="Arial"/>
          <w:color w:val="000000"/>
        </w:rPr>
        <w:t>28.11.2013г.№ 2-4-87-36-14,</w:t>
      </w:r>
      <w:r w:rsidRPr="009A3952">
        <w:rPr>
          <w:rFonts w:ascii="Bookman Old Style" w:hAnsi="Bookman Old Style" w:cs="Arial"/>
        </w:rPr>
        <w:t xml:space="preserve">  Постановлением администрации МО Элитовский сельсовет от </w:t>
      </w:r>
      <w:r w:rsidRPr="009A3952">
        <w:rPr>
          <w:rFonts w:ascii="Bookman Old Style" w:hAnsi="Bookman Old Style" w:cs="Arial"/>
          <w:color w:val="000000"/>
        </w:rPr>
        <w:t>22.04.2021г. № 109</w:t>
      </w:r>
      <w:r w:rsidRPr="009A3952">
        <w:rPr>
          <w:rFonts w:ascii="Bookman Old Style" w:hAnsi="Bookman Old Style" w:cs="Arial"/>
        </w:rPr>
        <w:t xml:space="preserve"> «Об организации обучения населения способам защиты и действиям в  чрезвычайных</w:t>
      </w:r>
      <w:proofErr w:type="gramEnd"/>
      <w:r w:rsidRPr="009A3952">
        <w:rPr>
          <w:rFonts w:ascii="Bookman Old Style" w:hAnsi="Bookman Old Style" w:cs="Arial"/>
        </w:rPr>
        <w:t xml:space="preserve"> </w:t>
      </w:r>
      <w:proofErr w:type="gramStart"/>
      <w:r w:rsidRPr="009A3952">
        <w:rPr>
          <w:rFonts w:ascii="Bookman Old Style" w:hAnsi="Bookman Old Style" w:cs="Arial"/>
        </w:rPr>
        <w:t>ситуациях</w:t>
      </w:r>
      <w:proofErr w:type="gramEnd"/>
      <w:r w:rsidRPr="009A3952">
        <w:rPr>
          <w:rFonts w:ascii="Bookman Old Style" w:hAnsi="Bookman Old Style" w:cs="Arial"/>
        </w:rPr>
        <w:t xml:space="preserve"> природного и техногенного характера на территории сельского поселения Элитовский сельсовет  и определяет организацию и порядок  обучения  </w:t>
      </w:r>
      <w:r w:rsidRPr="009A3952">
        <w:rPr>
          <w:rFonts w:ascii="Bookman Old Style" w:hAnsi="Bookman Old Style" w:cs="Arial"/>
          <w:bCs/>
        </w:rPr>
        <w:t>неработающего населения</w:t>
      </w:r>
      <w:r w:rsidRPr="009A3952">
        <w:rPr>
          <w:rFonts w:ascii="Bookman Old Style" w:hAnsi="Bookman Old Style" w:cs="Arial"/>
        </w:rPr>
        <w:t>. В ней определены требования к уровню знаний  прошедших обучение, дан перечень тем занятий и раскрыто их содержание, а также указано количество часов, рекомендуемое для изучения тем.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 xml:space="preserve">Подготовка  </w:t>
      </w:r>
      <w:r w:rsidRPr="009A3952">
        <w:rPr>
          <w:rFonts w:ascii="Bookman Old Style" w:hAnsi="Bookman Old Style" w:cs="Arial"/>
          <w:bCs/>
        </w:rPr>
        <w:t>неработающего населения</w:t>
      </w:r>
      <w:r w:rsidRPr="009A3952">
        <w:rPr>
          <w:rFonts w:ascii="Bookman Old Style" w:hAnsi="Bookman Old Style" w:cs="Arial"/>
        </w:rPr>
        <w:t xml:space="preserve">  по данной   Программе проводится ежегодно и осуществляется на базе УКП. Ответственность за организацию подготовки   возлагается на   администрацию сельсовета.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 xml:space="preserve">Программа определяет базовое содержание подготовки  в области ГО и ЧС и рассчитана на 19 часов учебного времени.  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Для проведения занятий создаются учебные группы  из расчёта 20-25 человек и назначаются руководители занятий по ГО и ЧС.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Занятия проводятся руководителями занятий по ГО и ЧС, а также руководящим составом,  членами комиссии по предупреждению и ликвидации чрезвычайных ситуаций и обеспечению пожарной безопасности (далее - КЧС и ПБ),  работником,   уполномоченным на решение задач в области  ГОЧС, а также другими подготовленными лицами. Занятия по правилам оказания первой помощи и ухода за больными проводятся с привлечением соответствующих специалистов.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  <w:bCs/>
        </w:rPr>
      </w:pPr>
      <w:r w:rsidRPr="009A3952">
        <w:rPr>
          <w:rFonts w:ascii="Bookman Old Style" w:hAnsi="Bookman Old Style" w:cs="Arial"/>
        </w:rPr>
        <w:t>В ходе проведения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должностные обязанности в сложной обстановке возможных опасностей, при высокой организованности и дисциплине.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lastRenderedPageBreak/>
        <w:t xml:space="preserve">Занятия по темам 4-6 должны прививать навыки действий по сигналам оповещения и выполнению мероприятий защиты. 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При проведении практических занятий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proofErr w:type="gramStart"/>
      <w:r w:rsidRPr="009A3952">
        <w:rPr>
          <w:rFonts w:ascii="Bookman Old Style" w:hAnsi="Bookman Old Style" w:cs="Arial"/>
        </w:rPr>
        <w:t>Контроль  за</w:t>
      </w:r>
      <w:proofErr w:type="gramEnd"/>
      <w:r w:rsidRPr="009A3952">
        <w:rPr>
          <w:rFonts w:ascii="Bookman Old Style" w:hAnsi="Bookman Old Style" w:cs="Arial"/>
        </w:rPr>
        <w:t xml:space="preserve"> качеством усвоения учебного материала  работниками в области ГО и ЧС проводит руководитель занятия путем опроса обучаемых перед началом и в ходе занятия.</w:t>
      </w:r>
    </w:p>
    <w:p w:rsidR="00394713" w:rsidRPr="009A3952" w:rsidRDefault="00394713" w:rsidP="0039471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</w:rPr>
      </w:pPr>
    </w:p>
    <w:p w:rsidR="00394713" w:rsidRPr="009A3952" w:rsidRDefault="00394713" w:rsidP="0039471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</w:rPr>
      </w:pPr>
      <w:r w:rsidRPr="009A3952">
        <w:rPr>
          <w:rFonts w:ascii="Bookman Old Style" w:hAnsi="Bookman Old Style" w:cs="Arial"/>
          <w:b/>
          <w:bCs/>
        </w:rPr>
        <w:t>2. Требования к уровню освоения курса подготовки.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В результате прохождения курса подготовки  обучаемые должны: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  <w:b/>
          <w:bCs/>
        </w:rPr>
      </w:pPr>
      <w:r w:rsidRPr="009A3952">
        <w:rPr>
          <w:rFonts w:ascii="Bookman Old Style" w:hAnsi="Bookman Old Style" w:cs="Arial"/>
          <w:b/>
          <w:bCs/>
        </w:rPr>
        <w:t>знать:</w:t>
      </w:r>
    </w:p>
    <w:p w:rsidR="00394713" w:rsidRPr="009A3952" w:rsidRDefault="00394713" w:rsidP="0039471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- опасности, присущие чрезвычайным ситуациям, характерным для территории проживания и работы, а также возникающие при военных действиях и вследствие этих действий, и возможные способы защиты от них  сотрудников;</w:t>
      </w:r>
    </w:p>
    <w:p w:rsidR="00394713" w:rsidRPr="009A3952" w:rsidRDefault="00394713" w:rsidP="0039471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- сигналы оповещения об опасностях и порядок действия по ним;</w:t>
      </w:r>
    </w:p>
    <w:p w:rsidR="00394713" w:rsidRPr="009A3952" w:rsidRDefault="00394713" w:rsidP="0039471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- правила безопасного поведения в быту;</w:t>
      </w:r>
    </w:p>
    <w:p w:rsidR="00394713" w:rsidRPr="009A3952" w:rsidRDefault="00394713" w:rsidP="0039471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 xml:space="preserve">- основные принципы, средства и способы защиты от опасностей чрезвычайных ситуаций и военного времени, свои обязанности и правила поведения при возникновении опасностей, а также ответственность за их не выполнение; </w:t>
      </w:r>
    </w:p>
    <w:p w:rsidR="00394713" w:rsidRPr="009A3952" w:rsidRDefault="00394713" w:rsidP="0039471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- правила применения средств индивидуальной защиты (далее - СИЗ) и порядок их получения;</w:t>
      </w:r>
    </w:p>
    <w:p w:rsidR="00394713" w:rsidRPr="009A3952" w:rsidRDefault="00394713" w:rsidP="0039471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- место расположения средств коллективной защиты и порядок укрытия в них, правила поведения в защитных сооружениях;</w:t>
      </w:r>
    </w:p>
    <w:p w:rsidR="00394713" w:rsidRPr="009A3952" w:rsidRDefault="00394713" w:rsidP="0039471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- основные требования пожарной безопасности  в быту;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  <w:b/>
          <w:bCs/>
        </w:rPr>
      </w:pPr>
      <w:r w:rsidRPr="009A3952">
        <w:rPr>
          <w:rFonts w:ascii="Bookman Old Style" w:hAnsi="Bookman Old Style" w:cs="Arial"/>
          <w:b/>
          <w:bCs/>
        </w:rPr>
        <w:t>уметь:</w:t>
      </w:r>
    </w:p>
    <w:p w:rsidR="00394713" w:rsidRPr="009A3952" w:rsidRDefault="00394713" w:rsidP="0039471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- практически выполнять основные мероприятия защиты от опасностей, возникающих при чрезвычайных ситуациях природного и техногенного характера, а также при ведении военных действий или вследствие этих действий, а также в случае пожара;</w:t>
      </w:r>
    </w:p>
    <w:p w:rsidR="00394713" w:rsidRPr="009A3952" w:rsidRDefault="00394713" w:rsidP="0039471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- четко действовать по сигналам оповещения;</w:t>
      </w:r>
    </w:p>
    <w:p w:rsidR="00394713" w:rsidRPr="009A3952" w:rsidRDefault="00394713" w:rsidP="0039471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- адекватно действовать при угрозе и возникновении негативных и опасных факторов бытового характера;</w:t>
      </w:r>
    </w:p>
    <w:p w:rsidR="00394713" w:rsidRPr="009A3952" w:rsidRDefault="00394713" w:rsidP="0039471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- пользоваться средствами коллективной и индивидуальной защиты;</w:t>
      </w:r>
    </w:p>
    <w:p w:rsidR="00394713" w:rsidRPr="009A3952" w:rsidRDefault="00394713" w:rsidP="0039471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- оказывать первую помощь в неотложных ситуациях.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  <w:b/>
          <w:bCs/>
        </w:rPr>
      </w:pPr>
      <w:r w:rsidRPr="009A3952">
        <w:rPr>
          <w:rFonts w:ascii="Bookman Old Style" w:hAnsi="Bookman Old Style" w:cs="Arial"/>
          <w:b/>
          <w:bCs/>
        </w:rPr>
        <w:t>3. Учебно-тематический план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  <w:b/>
          <w:bCs/>
          <w:i/>
          <w:iCs/>
        </w:rPr>
        <w:t>Программа подготовки</w:t>
      </w:r>
      <w:r w:rsidRPr="009A3952">
        <w:rPr>
          <w:rFonts w:ascii="Bookman Old Style" w:hAnsi="Bookman Old Style" w:cs="Arial"/>
        </w:rPr>
        <w:t xml:space="preserve"> в области гражданской обороны и защиты от чрезвычайных ситуаций природного и техногенного характера.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  <w:b/>
          <w:bCs/>
          <w:i/>
          <w:iCs/>
        </w:rPr>
        <w:t xml:space="preserve">Цель обучения: </w:t>
      </w:r>
      <w:r w:rsidRPr="009A3952">
        <w:rPr>
          <w:rFonts w:ascii="Bookman Old Style" w:hAnsi="Bookman Old Style" w:cs="Arial"/>
        </w:rPr>
        <w:t>повышение готовности обучаемых 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  <w:b/>
          <w:bCs/>
          <w:i/>
          <w:iCs/>
        </w:rPr>
        <w:t xml:space="preserve">Категория </w:t>
      </w:r>
      <w:proofErr w:type="gramStart"/>
      <w:r w:rsidRPr="009A3952">
        <w:rPr>
          <w:rFonts w:ascii="Bookman Old Style" w:hAnsi="Bookman Old Style" w:cs="Arial"/>
          <w:b/>
          <w:bCs/>
          <w:i/>
          <w:iCs/>
        </w:rPr>
        <w:t>обучаемых</w:t>
      </w:r>
      <w:proofErr w:type="gramEnd"/>
      <w:r w:rsidRPr="009A3952">
        <w:rPr>
          <w:rFonts w:ascii="Bookman Old Style" w:hAnsi="Bookman Old Style" w:cs="Arial"/>
          <w:b/>
          <w:bCs/>
          <w:i/>
          <w:iCs/>
        </w:rPr>
        <w:t xml:space="preserve">: </w:t>
      </w:r>
      <w:r w:rsidRPr="009A3952">
        <w:rPr>
          <w:rFonts w:ascii="Bookman Old Style" w:hAnsi="Bookman Old Style" w:cs="Arial"/>
        </w:rPr>
        <w:t xml:space="preserve"> неработающее население.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  <w:b/>
          <w:bCs/>
          <w:i/>
          <w:iCs/>
        </w:rPr>
        <w:t xml:space="preserve">Продолжительность обучения: </w:t>
      </w:r>
      <w:r w:rsidRPr="009A3952">
        <w:rPr>
          <w:rFonts w:ascii="Bookman Old Style" w:hAnsi="Bookman Old Style" w:cs="Arial"/>
          <w:b/>
          <w:bCs/>
        </w:rPr>
        <w:t xml:space="preserve">19 </w:t>
      </w:r>
      <w:r w:rsidRPr="009A3952">
        <w:rPr>
          <w:rFonts w:ascii="Bookman Old Style" w:hAnsi="Bookman Old Style" w:cs="Arial"/>
        </w:rPr>
        <w:t>учебных часов.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  <w:b/>
          <w:bCs/>
          <w:i/>
          <w:iCs/>
        </w:rPr>
        <w:t xml:space="preserve">Форма обучения: </w:t>
      </w:r>
      <w:r w:rsidRPr="009A3952">
        <w:rPr>
          <w:rFonts w:ascii="Bookman Old Style" w:hAnsi="Bookman Old Style" w:cs="Arial"/>
        </w:rPr>
        <w:t>на базе УКП.</w:t>
      </w:r>
    </w:p>
    <w:p w:rsidR="00394713" w:rsidRPr="003D6E53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  <w:b/>
          <w:bCs/>
          <w:i/>
          <w:iCs/>
        </w:rPr>
        <w:t xml:space="preserve">Режим занятий: </w:t>
      </w:r>
      <w:r w:rsidRPr="009A3952">
        <w:rPr>
          <w:rFonts w:ascii="Bookman Old Style" w:hAnsi="Bookman Old Style" w:cs="Arial"/>
        </w:rPr>
        <w:t xml:space="preserve"> ежемесячно в течени</w:t>
      </w:r>
      <w:proofErr w:type="gramStart"/>
      <w:r w:rsidRPr="009A3952">
        <w:rPr>
          <w:rFonts w:ascii="Bookman Old Style" w:hAnsi="Bookman Old Style" w:cs="Arial"/>
        </w:rPr>
        <w:t>и</w:t>
      </w:r>
      <w:proofErr w:type="gramEnd"/>
      <w:r w:rsidRPr="009A3952">
        <w:rPr>
          <w:rFonts w:ascii="Bookman Old Style" w:hAnsi="Bookman Old Style" w:cs="Arial"/>
        </w:rPr>
        <w:t xml:space="preserve"> года.</w:t>
      </w:r>
    </w:p>
    <w:tbl>
      <w:tblPr>
        <w:tblW w:w="98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6197"/>
        <w:gridCol w:w="1785"/>
        <w:gridCol w:w="1144"/>
      </w:tblGrid>
      <w:tr w:rsidR="00394713" w:rsidRPr="009A3952" w:rsidTr="00394713">
        <w:tc>
          <w:tcPr>
            <w:tcW w:w="739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9A3952">
              <w:rPr>
                <w:rFonts w:ascii="Bookman Old Style" w:hAnsi="Bookman Old Style" w:cs="Arial"/>
                <w:b/>
                <w:bCs/>
              </w:rPr>
              <w:t>№№</w:t>
            </w:r>
          </w:p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9A3952">
              <w:rPr>
                <w:rFonts w:ascii="Bookman Old Style" w:hAnsi="Bookman Old Style" w:cs="Arial"/>
                <w:b/>
                <w:bCs/>
              </w:rPr>
              <w:t>тем</w:t>
            </w:r>
          </w:p>
        </w:tc>
        <w:tc>
          <w:tcPr>
            <w:tcW w:w="6218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9A3952">
              <w:rPr>
                <w:rFonts w:ascii="Bookman Old Style" w:hAnsi="Bookman Old Style" w:cs="Arial"/>
                <w:b/>
                <w:bCs/>
              </w:rPr>
              <w:t>Наименование тем</w:t>
            </w:r>
          </w:p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762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9A3952">
              <w:rPr>
                <w:rFonts w:ascii="Bookman Old Style" w:hAnsi="Bookman Old Style" w:cs="Arial"/>
                <w:b/>
                <w:bCs/>
              </w:rPr>
              <w:t>Вид занятия</w:t>
            </w:r>
          </w:p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145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9A3952">
              <w:rPr>
                <w:rFonts w:ascii="Bookman Old Style" w:hAnsi="Bookman Old Style" w:cs="Arial"/>
                <w:b/>
                <w:bCs/>
              </w:rPr>
              <w:t>Кол-во</w:t>
            </w:r>
          </w:p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9A3952">
              <w:rPr>
                <w:rFonts w:ascii="Bookman Old Style" w:hAnsi="Bookman Old Style" w:cs="Arial"/>
                <w:b/>
                <w:bCs/>
              </w:rPr>
              <w:t>часов</w:t>
            </w:r>
          </w:p>
        </w:tc>
      </w:tr>
      <w:tr w:rsidR="00394713" w:rsidRPr="009A3952" w:rsidTr="00394713">
        <w:tc>
          <w:tcPr>
            <w:tcW w:w="739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9A3952">
              <w:rPr>
                <w:rFonts w:ascii="Bookman Old Style" w:hAnsi="Bookman Old Style" w:cs="Arial"/>
                <w:b/>
                <w:bCs/>
              </w:rPr>
              <w:t>1</w:t>
            </w:r>
          </w:p>
        </w:tc>
        <w:tc>
          <w:tcPr>
            <w:tcW w:w="6218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  <w:r w:rsidRPr="009A3952">
              <w:rPr>
                <w:rFonts w:ascii="Bookman Old Style" w:hAnsi="Bookman Old Style" w:cs="Arial"/>
              </w:rPr>
              <w:t>Опасные ситуации мирного и военного времени,   присущие им опасности для населения и возможные способы защиты от них.</w:t>
            </w:r>
          </w:p>
        </w:tc>
        <w:tc>
          <w:tcPr>
            <w:tcW w:w="1762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  <w:r w:rsidRPr="009A3952">
              <w:rPr>
                <w:rFonts w:ascii="Bookman Old Style" w:hAnsi="Bookman Old Style" w:cs="Arial"/>
              </w:rPr>
              <w:t>Беседа*</w:t>
            </w:r>
          </w:p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145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9A3952">
              <w:rPr>
                <w:rFonts w:ascii="Bookman Old Style" w:hAnsi="Bookman Old Style" w:cs="Arial"/>
                <w:b/>
                <w:bCs/>
              </w:rPr>
              <w:t>2</w:t>
            </w:r>
          </w:p>
        </w:tc>
      </w:tr>
      <w:tr w:rsidR="00394713" w:rsidRPr="009A3952" w:rsidTr="00394713">
        <w:tc>
          <w:tcPr>
            <w:tcW w:w="739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9A3952">
              <w:rPr>
                <w:rFonts w:ascii="Bookman Old Style" w:hAnsi="Bookman Old Style" w:cs="Arial"/>
                <w:b/>
                <w:bCs/>
              </w:rPr>
              <w:t>2</w:t>
            </w:r>
          </w:p>
        </w:tc>
        <w:tc>
          <w:tcPr>
            <w:tcW w:w="6218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  <w:r w:rsidRPr="009A3952">
              <w:rPr>
                <w:rFonts w:ascii="Bookman Old Style" w:hAnsi="Bookman Old Style" w:cs="Arial"/>
              </w:rPr>
              <w:t xml:space="preserve">Сигналы оповещения об опасностях, порядок их доведения до населения и действия по ним. </w:t>
            </w:r>
          </w:p>
        </w:tc>
        <w:tc>
          <w:tcPr>
            <w:tcW w:w="1762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  <w:r w:rsidRPr="009A3952">
              <w:rPr>
                <w:rFonts w:ascii="Bookman Old Style" w:hAnsi="Bookman Old Style" w:cs="Arial"/>
              </w:rPr>
              <w:t>Беседа</w:t>
            </w:r>
          </w:p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145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9A3952">
              <w:rPr>
                <w:rFonts w:ascii="Bookman Old Style" w:hAnsi="Bookman Old Style" w:cs="Arial"/>
                <w:b/>
                <w:bCs/>
              </w:rPr>
              <w:t>1</w:t>
            </w:r>
          </w:p>
        </w:tc>
      </w:tr>
      <w:tr w:rsidR="00394713" w:rsidRPr="009A3952" w:rsidTr="00394713">
        <w:tc>
          <w:tcPr>
            <w:tcW w:w="739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9A3952">
              <w:rPr>
                <w:rFonts w:ascii="Bookman Old Style" w:hAnsi="Bookman Old Style" w:cs="Arial"/>
                <w:b/>
                <w:bCs/>
              </w:rPr>
              <w:t>3</w:t>
            </w:r>
          </w:p>
        </w:tc>
        <w:tc>
          <w:tcPr>
            <w:tcW w:w="6218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i/>
              </w:rPr>
            </w:pPr>
            <w:r w:rsidRPr="009A3952">
              <w:rPr>
                <w:rFonts w:ascii="Bookman Old Style" w:hAnsi="Bookman Old Style" w:cs="Arial"/>
              </w:rPr>
              <w:t xml:space="preserve">Средства коллективной и индивидуальной защиты. Порядок и правила их применения и использования. </w:t>
            </w:r>
          </w:p>
        </w:tc>
        <w:tc>
          <w:tcPr>
            <w:tcW w:w="1762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  <w:r w:rsidRPr="009A3952">
              <w:rPr>
                <w:rFonts w:ascii="Bookman Old Style" w:hAnsi="Bookman Old Style" w:cs="Arial"/>
              </w:rPr>
              <w:t>Практическое</w:t>
            </w:r>
          </w:p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  <w:r w:rsidRPr="009A3952">
              <w:rPr>
                <w:rFonts w:ascii="Bookman Old Style" w:hAnsi="Bookman Old Style" w:cs="Arial"/>
              </w:rPr>
              <w:t>занятие</w:t>
            </w:r>
          </w:p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i/>
              </w:rPr>
            </w:pPr>
            <w:r w:rsidRPr="009A3952">
              <w:rPr>
                <w:rFonts w:ascii="Bookman Old Style" w:hAnsi="Bookman Old Style" w:cs="Arial"/>
                <w:i/>
              </w:rPr>
              <w:t>(Групповое)</w:t>
            </w:r>
          </w:p>
        </w:tc>
        <w:tc>
          <w:tcPr>
            <w:tcW w:w="1145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9A3952">
              <w:rPr>
                <w:rFonts w:ascii="Bookman Old Style" w:hAnsi="Bookman Old Style" w:cs="Arial"/>
                <w:b/>
                <w:bCs/>
              </w:rPr>
              <w:t>2</w:t>
            </w:r>
          </w:p>
        </w:tc>
      </w:tr>
      <w:tr w:rsidR="00394713" w:rsidRPr="009A3952" w:rsidTr="00394713">
        <w:tc>
          <w:tcPr>
            <w:tcW w:w="739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9A3952">
              <w:rPr>
                <w:rFonts w:ascii="Bookman Old Style" w:hAnsi="Bookman Old Style" w:cs="Arial"/>
                <w:b/>
                <w:bCs/>
              </w:rPr>
              <w:t>4</w:t>
            </w:r>
          </w:p>
        </w:tc>
        <w:tc>
          <w:tcPr>
            <w:tcW w:w="6218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  <w:r w:rsidRPr="009A3952">
              <w:rPr>
                <w:rFonts w:ascii="Bookman Old Style" w:hAnsi="Bookman Old Style" w:cs="Arial"/>
              </w:rPr>
              <w:t xml:space="preserve">Чрезвычайные ситуации природного, техногенного и биолого-социального характера, характерные для    МО Элитовский сельсовет. Действия при угрозе их возникновения  и при возникновении.  </w:t>
            </w:r>
          </w:p>
        </w:tc>
        <w:tc>
          <w:tcPr>
            <w:tcW w:w="1762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  <w:r w:rsidRPr="009A3952">
              <w:rPr>
                <w:rFonts w:ascii="Bookman Old Style" w:hAnsi="Bookman Old Style" w:cs="Arial"/>
              </w:rPr>
              <w:t>Практическое</w:t>
            </w:r>
          </w:p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  <w:r w:rsidRPr="009A3952">
              <w:rPr>
                <w:rFonts w:ascii="Bookman Old Style" w:hAnsi="Bookman Old Style" w:cs="Arial"/>
              </w:rPr>
              <w:t>занятие</w:t>
            </w:r>
          </w:p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i/>
              </w:rPr>
            </w:pPr>
            <w:r w:rsidRPr="009A3952">
              <w:rPr>
                <w:rFonts w:ascii="Bookman Old Style" w:hAnsi="Bookman Old Style" w:cs="Arial"/>
                <w:i/>
              </w:rPr>
              <w:t>(Групповое)</w:t>
            </w:r>
          </w:p>
        </w:tc>
        <w:tc>
          <w:tcPr>
            <w:tcW w:w="1145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9A3952">
              <w:rPr>
                <w:rFonts w:ascii="Bookman Old Style" w:hAnsi="Bookman Old Style" w:cs="Arial"/>
                <w:b/>
                <w:bCs/>
              </w:rPr>
              <w:t>3</w:t>
            </w:r>
          </w:p>
        </w:tc>
      </w:tr>
      <w:tr w:rsidR="00394713" w:rsidRPr="009A3952" w:rsidTr="00394713">
        <w:tc>
          <w:tcPr>
            <w:tcW w:w="739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9A3952">
              <w:rPr>
                <w:rFonts w:ascii="Bookman Old Style" w:hAnsi="Bookman Old Style" w:cs="Arial"/>
                <w:b/>
                <w:bCs/>
              </w:rPr>
              <w:t>5</w:t>
            </w:r>
          </w:p>
        </w:tc>
        <w:tc>
          <w:tcPr>
            <w:tcW w:w="6218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  <w:r w:rsidRPr="009A3952">
              <w:rPr>
                <w:rFonts w:ascii="Bookman Old Style" w:hAnsi="Bookman Old Style" w:cs="Arial"/>
              </w:rPr>
              <w:t xml:space="preserve">Пожары, возможные на территории  МО Элитовский сельсовет. Действия по их предупреждению   и в случае   возникновения. Первичные средства пожаротушения.    </w:t>
            </w:r>
          </w:p>
        </w:tc>
        <w:tc>
          <w:tcPr>
            <w:tcW w:w="1762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  <w:r w:rsidRPr="009A3952">
              <w:rPr>
                <w:rFonts w:ascii="Bookman Old Style" w:hAnsi="Bookman Old Style" w:cs="Arial"/>
              </w:rPr>
              <w:t>Практическое</w:t>
            </w:r>
          </w:p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  <w:r w:rsidRPr="009A3952">
              <w:rPr>
                <w:rFonts w:ascii="Bookman Old Style" w:hAnsi="Bookman Old Style" w:cs="Arial"/>
              </w:rPr>
              <w:t>занятие</w:t>
            </w:r>
          </w:p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i/>
              </w:rPr>
            </w:pPr>
            <w:r w:rsidRPr="009A3952">
              <w:rPr>
                <w:rFonts w:ascii="Bookman Old Style" w:hAnsi="Bookman Old Style" w:cs="Arial"/>
                <w:i/>
              </w:rPr>
              <w:t>(Групповое)</w:t>
            </w:r>
          </w:p>
        </w:tc>
        <w:tc>
          <w:tcPr>
            <w:tcW w:w="1145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9A3952">
              <w:rPr>
                <w:rFonts w:ascii="Bookman Old Style" w:hAnsi="Bookman Old Style" w:cs="Arial"/>
                <w:b/>
                <w:bCs/>
              </w:rPr>
              <w:t>3</w:t>
            </w:r>
          </w:p>
        </w:tc>
      </w:tr>
      <w:tr w:rsidR="00394713" w:rsidRPr="009A3952" w:rsidTr="00394713">
        <w:tc>
          <w:tcPr>
            <w:tcW w:w="739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9A3952">
              <w:rPr>
                <w:rFonts w:ascii="Bookman Old Style" w:hAnsi="Bookman Old Style" w:cs="Arial"/>
                <w:b/>
                <w:bCs/>
              </w:rPr>
              <w:t>6</w:t>
            </w:r>
          </w:p>
        </w:tc>
        <w:tc>
          <w:tcPr>
            <w:tcW w:w="6218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  <w:r w:rsidRPr="009A3952">
              <w:rPr>
                <w:rFonts w:ascii="Bookman Old Style" w:hAnsi="Bookman Old Style" w:cs="Arial"/>
              </w:rPr>
              <w:t>Действия при угрозе террористического акта и в случае его совершения.</w:t>
            </w:r>
          </w:p>
        </w:tc>
        <w:tc>
          <w:tcPr>
            <w:tcW w:w="1762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  <w:r w:rsidRPr="009A3952">
              <w:rPr>
                <w:rFonts w:ascii="Bookman Old Style" w:hAnsi="Bookman Old Style" w:cs="Arial"/>
              </w:rPr>
              <w:t>Практическое</w:t>
            </w:r>
          </w:p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  <w:r w:rsidRPr="009A3952">
              <w:rPr>
                <w:rFonts w:ascii="Bookman Old Style" w:hAnsi="Bookman Old Style" w:cs="Arial"/>
              </w:rPr>
              <w:t>занятие</w:t>
            </w:r>
          </w:p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i/>
              </w:rPr>
            </w:pPr>
            <w:r w:rsidRPr="009A3952">
              <w:rPr>
                <w:rFonts w:ascii="Bookman Old Style" w:hAnsi="Bookman Old Style" w:cs="Arial"/>
                <w:i/>
              </w:rPr>
              <w:t>(Групповое)</w:t>
            </w:r>
          </w:p>
        </w:tc>
        <w:tc>
          <w:tcPr>
            <w:tcW w:w="1145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9A3952">
              <w:rPr>
                <w:rFonts w:ascii="Bookman Old Style" w:hAnsi="Bookman Old Style" w:cs="Arial"/>
                <w:b/>
                <w:bCs/>
              </w:rPr>
              <w:t>3</w:t>
            </w:r>
          </w:p>
        </w:tc>
      </w:tr>
      <w:tr w:rsidR="00394713" w:rsidRPr="009A3952" w:rsidTr="00394713">
        <w:tc>
          <w:tcPr>
            <w:tcW w:w="739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9A3952">
              <w:rPr>
                <w:rFonts w:ascii="Bookman Old Style" w:hAnsi="Bookman Old Style" w:cs="Arial"/>
                <w:b/>
                <w:bCs/>
              </w:rPr>
              <w:t>7</w:t>
            </w:r>
          </w:p>
        </w:tc>
        <w:tc>
          <w:tcPr>
            <w:tcW w:w="6218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  <w:r w:rsidRPr="009A3952">
              <w:rPr>
                <w:rFonts w:ascii="Bookman Old Style" w:hAnsi="Bookman Old Style" w:cs="Arial"/>
              </w:rPr>
              <w:t xml:space="preserve">Способы предупреждения негативных и опасных </w:t>
            </w:r>
            <w:r w:rsidRPr="009A3952">
              <w:rPr>
                <w:rFonts w:ascii="Bookman Old Style" w:hAnsi="Bookman Old Style" w:cs="Arial"/>
              </w:rPr>
              <w:lastRenderedPageBreak/>
              <w:t>факторов бытового характера и порядок действий в случае их возникновения</w:t>
            </w:r>
          </w:p>
        </w:tc>
        <w:tc>
          <w:tcPr>
            <w:tcW w:w="1762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  <w:r w:rsidRPr="009A3952">
              <w:rPr>
                <w:rFonts w:ascii="Bookman Old Style" w:hAnsi="Bookman Old Style" w:cs="Arial"/>
              </w:rPr>
              <w:lastRenderedPageBreak/>
              <w:t>Семинар</w:t>
            </w:r>
          </w:p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145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9A3952">
              <w:rPr>
                <w:rFonts w:ascii="Bookman Old Style" w:hAnsi="Bookman Old Style" w:cs="Arial"/>
                <w:b/>
                <w:bCs/>
              </w:rPr>
              <w:lastRenderedPageBreak/>
              <w:t>2</w:t>
            </w:r>
          </w:p>
        </w:tc>
      </w:tr>
      <w:tr w:rsidR="00394713" w:rsidRPr="009A3952" w:rsidTr="00394713">
        <w:tc>
          <w:tcPr>
            <w:tcW w:w="739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9A3952">
              <w:rPr>
                <w:rFonts w:ascii="Bookman Old Style" w:hAnsi="Bookman Old Style" w:cs="Arial"/>
                <w:b/>
                <w:bCs/>
              </w:rPr>
              <w:lastRenderedPageBreak/>
              <w:t>8</w:t>
            </w:r>
          </w:p>
        </w:tc>
        <w:tc>
          <w:tcPr>
            <w:tcW w:w="6218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  <w:r w:rsidRPr="009A3952">
              <w:rPr>
                <w:rFonts w:ascii="Bookman Old Style" w:hAnsi="Bookman Old Style" w:cs="Arial"/>
              </w:rPr>
              <w:t>Правила и порядок оказания первой помощи себе и пострадавшим при несчастных случаях, травмах, отравлениях и ЧС. Основы ухода за больными</w:t>
            </w:r>
          </w:p>
        </w:tc>
        <w:tc>
          <w:tcPr>
            <w:tcW w:w="1762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  <w:r w:rsidRPr="009A3952">
              <w:rPr>
                <w:rFonts w:ascii="Bookman Old Style" w:hAnsi="Bookman Old Style" w:cs="Arial"/>
              </w:rPr>
              <w:t>Практическое</w:t>
            </w:r>
          </w:p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  <w:r w:rsidRPr="009A3952">
              <w:rPr>
                <w:rFonts w:ascii="Bookman Old Style" w:hAnsi="Bookman Old Style" w:cs="Arial"/>
              </w:rPr>
              <w:t>занятие</w:t>
            </w:r>
          </w:p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i/>
              </w:rPr>
            </w:pPr>
            <w:r w:rsidRPr="009A3952">
              <w:rPr>
                <w:rFonts w:ascii="Bookman Old Style" w:hAnsi="Bookman Old Style" w:cs="Arial"/>
                <w:i/>
              </w:rPr>
              <w:t>(Групповое)</w:t>
            </w:r>
          </w:p>
        </w:tc>
        <w:tc>
          <w:tcPr>
            <w:tcW w:w="1145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9A3952">
              <w:rPr>
                <w:rFonts w:ascii="Bookman Old Style" w:hAnsi="Bookman Old Style" w:cs="Arial"/>
                <w:b/>
                <w:bCs/>
              </w:rPr>
              <w:t>3</w:t>
            </w:r>
          </w:p>
        </w:tc>
      </w:tr>
      <w:tr w:rsidR="00394713" w:rsidRPr="009A3952" w:rsidTr="00394713">
        <w:tc>
          <w:tcPr>
            <w:tcW w:w="739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6218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  <w:r w:rsidRPr="009A3952">
              <w:rPr>
                <w:rFonts w:ascii="Bookman Old Style" w:hAnsi="Bookman Old Style" w:cs="Arial"/>
              </w:rPr>
              <w:t>ИТОГО:</w:t>
            </w:r>
          </w:p>
        </w:tc>
        <w:tc>
          <w:tcPr>
            <w:tcW w:w="1762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145" w:type="dxa"/>
          </w:tcPr>
          <w:p w:rsidR="00394713" w:rsidRPr="009A3952" w:rsidRDefault="00394713" w:rsidP="0039471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9A3952">
              <w:rPr>
                <w:rFonts w:ascii="Bookman Old Style" w:hAnsi="Bookman Old Style" w:cs="Arial"/>
                <w:b/>
                <w:bCs/>
              </w:rPr>
              <w:t>19</w:t>
            </w:r>
          </w:p>
        </w:tc>
      </w:tr>
    </w:tbl>
    <w:p w:rsidR="00394713" w:rsidRPr="009A3952" w:rsidRDefault="00394713" w:rsidP="0039471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</w:rPr>
      </w:pPr>
    </w:p>
    <w:p w:rsidR="00394713" w:rsidRPr="009A3952" w:rsidRDefault="00394713" w:rsidP="0039471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 xml:space="preserve">* </w:t>
      </w:r>
      <w:r w:rsidRPr="009A3952">
        <w:rPr>
          <w:rFonts w:ascii="Bookman Old Style" w:hAnsi="Bookman Old Style" w:cs="Arial"/>
          <w:b/>
          <w:bCs/>
        </w:rPr>
        <w:t xml:space="preserve">Беседа </w:t>
      </w:r>
      <w:r w:rsidRPr="009A3952">
        <w:rPr>
          <w:rFonts w:ascii="Bookman Old Style" w:hAnsi="Bookman Old Style" w:cs="Arial"/>
        </w:rPr>
        <w:t xml:space="preserve">- это вопросно-ответный метод организации и осуществления процесса обучения  работников в области ГО и ЧС. Он представляет собой диалогический путь изложения и обсуждения учебной информации, когда содержание материала знакомо обучаемым или близко к их жизненной практике, но при этом их теоретическая подготовка не превышает среднего уровня. </w:t>
      </w:r>
    </w:p>
    <w:p w:rsidR="00394713" w:rsidRPr="009A3952" w:rsidRDefault="00394713" w:rsidP="0039471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</w:rPr>
      </w:pPr>
      <w:r w:rsidRPr="009A3952">
        <w:rPr>
          <w:rFonts w:ascii="Bookman Old Style" w:hAnsi="Bookman Old Style" w:cs="Arial"/>
          <w:b/>
          <w:bCs/>
        </w:rPr>
        <w:t>4. Содержание тем занятий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  <w:b/>
          <w:bCs/>
          <w:i/>
          <w:iCs/>
        </w:rPr>
      </w:pPr>
      <w:r w:rsidRPr="009A3952">
        <w:rPr>
          <w:rFonts w:ascii="Bookman Old Style" w:hAnsi="Bookman Old Style" w:cs="Arial"/>
          <w:b/>
          <w:bCs/>
          <w:i/>
          <w:iCs/>
        </w:rPr>
        <w:t>Тема 1.  Опасные ситуации мирного и военного времени, присущие им опасности для населения и возможные способы защиты от них работников  предприятия.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Понятие о чрезвычайных ситуациях. Их классификация по виду и масштабу.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Опасности военного характера и присущие им особенности. Действия при возникновении опасностей военного характера.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  <w:bCs/>
        </w:rPr>
      </w:pPr>
      <w:r w:rsidRPr="009A3952">
        <w:rPr>
          <w:rFonts w:ascii="Bookman Old Style" w:hAnsi="Bookman Old Style" w:cs="Arial"/>
          <w:bCs/>
        </w:rPr>
        <w:t xml:space="preserve">Понятие о гражданской обороне и РСЧС. Структура  РСЧС и ГО МО. 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Возможные способы защиты при возникновении опасностей мирного и военного времени.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 xml:space="preserve">Права и обязанности граждан в области ГО и защиты от ЧС. Ответственность за нарушение требований нормативных правовых актов, в области ГО и защиты от ЧС. 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  <w:b/>
          <w:bCs/>
          <w:i/>
          <w:iCs/>
        </w:rPr>
      </w:pPr>
      <w:r w:rsidRPr="009A3952">
        <w:rPr>
          <w:rFonts w:ascii="Bookman Old Style" w:hAnsi="Bookman Old Style" w:cs="Arial"/>
          <w:b/>
          <w:bCs/>
          <w:i/>
          <w:iCs/>
        </w:rPr>
        <w:t>Тема 2. Сигналы оповещения об опасностях, порядок их доведения до населения и действия по ним работников  предприятия.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Сигнал «Внимание всем», его предназначение и способы доведения до населения. Действия населения и при его получении в различных условиях обстановки.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  <w:i/>
        </w:rPr>
      </w:pPr>
      <w:r w:rsidRPr="009A3952">
        <w:rPr>
          <w:rFonts w:ascii="Bookman Old Style" w:hAnsi="Bookman Old Style" w:cs="Arial"/>
        </w:rPr>
        <w:t xml:space="preserve">Сигналы оповещения, их назначение, возможные способы доведения. 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  <w:i/>
        </w:rPr>
      </w:pPr>
      <w:r w:rsidRPr="009A3952">
        <w:rPr>
          <w:rFonts w:ascii="Bookman Old Style" w:hAnsi="Bookman Old Style" w:cs="Arial"/>
        </w:rPr>
        <w:t xml:space="preserve">Возможные тексты информационных сообщений о ЧС. 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  <w:i/>
        </w:rPr>
      </w:pPr>
    </w:p>
    <w:p w:rsidR="00394713" w:rsidRPr="009A3952" w:rsidRDefault="00394713" w:rsidP="0039471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i/>
        </w:rPr>
      </w:pPr>
      <w:r w:rsidRPr="009A3952">
        <w:rPr>
          <w:rFonts w:ascii="Bookman Old Style" w:hAnsi="Bookman Old Style" w:cs="Arial"/>
          <w:b/>
          <w:i/>
          <w:iCs/>
        </w:rPr>
        <w:lastRenderedPageBreak/>
        <w:t xml:space="preserve">Тема 3. </w:t>
      </w:r>
      <w:r w:rsidRPr="009A3952">
        <w:rPr>
          <w:rFonts w:ascii="Bookman Old Style" w:hAnsi="Bookman Old Style" w:cs="Arial"/>
          <w:b/>
          <w:i/>
        </w:rPr>
        <w:t>Средства коллективной и индивидуальной защиты. Порядок и правила их применения и использования.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 xml:space="preserve">Средства   индивидуальной защиты их назначение и краткая характеристика. 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 xml:space="preserve">Действия при получении, проверке, применении и хранении средств индивидуальной защиты. Практическое изготовление и применение подручных средств защиты органов дыхания.  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Средства коллективной   защиты  их назначение и краткая характеристика. Повышение защитных свойств помещений от проникновения радиоактивных, отравляющих и химически опасных веще</w:t>
      </w:r>
      <w:proofErr w:type="gramStart"/>
      <w:r w:rsidRPr="009A3952">
        <w:rPr>
          <w:rFonts w:ascii="Bookman Old Style" w:hAnsi="Bookman Old Style" w:cs="Arial"/>
        </w:rPr>
        <w:t>ств пр</w:t>
      </w:r>
      <w:proofErr w:type="gramEnd"/>
      <w:r w:rsidRPr="009A3952">
        <w:rPr>
          <w:rFonts w:ascii="Bookman Old Style" w:hAnsi="Bookman Old Style" w:cs="Arial"/>
        </w:rPr>
        <w:t>и ЧС техногенного характера.</w:t>
      </w:r>
    </w:p>
    <w:p w:rsidR="00394713" w:rsidRPr="003D6E53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Действия при укрытии в защитных сооружениях. Меры безопасности при нахождении в защитных сооружениях.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  <w:b/>
          <w:i/>
          <w:iCs/>
        </w:rPr>
      </w:pPr>
      <w:r w:rsidRPr="009A3952">
        <w:rPr>
          <w:rFonts w:ascii="Bookman Old Style" w:hAnsi="Bookman Old Style" w:cs="Arial"/>
          <w:b/>
          <w:i/>
          <w:iCs/>
        </w:rPr>
        <w:t xml:space="preserve">Тема </w:t>
      </w:r>
      <w:r w:rsidRPr="009A3952">
        <w:rPr>
          <w:rFonts w:ascii="Bookman Old Style" w:hAnsi="Bookman Old Style" w:cs="Arial"/>
          <w:b/>
          <w:i/>
        </w:rPr>
        <w:t>4.Чрезвычайные ситуации природного, техногенного и биолого-социального характера, характерные для  МО «Элитовский сельсовет». Действия   при угрозе их возникновения  и при возникновении.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Чрезвычайные ситуации  природного характера, возможные на территории МО «Элитовский сельсовет». Действия   при  оповещении о наиболее возможных   стихийных бедствиях (наводнения, землетрясения, ураганы, бури, смерчи, метели, мороз) во время и после их окончания.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 xml:space="preserve">Действия  по предупреждению и при возникновении лесных и торфяных </w:t>
      </w:r>
      <w:proofErr w:type="spellStart"/>
      <w:r w:rsidRPr="009A3952">
        <w:rPr>
          <w:rFonts w:ascii="Bookman Old Style" w:hAnsi="Bookman Old Style" w:cs="Arial"/>
        </w:rPr>
        <w:t>пожаров</w:t>
      </w:r>
      <w:proofErr w:type="gramStart"/>
      <w:r w:rsidRPr="009A3952">
        <w:rPr>
          <w:rFonts w:ascii="Bookman Old Style" w:hAnsi="Bookman Old Style" w:cs="Arial"/>
        </w:rPr>
        <w:t>.М</w:t>
      </w:r>
      <w:proofErr w:type="gramEnd"/>
      <w:r w:rsidRPr="009A3952">
        <w:rPr>
          <w:rFonts w:ascii="Bookman Old Style" w:hAnsi="Bookman Old Style" w:cs="Arial"/>
        </w:rPr>
        <w:t>еры</w:t>
      </w:r>
      <w:proofErr w:type="spellEnd"/>
      <w:r w:rsidRPr="009A3952">
        <w:rPr>
          <w:rFonts w:ascii="Bookman Old Style" w:hAnsi="Bookman Old Style" w:cs="Arial"/>
        </w:rPr>
        <w:t xml:space="preserve"> безопасности при привлечении населения к борьбе с лесными пожарами.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  <w:bCs/>
        </w:rPr>
      </w:pPr>
      <w:r w:rsidRPr="009A3952">
        <w:rPr>
          <w:rFonts w:ascii="Bookman Old Style" w:hAnsi="Bookman Old Style" w:cs="Arial"/>
          <w:bCs/>
        </w:rPr>
        <w:t>Чрезвычайные ситуации техногенного характера.  Действия   при  их возникновении.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Эвакуация и рассредоточение. Защита населения путем эвакуации. Принципы и способы эвакуации. Порядок проведения эвакуации   в случае возникновения ЧС и в военное время.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Действия людей, оказавшихся в местах ЧС  социального характера, связанных с физическим насилием (разбой, погромы, бандитизм, драки) и большим скоплением людей (массовые беспорядки и др.).</w:t>
      </w:r>
    </w:p>
    <w:p w:rsidR="00394713" w:rsidRPr="009A3952" w:rsidRDefault="00394713" w:rsidP="0039471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  <w:b/>
          <w:i/>
          <w:iCs/>
        </w:rPr>
        <w:tab/>
        <w:t xml:space="preserve">Тема 5. </w:t>
      </w:r>
      <w:r w:rsidRPr="009A3952">
        <w:rPr>
          <w:rFonts w:ascii="Bookman Old Style" w:hAnsi="Bookman Old Style" w:cs="Arial"/>
          <w:b/>
          <w:i/>
        </w:rPr>
        <w:t>Пожары возможные на территории МО «Элитовский сельсовет». Действия населения  по их предупреждению   и в случае   возникновения.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Основные требования пожарной безопасности.</w:t>
      </w:r>
    </w:p>
    <w:p w:rsidR="00394713" w:rsidRPr="009A3952" w:rsidRDefault="00394713" w:rsidP="00394713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Первичные средства пожаротушения. Порядок и правила  их применения и использования.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 xml:space="preserve">Действия при обнаружении задымления и возгорания, а также по сигналам оповещения о пожаре.   </w:t>
      </w:r>
    </w:p>
    <w:p w:rsidR="00394713" w:rsidRPr="009A3952" w:rsidRDefault="00394713" w:rsidP="0039471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  <w:b/>
          <w:bCs/>
          <w:i/>
          <w:iCs/>
        </w:rPr>
      </w:pPr>
      <w:r w:rsidRPr="009A3952">
        <w:rPr>
          <w:rFonts w:ascii="Bookman Old Style" w:hAnsi="Bookman Old Style" w:cs="Arial"/>
          <w:b/>
          <w:bCs/>
          <w:i/>
          <w:iCs/>
        </w:rPr>
        <w:lastRenderedPageBreak/>
        <w:t>Тема 6. Действия  при угрозе террористического акта и в случае его совершения.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Признаки, указывающие на возможность наличия взрывного устройства, и действия при обнаружении предметов, похожих на взрывное устройство.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Правила и порядок действий  при угрозе или совершении террористического акта.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  <w:b/>
          <w:bCs/>
          <w:i/>
          <w:iCs/>
        </w:rPr>
      </w:pPr>
      <w:r w:rsidRPr="009A3952">
        <w:rPr>
          <w:rFonts w:ascii="Bookman Old Style" w:hAnsi="Bookman Old Style" w:cs="Arial"/>
          <w:b/>
          <w:bCs/>
          <w:i/>
          <w:iCs/>
        </w:rPr>
        <w:t>Тема 7. Способы предупреждения негативных и опасных факторов бытового характера и порядок действий в случае их возникновения.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 xml:space="preserve">Возможные негативные и опасные факторы бытового характера и меры по их предупреждению. 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Правила обращения с бытовыми приборами и электроинструментом.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 xml:space="preserve">Действия при бытовых отравлениях, укусе животными и насекомыми. 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Правила содержания домашних животных и поведения с ними на улице.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 xml:space="preserve">Правила действий по обеспечению личной безопасности в местах массового скопления людей, при пожаре, на водных объектах, в походе и на природе. 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Способы предотвращения и преодоления паники и панических настроений в опасных и чрезвычайных ситуациях.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  <w:b/>
          <w:bCs/>
          <w:i/>
          <w:iCs/>
        </w:rPr>
      </w:pPr>
      <w:r w:rsidRPr="009A3952">
        <w:rPr>
          <w:rFonts w:ascii="Bookman Old Style" w:hAnsi="Bookman Old Style" w:cs="Arial"/>
          <w:b/>
          <w:bCs/>
          <w:i/>
          <w:iCs/>
        </w:rPr>
        <w:t>Тема 8. Правила и порядок оказания первой помощи себе</w:t>
      </w:r>
      <w:r w:rsidRPr="009A3952">
        <w:rPr>
          <w:rFonts w:ascii="Bookman Old Style" w:hAnsi="Bookman Old Style" w:cs="Arial"/>
          <w:b/>
          <w:bCs/>
        </w:rPr>
        <w:t xml:space="preserve">, </w:t>
      </w:r>
      <w:r w:rsidRPr="009A3952">
        <w:rPr>
          <w:rFonts w:ascii="Bookman Old Style" w:hAnsi="Bookman Old Style" w:cs="Arial"/>
          <w:b/>
          <w:bCs/>
          <w:i/>
          <w:iCs/>
        </w:rPr>
        <w:t>и пострадавшим при несчастных случаях, травмах, отравлениях и ЧС. Основы ухода за больными.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 xml:space="preserve">Основные правила оказания первой помощи в неотложных ситуациях. 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Первая помощь при кровотечениях и ранениях. Способы остановки кровотечения. Виды повязок. Правила и приемы наложения повязок на раны. Практическое наложение повязок.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 xml:space="preserve"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 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Правила оказания помощи утопающему.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lastRenderedPageBreak/>
        <w:t xml:space="preserve">Правила и техника проведения искусственного дыхания и непрямого массажа сердца. 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>Практическая тренировка по проведению искусственного дыхания  и непрямого массажа сердца.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proofErr w:type="gramStart"/>
      <w:r w:rsidRPr="009A3952">
        <w:rPr>
          <w:rFonts w:ascii="Bookman Old Style" w:hAnsi="Bookman Old Style" w:cs="Arial"/>
        </w:rPr>
        <w:t>Основы ухода за больными (гигиена комнаты и постели больного; способы смены белья, подгузников; методика измерения температуры, артериального давления; методика наложения повязок, пластырей, компрессов, горчичников, шин, бандажей; основы сочетания лекарственных средств и диет).</w:t>
      </w:r>
      <w:proofErr w:type="gramEnd"/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 xml:space="preserve">Возможный состав домашней медицинской аптечки. </w:t>
      </w:r>
    </w:p>
    <w:p w:rsidR="00394713" w:rsidRPr="009A3952" w:rsidRDefault="00394713" w:rsidP="0039471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</w:rPr>
      </w:pPr>
      <w:r w:rsidRPr="009A3952">
        <w:rPr>
          <w:rFonts w:ascii="Bookman Old Style" w:hAnsi="Bookman Old Style" w:cs="Arial"/>
          <w:b/>
          <w:bCs/>
        </w:rPr>
        <w:t>5. Учебно-методическое обеспечение курса обучения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  <w:b/>
          <w:bCs/>
        </w:rPr>
      </w:pPr>
      <w:r w:rsidRPr="009A3952">
        <w:rPr>
          <w:rFonts w:ascii="Bookman Old Style" w:hAnsi="Bookman Old Style" w:cs="Arial"/>
          <w:b/>
          <w:bCs/>
        </w:rPr>
        <w:t>5.1 Список литературы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 xml:space="preserve">1. 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9A3952">
          <w:rPr>
            <w:rFonts w:ascii="Bookman Old Style" w:hAnsi="Bookman Old Style" w:cs="Arial"/>
          </w:rPr>
          <w:t>1994 г</w:t>
        </w:r>
      </w:smartTag>
      <w:r w:rsidRPr="009A3952">
        <w:rPr>
          <w:rFonts w:ascii="Bookman Old Style" w:hAnsi="Bookman Old Style" w:cs="Arial"/>
        </w:rPr>
        <w:t xml:space="preserve">. № 68-ФЗ «О защите населения и территорий от чрезвычайных ситуаций природного и техногенного характера». 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 xml:space="preserve">2. Федеральный закон от 12 февраля </w:t>
      </w:r>
      <w:smartTag w:uri="urn:schemas-microsoft-com:office:smarttags" w:element="metricconverter">
        <w:smartTagPr>
          <w:attr w:name="ProductID" w:val="1998 г"/>
        </w:smartTagPr>
        <w:r w:rsidRPr="009A3952">
          <w:rPr>
            <w:rFonts w:ascii="Bookman Old Style" w:hAnsi="Bookman Old Style" w:cs="Arial"/>
          </w:rPr>
          <w:t>1998 г</w:t>
        </w:r>
      </w:smartTag>
      <w:r w:rsidRPr="009A3952">
        <w:rPr>
          <w:rFonts w:ascii="Bookman Old Style" w:hAnsi="Bookman Old Style" w:cs="Arial"/>
        </w:rPr>
        <w:t xml:space="preserve">. № 28-ФЗ «О гражданской обороне». 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 xml:space="preserve">3. 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9A3952">
          <w:rPr>
            <w:rFonts w:ascii="Bookman Old Style" w:hAnsi="Bookman Old Style" w:cs="Arial"/>
          </w:rPr>
          <w:t>1994 г</w:t>
        </w:r>
      </w:smartTag>
      <w:r w:rsidRPr="009A3952">
        <w:rPr>
          <w:rFonts w:ascii="Bookman Old Style" w:hAnsi="Bookman Old Style" w:cs="Arial"/>
        </w:rPr>
        <w:t>. № 69-ФЗ «О пожарной безопасности».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  <w:i/>
          <w:iCs/>
        </w:rPr>
      </w:pPr>
      <w:r w:rsidRPr="009A3952">
        <w:rPr>
          <w:rFonts w:ascii="Bookman Old Style" w:hAnsi="Bookman Old Style" w:cs="Arial"/>
        </w:rPr>
        <w:t xml:space="preserve">4. Федеральный закон от 6 марта </w:t>
      </w:r>
      <w:smartTag w:uri="urn:schemas-microsoft-com:office:smarttags" w:element="metricconverter">
        <w:smartTagPr>
          <w:attr w:name="ProductID" w:val="2006 г"/>
        </w:smartTagPr>
        <w:r w:rsidRPr="009A3952">
          <w:rPr>
            <w:rFonts w:ascii="Bookman Old Style" w:hAnsi="Bookman Old Style" w:cs="Arial"/>
          </w:rPr>
          <w:t>2006 г</w:t>
        </w:r>
      </w:smartTag>
      <w:r w:rsidRPr="009A3952">
        <w:rPr>
          <w:rFonts w:ascii="Bookman Old Style" w:hAnsi="Bookman Old Style" w:cs="Arial"/>
        </w:rPr>
        <w:t xml:space="preserve">. № 35-ФЗ </w:t>
      </w:r>
      <w:r w:rsidRPr="009A3952">
        <w:rPr>
          <w:rFonts w:ascii="Bookman Old Style" w:hAnsi="Bookman Old Style" w:cs="Arial"/>
          <w:iCs/>
        </w:rPr>
        <w:t>«</w:t>
      </w:r>
      <w:proofErr w:type="spellStart"/>
      <w:r w:rsidRPr="009A3952">
        <w:rPr>
          <w:rFonts w:ascii="Bookman Old Style" w:hAnsi="Bookman Old Style" w:cs="Arial"/>
          <w:iCs/>
        </w:rPr>
        <w:t>О</w:t>
      </w:r>
      <w:r w:rsidRPr="009A3952">
        <w:rPr>
          <w:rFonts w:ascii="Bookman Old Style" w:hAnsi="Bookman Old Style" w:cs="Arial"/>
        </w:rPr>
        <w:t>противодействии</w:t>
      </w:r>
      <w:proofErr w:type="spellEnd"/>
      <w:r w:rsidRPr="009A3952">
        <w:rPr>
          <w:rFonts w:ascii="Bookman Old Style" w:hAnsi="Bookman Old Style" w:cs="Arial"/>
        </w:rPr>
        <w:t xml:space="preserve"> терроризму».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 xml:space="preserve">5. 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9A3952">
          <w:rPr>
            <w:rFonts w:ascii="Bookman Old Style" w:hAnsi="Bookman Old Style" w:cs="Arial"/>
          </w:rPr>
          <w:t>2008 г</w:t>
        </w:r>
      </w:smartTag>
      <w:r w:rsidRPr="009A3952">
        <w:rPr>
          <w:rFonts w:ascii="Bookman Old Style" w:hAnsi="Bookman Old Style" w:cs="Arial"/>
        </w:rPr>
        <w:t>. № 123-ФЗ «Технический регламент о требованиях пожарной безопасности».</w:t>
      </w:r>
    </w:p>
    <w:p w:rsidR="00394713" w:rsidRPr="009A3952" w:rsidRDefault="00394713" w:rsidP="0039471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ab/>
        <w:t>9. Постановление Правительства Российской Федерации от 18 сентября 2020 г. № 1485 «Об утверждении положения о  подготовки граждан Российской Федерации, иностранных граждан и лиц без гражданства в области  защиты от чрезвычайных ситуаций природного и техногенного характера».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 xml:space="preserve">10. «Положение об организации обучения населения в области гражданской обороны», утвержденное постановлением Правительства Российской Федерации 2 ноября </w:t>
      </w:r>
      <w:smartTag w:uri="urn:schemas-microsoft-com:office:smarttags" w:element="metricconverter">
        <w:smartTagPr>
          <w:attr w:name="ProductID" w:val="2000 г"/>
        </w:smartTagPr>
        <w:r w:rsidRPr="009A3952">
          <w:rPr>
            <w:rFonts w:ascii="Bookman Old Style" w:hAnsi="Bookman Old Style" w:cs="Arial"/>
          </w:rPr>
          <w:t>2000 г</w:t>
        </w:r>
      </w:smartTag>
      <w:r w:rsidRPr="009A3952">
        <w:rPr>
          <w:rFonts w:ascii="Bookman Old Style" w:hAnsi="Bookman Old Style" w:cs="Arial"/>
        </w:rPr>
        <w:t>. за № 841.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 xml:space="preserve">11. «Положение о системах оповещения населения», утвержденное приказом МЧС России, Министерства информационных технологий и связи РФ и Министерства культуры и массовых коммуникаций РФ от 25 июля 200бг. № 422/90/376. 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9A3952">
        <w:rPr>
          <w:rFonts w:ascii="Bookman Old Style" w:hAnsi="Bookman Old Style" w:cs="Arial"/>
        </w:rPr>
        <w:t xml:space="preserve"> Зам. председателя комиссии по ЧС и ПБ</w:t>
      </w:r>
    </w:p>
    <w:p w:rsidR="00394713" w:rsidRPr="009A3952" w:rsidRDefault="00394713" w:rsidP="00394713">
      <w:pPr>
        <w:autoSpaceDE w:val="0"/>
        <w:autoSpaceDN w:val="0"/>
        <w:adjustRightInd w:val="0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9A3952">
        <w:rPr>
          <w:rFonts w:ascii="Bookman Old Style" w:hAnsi="Bookman Old Style" w:cs="Arial"/>
        </w:rPr>
        <w:t xml:space="preserve"> МО Элитовский сельсовет                                                       Хромин А.А.</w:t>
      </w: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Pr="00AE0029" w:rsidRDefault="00394713" w:rsidP="00754F81">
      <w:pPr>
        <w:spacing w:after="0" w:line="240" w:lineRule="auto"/>
        <w:rPr>
          <w:rFonts w:ascii="Bookman Old Style" w:hAnsi="Bookman Old Style" w:cs="Times New Roman"/>
          <w:b/>
        </w:rPr>
      </w:pPr>
    </w:p>
    <w:p w:rsidR="00394713" w:rsidRPr="00AE0029" w:rsidRDefault="00394713" w:rsidP="00394713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AE0029">
        <w:rPr>
          <w:rFonts w:ascii="Bookman Old Style" w:hAnsi="Bookman Old Style" w:cs="Times New Roman"/>
          <w:b/>
        </w:rPr>
        <w:lastRenderedPageBreak/>
        <w:t>ОБЪЯВЛЕНИЕ</w:t>
      </w:r>
    </w:p>
    <w:p w:rsidR="00394713" w:rsidRPr="00AE0029" w:rsidRDefault="00394713" w:rsidP="00394713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394713" w:rsidRPr="00AE0029" w:rsidRDefault="00394713" w:rsidP="00394713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AE0029">
        <w:rPr>
          <w:rFonts w:ascii="Bookman Old Style" w:hAnsi="Bookman Old Style" w:cs="Times New Roman"/>
          <w:b/>
        </w:rPr>
        <w:t>26.05.2021</w:t>
      </w:r>
      <w:r w:rsidRPr="00AE0029">
        <w:rPr>
          <w:rFonts w:ascii="Bookman Old Style" w:hAnsi="Bookman Old Style" w:cs="Times New Roman"/>
        </w:rPr>
        <w:t xml:space="preserve">года в 10-00 часов в здании СДК п. Элита  по адресу: п. Элита, ул. Заводская д. 14, </w:t>
      </w:r>
      <w:proofErr w:type="gramStart"/>
      <w:r w:rsidRPr="00AE0029">
        <w:rPr>
          <w:rFonts w:ascii="Bookman Old Style" w:hAnsi="Bookman Old Style" w:cs="Times New Roman"/>
        </w:rPr>
        <w:t>актовый</w:t>
      </w:r>
      <w:proofErr w:type="gramEnd"/>
      <w:r w:rsidRPr="00AE0029">
        <w:rPr>
          <w:rFonts w:ascii="Bookman Old Style" w:hAnsi="Bookman Old Style" w:cs="Times New Roman"/>
        </w:rPr>
        <w:t xml:space="preserve"> </w:t>
      </w:r>
      <w:proofErr w:type="spellStart"/>
      <w:r w:rsidRPr="00AE0029">
        <w:rPr>
          <w:rFonts w:ascii="Bookman Old Style" w:hAnsi="Bookman Old Style" w:cs="Times New Roman"/>
        </w:rPr>
        <w:t>залсостоятся</w:t>
      </w:r>
      <w:proofErr w:type="spellEnd"/>
      <w:r w:rsidRPr="00AE0029">
        <w:rPr>
          <w:rFonts w:ascii="Bookman Old Style" w:hAnsi="Bookman Old Style" w:cs="Times New Roman"/>
        </w:rPr>
        <w:t xml:space="preserve"> публичные слушания по вопросу: </w:t>
      </w:r>
    </w:p>
    <w:p w:rsidR="00394713" w:rsidRPr="00AE0029" w:rsidRDefault="00394713" w:rsidP="00394713">
      <w:pPr>
        <w:pStyle w:val="ad"/>
        <w:spacing w:after="0" w:line="240" w:lineRule="auto"/>
        <w:ind w:left="0"/>
        <w:jc w:val="both"/>
        <w:rPr>
          <w:rFonts w:ascii="Bookman Old Style" w:hAnsi="Bookman Old Style" w:cs="Times New Roman"/>
        </w:rPr>
      </w:pPr>
      <w:r w:rsidRPr="00AE0029">
        <w:rPr>
          <w:rFonts w:ascii="Bookman Old Style" w:hAnsi="Bookman Old Style" w:cs="Times New Roman"/>
        </w:rPr>
        <w:t>-Об изменении разрешенного вида использования земельного участка с кадастровым номером 24:11:0140403:1131,расположенного по адресу: Красноярский край, Емельяновский район, д. Минино, ул. Осенняя,  категория земли «земли населенных пунктов» с вида «для ведения личного подсобного хозяйства» на условно разрешенный вид использования «склад»;</w:t>
      </w:r>
    </w:p>
    <w:p w:rsidR="00394713" w:rsidRPr="00AE0029" w:rsidRDefault="00394713" w:rsidP="00394713">
      <w:pPr>
        <w:pStyle w:val="ad"/>
        <w:spacing w:after="0" w:line="240" w:lineRule="auto"/>
        <w:ind w:left="0"/>
        <w:jc w:val="both"/>
        <w:rPr>
          <w:rFonts w:ascii="Bookman Old Style" w:hAnsi="Bookman Old Style" w:cs="Times New Roman"/>
        </w:rPr>
      </w:pPr>
      <w:r w:rsidRPr="00AE0029">
        <w:rPr>
          <w:rFonts w:ascii="Bookman Old Style" w:hAnsi="Bookman Old Style" w:cs="Times New Roman"/>
        </w:rPr>
        <w:t>- Об изменении разрешенного вида использования земельного участка с кадастровым номером 24:11:0140403:331,расположенного по адресу: Красноярский край, Емельяновский район, д. Минино, ул. Осенняя,  категория земли «земли населенных пунктов» с вида «под строительство производственной базы» на условно разрешенный вид использования «склад»;</w:t>
      </w:r>
    </w:p>
    <w:p w:rsidR="00394713" w:rsidRPr="00AE0029" w:rsidRDefault="00394713" w:rsidP="00394713">
      <w:pPr>
        <w:pStyle w:val="ad"/>
        <w:spacing w:after="0" w:line="240" w:lineRule="auto"/>
        <w:ind w:left="0"/>
        <w:jc w:val="both"/>
        <w:rPr>
          <w:rFonts w:ascii="Bookman Old Style" w:hAnsi="Bookman Old Style" w:cs="Times New Roman"/>
        </w:rPr>
      </w:pPr>
      <w:r w:rsidRPr="00AE0029">
        <w:rPr>
          <w:rFonts w:ascii="Bookman Old Style" w:hAnsi="Bookman Old Style" w:cs="Times New Roman"/>
        </w:rPr>
        <w:t>- Об изменении разрешенного вида использования земельного участка с кадастровым номером 24:11:0340103:4502,расположенного по адресу: Красноярский край, Емельяновский муниципальный район, сельское поселение Элитовский сельсовет, д. Бугачево, ул. Березовая, участок №24,  категория земли «земли населенных пунктов» с вида «для ведения личного подсобного хозяйства» на условно разрешенный вид использования «магазины».</w:t>
      </w:r>
    </w:p>
    <w:p w:rsidR="00394713" w:rsidRPr="00AE0029" w:rsidRDefault="00394713" w:rsidP="00394713">
      <w:pPr>
        <w:spacing w:after="0" w:line="240" w:lineRule="auto"/>
        <w:jc w:val="both"/>
        <w:rPr>
          <w:rFonts w:ascii="Bookman Old Style" w:eastAsiaTheme="minorEastAsia" w:hAnsi="Bookman Old Style" w:cs="Times New Roman"/>
          <w:lang w:eastAsia="ru-RU"/>
        </w:rPr>
      </w:pPr>
      <w:r w:rsidRPr="00AE0029">
        <w:rPr>
          <w:rFonts w:ascii="Bookman Old Style" w:eastAsiaTheme="minorEastAsia" w:hAnsi="Bookman Old Style" w:cs="Times New Roman"/>
          <w:lang w:eastAsia="ru-RU"/>
        </w:rPr>
        <w:t xml:space="preserve">Предложения и замечания по вопросу внесения изменений принимаются в здании администрации Элитовского сельсовета, ул. </w:t>
      </w:r>
      <w:proofErr w:type="gramStart"/>
      <w:r w:rsidRPr="00AE0029">
        <w:rPr>
          <w:rFonts w:ascii="Bookman Old Style" w:eastAsiaTheme="minorEastAsia" w:hAnsi="Bookman Old Style" w:cs="Times New Roman"/>
          <w:lang w:eastAsia="ru-RU"/>
        </w:rPr>
        <w:t>Заводская</w:t>
      </w:r>
      <w:proofErr w:type="gramEnd"/>
      <w:r w:rsidRPr="00AE0029">
        <w:rPr>
          <w:rFonts w:ascii="Bookman Old Style" w:eastAsiaTheme="minorEastAsia" w:hAnsi="Bookman Old Style" w:cs="Times New Roman"/>
          <w:lang w:eastAsia="ru-RU"/>
        </w:rPr>
        <w:t xml:space="preserve">, 18, ежедневно, в рабочие дни с 8-00 до 12-00 </w:t>
      </w:r>
      <w:proofErr w:type="spellStart"/>
      <w:r w:rsidRPr="00AE0029">
        <w:rPr>
          <w:rFonts w:ascii="Bookman Old Style" w:eastAsiaTheme="minorEastAsia" w:hAnsi="Bookman Old Style" w:cs="Times New Roman"/>
          <w:lang w:eastAsia="ru-RU"/>
        </w:rPr>
        <w:t>каб</w:t>
      </w:r>
      <w:proofErr w:type="spellEnd"/>
      <w:r w:rsidRPr="00AE0029">
        <w:rPr>
          <w:rFonts w:ascii="Bookman Old Style" w:eastAsiaTheme="minorEastAsia" w:hAnsi="Bookman Old Style" w:cs="Times New Roman"/>
          <w:lang w:eastAsia="ru-RU"/>
        </w:rPr>
        <w:t>. № 7 в срок до 26.05.2021 г.</w:t>
      </w:r>
    </w:p>
    <w:p w:rsidR="00394713" w:rsidRPr="00AE0029" w:rsidRDefault="00394713" w:rsidP="00394713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394713" w:rsidRPr="00AE0029" w:rsidRDefault="00394713" w:rsidP="00394713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394713" w:rsidRPr="00AE0029" w:rsidRDefault="00394713" w:rsidP="00394713">
      <w:pPr>
        <w:spacing w:after="0" w:line="240" w:lineRule="auto"/>
        <w:jc w:val="center"/>
        <w:rPr>
          <w:rFonts w:ascii="Bookman Old Style" w:hAnsi="Bookman Old Style" w:cs="Times New Roman"/>
        </w:rPr>
      </w:pPr>
      <w:r w:rsidRPr="00AE0029">
        <w:rPr>
          <w:rFonts w:ascii="Bookman Old Style" w:hAnsi="Bookman Old Style" w:cs="Times New Roman"/>
        </w:rPr>
        <w:t xml:space="preserve">                                             </w:t>
      </w:r>
      <w:r>
        <w:rPr>
          <w:rFonts w:ascii="Bookman Old Style" w:hAnsi="Bookman Old Style" w:cs="Times New Roman"/>
        </w:rPr>
        <w:t xml:space="preserve">                          </w:t>
      </w:r>
      <w:r w:rsidRPr="00AE0029">
        <w:rPr>
          <w:rFonts w:ascii="Bookman Old Style" w:hAnsi="Bookman Old Style" w:cs="Times New Roman"/>
        </w:rPr>
        <w:t>Администрация Элитовского сельсовета</w:t>
      </w: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Pr="003D1FC8" w:rsidRDefault="00394713" w:rsidP="00394713">
      <w:pPr>
        <w:rPr>
          <w:rFonts w:ascii="Bookman Old Style" w:hAnsi="Bookman Old Style"/>
          <w:b/>
        </w:rPr>
      </w:pPr>
      <w:r w:rsidRPr="003D1FC8">
        <w:rPr>
          <w:rFonts w:ascii="Bookman Old Style" w:hAnsi="Bookman Old Style"/>
          <w:b/>
        </w:rPr>
        <w:t xml:space="preserve">                                                            Объявление</w:t>
      </w:r>
    </w:p>
    <w:p w:rsidR="00394713" w:rsidRPr="003D1FC8" w:rsidRDefault="00394713" w:rsidP="00394713">
      <w:pPr>
        <w:tabs>
          <w:tab w:val="right" w:pos="10206"/>
        </w:tabs>
        <w:jc w:val="both"/>
        <w:rPr>
          <w:rFonts w:ascii="Bookman Old Style" w:hAnsi="Bookman Old Style"/>
          <w:b/>
        </w:rPr>
      </w:pPr>
      <w:r w:rsidRPr="003D1FC8">
        <w:rPr>
          <w:rFonts w:ascii="Bookman Old Style" w:hAnsi="Bookman Old Style"/>
        </w:rPr>
        <w:t xml:space="preserve">         </w:t>
      </w:r>
      <w:r w:rsidRPr="003D1FC8">
        <w:rPr>
          <w:rFonts w:ascii="Bookman Old Style" w:hAnsi="Bookman Old Style"/>
          <w:b/>
        </w:rPr>
        <w:t>Уважаемые жители Элитовского сельсовета, депутаты Элитовского сельского Совета, руководители организаций, учреждений и предприятий всех форм собственности.</w:t>
      </w:r>
    </w:p>
    <w:p w:rsidR="00394713" w:rsidRPr="003D1FC8" w:rsidRDefault="00394713" w:rsidP="00394713">
      <w:pPr>
        <w:tabs>
          <w:tab w:val="right" w:pos="10206"/>
        </w:tabs>
        <w:jc w:val="both"/>
        <w:rPr>
          <w:rFonts w:ascii="Bookman Old Style" w:hAnsi="Bookman Old Style"/>
          <w:b/>
        </w:rPr>
      </w:pPr>
      <w:r w:rsidRPr="003D1FC8">
        <w:rPr>
          <w:rFonts w:ascii="Bookman Old Style" w:hAnsi="Bookman Old Style"/>
        </w:rPr>
        <w:t xml:space="preserve">         </w:t>
      </w:r>
      <w:proofErr w:type="gramStart"/>
      <w:r w:rsidRPr="003D1FC8">
        <w:rPr>
          <w:rFonts w:ascii="Bookman Old Style" w:hAnsi="Bookman Old Style"/>
        </w:rPr>
        <w:t xml:space="preserve">В соответствии со ст. 28 Федерального закона от 06.10.2003 №131-ФЗ «Об общих принципах организации местного самоуправления в Российской Федерации», ст.37 Устава Элитовского сельсовета, решением Элитовского сельского Совета депутатов от 15.12.2011 №20-94р  «Об утверждении Положения об организации и проведении публичных слушаний в </w:t>
      </w:r>
      <w:proofErr w:type="spellStart"/>
      <w:r w:rsidRPr="003D1FC8">
        <w:rPr>
          <w:rFonts w:ascii="Bookman Old Style" w:hAnsi="Bookman Old Style"/>
        </w:rPr>
        <w:t>Элитовском</w:t>
      </w:r>
      <w:proofErr w:type="spellEnd"/>
      <w:r w:rsidRPr="003D1FC8">
        <w:rPr>
          <w:rFonts w:ascii="Bookman Old Style" w:hAnsi="Bookman Old Style"/>
        </w:rPr>
        <w:t xml:space="preserve"> сельсовете», Постановлением главы сельсовета  № 130 от 13.05.2021г. «О назначении публичных слушаний по проекту отчета об исполнении</w:t>
      </w:r>
      <w:proofErr w:type="gramEnd"/>
      <w:r w:rsidRPr="003D1FC8">
        <w:rPr>
          <w:rFonts w:ascii="Bookman Old Style" w:hAnsi="Bookman Old Style"/>
        </w:rPr>
        <w:t xml:space="preserve"> бюджета за 2020 год» информируем Вас о назначении публичных слушаний по инициативе главы сельсовета по проекту решения Элитовского сельского Совета депутатов «Об исполнении  бюджета Элитовского сельсовета за 2020 год»  </w:t>
      </w:r>
      <w:r w:rsidRPr="003D1FC8">
        <w:rPr>
          <w:rFonts w:ascii="Bookman Old Style" w:hAnsi="Bookman Old Style"/>
          <w:b/>
        </w:rPr>
        <w:t xml:space="preserve">на 27.05.2021г. в 16.00 в здании СДК п. Элита по адресу: п. Элита, ул. Заводская, 14. </w:t>
      </w:r>
    </w:p>
    <w:p w:rsidR="00394713" w:rsidRPr="003D1FC8" w:rsidRDefault="00394713" w:rsidP="00394713">
      <w:pPr>
        <w:tabs>
          <w:tab w:val="right" w:pos="10206"/>
        </w:tabs>
        <w:jc w:val="both"/>
        <w:rPr>
          <w:rFonts w:ascii="Bookman Old Style" w:hAnsi="Bookman Old Style"/>
        </w:rPr>
      </w:pPr>
      <w:r w:rsidRPr="003D1FC8">
        <w:rPr>
          <w:rFonts w:ascii="Bookman Old Style" w:hAnsi="Bookman Old Style"/>
        </w:rPr>
        <w:t xml:space="preserve">       Письменные предложения жителей сельсовета по указанному проекту решения, письменные заявления на участие в публичных слушаниях принимаются в кабинете №1 администрации сельсовета.</w:t>
      </w:r>
    </w:p>
    <w:p w:rsidR="00394713" w:rsidRPr="003D1FC8" w:rsidRDefault="00394713" w:rsidP="00394713">
      <w:pPr>
        <w:tabs>
          <w:tab w:val="right" w:pos="10206"/>
        </w:tabs>
        <w:jc w:val="both"/>
        <w:rPr>
          <w:rFonts w:ascii="Bookman Old Style" w:hAnsi="Bookman Old Style"/>
        </w:rPr>
      </w:pPr>
      <w:r w:rsidRPr="003D1FC8">
        <w:rPr>
          <w:rFonts w:ascii="Bookman Old Style" w:hAnsi="Bookman Old Style"/>
        </w:rPr>
        <w:t xml:space="preserve">        Приглашаем всех желающих принять участие в публичных слушаниях.</w:t>
      </w:r>
    </w:p>
    <w:p w:rsidR="00394713" w:rsidRPr="00394713" w:rsidRDefault="00394713" w:rsidP="00394713">
      <w:pPr>
        <w:pStyle w:val="a4"/>
        <w:jc w:val="right"/>
        <w:rPr>
          <w:rFonts w:ascii="Bookman Old Style" w:hAnsi="Bookman Old Style"/>
        </w:rPr>
      </w:pPr>
      <w:r w:rsidRPr="003D1FC8">
        <w:t xml:space="preserve">                                                                                       </w:t>
      </w:r>
      <w:r w:rsidRPr="00394713">
        <w:rPr>
          <w:rFonts w:ascii="Bookman Old Style" w:hAnsi="Bookman Old Style"/>
        </w:rPr>
        <w:t xml:space="preserve">Комиссия по организации и проведению </w:t>
      </w:r>
    </w:p>
    <w:p w:rsidR="00394713" w:rsidRPr="00754F81" w:rsidRDefault="00394713" w:rsidP="00754F81">
      <w:pPr>
        <w:pStyle w:val="a4"/>
        <w:jc w:val="right"/>
        <w:rPr>
          <w:rFonts w:ascii="Bookman Old Style" w:hAnsi="Bookman Old Style"/>
        </w:rPr>
      </w:pPr>
      <w:r w:rsidRPr="00394713">
        <w:rPr>
          <w:rFonts w:ascii="Bookman Old Style" w:hAnsi="Bookman Old Style"/>
        </w:rPr>
        <w:t xml:space="preserve">                                                                                        </w:t>
      </w:r>
      <w:r w:rsidR="00754F81">
        <w:rPr>
          <w:rFonts w:ascii="Bookman Old Style" w:hAnsi="Bookman Old Style"/>
        </w:rPr>
        <w:t xml:space="preserve">             публичных слушаний</w:t>
      </w: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394713" w:rsidRPr="001B40F4" w:rsidRDefault="00394713" w:rsidP="00394713">
      <w:pPr>
        <w:jc w:val="center"/>
        <w:rPr>
          <w:rFonts w:ascii="Bookman Old Style" w:hAnsi="Bookman Old Style" w:cs="Times New Roman"/>
          <w:b/>
        </w:rPr>
      </w:pPr>
      <w:r w:rsidRPr="001B40F4">
        <w:rPr>
          <w:rFonts w:ascii="Bookman Old Style" w:hAnsi="Bookman Old Style" w:cs="Times New Roman"/>
          <w:b/>
        </w:rPr>
        <w:t>АДМИНИСТРАЦИЯ ЭЛИТОВСКОГО СЕЛЬСОВЕТА</w:t>
      </w:r>
    </w:p>
    <w:p w:rsidR="00394713" w:rsidRPr="001B40F4" w:rsidRDefault="00394713" w:rsidP="00394713">
      <w:pPr>
        <w:jc w:val="center"/>
        <w:rPr>
          <w:rFonts w:ascii="Bookman Old Style" w:hAnsi="Bookman Old Style" w:cs="Times New Roman"/>
          <w:b/>
        </w:rPr>
      </w:pPr>
      <w:r w:rsidRPr="001B40F4">
        <w:rPr>
          <w:rFonts w:ascii="Bookman Old Style" w:hAnsi="Bookman Old Style" w:cs="Times New Roman"/>
          <w:b/>
        </w:rPr>
        <w:t>ЕМЕЛЬЯНОВСКОГО РАЙОНА  КРАСНОЯРСКОГО КРАЯ</w:t>
      </w:r>
    </w:p>
    <w:p w:rsidR="00394713" w:rsidRPr="001B40F4" w:rsidRDefault="00394713" w:rsidP="00394713">
      <w:pPr>
        <w:rPr>
          <w:rFonts w:ascii="Bookman Old Style" w:hAnsi="Bookman Old Style" w:cs="Times New Roman"/>
          <w:b/>
        </w:rPr>
      </w:pPr>
    </w:p>
    <w:p w:rsidR="00394713" w:rsidRPr="001B40F4" w:rsidRDefault="00394713" w:rsidP="00394713">
      <w:pPr>
        <w:jc w:val="center"/>
        <w:rPr>
          <w:rFonts w:ascii="Bookman Old Style" w:hAnsi="Bookman Old Style" w:cs="Times New Roman"/>
          <w:b/>
        </w:rPr>
      </w:pPr>
      <w:r w:rsidRPr="001B40F4">
        <w:rPr>
          <w:rFonts w:ascii="Bookman Old Style" w:hAnsi="Bookman Old Style" w:cs="Times New Roman"/>
          <w:b/>
        </w:rPr>
        <w:t>ПРОТОКОЛ</w:t>
      </w:r>
    </w:p>
    <w:p w:rsidR="00394713" w:rsidRPr="00980F01" w:rsidRDefault="00394713" w:rsidP="00394713">
      <w:pPr>
        <w:jc w:val="center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>схода жителей п. Элита</w:t>
      </w:r>
    </w:p>
    <w:p w:rsidR="00394713" w:rsidRPr="00980F01" w:rsidRDefault="00394713" w:rsidP="00394713">
      <w:pPr>
        <w:jc w:val="center"/>
        <w:rPr>
          <w:rFonts w:ascii="Bookman Old Style" w:hAnsi="Bookman Old Style" w:cs="Times New Roman"/>
        </w:rPr>
      </w:pPr>
    </w:p>
    <w:p w:rsidR="00394713" w:rsidRPr="00980F01" w:rsidRDefault="00394713" w:rsidP="00394713">
      <w:pPr>
        <w:jc w:val="center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>13.05.2021г.                             СДК п. Элита                                                16-00</w:t>
      </w:r>
    </w:p>
    <w:p w:rsidR="00394713" w:rsidRPr="00980F01" w:rsidRDefault="00394713" w:rsidP="00394713">
      <w:pPr>
        <w:rPr>
          <w:rFonts w:ascii="Bookman Old Style" w:hAnsi="Bookman Old Style" w:cs="Times New Roman"/>
        </w:rPr>
      </w:pP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eastAsia="Times New Roman" w:hAnsi="Bookman Old Style" w:cs="Times New Roman"/>
        </w:rPr>
        <w:t>Председательствующий собрания -</w:t>
      </w:r>
      <w:r w:rsidRPr="00980F01">
        <w:rPr>
          <w:rFonts w:ascii="Bookman Old Style" w:hAnsi="Bookman Old Style" w:cs="Times New Roman"/>
        </w:rPr>
        <w:t xml:space="preserve"> Глава сельсовета</w:t>
      </w:r>
      <w:r w:rsidR="00754F81">
        <w:rPr>
          <w:rFonts w:ascii="Bookman Old Style" w:hAnsi="Bookman Old Style" w:cs="Times New Roman"/>
        </w:rPr>
        <w:t xml:space="preserve"> </w:t>
      </w:r>
      <w:r w:rsidRPr="00980F01">
        <w:rPr>
          <w:rFonts w:ascii="Bookman Old Style" w:hAnsi="Bookman Old Style" w:cs="Times New Roman"/>
        </w:rPr>
        <w:t>Звягин Валерий Валентинович.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 xml:space="preserve">Присутствующие: 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>жители п. Элита –17 человек.</w:t>
      </w:r>
    </w:p>
    <w:p w:rsidR="00394713" w:rsidRPr="00980F01" w:rsidRDefault="00394713" w:rsidP="00394713">
      <w:pPr>
        <w:pStyle w:val="a4"/>
        <w:jc w:val="both"/>
        <w:rPr>
          <w:rFonts w:ascii="Bookman Old Style" w:eastAsia="Times New Roman" w:hAnsi="Bookman Old Style" w:cs="Times New Roman"/>
        </w:rPr>
      </w:pP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 xml:space="preserve">                 Председательствующий собрания (схода) жителей п. </w:t>
      </w:r>
      <w:proofErr w:type="gramStart"/>
      <w:r w:rsidRPr="00980F01">
        <w:rPr>
          <w:rFonts w:ascii="Bookman Old Style" w:hAnsi="Bookman Old Style" w:cs="Times New Roman"/>
        </w:rPr>
        <w:t>Элита</w:t>
      </w:r>
      <w:proofErr w:type="gramEnd"/>
      <w:r w:rsidRPr="00980F01">
        <w:rPr>
          <w:rFonts w:ascii="Bookman Old Style" w:hAnsi="Bookman Old Style" w:cs="Times New Roman"/>
        </w:rPr>
        <w:t xml:space="preserve"> поприветствовав открыл собрание. Для ведения протокола собрания предложил кандидатуру секретаря - Барановскую Светлану Анатольевну. Других предложений не поступило, было предложено проголосовать. Единогласно, присутствующие проголосовали за исполнение обязанностей секретаря – Барановской С.А.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 xml:space="preserve">               Председательствующий зачитал повестку собрания (схода) граждан и предложил присутствующим внести свои предложения в повестку. Предложений не поступило. Председательствующий предложил проголосовать за представленную повестку собрания (схода) граждан.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>Единогласно «за» - за предложенную повестку.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 xml:space="preserve">  ПОВЕСТКА  СОБРАНИЯ (СХОДА)  ГРАЖДАН  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>1.</w:t>
      </w:r>
      <w:r w:rsidRPr="00980F01">
        <w:rPr>
          <w:rFonts w:ascii="Bookman Old Style" w:hAnsi="Bookman Old Style" w:cs="Times New Roman"/>
        </w:rPr>
        <w:tab/>
        <w:t>Об участии граждан в обеспечении первичных мер пожарной безопасности на территории.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>2.   Вопросы   жизнеобеспечения населения.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>3. Избрание старосты п. Элита.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</w:p>
    <w:p w:rsidR="00394713" w:rsidRPr="00980F01" w:rsidRDefault="00394713" w:rsidP="00394713">
      <w:pPr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  <w:b/>
        </w:rPr>
        <w:t>По первому вопросу повестки «Об участии граждан в обеспечении первичных мер пожарной безопасности на территории»</w:t>
      </w:r>
      <w:r w:rsidRPr="00980F01">
        <w:rPr>
          <w:rFonts w:ascii="Bookman Old Style" w:hAnsi="Bookman Old Style" w:cs="Times New Roman"/>
        </w:rPr>
        <w:t xml:space="preserve"> выступил специалист </w:t>
      </w:r>
      <w:proofErr w:type="spellStart"/>
      <w:r w:rsidRPr="00980F01">
        <w:rPr>
          <w:rFonts w:ascii="Bookman Old Style" w:hAnsi="Bookman Old Style" w:cs="Times New Roman"/>
        </w:rPr>
        <w:t>сельсоветаБелых</w:t>
      </w:r>
      <w:proofErr w:type="spellEnd"/>
      <w:r w:rsidRPr="00980F01">
        <w:rPr>
          <w:rFonts w:ascii="Bookman Old Style" w:hAnsi="Bookman Old Style" w:cs="Times New Roman"/>
        </w:rPr>
        <w:t xml:space="preserve"> Игорь Александрович, который довел информацию о новых Правилах противопожарного режима в Российской </w:t>
      </w:r>
      <w:proofErr w:type="gramStart"/>
      <w:r w:rsidRPr="00980F01">
        <w:rPr>
          <w:rFonts w:ascii="Bookman Old Style" w:hAnsi="Bookman Old Style" w:cs="Times New Roman"/>
        </w:rPr>
        <w:t>Федерации</w:t>
      </w:r>
      <w:proofErr w:type="gramEnd"/>
      <w:r w:rsidRPr="00980F01">
        <w:rPr>
          <w:rFonts w:ascii="Bookman Old Style" w:hAnsi="Bookman Old Style" w:cs="Times New Roman"/>
        </w:rPr>
        <w:t xml:space="preserve"> утвержденных Постановлением Правительством РФ № 1479 от 16.09.2020г. «Об </w:t>
      </w:r>
      <w:proofErr w:type="spellStart"/>
      <w:r w:rsidRPr="00980F01">
        <w:rPr>
          <w:rFonts w:ascii="Bookman Old Style" w:hAnsi="Bookman Old Style" w:cs="Times New Roman"/>
        </w:rPr>
        <w:t>утвержденииПравилах</w:t>
      </w:r>
      <w:proofErr w:type="spellEnd"/>
      <w:r w:rsidRPr="00980F01">
        <w:rPr>
          <w:rFonts w:ascii="Bookman Old Style" w:hAnsi="Bookman Old Style" w:cs="Times New Roman"/>
        </w:rPr>
        <w:t xml:space="preserve"> противопожарного режима в Российской Федерации» вступившее в силу с 1 января 2021 г. и действует до 31 декабря 2026 г. включительно. В данных правилах установлены требования пожарной безопасности, определяющие порядок поведения людей, порядок организации производства и содержания территорий, зданий, сооружений в целях обеспечения пожарной безопасности.</w:t>
      </w:r>
    </w:p>
    <w:p w:rsidR="00394713" w:rsidRPr="00980F01" w:rsidRDefault="00394713" w:rsidP="00394713">
      <w:pPr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 xml:space="preserve">            Упомянул о Правилах благоустройства территории населенных пунктов муниципального образования Элитовский сельсовет,  утвержденные Решением </w:t>
      </w:r>
      <w:r w:rsidRPr="00980F01">
        <w:rPr>
          <w:rFonts w:ascii="Bookman Old Style" w:hAnsi="Bookman Old Style" w:cs="Times New Roman"/>
        </w:rPr>
        <w:lastRenderedPageBreak/>
        <w:t>Элитовского сельского Совета депутатов № 4-53р от 25.02.2021г. «Об утверждении Правил благоустройства территории муниципального образования Элитовский сельсовет».</w:t>
      </w:r>
    </w:p>
    <w:p w:rsidR="00394713" w:rsidRPr="00980F01" w:rsidRDefault="00394713" w:rsidP="00394713">
      <w:pPr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 xml:space="preserve">         Предупредил об административной ответственности за нарушение пожарной безопасности и правил благоустройства территории муниципального образования в соответствии со статьями </w:t>
      </w:r>
      <w:proofErr w:type="spellStart"/>
      <w:r w:rsidRPr="00980F01">
        <w:rPr>
          <w:rFonts w:ascii="Bookman Old Style" w:hAnsi="Bookman Old Style" w:cs="Times New Roman"/>
        </w:rPr>
        <w:t>КоАП</w:t>
      </w:r>
      <w:proofErr w:type="spellEnd"/>
      <w:r w:rsidRPr="00980F01">
        <w:rPr>
          <w:rFonts w:ascii="Bookman Old Style" w:hAnsi="Bookman Old Style" w:cs="Times New Roman"/>
        </w:rPr>
        <w:t xml:space="preserve"> РФ.</w:t>
      </w:r>
    </w:p>
    <w:p w:rsidR="00394713" w:rsidRPr="00980F01" w:rsidRDefault="00394713" w:rsidP="00394713">
      <w:pPr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 xml:space="preserve">          В заключени</w:t>
      </w:r>
      <w:proofErr w:type="gramStart"/>
      <w:r w:rsidRPr="00980F01">
        <w:rPr>
          <w:rFonts w:ascii="Bookman Old Style" w:hAnsi="Bookman Old Style" w:cs="Times New Roman"/>
        </w:rPr>
        <w:t>и</w:t>
      </w:r>
      <w:proofErr w:type="gramEnd"/>
      <w:r w:rsidRPr="00980F01">
        <w:rPr>
          <w:rFonts w:ascii="Bookman Old Style" w:hAnsi="Bookman Old Style" w:cs="Times New Roman"/>
        </w:rPr>
        <w:t xml:space="preserve"> своего выступления, Белых И.А.  раздал памятки о правилах поведения и порядке действий населения для обеспечения пожарной безопасности и в случае пожара. </w:t>
      </w:r>
    </w:p>
    <w:p w:rsidR="00394713" w:rsidRPr="00980F01" w:rsidRDefault="00394713" w:rsidP="00394713">
      <w:pPr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>Вопросы:</w:t>
      </w:r>
    </w:p>
    <w:p w:rsidR="00394713" w:rsidRPr="00980F01" w:rsidRDefault="00394713" w:rsidP="00394713">
      <w:pPr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>- Если на берегу озера развели костер, куда обращаться?</w:t>
      </w:r>
    </w:p>
    <w:p w:rsidR="00394713" w:rsidRPr="00980F01" w:rsidRDefault="00394713" w:rsidP="00394713">
      <w:pPr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>Ответ: Звонить в Единую дежурную диспетчерскую службу Емельяновского района (ЕДДС).</w:t>
      </w:r>
    </w:p>
    <w:p w:rsidR="00394713" w:rsidRPr="00980F01" w:rsidRDefault="00394713" w:rsidP="00394713">
      <w:pPr>
        <w:jc w:val="both"/>
        <w:rPr>
          <w:rFonts w:ascii="Bookman Old Style" w:hAnsi="Bookman Old Style" w:cs="Times New Roman"/>
        </w:rPr>
      </w:pP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  <w:b/>
        </w:rPr>
        <w:t>По второму вопросу повестки «Вопросы   жизнеобеспечения населения</w:t>
      </w:r>
      <w:proofErr w:type="gramStart"/>
      <w:r w:rsidRPr="00980F01">
        <w:rPr>
          <w:rFonts w:ascii="Bookman Old Style" w:hAnsi="Bookman Old Style" w:cs="Times New Roman"/>
          <w:b/>
        </w:rPr>
        <w:t>»</w:t>
      </w:r>
      <w:r w:rsidRPr="00980F01">
        <w:rPr>
          <w:rFonts w:ascii="Bookman Old Style" w:hAnsi="Bookman Old Style" w:cs="Times New Roman"/>
        </w:rPr>
        <w:t>о</w:t>
      </w:r>
      <w:proofErr w:type="gramEnd"/>
      <w:r w:rsidRPr="00980F01">
        <w:rPr>
          <w:rFonts w:ascii="Bookman Old Style" w:hAnsi="Bookman Old Style" w:cs="Times New Roman"/>
        </w:rPr>
        <w:t xml:space="preserve">твечал Глава сельсовета - Звягин В.В. 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>- Планируется ли дальнейшее обустройство тротуара до входа в школьный двор?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>Ответ: Нет, так как на это необходимы большие финансовые затраты, которых в настоящее время не предусмотрены бюджетом и в ближайшие годы не будут заложены. К тому же, решается вопрос о строительстве новой школы, а именно за место ее размещения. Хотелось бы построить школу рядом с существующей школой, где имеется вся инфраструктура и пешая доступность.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>- Будет ли обустроен подъезд к новому детскому саду?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 xml:space="preserve">Ответ: В рамках подпрограммы «Дороги Красноярья» государственной Программы «Развитие транспортной системы» в Красноярском крае запланирован капитальный ремонт (укладка асфальтобетона) автомобильной дороги общего пользования местного значения проходящей по ул. Заводская до ул. Зеленая. Общая сумма денежных средств, с учетом средств местного бюджета составляет более 2 </w:t>
      </w:r>
      <w:proofErr w:type="spellStart"/>
      <w:r w:rsidRPr="00980F01">
        <w:rPr>
          <w:rFonts w:ascii="Bookman Old Style" w:hAnsi="Bookman Old Style" w:cs="Times New Roman"/>
        </w:rPr>
        <w:t>мил</w:t>
      </w:r>
      <w:proofErr w:type="gramStart"/>
      <w:r w:rsidRPr="00980F01">
        <w:rPr>
          <w:rFonts w:ascii="Bookman Old Style" w:hAnsi="Bookman Old Style" w:cs="Times New Roman"/>
        </w:rPr>
        <w:t>.р</w:t>
      </w:r>
      <w:proofErr w:type="gramEnd"/>
      <w:r w:rsidRPr="00980F01">
        <w:rPr>
          <w:rFonts w:ascii="Bookman Old Style" w:hAnsi="Bookman Old Style" w:cs="Times New Roman"/>
        </w:rPr>
        <w:t>ублей</w:t>
      </w:r>
      <w:proofErr w:type="spellEnd"/>
      <w:r w:rsidRPr="00980F01">
        <w:rPr>
          <w:rFonts w:ascii="Bookman Old Style" w:hAnsi="Bookman Old Style" w:cs="Times New Roman"/>
        </w:rPr>
        <w:t>.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 xml:space="preserve">           А вот участие в краевой подпрограмме «Дорожной безопасность»  наша заявка была отклонена, на которую и планировали провести обустройство подъезда к детскому саду.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 xml:space="preserve">            Пытаемся решить данный вопрос на уровне районной администрации, но скорее </w:t>
      </w:r>
      <w:proofErr w:type="spellStart"/>
      <w:r w:rsidRPr="00980F01">
        <w:rPr>
          <w:rFonts w:ascii="Bookman Old Style" w:hAnsi="Bookman Old Style" w:cs="Times New Roman"/>
        </w:rPr>
        <w:t>всего</w:t>
      </w:r>
      <w:proofErr w:type="gramStart"/>
      <w:r w:rsidRPr="00980F01">
        <w:rPr>
          <w:rFonts w:ascii="Bookman Old Style" w:hAnsi="Bookman Old Style" w:cs="Times New Roman"/>
        </w:rPr>
        <w:t>,п</w:t>
      </w:r>
      <w:proofErr w:type="gramEnd"/>
      <w:r w:rsidRPr="00980F01">
        <w:rPr>
          <w:rFonts w:ascii="Bookman Old Style" w:hAnsi="Bookman Old Style" w:cs="Times New Roman"/>
        </w:rPr>
        <w:t>ридётся</w:t>
      </w:r>
      <w:proofErr w:type="spellEnd"/>
      <w:r w:rsidRPr="00980F01">
        <w:rPr>
          <w:rFonts w:ascii="Bookman Old Style" w:hAnsi="Bookman Old Style" w:cs="Times New Roman"/>
        </w:rPr>
        <w:t xml:space="preserve"> в этом году рассчитывать только на свои возможности, а в 2022 году подавать повторную заявку.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 xml:space="preserve">-  Возможно ли обустройство пешеходного тротуара по улице </w:t>
      </w:r>
      <w:proofErr w:type="gramStart"/>
      <w:r w:rsidRPr="00980F01">
        <w:rPr>
          <w:rFonts w:ascii="Bookman Old Style" w:hAnsi="Bookman Old Style" w:cs="Times New Roman"/>
        </w:rPr>
        <w:t>Лесная</w:t>
      </w:r>
      <w:proofErr w:type="gramEnd"/>
      <w:r w:rsidRPr="00980F01">
        <w:rPr>
          <w:rFonts w:ascii="Bookman Old Style" w:hAnsi="Bookman Old Style" w:cs="Times New Roman"/>
        </w:rPr>
        <w:t xml:space="preserve"> до ул. Сосновая?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>Ответ: Нет, так как дорога по улице Лесной краевого значения, вложение средств местного бюджета будит расценено как не целевое, что является противозаконно.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>- Когда будет проложен центральный водопровод к улицам Сосновая, Еловая?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>Ответ: Решение этого вопроса очень затратное и длительно. Только на подготовку проектной документации о строительстве объекта и получения положительного заключения государственной экспертизы одними средствами местного бюджета не возможно, не говоря уже о самой реализации – строительства водопровода.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lastRenderedPageBreak/>
        <w:t>- Когда будет продолжен ремонт теплотрассы в Микрорайоне?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>Ответ: Как только будет одобрено финансирование из краевого бюджета. Администрация сельсовета ежегодно участвует в программе и падает заявку, но пока ее в крае отклоняют.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>- Когда планируется проводиться обустройство и содержание контейнерных площадок для временного складирования ТКО?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 xml:space="preserve">Ответ:  Пока полномочия по вопросу обращения с твердыми коммунальными отходами находятся у районного муниципального образования, администрация сельсовета, не вправе производить обустройство площадок. </w:t>
      </w:r>
    </w:p>
    <w:p w:rsidR="00394713" w:rsidRPr="00980F01" w:rsidRDefault="00394713" w:rsidP="00394713">
      <w:pPr>
        <w:pStyle w:val="a4"/>
        <w:rPr>
          <w:rFonts w:ascii="Bookman Old Style" w:hAnsi="Bookman Old Style" w:cs="Times New Roman"/>
        </w:rPr>
      </w:pPr>
    </w:p>
    <w:p w:rsidR="00394713" w:rsidRPr="00980F01" w:rsidRDefault="00394713" w:rsidP="00394713">
      <w:pPr>
        <w:pStyle w:val="a4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>- Вопрос по бродячим собакам.</w:t>
      </w:r>
    </w:p>
    <w:p w:rsidR="00394713" w:rsidRPr="00980F01" w:rsidRDefault="00394713" w:rsidP="00394713">
      <w:pPr>
        <w:pStyle w:val="a4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 xml:space="preserve">Ответ: Администрация сельсовета принимает заявки и </w:t>
      </w:r>
      <w:proofErr w:type="spellStart"/>
      <w:r w:rsidRPr="00980F01">
        <w:rPr>
          <w:rFonts w:ascii="Bookman Old Style" w:hAnsi="Bookman Old Style" w:cs="Times New Roman"/>
        </w:rPr>
        <w:t>перенаправляет</w:t>
      </w:r>
      <w:proofErr w:type="spellEnd"/>
      <w:r w:rsidRPr="00980F01">
        <w:rPr>
          <w:rFonts w:ascii="Bookman Old Style" w:hAnsi="Bookman Old Style" w:cs="Times New Roman"/>
        </w:rPr>
        <w:t xml:space="preserve"> в  район. </w:t>
      </w:r>
    </w:p>
    <w:p w:rsidR="00394713" w:rsidRPr="00980F01" w:rsidRDefault="00394713" w:rsidP="00394713">
      <w:pPr>
        <w:pStyle w:val="a4"/>
        <w:rPr>
          <w:rFonts w:ascii="Bookman Old Style" w:hAnsi="Bookman Old Style" w:cs="Times New Roman"/>
        </w:rPr>
      </w:pP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>- Вопрос по устранению неполадок уличного освещения.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>Ответ: Если перестало работать уличное освещение, то сообщайте в администрацию сельсовета. По мере накопления заявок администрация Элитовского сельсовета производит работы, как правило, это два раза в год весна, осень. Чаще проводить подобные работы не в силах, так как не имеем финансовой возможности.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  <w:b/>
        </w:rPr>
        <w:t>По третьему вопросу: «Избрание старосты поселка Элита</w:t>
      </w:r>
      <w:proofErr w:type="gramStart"/>
      <w:r w:rsidRPr="00980F01">
        <w:rPr>
          <w:rFonts w:ascii="Bookman Old Style" w:hAnsi="Bookman Old Style" w:cs="Times New Roman"/>
          <w:b/>
        </w:rPr>
        <w:t>»</w:t>
      </w:r>
      <w:r w:rsidRPr="00980F01">
        <w:rPr>
          <w:rFonts w:ascii="Bookman Old Style" w:hAnsi="Bookman Old Style" w:cs="Times New Roman"/>
        </w:rPr>
        <w:t>в</w:t>
      </w:r>
      <w:proofErr w:type="gramEnd"/>
      <w:r w:rsidRPr="00980F01">
        <w:rPr>
          <w:rFonts w:ascii="Bookman Old Style" w:hAnsi="Bookman Old Style" w:cs="Times New Roman"/>
        </w:rPr>
        <w:t xml:space="preserve">ыступил глава сельсовета – Звягин В.В., который пояснил, что в администрацию поступило письменное заявление от Козловой Марины Николаевны о рассмотрении ее кандидатуры в качестве старосты поселка. </w:t>
      </w:r>
      <w:proofErr w:type="gramStart"/>
      <w:r w:rsidRPr="00980F01">
        <w:rPr>
          <w:rFonts w:ascii="Bookman Old Style" w:hAnsi="Bookman Old Style" w:cs="Times New Roman"/>
        </w:rPr>
        <w:t>Согласно</w:t>
      </w:r>
      <w:proofErr w:type="gramEnd"/>
      <w:r w:rsidRPr="00980F01">
        <w:rPr>
          <w:rFonts w:ascii="Bookman Old Style" w:hAnsi="Bookman Old Style" w:cs="Times New Roman"/>
        </w:rPr>
        <w:t xml:space="preserve"> Федерального закона «Об общих принципах организации местного самоуправления в Российской Федерации» (№ 131-ФЗ), Устава муниципального образования Элитовский сельсовет должность старосты предназначена для взаимодействия органов местного самоуправления и жителей сельского населённого пункта при решении вопросов местного значения. Староста назначается представительным органом муниципалитета по представлению схода граждан данного населённого пункта.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>Среди присутствующих желающих на данную должность не было. Председательствующим вынесен вопрос об избрании на должность старосты п. Элита – Козлову Марину Николаевну.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>Проведено голосование: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 xml:space="preserve">«за» - 17, «против» </w:t>
      </w:r>
      <w:proofErr w:type="gramStart"/>
      <w:r w:rsidRPr="00980F01">
        <w:rPr>
          <w:rFonts w:ascii="Bookman Old Style" w:hAnsi="Bookman Old Style" w:cs="Times New Roman"/>
        </w:rPr>
        <w:t>-н</w:t>
      </w:r>
      <w:proofErr w:type="gramEnd"/>
      <w:r w:rsidRPr="00980F01">
        <w:rPr>
          <w:rFonts w:ascii="Bookman Old Style" w:hAnsi="Bookman Old Style" w:cs="Times New Roman"/>
        </w:rPr>
        <w:t>ет, «воздержались» -нет.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>Единогласно избрана на должность старосты – Козлова М.Н.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 xml:space="preserve">Председательствующий сообщил, что следующим этапом будет предоставление решение схода граждан на рассмотрение Элитовскому сельскому Совету депутатов. 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>Председательствующий объявил собрание с жителями п. Элита закрытым.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>Председательствующий В.В. Звягин</w:t>
      </w: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</w:p>
    <w:p w:rsidR="00394713" w:rsidRPr="00980F01" w:rsidRDefault="00394713" w:rsidP="00394713">
      <w:pPr>
        <w:pStyle w:val="a4"/>
        <w:jc w:val="both"/>
        <w:rPr>
          <w:rFonts w:ascii="Bookman Old Style" w:hAnsi="Bookman Old Style" w:cs="Times New Roman"/>
        </w:rPr>
      </w:pPr>
      <w:r w:rsidRPr="00980F01">
        <w:rPr>
          <w:rFonts w:ascii="Bookman Old Style" w:hAnsi="Bookman Old Style" w:cs="Times New Roman"/>
        </w:rPr>
        <w:t>Секретарь                                                                              С.А. Барановская</w:t>
      </w:r>
    </w:p>
    <w:p w:rsidR="00394713" w:rsidRDefault="00394713" w:rsidP="00394713">
      <w:pPr>
        <w:rPr>
          <w:rFonts w:ascii="Bookman Old Style" w:hAnsi="Bookman Old Style" w:cs="Arial"/>
          <w:bCs/>
        </w:rPr>
      </w:pPr>
    </w:p>
    <w:p w:rsidR="002A440F" w:rsidRDefault="002A440F" w:rsidP="00B32126">
      <w:pPr>
        <w:jc w:val="center"/>
        <w:rPr>
          <w:rFonts w:ascii="Bookman Old Style" w:hAnsi="Bookman Old Style" w:cs="Arial"/>
          <w:bCs/>
        </w:rPr>
      </w:pPr>
    </w:p>
    <w:p w:rsidR="00394713" w:rsidRPr="00F95760" w:rsidRDefault="00394713" w:rsidP="0039471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ru-RU"/>
        </w:rPr>
        <w:lastRenderedPageBreak/>
        <w:drawing>
          <wp:inline distT="0" distB="0" distL="0" distR="0">
            <wp:extent cx="5937250" cy="316865"/>
            <wp:effectExtent l="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1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760">
        <w:rPr>
          <w:rFonts w:ascii="Bookman Old Style" w:hAnsi="Bookman Old Style"/>
          <w:b/>
          <w:noProof/>
        </w:rPr>
        <w:drawing>
          <wp:inline distT="0" distB="0" distL="0" distR="0">
            <wp:extent cx="581028" cy="723903"/>
            <wp:effectExtent l="0" t="0" r="9522" b="0"/>
            <wp:docPr id="2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8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94713" w:rsidRPr="00F95760" w:rsidRDefault="00394713" w:rsidP="00394713">
      <w:pPr>
        <w:jc w:val="center"/>
        <w:rPr>
          <w:rFonts w:ascii="Bookman Old Style" w:hAnsi="Bookman Old Style"/>
        </w:rPr>
      </w:pPr>
    </w:p>
    <w:p w:rsidR="00394713" w:rsidRPr="00F95760" w:rsidRDefault="00394713" w:rsidP="00394713">
      <w:pPr>
        <w:jc w:val="center"/>
        <w:rPr>
          <w:rFonts w:ascii="Bookman Old Style" w:hAnsi="Bookman Old Style"/>
        </w:rPr>
      </w:pPr>
      <w:r w:rsidRPr="00F95760">
        <w:rPr>
          <w:rFonts w:ascii="Bookman Old Style" w:hAnsi="Bookman Old Style"/>
          <w:b/>
        </w:rPr>
        <w:t>АДМИНИСТРАЦИЯ ЭЛИТОВСКОГО СЕЛЬСОВЕТА</w:t>
      </w:r>
    </w:p>
    <w:p w:rsidR="00394713" w:rsidRPr="00F95760" w:rsidRDefault="00394713" w:rsidP="00394713">
      <w:pPr>
        <w:jc w:val="center"/>
        <w:rPr>
          <w:rFonts w:ascii="Bookman Old Style" w:hAnsi="Bookman Old Style"/>
        </w:rPr>
      </w:pPr>
      <w:r w:rsidRPr="00F95760">
        <w:rPr>
          <w:rFonts w:ascii="Bookman Old Style" w:hAnsi="Bookman Old Style"/>
          <w:b/>
        </w:rPr>
        <w:t>ЕМЕЛЬЯНОВСКОГО РАЙОНА</w:t>
      </w:r>
    </w:p>
    <w:p w:rsidR="00394713" w:rsidRPr="00F95760" w:rsidRDefault="00394713" w:rsidP="00394713">
      <w:pPr>
        <w:jc w:val="center"/>
        <w:rPr>
          <w:rFonts w:ascii="Bookman Old Style" w:hAnsi="Bookman Old Style"/>
        </w:rPr>
      </w:pPr>
      <w:r w:rsidRPr="00F95760">
        <w:rPr>
          <w:rFonts w:ascii="Bookman Old Style" w:hAnsi="Bookman Old Style"/>
          <w:b/>
        </w:rPr>
        <w:t>КРАСНОЯРСКОГО КРАЯ</w:t>
      </w:r>
    </w:p>
    <w:p w:rsidR="00394713" w:rsidRPr="00F95760" w:rsidRDefault="00394713" w:rsidP="00394713">
      <w:pPr>
        <w:jc w:val="center"/>
        <w:rPr>
          <w:rFonts w:ascii="Bookman Old Style" w:hAnsi="Bookman Old Style"/>
        </w:rPr>
      </w:pPr>
    </w:p>
    <w:p w:rsidR="00394713" w:rsidRPr="00F95760" w:rsidRDefault="00394713" w:rsidP="00394713">
      <w:pPr>
        <w:jc w:val="center"/>
        <w:rPr>
          <w:rFonts w:ascii="Bookman Old Style" w:hAnsi="Bookman Old Style"/>
        </w:rPr>
      </w:pPr>
      <w:proofErr w:type="gramStart"/>
      <w:r w:rsidRPr="00F95760">
        <w:rPr>
          <w:rFonts w:ascii="Bookman Old Style" w:hAnsi="Bookman Old Style"/>
          <w:b/>
        </w:rPr>
        <w:t>П</w:t>
      </w:r>
      <w:proofErr w:type="gramEnd"/>
      <w:r w:rsidRPr="00F95760">
        <w:rPr>
          <w:rFonts w:ascii="Bookman Old Style" w:hAnsi="Bookman Old Style"/>
          <w:b/>
        </w:rPr>
        <w:t xml:space="preserve"> О С Т А Н О В Л Е Н И Е</w:t>
      </w:r>
    </w:p>
    <w:p w:rsidR="00394713" w:rsidRPr="00F95760" w:rsidRDefault="00394713" w:rsidP="00394713">
      <w:pPr>
        <w:jc w:val="center"/>
        <w:rPr>
          <w:rFonts w:ascii="Bookman Old Style" w:hAnsi="Bookman Old Style"/>
        </w:rPr>
      </w:pPr>
    </w:p>
    <w:p w:rsidR="00394713" w:rsidRPr="00F95760" w:rsidRDefault="00394713" w:rsidP="00394713">
      <w:pPr>
        <w:rPr>
          <w:rFonts w:ascii="Bookman Old Style" w:hAnsi="Bookman Old Style"/>
        </w:rPr>
      </w:pPr>
      <w:r w:rsidRPr="00F95760">
        <w:rPr>
          <w:rFonts w:ascii="Bookman Old Style" w:hAnsi="Bookman Old Style"/>
        </w:rPr>
        <w:t xml:space="preserve">11.05.2021г.                                     п. Элита                 </w:t>
      </w:r>
      <w:r w:rsidRPr="00F95760">
        <w:rPr>
          <w:rFonts w:ascii="Bookman Old Style" w:hAnsi="Bookman Old Style"/>
        </w:rPr>
        <w:tab/>
        <w:t xml:space="preserve"> № 127</w:t>
      </w:r>
    </w:p>
    <w:p w:rsidR="00394713" w:rsidRPr="00F95760" w:rsidRDefault="00394713" w:rsidP="00394713">
      <w:pPr>
        <w:rPr>
          <w:rFonts w:ascii="Bookman Old Style" w:hAnsi="Bookman Old Style"/>
        </w:rPr>
      </w:pPr>
    </w:p>
    <w:p w:rsidR="00394713" w:rsidRPr="00F95760" w:rsidRDefault="00394713" w:rsidP="00394713">
      <w:pPr>
        <w:rPr>
          <w:rFonts w:ascii="Bookman Old Style" w:hAnsi="Bookman Old Style"/>
        </w:rPr>
      </w:pPr>
      <w:r w:rsidRPr="00F95760">
        <w:rPr>
          <w:rFonts w:ascii="Bookman Old Style" w:hAnsi="Bookman Old Style"/>
        </w:rPr>
        <w:t xml:space="preserve">Об отмене Постановления </w:t>
      </w:r>
    </w:p>
    <w:p w:rsidR="00394713" w:rsidRPr="00F95760" w:rsidRDefault="00394713" w:rsidP="00394713">
      <w:pPr>
        <w:rPr>
          <w:rFonts w:ascii="Bookman Old Style" w:hAnsi="Bookman Old Style"/>
        </w:rPr>
      </w:pPr>
      <w:r w:rsidRPr="00F95760">
        <w:rPr>
          <w:rFonts w:ascii="Bookman Old Style" w:hAnsi="Bookman Old Style"/>
        </w:rPr>
        <w:t>администрации Элитовского сельсовета</w:t>
      </w:r>
    </w:p>
    <w:p w:rsidR="00394713" w:rsidRPr="00F95760" w:rsidRDefault="00394713" w:rsidP="00394713">
      <w:pPr>
        <w:jc w:val="both"/>
        <w:rPr>
          <w:rFonts w:ascii="Bookman Old Style" w:hAnsi="Bookman Old Style"/>
        </w:rPr>
      </w:pPr>
      <w:r w:rsidRPr="00F95760">
        <w:rPr>
          <w:rFonts w:ascii="Bookman Old Style" w:hAnsi="Bookman Old Style"/>
        </w:rPr>
        <w:tab/>
        <w:t xml:space="preserve">В соответствии с ФЗ от 06.10.2003г. № 131-ФЗ «Об общих принципах организации местного самоуправления в РФ», Закона Красноярского края №10-4763 от 10.06.2010г. «Об административно-территориальном устройстве в Красноярском крае»,  статьи 14 Закона Красноярского края «О регулировании земельных отношений в Красноярском крае», Устава Элитовского сельсовета, в порядке самоконтроля  </w:t>
      </w:r>
    </w:p>
    <w:p w:rsidR="00394713" w:rsidRPr="00F95760" w:rsidRDefault="00394713" w:rsidP="00394713">
      <w:pPr>
        <w:jc w:val="center"/>
        <w:rPr>
          <w:rFonts w:ascii="Bookman Old Style" w:hAnsi="Bookman Old Style"/>
        </w:rPr>
      </w:pPr>
      <w:proofErr w:type="gramStart"/>
      <w:r w:rsidRPr="00F95760">
        <w:rPr>
          <w:rFonts w:ascii="Bookman Old Style" w:hAnsi="Bookman Old Style"/>
        </w:rPr>
        <w:t>П</w:t>
      </w:r>
      <w:proofErr w:type="gramEnd"/>
      <w:r w:rsidRPr="00F95760">
        <w:rPr>
          <w:rFonts w:ascii="Bookman Old Style" w:hAnsi="Bookman Old Style"/>
        </w:rPr>
        <w:t xml:space="preserve"> О С Т А Н О В Л Я Ю:</w:t>
      </w:r>
    </w:p>
    <w:p w:rsidR="00394713" w:rsidRPr="00F95760" w:rsidRDefault="00394713" w:rsidP="00394713">
      <w:pPr>
        <w:tabs>
          <w:tab w:val="left" w:pos="765"/>
        </w:tabs>
        <w:jc w:val="both"/>
        <w:rPr>
          <w:rFonts w:ascii="Bookman Old Style" w:hAnsi="Bookman Old Style"/>
        </w:rPr>
      </w:pPr>
    </w:p>
    <w:p w:rsidR="00394713" w:rsidRPr="00F95760" w:rsidRDefault="00394713" w:rsidP="00394713">
      <w:pPr>
        <w:tabs>
          <w:tab w:val="left" w:pos="-360"/>
        </w:tabs>
        <w:jc w:val="both"/>
        <w:rPr>
          <w:rFonts w:ascii="Bookman Old Style" w:hAnsi="Bookman Old Style"/>
        </w:rPr>
      </w:pPr>
      <w:r w:rsidRPr="00F95760">
        <w:rPr>
          <w:rFonts w:ascii="Bookman Old Style" w:hAnsi="Bookman Old Style"/>
        </w:rPr>
        <w:t>1. Признать утратившим силу Постановление администрации Элитовского сельсовета Емельяновского района Красноярского края № 11/1 от 24.01.2013 года «Об утверждении проекта планировки и проекта межевания».</w:t>
      </w:r>
    </w:p>
    <w:p w:rsidR="00394713" w:rsidRPr="00F95760" w:rsidRDefault="00394713" w:rsidP="00394713">
      <w:pPr>
        <w:tabs>
          <w:tab w:val="left" w:pos="765"/>
        </w:tabs>
        <w:jc w:val="both"/>
        <w:rPr>
          <w:rFonts w:ascii="Bookman Old Style" w:hAnsi="Bookman Old Style"/>
        </w:rPr>
      </w:pPr>
      <w:r w:rsidRPr="00F95760">
        <w:rPr>
          <w:rFonts w:ascii="Bookman Old Style" w:hAnsi="Bookman Old Style"/>
        </w:rPr>
        <w:t>2.  Постановление вступает в законную силу с момента его подписания.</w:t>
      </w:r>
    </w:p>
    <w:p w:rsidR="00394713" w:rsidRPr="00F95760" w:rsidRDefault="00394713" w:rsidP="00394713">
      <w:pPr>
        <w:tabs>
          <w:tab w:val="left" w:pos="1245"/>
          <w:tab w:val="left" w:pos="10770"/>
        </w:tabs>
        <w:jc w:val="both"/>
        <w:rPr>
          <w:rFonts w:ascii="Bookman Old Style" w:hAnsi="Bookman Old Style"/>
        </w:rPr>
      </w:pPr>
    </w:p>
    <w:p w:rsidR="00394713" w:rsidRPr="00F95760" w:rsidRDefault="00394713" w:rsidP="00394713">
      <w:pPr>
        <w:tabs>
          <w:tab w:val="left" w:pos="1245"/>
          <w:tab w:val="left" w:pos="10770"/>
        </w:tabs>
        <w:jc w:val="both"/>
        <w:rPr>
          <w:rFonts w:ascii="Bookman Old Style" w:hAnsi="Bookman Old Style"/>
        </w:rPr>
      </w:pPr>
    </w:p>
    <w:p w:rsidR="00394713" w:rsidRPr="00F95760" w:rsidRDefault="00394713" w:rsidP="00394713">
      <w:pPr>
        <w:jc w:val="both"/>
        <w:rPr>
          <w:rFonts w:ascii="Bookman Old Style" w:hAnsi="Bookman Old Style"/>
        </w:rPr>
      </w:pPr>
      <w:r w:rsidRPr="00F95760">
        <w:rPr>
          <w:rFonts w:ascii="Bookman Old Style" w:hAnsi="Bookman Old Style"/>
        </w:rPr>
        <w:t>Глава Элитовского сельсовета                                                                       В.В. Звягин</w:t>
      </w:r>
    </w:p>
    <w:p w:rsidR="00394713" w:rsidRPr="00F95760" w:rsidRDefault="00394713" w:rsidP="00394713">
      <w:pPr>
        <w:jc w:val="both"/>
        <w:rPr>
          <w:rFonts w:ascii="Bookman Old Style" w:hAnsi="Bookman Old Style"/>
        </w:rPr>
      </w:pPr>
    </w:p>
    <w:p w:rsidR="00394713" w:rsidRPr="00F95760" w:rsidRDefault="00394713" w:rsidP="00394713">
      <w:pPr>
        <w:jc w:val="both"/>
        <w:rPr>
          <w:rFonts w:ascii="Bookman Old Style" w:hAnsi="Bookman Old Style"/>
        </w:rPr>
      </w:pPr>
    </w:p>
    <w:p w:rsidR="00394713" w:rsidRPr="00754F81" w:rsidRDefault="00394713" w:rsidP="00394713">
      <w:pPr>
        <w:shd w:val="clear" w:color="auto" w:fill="FFFFFF"/>
        <w:spacing w:after="100" w:afterAutospacing="1" w:line="240" w:lineRule="auto"/>
        <w:jc w:val="both"/>
        <w:rPr>
          <w:rFonts w:ascii="Bookman Old Style" w:eastAsia="Times New Roman" w:hAnsi="Bookman Old Style" w:cs="Arial"/>
          <w:color w:val="333333"/>
          <w:sz w:val="30"/>
          <w:szCs w:val="30"/>
          <w:lang w:eastAsia="ru-RU"/>
        </w:rPr>
      </w:pPr>
      <w:r w:rsidRPr="00754F81">
        <w:rPr>
          <w:rFonts w:ascii="Bookman Old Style" w:eastAsia="Times New Roman" w:hAnsi="Bookman Old Style" w:cs="Arial"/>
          <w:color w:val="333333"/>
          <w:sz w:val="30"/>
          <w:szCs w:val="30"/>
          <w:lang w:eastAsia="ru-RU"/>
        </w:rPr>
        <w:lastRenderedPageBreak/>
        <w:t>9 мая 2021 года прошло торжественное возложение цветов, посвященное 76-ой годовщине Великой Победы советского народа в Великой Отечественной войне.</w:t>
      </w:r>
    </w:p>
    <w:p w:rsidR="00394713" w:rsidRPr="00754F81" w:rsidRDefault="00394713" w:rsidP="003947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color w:val="333333"/>
          <w:sz w:val="30"/>
          <w:szCs w:val="30"/>
          <w:lang w:eastAsia="ru-RU"/>
        </w:rPr>
      </w:pPr>
      <w:r w:rsidRPr="00754F81">
        <w:rPr>
          <w:rFonts w:ascii="Bookman Old Style" w:eastAsia="Times New Roman" w:hAnsi="Bookman Old Style" w:cs="Arial"/>
          <w:color w:val="333333"/>
          <w:sz w:val="30"/>
          <w:szCs w:val="30"/>
          <w:lang w:eastAsia="ru-RU"/>
        </w:rPr>
        <w:t>9 мая – день нашей гордости, нашего величия, мужества и отваги. День нашей памяти. Мы в вечном долгу перед теми, кто подарил нам МИР, ВЕСНУ, ЖИЗНЬ. В дни Великой Победы мы склоняем головы перед светлой памятью тех грозных лет.</w:t>
      </w:r>
    </w:p>
    <w:p w:rsidR="00394713" w:rsidRPr="00F95760" w:rsidRDefault="00394713" w:rsidP="00394713">
      <w:pPr>
        <w:jc w:val="both"/>
        <w:rPr>
          <w:rFonts w:ascii="Bookman Old Style" w:hAnsi="Bookman Old Style"/>
        </w:rPr>
      </w:pPr>
    </w:p>
    <w:p w:rsidR="00394713" w:rsidRPr="00F95760" w:rsidRDefault="00394713" w:rsidP="00394713">
      <w:pPr>
        <w:jc w:val="both"/>
        <w:rPr>
          <w:rFonts w:ascii="Bookman Old Style" w:hAnsi="Bookman Old Style"/>
        </w:rPr>
      </w:pPr>
      <w:r w:rsidRPr="00394713">
        <w:rPr>
          <w:rFonts w:ascii="Bookman Old Style" w:hAnsi="Bookman Old Style"/>
        </w:rPr>
        <w:drawing>
          <wp:inline distT="0" distB="0" distL="0" distR="0">
            <wp:extent cx="3536636" cy="2654300"/>
            <wp:effectExtent l="19050" t="0" r="6664" b="0"/>
            <wp:docPr id="28" name="Рисунок 1" descr="C:\Users\User\Downloads\-z2-PN7VzA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-z2-PN7VzA8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658" cy="265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713">
        <w:rPr>
          <w:rFonts w:ascii="Bookman Old Style" w:hAnsi="Bookman Old Style"/>
        </w:rPr>
        <w:drawing>
          <wp:inline distT="0" distB="0" distL="0" distR="0">
            <wp:extent cx="2521521" cy="3365500"/>
            <wp:effectExtent l="19050" t="0" r="0" b="0"/>
            <wp:docPr id="29" name="Рисунок 2" descr="C:\Users\User\Downloads\9QyeNkP27vQ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9QyeNkP27vQ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49" cy="336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713" w:rsidRPr="00F95760" w:rsidRDefault="00394713" w:rsidP="00394713">
      <w:pPr>
        <w:jc w:val="both"/>
        <w:rPr>
          <w:rFonts w:ascii="Bookman Old Style" w:hAnsi="Bookman Old Style"/>
        </w:rPr>
      </w:pPr>
    </w:p>
    <w:p w:rsidR="00394713" w:rsidRPr="00F95760" w:rsidRDefault="00394713" w:rsidP="00394713">
      <w:pPr>
        <w:rPr>
          <w:rFonts w:ascii="Bookman Old Style" w:hAnsi="Bookman Old Style"/>
        </w:rPr>
      </w:pPr>
    </w:p>
    <w:p w:rsidR="00394713" w:rsidRDefault="00394713" w:rsidP="00B32126">
      <w:pPr>
        <w:jc w:val="center"/>
        <w:rPr>
          <w:rFonts w:ascii="Bookman Old Style" w:hAnsi="Bookman Old Style" w:cs="Arial"/>
          <w:bCs/>
        </w:rPr>
      </w:pPr>
    </w:p>
    <w:p w:rsidR="002A440F" w:rsidRDefault="002A440F" w:rsidP="00B32126">
      <w:pPr>
        <w:jc w:val="center"/>
        <w:rPr>
          <w:rFonts w:ascii="Bookman Old Style" w:hAnsi="Bookman Old Style" w:cs="Arial"/>
          <w:bCs/>
        </w:rPr>
      </w:pPr>
    </w:p>
    <w:p w:rsidR="002A440F" w:rsidRDefault="002A440F" w:rsidP="00B32126">
      <w:pPr>
        <w:jc w:val="center"/>
        <w:rPr>
          <w:rFonts w:ascii="Bookman Old Style" w:hAnsi="Bookman Old Style" w:cs="Arial"/>
          <w:bCs/>
        </w:rPr>
      </w:pPr>
    </w:p>
    <w:p w:rsidR="002A440F" w:rsidRDefault="002A440F" w:rsidP="002A440F">
      <w:pPr>
        <w:jc w:val="center"/>
        <w:rPr>
          <w:rFonts w:ascii="Bookman Old Style" w:hAnsi="Bookman Old Style" w:cs="Arial"/>
          <w:bCs/>
        </w:rPr>
      </w:pPr>
    </w:p>
    <w:p w:rsidR="00000292" w:rsidRPr="0007419A" w:rsidRDefault="004C3B31" w:rsidP="00394713">
      <w:pPr>
        <w:pStyle w:val="af5"/>
        <w:spacing w:after="0"/>
        <w:jc w:val="center"/>
        <w:rPr>
          <w:rFonts w:ascii="Bookman Old Style" w:hAnsi="Bookman Old Style"/>
        </w:rPr>
      </w:pPr>
      <w:r w:rsidRPr="004C3B31">
        <w:rPr>
          <w:rFonts w:ascii="Bookman Old Style" w:hAnsi="Bookman Old Style"/>
          <w:b/>
          <w:noProof/>
        </w:rPr>
        <w:pict>
          <v:line id="Прямая соединительная линия 124" o:spid="_x0000_s1043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3.25pt" to="5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" strokecolor="#17375e" strokeweight="2.25pt">
            <v:stroke dashstyle="1 1"/>
            <o:lock v:ext="edit" shapetype="f"/>
          </v:line>
        </w:pict>
      </w:r>
    </w:p>
    <w:p w:rsidR="00A87E17" w:rsidRPr="0007419A" w:rsidRDefault="00A87E17" w:rsidP="00000292">
      <w:pPr>
        <w:pStyle w:val="a4"/>
        <w:rPr>
          <w:rFonts w:ascii="Bookman Old Style" w:hAnsi="Bookman Old Style" w:cs="Times New Roman"/>
          <w:b/>
        </w:rPr>
      </w:pPr>
      <w:r w:rsidRPr="0007419A">
        <w:rPr>
          <w:rFonts w:ascii="Bookman Old Style" w:hAnsi="Bookman Old Style" w:cs="Times New Roman"/>
        </w:rPr>
        <w:t xml:space="preserve">Главный редактор: </w:t>
      </w:r>
      <w:r w:rsidR="00EC752B" w:rsidRPr="0007419A">
        <w:rPr>
          <w:rFonts w:ascii="Bookman Old Style" w:hAnsi="Bookman Old Style" w:cs="Times New Roman"/>
        </w:rPr>
        <w:t>Чистанова А.А.</w:t>
      </w:r>
    </w:p>
    <w:p w:rsidR="00A87E17" w:rsidRPr="0007419A" w:rsidRDefault="00A87E17" w:rsidP="00000292">
      <w:pPr>
        <w:pStyle w:val="a4"/>
        <w:rPr>
          <w:rFonts w:ascii="Bookman Old Style" w:hAnsi="Bookman Old Style" w:cs="Times New Roman"/>
        </w:rPr>
      </w:pPr>
      <w:r w:rsidRPr="0007419A">
        <w:rPr>
          <w:rFonts w:ascii="Bookman Old Style" w:hAnsi="Bookman Old Style" w:cs="Times New Roman"/>
        </w:rPr>
        <w:t>Газета выходит один раз в месяц, бесплатно</w:t>
      </w:r>
    </w:p>
    <w:p w:rsidR="00A87E17" w:rsidRPr="0007419A" w:rsidRDefault="00A87E17" w:rsidP="00A87E17">
      <w:pPr>
        <w:pStyle w:val="a4"/>
        <w:jc w:val="both"/>
        <w:rPr>
          <w:rFonts w:ascii="Bookman Old Style" w:hAnsi="Bookman Old Style"/>
        </w:rPr>
      </w:pPr>
      <w:r w:rsidRPr="0007419A">
        <w:rPr>
          <w:rFonts w:ascii="Bookman Old Style" w:hAnsi="Bookman Old Style"/>
        </w:rPr>
        <w:t xml:space="preserve">Пишите нам по адресу: 663011, Емельяновский р-н, п. Элита, </w:t>
      </w:r>
    </w:p>
    <w:p w:rsidR="00A87E17" w:rsidRPr="0007419A" w:rsidRDefault="00EC752B" w:rsidP="00A87E17">
      <w:pPr>
        <w:pStyle w:val="a4"/>
        <w:jc w:val="both"/>
        <w:rPr>
          <w:rFonts w:ascii="Bookman Old Style" w:hAnsi="Bookman Old Style"/>
        </w:rPr>
      </w:pPr>
      <w:r w:rsidRPr="0007419A">
        <w:rPr>
          <w:rFonts w:ascii="Bookman Old Style" w:hAnsi="Bookman Old Style"/>
        </w:rPr>
        <w:t>ул. Заводская, д. 18</w:t>
      </w:r>
    </w:p>
    <w:p w:rsidR="0037302A" w:rsidRPr="0007419A" w:rsidRDefault="00A87E17">
      <w:pPr>
        <w:pStyle w:val="a4"/>
        <w:rPr>
          <w:rFonts w:ascii="Bookman Old Style" w:hAnsi="Bookman Old Style"/>
          <w:b/>
        </w:rPr>
      </w:pPr>
      <w:r w:rsidRPr="0007419A">
        <w:rPr>
          <w:rFonts w:ascii="Bookman Old Style" w:hAnsi="Bookman Old Style"/>
        </w:rPr>
        <w:t xml:space="preserve">Звоните нам:  </w:t>
      </w:r>
      <w:r w:rsidRPr="0007419A">
        <w:rPr>
          <w:rFonts w:ascii="Bookman Old Style" w:hAnsi="Bookman Old Style"/>
          <w:b/>
        </w:rPr>
        <w:t xml:space="preserve">8 391 33 294 </w:t>
      </w:r>
      <w:r w:rsidR="00437BFE">
        <w:rPr>
          <w:rFonts w:ascii="Bookman Old Style" w:hAnsi="Bookman Old Style"/>
          <w:b/>
        </w:rPr>
        <w:t>29</w:t>
      </w:r>
      <w:r w:rsidRPr="0007419A">
        <w:rPr>
          <w:rFonts w:ascii="Bookman Old Style" w:hAnsi="Bookman Old Style"/>
        </w:rPr>
        <w:t xml:space="preserve">, </w:t>
      </w:r>
      <w:proofErr w:type="spellStart"/>
      <w:r w:rsidRPr="0007419A">
        <w:rPr>
          <w:rFonts w:ascii="Bookman Old Style" w:hAnsi="Bookman Old Style"/>
        </w:rPr>
        <w:t>эл</w:t>
      </w:r>
      <w:proofErr w:type="spellEnd"/>
      <w:r w:rsidRPr="0007419A">
        <w:rPr>
          <w:rFonts w:ascii="Bookman Old Style" w:hAnsi="Bookman Old Style"/>
        </w:rPr>
        <w:t xml:space="preserve">. почта: </w:t>
      </w:r>
      <w:proofErr w:type="spellStart"/>
      <w:r w:rsidR="00EC752B" w:rsidRPr="0007419A">
        <w:rPr>
          <w:rFonts w:ascii="Bookman Old Style" w:hAnsi="Bookman Old Style"/>
          <w:b/>
        </w:rPr>
        <w:t>elit</w:t>
      </w:r>
      <w:proofErr w:type="spellEnd"/>
      <w:r w:rsidR="00EC752B" w:rsidRPr="0007419A">
        <w:rPr>
          <w:rFonts w:ascii="Bookman Old Style" w:hAnsi="Bookman Old Style"/>
          <w:b/>
          <w:lang w:val="en-US"/>
        </w:rPr>
        <w:t>a</w:t>
      </w:r>
      <w:r w:rsidR="00EC752B" w:rsidRPr="0007419A">
        <w:rPr>
          <w:rFonts w:ascii="Bookman Old Style" w:hAnsi="Bookman Old Style"/>
          <w:b/>
        </w:rPr>
        <w:t>_</w:t>
      </w:r>
      <w:proofErr w:type="spellStart"/>
      <w:r w:rsidR="00EC752B" w:rsidRPr="0007419A">
        <w:rPr>
          <w:rFonts w:ascii="Bookman Old Style" w:hAnsi="Bookman Old Style"/>
          <w:b/>
          <w:lang w:val="en-US"/>
        </w:rPr>
        <w:t>krs</w:t>
      </w:r>
      <w:proofErr w:type="spellEnd"/>
      <w:r w:rsidRPr="0007419A">
        <w:rPr>
          <w:rFonts w:ascii="Bookman Old Style" w:hAnsi="Bookman Old Style"/>
          <w:b/>
        </w:rPr>
        <w:t>@</w:t>
      </w:r>
      <w:proofErr w:type="spellStart"/>
      <w:r w:rsidRPr="0007419A">
        <w:rPr>
          <w:rFonts w:ascii="Bookman Old Style" w:hAnsi="Bookman Old Style"/>
          <w:b/>
        </w:rPr>
        <w:t>mail.ru</w:t>
      </w:r>
      <w:bookmarkEnd w:id="0"/>
      <w:proofErr w:type="spellEnd"/>
    </w:p>
    <w:sectPr w:rsidR="0037302A" w:rsidRPr="0007419A" w:rsidSect="00FC5DE8">
      <w:footerReference w:type="default" r:id="rId14"/>
      <w:pgSz w:w="11906" w:h="16838"/>
      <w:pgMar w:top="993" w:right="1133" w:bottom="1276" w:left="1077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713" w:rsidRDefault="00394713" w:rsidP="00694650">
      <w:pPr>
        <w:spacing w:after="0" w:line="240" w:lineRule="auto"/>
      </w:pPr>
      <w:r>
        <w:separator/>
      </w:r>
    </w:p>
  </w:endnote>
  <w:endnote w:type="continuationSeparator" w:id="1">
    <w:p w:rsidR="00394713" w:rsidRDefault="00394713" w:rsidP="0069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13" w:rsidRDefault="00394713">
    <w:pPr>
      <w:pStyle w:val="a8"/>
      <w:jc w:val="right"/>
    </w:pPr>
    <w:fldSimple w:instr="PAGE   \* MERGEFORMAT">
      <w:r w:rsidR="00754F81">
        <w:rPr>
          <w:noProof/>
        </w:rPr>
        <w:t>28</w:t>
      </w:r>
    </w:fldSimple>
  </w:p>
  <w:p w:rsidR="00394713" w:rsidRDefault="003947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713" w:rsidRDefault="00394713" w:rsidP="00694650">
      <w:pPr>
        <w:spacing w:after="0" w:line="240" w:lineRule="auto"/>
      </w:pPr>
      <w:r>
        <w:separator/>
      </w:r>
    </w:p>
  </w:footnote>
  <w:footnote w:type="continuationSeparator" w:id="1">
    <w:p w:rsidR="00394713" w:rsidRDefault="00394713" w:rsidP="0069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292507"/>
    <w:multiLevelType w:val="hybridMultilevel"/>
    <w:tmpl w:val="B3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47EE5"/>
    <w:rsid w:val="00000292"/>
    <w:rsid w:val="00010887"/>
    <w:rsid w:val="00013F44"/>
    <w:rsid w:val="00016960"/>
    <w:rsid w:val="000228A5"/>
    <w:rsid w:val="00046AAF"/>
    <w:rsid w:val="000516E8"/>
    <w:rsid w:val="0007419A"/>
    <w:rsid w:val="00074E85"/>
    <w:rsid w:val="00075480"/>
    <w:rsid w:val="00085B0D"/>
    <w:rsid w:val="0009056C"/>
    <w:rsid w:val="000908F6"/>
    <w:rsid w:val="000A2DA7"/>
    <w:rsid w:val="000B21B8"/>
    <w:rsid w:val="000B22FF"/>
    <w:rsid w:val="000C6E00"/>
    <w:rsid w:val="000D7D7B"/>
    <w:rsid w:val="000E3D09"/>
    <w:rsid w:val="000E7698"/>
    <w:rsid w:val="00104C07"/>
    <w:rsid w:val="00123B08"/>
    <w:rsid w:val="00132068"/>
    <w:rsid w:val="001331AE"/>
    <w:rsid w:val="00133FC6"/>
    <w:rsid w:val="001361FB"/>
    <w:rsid w:val="00141AF3"/>
    <w:rsid w:val="00143F5C"/>
    <w:rsid w:val="00144011"/>
    <w:rsid w:val="00151B97"/>
    <w:rsid w:val="00152575"/>
    <w:rsid w:val="00170F4C"/>
    <w:rsid w:val="00173CEE"/>
    <w:rsid w:val="00195195"/>
    <w:rsid w:val="001B29C2"/>
    <w:rsid w:val="001B776C"/>
    <w:rsid w:val="001D330A"/>
    <w:rsid w:val="001D7088"/>
    <w:rsid w:val="001F5FCB"/>
    <w:rsid w:val="001F6F35"/>
    <w:rsid w:val="00212CE5"/>
    <w:rsid w:val="00214BC2"/>
    <w:rsid w:val="002239F0"/>
    <w:rsid w:val="00241BA1"/>
    <w:rsid w:val="00266EA9"/>
    <w:rsid w:val="00276842"/>
    <w:rsid w:val="002972AC"/>
    <w:rsid w:val="002A440F"/>
    <w:rsid w:val="002A4612"/>
    <w:rsid w:val="002B4EA9"/>
    <w:rsid w:val="002B538B"/>
    <w:rsid w:val="002C3BEA"/>
    <w:rsid w:val="002C5C53"/>
    <w:rsid w:val="002D2CB4"/>
    <w:rsid w:val="002D56FE"/>
    <w:rsid w:val="003000E0"/>
    <w:rsid w:val="0030083A"/>
    <w:rsid w:val="00325B1F"/>
    <w:rsid w:val="0033139D"/>
    <w:rsid w:val="003362B9"/>
    <w:rsid w:val="00350102"/>
    <w:rsid w:val="00366F10"/>
    <w:rsid w:val="0037302A"/>
    <w:rsid w:val="00385B4D"/>
    <w:rsid w:val="003932BE"/>
    <w:rsid w:val="00394713"/>
    <w:rsid w:val="003A1465"/>
    <w:rsid w:val="003A4485"/>
    <w:rsid w:val="003D2263"/>
    <w:rsid w:val="003E4F0A"/>
    <w:rsid w:val="003E5E48"/>
    <w:rsid w:val="003E7BFE"/>
    <w:rsid w:val="003F1141"/>
    <w:rsid w:val="003F5E8F"/>
    <w:rsid w:val="00402B21"/>
    <w:rsid w:val="0041188E"/>
    <w:rsid w:val="00413922"/>
    <w:rsid w:val="00437BFE"/>
    <w:rsid w:val="004753D1"/>
    <w:rsid w:val="0049522D"/>
    <w:rsid w:val="004A1238"/>
    <w:rsid w:val="004B15BD"/>
    <w:rsid w:val="004C3B31"/>
    <w:rsid w:val="004D7067"/>
    <w:rsid w:val="004E779B"/>
    <w:rsid w:val="004F1151"/>
    <w:rsid w:val="00504283"/>
    <w:rsid w:val="00505108"/>
    <w:rsid w:val="00520582"/>
    <w:rsid w:val="00520CCE"/>
    <w:rsid w:val="00524F67"/>
    <w:rsid w:val="005277C3"/>
    <w:rsid w:val="005308BC"/>
    <w:rsid w:val="00540F4B"/>
    <w:rsid w:val="005526B2"/>
    <w:rsid w:val="00555A6B"/>
    <w:rsid w:val="00556F1E"/>
    <w:rsid w:val="00560E2E"/>
    <w:rsid w:val="0057365B"/>
    <w:rsid w:val="005804A2"/>
    <w:rsid w:val="005A0DF4"/>
    <w:rsid w:val="005D33EE"/>
    <w:rsid w:val="005E65FE"/>
    <w:rsid w:val="00601169"/>
    <w:rsid w:val="006146AC"/>
    <w:rsid w:val="00614F80"/>
    <w:rsid w:val="00617A5C"/>
    <w:rsid w:val="006253AB"/>
    <w:rsid w:val="00626187"/>
    <w:rsid w:val="00626BC1"/>
    <w:rsid w:val="006447CF"/>
    <w:rsid w:val="00653C13"/>
    <w:rsid w:val="00660CDD"/>
    <w:rsid w:val="00665D9A"/>
    <w:rsid w:val="00680D9C"/>
    <w:rsid w:val="006871F4"/>
    <w:rsid w:val="006922C1"/>
    <w:rsid w:val="00694650"/>
    <w:rsid w:val="006A7E31"/>
    <w:rsid w:val="006B1EEE"/>
    <w:rsid w:val="006C6026"/>
    <w:rsid w:val="006D5F44"/>
    <w:rsid w:val="006D7FE7"/>
    <w:rsid w:val="006F0971"/>
    <w:rsid w:val="00702BA9"/>
    <w:rsid w:val="00714036"/>
    <w:rsid w:val="00725A44"/>
    <w:rsid w:val="0073047A"/>
    <w:rsid w:val="00730513"/>
    <w:rsid w:val="0073282E"/>
    <w:rsid w:val="0073499A"/>
    <w:rsid w:val="00736398"/>
    <w:rsid w:val="0074128F"/>
    <w:rsid w:val="00747079"/>
    <w:rsid w:val="00750F90"/>
    <w:rsid w:val="00754F81"/>
    <w:rsid w:val="00755BE4"/>
    <w:rsid w:val="00761429"/>
    <w:rsid w:val="00767238"/>
    <w:rsid w:val="00797583"/>
    <w:rsid w:val="007A704F"/>
    <w:rsid w:val="007B3800"/>
    <w:rsid w:val="007B5380"/>
    <w:rsid w:val="007C3B25"/>
    <w:rsid w:val="007C3BD7"/>
    <w:rsid w:val="007C69A6"/>
    <w:rsid w:val="007F71EA"/>
    <w:rsid w:val="007F7EF7"/>
    <w:rsid w:val="00813F87"/>
    <w:rsid w:val="00821A46"/>
    <w:rsid w:val="00821B2D"/>
    <w:rsid w:val="0082477A"/>
    <w:rsid w:val="008374D2"/>
    <w:rsid w:val="0084097D"/>
    <w:rsid w:val="0085356B"/>
    <w:rsid w:val="00866C25"/>
    <w:rsid w:val="0087406A"/>
    <w:rsid w:val="00893CAC"/>
    <w:rsid w:val="008A02E5"/>
    <w:rsid w:val="008A0E88"/>
    <w:rsid w:val="008A1782"/>
    <w:rsid w:val="008A51F9"/>
    <w:rsid w:val="008B7704"/>
    <w:rsid w:val="008C3882"/>
    <w:rsid w:val="008C6619"/>
    <w:rsid w:val="008C7F18"/>
    <w:rsid w:val="008D4A0F"/>
    <w:rsid w:val="008E7319"/>
    <w:rsid w:val="008E79F9"/>
    <w:rsid w:val="008F13EF"/>
    <w:rsid w:val="00902289"/>
    <w:rsid w:val="00902DA9"/>
    <w:rsid w:val="00905F8E"/>
    <w:rsid w:val="00914041"/>
    <w:rsid w:val="0091523D"/>
    <w:rsid w:val="00920890"/>
    <w:rsid w:val="00924470"/>
    <w:rsid w:val="00937445"/>
    <w:rsid w:val="009643DD"/>
    <w:rsid w:val="00965DF4"/>
    <w:rsid w:val="009776DF"/>
    <w:rsid w:val="00984855"/>
    <w:rsid w:val="009850AC"/>
    <w:rsid w:val="009A0DC1"/>
    <w:rsid w:val="009A0F73"/>
    <w:rsid w:val="009B5D18"/>
    <w:rsid w:val="009E2644"/>
    <w:rsid w:val="009F1BFD"/>
    <w:rsid w:val="00A00C9A"/>
    <w:rsid w:val="00A03847"/>
    <w:rsid w:val="00A04E42"/>
    <w:rsid w:val="00A0562E"/>
    <w:rsid w:val="00A10E33"/>
    <w:rsid w:val="00A14F1A"/>
    <w:rsid w:val="00A14F50"/>
    <w:rsid w:val="00A24D4C"/>
    <w:rsid w:val="00A34D20"/>
    <w:rsid w:val="00A4626D"/>
    <w:rsid w:val="00A5781A"/>
    <w:rsid w:val="00A60C9C"/>
    <w:rsid w:val="00A6253D"/>
    <w:rsid w:val="00A63330"/>
    <w:rsid w:val="00A73469"/>
    <w:rsid w:val="00A75D04"/>
    <w:rsid w:val="00A835F1"/>
    <w:rsid w:val="00A87524"/>
    <w:rsid w:val="00A87E17"/>
    <w:rsid w:val="00AA01CC"/>
    <w:rsid w:val="00AB3DF5"/>
    <w:rsid w:val="00AB4625"/>
    <w:rsid w:val="00AB48FE"/>
    <w:rsid w:val="00AB549C"/>
    <w:rsid w:val="00AD08FE"/>
    <w:rsid w:val="00AD7899"/>
    <w:rsid w:val="00B024FF"/>
    <w:rsid w:val="00B02835"/>
    <w:rsid w:val="00B06275"/>
    <w:rsid w:val="00B2169A"/>
    <w:rsid w:val="00B24C85"/>
    <w:rsid w:val="00B319F3"/>
    <w:rsid w:val="00B32126"/>
    <w:rsid w:val="00B33B0F"/>
    <w:rsid w:val="00B34D34"/>
    <w:rsid w:val="00B35C90"/>
    <w:rsid w:val="00B412A0"/>
    <w:rsid w:val="00B42ECA"/>
    <w:rsid w:val="00B53F40"/>
    <w:rsid w:val="00B560A6"/>
    <w:rsid w:val="00B63C0D"/>
    <w:rsid w:val="00B6435C"/>
    <w:rsid w:val="00B76A5B"/>
    <w:rsid w:val="00B907D9"/>
    <w:rsid w:val="00BA44EF"/>
    <w:rsid w:val="00BB39F1"/>
    <w:rsid w:val="00BC4FE5"/>
    <w:rsid w:val="00BD0E78"/>
    <w:rsid w:val="00BD2371"/>
    <w:rsid w:val="00BD3091"/>
    <w:rsid w:val="00BD3EEF"/>
    <w:rsid w:val="00BD55BD"/>
    <w:rsid w:val="00BD75AD"/>
    <w:rsid w:val="00BE5835"/>
    <w:rsid w:val="00C15239"/>
    <w:rsid w:val="00C26910"/>
    <w:rsid w:val="00C302C8"/>
    <w:rsid w:val="00C5158E"/>
    <w:rsid w:val="00C53544"/>
    <w:rsid w:val="00C5497F"/>
    <w:rsid w:val="00C603F2"/>
    <w:rsid w:val="00C66772"/>
    <w:rsid w:val="00C700F0"/>
    <w:rsid w:val="00C94219"/>
    <w:rsid w:val="00C96D4C"/>
    <w:rsid w:val="00CA473F"/>
    <w:rsid w:val="00CB02B8"/>
    <w:rsid w:val="00CB2042"/>
    <w:rsid w:val="00CB2783"/>
    <w:rsid w:val="00CC5925"/>
    <w:rsid w:val="00CC5A0E"/>
    <w:rsid w:val="00CC7A5B"/>
    <w:rsid w:val="00CC7DAF"/>
    <w:rsid w:val="00CD1F82"/>
    <w:rsid w:val="00CD3649"/>
    <w:rsid w:val="00CE113E"/>
    <w:rsid w:val="00CF27FF"/>
    <w:rsid w:val="00CF7EB4"/>
    <w:rsid w:val="00D05B76"/>
    <w:rsid w:val="00D11258"/>
    <w:rsid w:val="00D13296"/>
    <w:rsid w:val="00D15C41"/>
    <w:rsid w:val="00D17933"/>
    <w:rsid w:val="00D22002"/>
    <w:rsid w:val="00D23A61"/>
    <w:rsid w:val="00D268FD"/>
    <w:rsid w:val="00D271A1"/>
    <w:rsid w:val="00D30574"/>
    <w:rsid w:val="00D425F1"/>
    <w:rsid w:val="00D47EE5"/>
    <w:rsid w:val="00D511CC"/>
    <w:rsid w:val="00D5736B"/>
    <w:rsid w:val="00D646EB"/>
    <w:rsid w:val="00D64AC8"/>
    <w:rsid w:val="00D73D13"/>
    <w:rsid w:val="00D755D7"/>
    <w:rsid w:val="00D76D5C"/>
    <w:rsid w:val="00D83A92"/>
    <w:rsid w:val="00D83D11"/>
    <w:rsid w:val="00D9519B"/>
    <w:rsid w:val="00DA1CC8"/>
    <w:rsid w:val="00DA28E2"/>
    <w:rsid w:val="00DA536E"/>
    <w:rsid w:val="00DB6FA5"/>
    <w:rsid w:val="00DB7395"/>
    <w:rsid w:val="00DC1AD9"/>
    <w:rsid w:val="00DC3497"/>
    <w:rsid w:val="00DC5F6F"/>
    <w:rsid w:val="00DE5374"/>
    <w:rsid w:val="00E10005"/>
    <w:rsid w:val="00E119B1"/>
    <w:rsid w:val="00E32704"/>
    <w:rsid w:val="00E35DBA"/>
    <w:rsid w:val="00E43EED"/>
    <w:rsid w:val="00E46BD1"/>
    <w:rsid w:val="00E50235"/>
    <w:rsid w:val="00E53AF1"/>
    <w:rsid w:val="00E553D7"/>
    <w:rsid w:val="00E5666A"/>
    <w:rsid w:val="00E65E15"/>
    <w:rsid w:val="00E7133E"/>
    <w:rsid w:val="00E71BAF"/>
    <w:rsid w:val="00E75AD4"/>
    <w:rsid w:val="00E85088"/>
    <w:rsid w:val="00E85B08"/>
    <w:rsid w:val="00E864A6"/>
    <w:rsid w:val="00E9433C"/>
    <w:rsid w:val="00E95EDE"/>
    <w:rsid w:val="00EA07D4"/>
    <w:rsid w:val="00EA583B"/>
    <w:rsid w:val="00EB70C8"/>
    <w:rsid w:val="00EC474E"/>
    <w:rsid w:val="00EC6754"/>
    <w:rsid w:val="00EC752B"/>
    <w:rsid w:val="00ED0BD8"/>
    <w:rsid w:val="00F01108"/>
    <w:rsid w:val="00F02CBC"/>
    <w:rsid w:val="00F216D8"/>
    <w:rsid w:val="00F218EC"/>
    <w:rsid w:val="00F275A3"/>
    <w:rsid w:val="00F4525F"/>
    <w:rsid w:val="00F55D21"/>
    <w:rsid w:val="00F56F79"/>
    <w:rsid w:val="00F64BBF"/>
    <w:rsid w:val="00F65207"/>
    <w:rsid w:val="00F710EF"/>
    <w:rsid w:val="00F749E5"/>
    <w:rsid w:val="00F871A5"/>
    <w:rsid w:val="00F8754D"/>
    <w:rsid w:val="00F90D19"/>
    <w:rsid w:val="00F93581"/>
    <w:rsid w:val="00F9571F"/>
    <w:rsid w:val="00F96254"/>
    <w:rsid w:val="00FA0AF7"/>
    <w:rsid w:val="00FA5DD1"/>
    <w:rsid w:val="00FC5DE8"/>
    <w:rsid w:val="00FC70AC"/>
    <w:rsid w:val="00FD2671"/>
    <w:rsid w:val="00FE012D"/>
    <w:rsid w:val="00FE3F19"/>
    <w:rsid w:val="00FF0055"/>
    <w:rsid w:val="00FF0B45"/>
    <w:rsid w:val="00FF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  <o:rules v:ext="edit">
        <o:r id="V:Rule17" type="connector" idref="#AutoShape 27"/>
        <o:r id="V:Rule18" type="connector" idref="#AutoShape 28"/>
        <o:r id="V:Rule19" type="connector" idref="#AutoShape 26"/>
        <o:r id="V:Rule20" type="connector" idref="#AutoShape 32"/>
        <o:r id="V:Rule21" type="connector" idref="#AutoShape 30"/>
        <o:r id="V:Rule22" type="connector" idref="#AutoShape 29"/>
        <o:r id="V:Rule23" type="connector" idref="#AutoShape 31"/>
        <o:r id="V:Rule24" type="connector" idref="#AutoShape 40"/>
        <o:r id="V:Rule25" type="connector" idref="#AutoShape 34"/>
        <o:r id="V:Rule26" type="connector" idref="#AutoShape 35"/>
        <o:r id="V:Rule27" type="connector" idref="#AutoShape 37"/>
        <o:r id="V:Rule28" type="connector" idref="#AutoShape 39"/>
        <o:r id="V:Rule29" type="connector" idref="#AutoShape 41"/>
        <o:r id="V:Rule30" type="connector" idref="#AutoShape 33"/>
        <o:r id="V:Rule31" type="connector" idref="#AutoShape 38"/>
        <o:r id="V:Rule32" type="connector" idref="#AutoShape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E"/>
  </w:style>
  <w:style w:type="paragraph" w:styleId="1">
    <w:name w:val="heading 1"/>
    <w:basedOn w:val="a"/>
    <w:next w:val="a"/>
    <w:link w:val="10"/>
    <w:uiPriority w:val="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08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1D70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0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0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0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0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708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1D708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1D7088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1D708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link w:val="a5"/>
    <w:uiPriority w:val="1"/>
    <w:qFormat/>
    <w:rsid w:val="00520CC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E553D7"/>
  </w:style>
  <w:style w:type="paragraph" w:styleId="a6">
    <w:name w:val="header"/>
    <w:basedOn w:val="a"/>
    <w:link w:val="a7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20CCE"/>
  </w:style>
  <w:style w:type="paragraph" w:styleId="a8">
    <w:name w:val="footer"/>
    <w:basedOn w:val="a"/>
    <w:link w:val="a9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CCE"/>
  </w:style>
  <w:style w:type="paragraph" w:styleId="21">
    <w:name w:val="Body Text Indent 2"/>
    <w:basedOn w:val="a"/>
    <w:link w:val="22"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c">
    <w:name w:val="Hyperlink"/>
    <w:basedOn w:val="a0"/>
    <w:uiPriority w:val="99"/>
    <w:unhideWhenUsed/>
    <w:rsid w:val="00A6333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75D04"/>
    <w:pPr>
      <w:ind w:left="720"/>
      <w:contextualSpacing/>
    </w:pPr>
  </w:style>
  <w:style w:type="paragraph" w:styleId="ae">
    <w:name w:val="Balloon Text"/>
    <w:basedOn w:val="a"/>
    <w:link w:val="af"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A7E31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DB7395"/>
    <w:rPr>
      <w:vertAlign w:val="superscript"/>
    </w:rPr>
  </w:style>
  <w:style w:type="paragraph" w:styleId="af3">
    <w:name w:val="Body Text"/>
    <w:basedOn w:val="a"/>
    <w:link w:val="af4"/>
    <w:uiPriority w:val="99"/>
    <w:semiHidden/>
    <w:unhideWhenUsed/>
    <w:rsid w:val="00FA0AF7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FA0AF7"/>
  </w:style>
  <w:style w:type="paragraph" w:styleId="af5">
    <w:name w:val="Normal (Web)"/>
    <w:basedOn w:val="a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6261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26187"/>
  </w:style>
  <w:style w:type="paragraph" w:customStyle="1" w:styleId="ConsPlusNonformat">
    <w:name w:val="ConsPlusNonformat"/>
    <w:rsid w:val="00E55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4B15B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B15BD"/>
    <w:rPr>
      <w:rFonts w:ascii="Times New Roman" w:hAnsi="Times New Roman" w:cs="Times New Roman"/>
      <w:sz w:val="40"/>
      <w:szCs w:val="40"/>
    </w:rPr>
  </w:style>
  <w:style w:type="paragraph" w:customStyle="1" w:styleId="Style6">
    <w:name w:val="Style6"/>
    <w:basedOn w:val="a"/>
    <w:uiPriority w:val="99"/>
    <w:rsid w:val="004B1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5">
    <w:name w:val="Основной текст (2)_"/>
    <w:basedOn w:val="a0"/>
    <w:link w:val="26"/>
    <w:rsid w:val="006922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922C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6922C1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22C1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7">
    <w:name w:val="Основной текст_"/>
    <w:basedOn w:val="a0"/>
    <w:link w:val="71"/>
    <w:rsid w:val="00692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7"/>
    <w:rsid w:val="006922C1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922C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922C1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rsid w:val="006922C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922C1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rsid w:val="00692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6922C1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3">
    <w:name w:val="Основной текст4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BD3EEF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1"/>
      <w:sz w:val="56"/>
      <w:szCs w:val="24"/>
      <w:lang w:eastAsia="ru-RU"/>
    </w:rPr>
  </w:style>
  <w:style w:type="character" w:customStyle="1" w:styleId="Exact">
    <w:name w:val="Основной текст Exact"/>
    <w:basedOn w:val="a0"/>
    <w:rsid w:val="008D4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8D4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D4A0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7">
    <w:name w:val="Заголовок №2_"/>
    <w:basedOn w:val="a0"/>
    <w:link w:val="28"/>
    <w:rsid w:val="008D4A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rsid w:val="008D4A0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9">
    <w:name w:val="Основной текст2"/>
    <w:basedOn w:val="af7"/>
    <w:rsid w:val="00276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4">
    <w:name w:val="Без интервала1"/>
    <w:rsid w:val="00F218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2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C474E"/>
    <w:rPr>
      <w:b/>
      <w:bCs/>
    </w:rPr>
  </w:style>
  <w:style w:type="paragraph" w:styleId="af9">
    <w:name w:val="Body Text Indent"/>
    <w:basedOn w:val="a"/>
    <w:link w:val="afa"/>
    <w:uiPriority w:val="99"/>
    <w:semiHidden/>
    <w:unhideWhenUsed/>
    <w:rsid w:val="00FD267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D2671"/>
  </w:style>
  <w:style w:type="paragraph" w:customStyle="1" w:styleId="15">
    <w:name w:val="Абзац списка1"/>
    <w:basedOn w:val="a"/>
    <w:rsid w:val="00FD26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a">
    <w:name w:val="Абзац списка2"/>
    <w:basedOn w:val="a"/>
    <w:rsid w:val="00B216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560E2E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60E2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560E2E"/>
    <w:rPr>
      <w:rFonts w:ascii="Times New Roman" w:hAnsi="Times New Roman" w:cs="Times New Roman"/>
      <w:sz w:val="28"/>
      <w:szCs w:val="28"/>
    </w:rPr>
  </w:style>
  <w:style w:type="character" w:styleId="afb">
    <w:name w:val="annotation reference"/>
    <w:basedOn w:val="a0"/>
    <w:uiPriority w:val="99"/>
    <w:unhideWhenUsed/>
    <w:rsid w:val="00EC752B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EC752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EC752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unhideWhenUsed/>
    <w:rsid w:val="00EC752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EC752B"/>
    <w:rPr>
      <w:b/>
      <w:bCs/>
      <w:sz w:val="20"/>
      <w:szCs w:val="20"/>
    </w:rPr>
  </w:style>
  <w:style w:type="paragraph" w:customStyle="1" w:styleId="33">
    <w:name w:val="Абзац списка3"/>
    <w:basedOn w:val="a"/>
    <w:rsid w:val="00DB6FA5"/>
    <w:pPr>
      <w:ind w:left="720"/>
      <w:contextualSpacing/>
    </w:pPr>
    <w:rPr>
      <w:rFonts w:ascii="Calibri" w:eastAsia="Times New Roman" w:hAnsi="Calibri" w:cs="Times New Roman"/>
    </w:rPr>
  </w:style>
  <w:style w:type="paragraph" w:styleId="aff0">
    <w:name w:val="Normal Indent"/>
    <w:basedOn w:val="a"/>
    <w:rsid w:val="00DB6FA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b">
    <w:name w:val="Без интервала2"/>
    <w:rsid w:val="00AB5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12CE5"/>
  </w:style>
  <w:style w:type="paragraph" w:customStyle="1" w:styleId="consplusnormal0">
    <w:name w:val="consplusnormal0"/>
    <w:basedOn w:val="a"/>
    <w:rsid w:val="0021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"/>
    <w:rsid w:val="00AD08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rsid w:val="0068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D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1D70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1D70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3">
    <w:name w:val="Emphasis"/>
    <w:uiPriority w:val="20"/>
    <w:qFormat/>
    <w:rsid w:val="001D7088"/>
    <w:rPr>
      <w:i/>
      <w:iCs/>
    </w:rPr>
  </w:style>
  <w:style w:type="paragraph" w:styleId="2c">
    <w:name w:val="Quote"/>
    <w:basedOn w:val="a"/>
    <w:next w:val="a"/>
    <w:link w:val="2d"/>
    <w:uiPriority w:val="29"/>
    <w:qFormat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d">
    <w:name w:val="Цитата 2 Знак"/>
    <w:basedOn w:val="a0"/>
    <w:link w:val="2c"/>
    <w:uiPriority w:val="29"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4">
    <w:name w:val="Intense Quote"/>
    <w:basedOn w:val="a"/>
    <w:next w:val="a"/>
    <w:link w:val="aff5"/>
    <w:uiPriority w:val="30"/>
    <w:qFormat/>
    <w:rsid w:val="001D708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5">
    <w:name w:val="Выделенная цитата Знак"/>
    <w:basedOn w:val="a0"/>
    <w:link w:val="aff4"/>
    <w:uiPriority w:val="30"/>
    <w:rsid w:val="001D7088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6">
    <w:name w:val="Subtle Emphasis"/>
    <w:uiPriority w:val="19"/>
    <w:qFormat/>
    <w:rsid w:val="001D7088"/>
    <w:rPr>
      <w:i/>
      <w:iCs/>
      <w:color w:val="808080"/>
    </w:rPr>
  </w:style>
  <w:style w:type="character" w:styleId="aff7">
    <w:name w:val="Intense Emphasis"/>
    <w:uiPriority w:val="21"/>
    <w:qFormat/>
    <w:rsid w:val="001D7088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1D7088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1D7088"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sid w:val="001D7088"/>
    <w:rPr>
      <w:b/>
      <w:bCs/>
      <w:smallCaps/>
      <w:spacing w:val="5"/>
    </w:rPr>
  </w:style>
  <w:style w:type="paragraph" w:customStyle="1" w:styleId="Standard">
    <w:name w:val="Standard"/>
    <w:rsid w:val="0052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fb">
    <w:name w:val="line number"/>
    <w:basedOn w:val="a0"/>
    <w:uiPriority w:val="99"/>
    <w:semiHidden/>
    <w:unhideWhenUsed/>
    <w:rsid w:val="00FF0B45"/>
  </w:style>
  <w:style w:type="character" w:styleId="affc">
    <w:name w:val="page number"/>
    <w:basedOn w:val="a0"/>
    <w:rsid w:val="00B42ECA"/>
  </w:style>
  <w:style w:type="paragraph" w:customStyle="1" w:styleId="ConsPlusDocList">
    <w:name w:val="ConsPlusDocList"/>
    <w:rsid w:val="00B42E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1"/>
    <w:next w:val="af6"/>
    <w:rsid w:val="00B42ECA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A04E4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1">
    <w:name w:val="Font Style21"/>
    <w:uiPriority w:val="99"/>
    <w:rsid w:val="00266EA9"/>
    <w:rPr>
      <w:rFonts w:ascii="Times New Roman" w:hAnsi="Times New Roman" w:cs="Times New Roman"/>
      <w:sz w:val="26"/>
      <w:szCs w:val="26"/>
    </w:rPr>
  </w:style>
  <w:style w:type="paragraph" w:styleId="affd">
    <w:name w:val="TOC Heading"/>
    <w:basedOn w:val="1"/>
    <w:next w:val="a"/>
    <w:uiPriority w:val="39"/>
    <w:semiHidden/>
    <w:unhideWhenUsed/>
    <w:qFormat/>
    <w:rsid w:val="00A5781A"/>
    <w:pPr>
      <w:outlineLvl w:val="9"/>
    </w:pPr>
    <w:rPr>
      <w:rFonts w:ascii="Cambria" w:eastAsia="Times New Roman" w:hAnsi="Cambria" w:cs="Times New Roman"/>
      <w:color w:val="365F91"/>
    </w:rPr>
  </w:style>
  <w:style w:type="character" w:styleId="affe">
    <w:name w:val="FollowedHyperlink"/>
    <w:uiPriority w:val="99"/>
    <w:semiHidden/>
    <w:unhideWhenUsed/>
    <w:rsid w:val="00A5781A"/>
    <w:rPr>
      <w:color w:val="800080"/>
      <w:u w:val="single"/>
    </w:rPr>
  </w:style>
  <w:style w:type="paragraph" w:customStyle="1" w:styleId="msonormal0">
    <w:name w:val="msonormal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57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350102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350102"/>
    <w:rPr>
      <w:rFonts w:ascii="Calibri" w:eastAsia="Calibri" w:hAnsi="Calibri" w:cs="Times New Roman"/>
      <w:sz w:val="16"/>
      <w:szCs w:val="16"/>
    </w:rPr>
  </w:style>
  <w:style w:type="paragraph" w:customStyle="1" w:styleId="17">
    <w:name w:val="1"/>
    <w:basedOn w:val="a"/>
    <w:rsid w:val="00350102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numbering" w:customStyle="1" w:styleId="18">
    <w:name w:val="Нет списка1"/>
    <w:next w:val="a2"/>
    <w:semiHidden/>
    <w:rsid w:val="00350102"/>
  </w:style>
  <w:style w:type="paragraph" w:customStyle="1" w:styleId="TimesNewRoman14">
    <w:name w:val="Times New Roman 14 пт"/>
    <w:link w:val="TimesNewRoman140"/>
    <w:rsid w:val="003501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mesNewRoman140">
    <w:name w:val="Times New Roman 14 пт Знак"/>
    <w:link w:val="TimesNewRoman14"/>
    <w:rsid w:val="003501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">
    <w:name w:val="Document Map"/>
    <w:basedOn w:val="a"/>
    <w:link w:val="afff0"/>
    <w:rsid w:val="0035010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f0">
    <w:name w:val="Схема документа Знак"/>
    <w:basedOn w:val="a0"/>
    <w:link w:val="afff"/>
    <w:rsid w:val="00350102"/>
    <w:rPr>
      <w:rFonts w:ascii="Tahoma" w:eastAsia="Times New Roman" w:hAnsi="Tahoma" w:cs="Times New Roman"/>
      <w:sz w:val="16"/>
      <w:szCs w:val="16"/>
    </w:rPr>
  </w:style>
  <w:style w:type="paragraph" w:customStyle="1" w:styleId="formattext">
    <w:name w:val="formattext"/>
    <w:basedOn w:val="a"/>
    <w:rsid w:val="0035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4">
    <w:name w:val="заголовок 7"/>
    <w:basedOn w:val="a"/>
    <w:rsid w:val="00350102"/>
    <w:pPr>
      <w:keepNext/>
      <w:autoSpaceDE w:val="0"/>
      <w:autoSpaceDN w:val="0"/>
      <w:spacing w:before="600" w:after="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1">
    <w:name w:val="Îáû÷íûé"/>
    <w:rsid w:val="003501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63">
    <w:name w:val="Абзац списка6"/>
    <w:basedOn w:val="a"/>
    <w:rsid w:val="0035010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394713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394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94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291AB-9EF6-4E2F-866D-42AA7D5E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32</Pages>
  <Words>8489</Words>
  <Characters>48392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2021-11-17T09:59:00Z</cp:lastPrinted>
  <dcterms:created xsi:type="dcterms:W3CDTF">2021-04-30T02:40:00Z</dcterms:created>
  <dcterms:modified xsi:type="dcterms:W3CDTF">2021-11-17T10:01:00Z</dcterms:modified>
</cp:coreProperties>
</file>