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3963C3" w:rsidP="003963C3">
      <w:pPr>
        <w:pStyle w:val="ConsPlusTitle"/>
        <w:rPr>
          <w:rFonts w:ascii="Arial" w:hAnsi="Arial" w:cs="Arial"/>
          <w:sz w:val="24"/>
          <w:szCs w:val="24"/>
          <w:u w:val="single"/>
        </w:rPr>
      </w:pPr>
      <w:r w:rsidRPr="00807B11">
        <w:rPr>
          <w:rFonts w:ascii="Arial" w:hAnsi="Arial" w:cs="Arial"/>
          <w:sz w:val="24"/>
          <w:szCs w:val="24"/>
        </w:rPr>
        <w:t>____________2022</w:t>
      </w:r>
      <w:r w:rsidR="00BB0280" w:rsidRPr="00807B11">
        <w:rPr>
          <w:rFonts w:ascii="Arial" w:hAnsi="Arial" w:cs="Arial"/>
          <w:sz w:val="24"/>
          <w:szCs w:val="24"/>
        </w:rPr>
        <w:t xml:space="preserve"> г. </w:t>
      </w:r>
      <w:r w:rsidRPr="00807B11">
        <w:rPr>
          <w:rFonts w:ascii="Arial" w:hAnsi="Arial" w:cs="Arial"/>
          <w:sz w:val="24"/>
          <w:szCs w:val="24"/>
        </w:rPr>
        <w:tab/>
        <w:t xml:space="preserve">           </w:t>
      </w:r>
      <w:r w:rsidR="00E2526C" w:rsidRPr="00807B11">
        <w:rPr>
          <w:rFonts w:ascii="Arial" w:hAnsi="Arial" w:cs="Arial"/>
          <w:sz w:val="24"/>
          <w:szCs w:val="24"/>
        </w:rPr>
        <w:tab/>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sidRPr="00807B11">
        <w:rPr>
          <w:rFonts w:ascii="Arial" w:hAnsi="Arial" w:cs="Arial"/>
          <w:sz w:val="24"/>
          <w:szCs w:val="24"/>
        </w:rPr>
        <w:t>____</w:t>
      </w:r>
    </w:p>
    <w:p w:rsidR="000A00B2" w:rsidRPr="00807B11" w:rsidRDefault="000A00B2" w:rsidP="00277745">
      <w:pPr>
        <w:pStyle w:val="ConsPlusTitle"/>
        <w:rPr>
          <w:rFonts w:ascii="Arial" w:hAnsi="Arial" w:cs="Arial"/>
          <w:sz w:val="24"/>
          <w:szCs w:val="24"/>
        </w:rPr>
      </w:pPr>
    </w:p>
    <w:p w:rsidR="002C3A33" w:rsidRPr="00807B11" w:rsidRDefault="003963C3" w:rsidP="003963C3">
      <w:pPr>
        <w:pStyle w:val="ConsPlusTitle"/>
        <w:jc w:val="center"/>
        <w:rPr>
          <w:rFonts w:ascii="Arial" w:hAnsi="Arial" w:cs="Arial"/>
          <w:sz w:val="24"/>
          <w:szCs w:val="24"/>
        </w:rPr>
      </w:pPr>
      <w:r w:rsidRPr="00807B11">
        <w:rPr>
          <w:rFonts w:ascii="Arial" w:hAnsi="Arial" w:cs="Arial"/>
          <w:sz w:val="24"/>
          <w:szCs w:val="24"/>
        </w:rPr>
        <w:t xml:space="preserve">ПРОЕКТ </w:t>
      </w:r>
    </w:p>
    <w:p w:rsidR="00791617" w:rsidRPr="00807B11" w:rsidRDefault="00791617"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4A6393" w:rsidRDefault="00791617" w:rsidP="004A6393">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4A6393">
        <w:rPr>
          <w:rFonts w:ascii="Arial" w:hAnsi="Arial" w:cs="Arial"/>
          <w:sz w:val="24"/>
          <w:szCs w:val="24"/>
          <w:lang w:eastAsia="ru-RU"/>
        </w:rPr>
        <w:t>Присвоение адреса объекту адресации,</w:t>
      </w:r>
    </w:p>
    <w:p w:rsidR="00791617" w:rsidRPr="00807B11" w:rsidRDefault="004A6393" w:rsidP="004A6393">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изменение и аннулирование такого адреса</w:t>
      </w:r>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807B11" w:rsidRDefault="00791617" w:rsidP="00807B11">
      <w:pPr>
        <w:suppressAutoHyphens w:val="0"/>
        <w:autoSpaceDE w:val="0"/>
        <w:autoSpaceDN w:val="0"/>
        <w:adjustRightInd w:val="0"/>
        <w:ind w:firstLine="709"/>
        <w:jc w:val="both"/>
        <w:outlineLvl w:val="0"/>
        <w:rPr>
          <w:rFonts w:ascii="Arial" w:hAnsi="Arial" w:cs="Arial"/>
          <w:sz w:val="24"/>
          <w:szCs w:val="24"/>
          <w:lang w:eastAsia="ru-RU"/>
        </w:rPr>
      </w:pPr>
      <w:r w:rsidRPr="00807B11">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Pr>
          <w:rFonts w:ascii="Arial" w:hAnsi="Arial" w:cs="Arial"/>
          <w:bCs/>
          <w:sz w:val="24"/>
          <w:szCs w:val="24"/>
          <w:lang w:eastAsia="ru-RU"/>
        </w:rPr>
        <w:t>ственных и муниципальных услуг»</w:t>
      </w:r>
      <w:r w:rsidR="00CF4785">
        <w:rPr>
          <w:rFonts w:ascii="Arial" w:hAnsi="Arial" w:cs="Arial"/>
          <w:bCs/>
          <w:sz w:val="24"/>
          <w:szCs w:val="24"/>
          <w:lang w:eastAsia="ru-RU"/>
        </w:rPr>
        <w:t xml:space="preserve">, </w:t>
      </w:r>
      <w:r w:rsidR="00807B11" w:rsidRPr="00807B1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807B11" w:rsidRPr="00807B11">
        <w:rPr>
          <w:rFonts w:ascii="Arial" w:hAnsi="Arial" w:cs="Arial"/>
          <w:bCs/>
          <w:sz w:val="24"/>
          <w:szCs w:val="24"/>
          <w:lang w:eastAsia="ru-RU"/>
        </w:rPr>
        <w:t>Элитовского</w:t>
      </w:r>
      <w:proofErr w:type="spellEnd"/>
      <w:r w:rsidR="00807B11" w:rsidRPr="00807B11">
        <w:rPr>
          <w:rFonts w:ascii="Arial" w:hAnsi="Arial" w:cs="Arial"/>
          <w:bCs/>
          <w:sz w:val="24"/>
          <w:szCs w:val="24"/>
          <w:lang w:eastAsia="ru-RU"/>
        </w:rPr>
        <w:t xml:space="preserve"> сельсовета </w:t>
      </w:r>
      <w:proofErr w:type="spellStart"/>
      <w:r w:rsidR="00807B11" w:rsidRPr="00807B11">
        <w:rPr>
          <w:rFonts w:ascii="Arial" w:hAnsi="Arial" w:cs="Arial"/>
          <w:bCs/>
          <w:sz w:val="24"/>
          <w:szCs w:val="24"/>
          <w:lang w:eastAsia="ru-RU"/>
        </w:rPr>
        <w:t>Емельяновского</w:t>
      </w:r>
      <w:proofErr w:type="spellEnd"/>
      <w:r w:rsidR="00807B11" w:rsidRPr="00807B11">
        <w:rPr>
          <w:rFonts w:ascii="Arial" w:hAnsi="Arial" w:cs="Arial"/>
          <w:bCs/>
          <w:sz w:val="24"/>
          <w:szCs w:val="24"/>
          <w:lang w:eastAsia="ru-RU"/>
        </w:rPr>
        <w:t xml:space="preserve"> района Красноярского края, </w:t>
      </w:r>
      <w:r w:rsidR="003963C3" w:rsidRPr="00807B11">
        <w:rPr>
          <w:rFonts w:ascii="Arial" w:hAnsi="Arial" w:cs="Arial"/>
          <w:sz w:val="24"/>
          <w:szCs w:val="24"/>
          <w:lang w:eastAsia="ru-RU"/>
        </w:rPr>
        <w:t xml:space="preserve">постановляю: </w:t>
      </w:r>
    </w:p>
    <w:p w:rsidR="002C3A33" w:rsidRPr="00807B11" w:rsidRDefault="002C3A33" w:rsidP="004418CC">
      <w:pPr>
        <w:suppressAutoHyphens w:val="0"/>
        <w:ind w:firstLine="709"/>
        <w:jc w:val="both"/>
        <w:rPr>
          <w:rFonts w:ascii="Arial" w:hAnsi="Arial" w:cs="Arial"/>
          <w:sz w:val="24"/>
          <w:szCs w:val="24"/>
          <w:lang w:eastAsia="ru-RU"/>
        </w:rPr>
      </w:pPr>
    </w:p>
    <w:p w:rsidR="00807B11" w:rsidRPr="00807B11" w:rsidRDefault="00807B11" w:rsidP="00602F1B">
      <w:pPr>
        <w:suppressAutoHyphens w:val="0"/>
        <w:autoSpaceDE w:val="0"/>
        <w:autoSpaceDN w:val="0"/>
        <w:adjustRightInd w:val="0"/>
        <w:ind w:firstLine="708"/>
        <w:jc w:val="both"/>
        <w:rPr>
          <w:rFonts w:ascii="Arial" w:hAnsi="Arial" w:cs="Arial"/>
          <w:sz w:val="24"/>
          <w:szCs w:val="24"/>
          <w:lang w:eastAsia="ru-RU"/>
        </w:rPr>
      </w:pPr>
      <w:r w:rsidRPr="00807B11">
        <w:rPr>
          <w:rFonts w:ascii="Arial" w:hAnsi="Arial" w:cs="Arial"/>
          <w:sz w:val="24"/>
          <w:szCs w:val="24"/>
        </w:rPr>
        <w:t>1. Утвердить административный регламент предоставления муниципальной услуги «</w:t>
      </w:r>
      <w:r w:rsidR="004A6393">
        <w:rPr>
          <w:rFonts w:ascii="Arial" w:hAnsi="Arial" w:cs="Arial"/>
          <w:sz w:val="24"/>
          <w:szCs w:val="24"/>
          <w:lang w:eastAsia="ru-RU"/>
        </w:rPr>
        <w:t>Присвоение адреса объекту адресации, изменение и аннулирование такого адреса</w:t>
      </w:r>
      <w:r w:rsidRPr="00807B11">
        <w:rPr>
          <w:rFonts w:ascii="Arial" w:hAnsi="Arial" w:cs="Arial"/>
          <w:sz w:val="24"/>
          <w:szCs w:val="24"/>
        </w:rPr>
        <w:t>», согласно приложению.</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 xml:space="preserve">2.  </w:t>
      </w:r>
      <w:proofErr w:type="gramStart"/>
      <w:r w:rsidRPr="00807B11">
        <w:rPr>
          <w:rFonts w:ascii="Arial" w:hAnsi="Arial" w:cs="Arial"/>
          <w:sz w:val="24"/>
          <w:szCs w:val="24"/>
        </w:rPr>
        <w:t>Контроль за</w:t>
      </w:r>
      <w:proofErr w:type="gramEnd"/>
      <w:r w:rsidRPr="00807B11">
        <w:rPr>
          <w:rFonts w:ascii="Arial" w:hAnsi="Arial" w:cs="Arial"/>
          <w:sz w:val="24"/>
          <w:szCs w:val="24"/>
        </w:rPr>
        <w:t xml:space="preserve"> исполнением настоящего постановления оставляю за собой.</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3 . Постановление вступает в силу в день, следующий за днём его официального опубликования в газете «</w:t>
      </w:r>
      <w:proofErr w:type="spellStart"/>
      <w:r w:rsidRPr="00807B11">
        <w:rPr>
          <w:rFonts w:ascii="Arial" w:hAnsi="Arial" w:cs="Arial"/>
          <w:sz w:val="24"/>
          <w:szCs w:val="24"/>
        </w:rPr>
        <w:t>Элитовский</w:t>
      </w:r>
      <w:proofErr w:type="spellEnd"/>
      <w:r w:rsidRPr="00807B11">
        <w:rPr>
          <w:rFonts w:ascii="Arial" w:hAnsi="Arial" w:cs="Arial"/>
          <w:sz w:val="24"/>
          <w:szCs w:val="24"/>
        </w:rPr>
        <w:t xml:space="preserve"> вестник».</w:t>
      </w: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Глава сельсовета                                                            </w:t>
      </w:r>
      <w:r>
        <w:rPr>
          <w:rFonts w:ascii="Arial" w:hAnsi="Arial" w:cs="Arial"/>
          <w:sz w:val="24"/>
          <w:szCs w:val="24"/>
        </w:rPr>
        <w:t xml:space="preserve">      </w:t>
      </w:r>
      <w:r w:rsidRPr="00807B11">
        <w:rPr>
          <w:rFonts w:ascii="Arial" w:hAnsi="Arial" w:cs="Arial"/>
          <w:sz w:val="24"/>
          <w:szCs w:val="24"/>
        </w:rPr>
        <w:t xml:space="preserve">                      В.В. Звягин</w:t>
      </w:r>
    </w:p>
    <w:p w:rsidR="000C14D9" w:rsidRPr="00807B11" w:rsidRDefault="000C14D9">
      <w:pPr>
        <w:pStyle w:val="ConsPlusNormal"/>
        <w:jc w:val="both"/>
        <w:rPr>
          <w:rFonts w:ascii="Arial" w:hAnsi="Arial" w:cs="Arial"/>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104C03" w:rsidRDefault="00104C03"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2C3A33" w:rsidRDefault="002C3A33" w:rsidP="002C3A33">
      <w:pPr>
        <w:pStyle w:val="ConsPlusNormal"/>
        <w:rPr>
          <w:rFonts w:ascii="Times New Roman" w:hAnsi="Times New Roman" w:cs="Times New Roman"/>
          <w:sz w:val="24"/>
          <w:szCs w:val="24"/>
        </w:rPr>
      </w:pP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lastRenderedPageBreak/>
        <w:t>Приложение N 1</w:t>
      </w: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t>к Постановлению</w:t>
      </w: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t xml:space="preserve">администрации </w:t>
      </w:r>
      <w:proofErr w:type="spellStart"/>
      <w:r w:rsidRPr="002D3F36">
        <w:rPr>
          <w:rFonts w:ascii="Arial" w:hAnsi="Arial" w:cs="Arial"/>
          <w:sz w:val="24"/>
          <w:szCs w:val="24"/>
        </w:rPr>
        <w:t>Элитовского</w:t>
      </w:r>
      <w:proofErr w:type="spellEnd"/>
      <w:r w:rsidRPr="002D3F36">
        <w:rPr>
          <w:rFonts w:ascii="Arial" w:hAnsi="Arial" w:cs="Arial"/>
          <w:sz w:val="24"/>
          <w:szCs w:val="24"/>
        </w:rPr>
        <w:t xml:space="preserve"> сельсовета</w:t>
      </w:r>
    </w:p>
    <w:p w:rsidR="006707BD" w:rsidRPr="002D3F36" w:rsidRDefault="00807B11" w:rsidP="006707BD">
      <w:pPr>
        <w:pStyle w:val="ConsPlusNormal"/>
        <w:jc w:val="right"/>
        <w:rPr>
          <w:rFonts w:ascii="Arial" w:hAnsi="Arial" w:cs="Arial"/>
          <w:sz w:val="24"/>
          <w:szCs w:val="24"/>
        </w:rPr>
      </w:pPr>
      <w:r w:rsidRPr="002D3F36">
        <w:rPr>
          <w:rFonts w:ascii="Arial" w:hAnsi="Arial" w:cs="Arial"/>
          <w:sz w:val="24"/>
          <w:szCs w:val="24"/>
        </w:rPr>
        <w:t>от ___________ 2022</w:t>
      </w:r>
      <w:r w:rsidR="006707BD" w:rsidRPr="002D3F36">
        <w:rPr>
          <w:rFonts w:ascii="Arial" w:hAnsi="Arial" w:cs="Arial"/>
          <w:sz w:val="24"/>
          <w:szCs w:val="24"/>
        </w:rPr>
        <w:t xml:space="preserve"> г. N</w:t>
      </w:r>
      <w:r w:rsidRPr="002D3F36">
        <w:rPr>
          <w:rFonts w:ascii="Arial" w:hAnsi="Arial" w:cs="Arial"/>
          <w:sz w:val="24"/>
          <w:szCs w:val="24"/>
        </w:rPr>
        <w:t xml:space="preserve"> ____</w:t>
      </w:r>
      <w:r w:rsidR="006707BD" w:rsidRPr="002D3F36">
        <w:rPr>
          <w:rFonts w:ascii="Arial" w:hAnsi="Arial" w:cs="Arial"/>
          <w:sz w:val="24"/>
          <w:szCs w:val="24"/>
        </w:rPr>
        <w:t xml:space="preserve">  </w:t>
      </w:r>
    </w:p>
    <w:p w:rsidR="006707BD" w:rsidRPr="002D3F36" w:rsidRDefault="006707BD" w:rsidP="006707BD">
      <w:pPr>
        <w:pStyle w:val="ConsPlusNormal"/>
        <w:jc w:val="both"/>
        <w:rPr>
          <w:rFonts w:ascii="Arial" w:hAnsi="Arial" w:cs="Arial"/>
          <w:sz w:val="24"/>
          <w:szCs w:val="24"/>
        </w:rPr>
      </w:pPr>
    </w:p>
    <w:p w:rsidR="00807B11" w:rsidRPr="002D3F36" w:rsidRDefault="00807B11" w:rsidP="006707BD">
      <w:pPr>
        <w:pStyle w:val="ConsPlusNormal"/>
        <w:jc w:val="both"/>
        <w:rPr>
          <w:rFonts w:ascii="Arial" w:hAnsi="Arial" w:cs="Arial"/>
          <w:sz w:val="24"/>
          <w:szCs w:val="24"/>
        </w:rPr>
      </w:pPr>
    </w:p>
    <w:p w:rsidR="00807B11" w:rsidRPr="002D3F36" w:rsidRDefault="00807B11" w:rsidP="006707BD">
      <w:pPr>
        <w:pStyle w:val="ConsPlusNormal"/>
        <w:jc w:val="both"/>
        <w:rPr>
          <w:rFonts w:ascii="Arial" w:hAnsi="Arial" w:cs="Arial"/>
          <w:sz w:val="24"/>
          <w:szCs w:val="24"/>
        </w:rPr>
      </w:pPr>
    </w:p>
    <w:p w:rsidR="006707BD" w:rsidRPr="002D3F36" w:rsidRDefault="006707BD" w:rsidP="006707BD">
      <w:pPr>
        <w:pStyle w:val="ConsPlusNormal"/>
        <w:jc w:val="both"/>
        <w:rPr>
          <w:rFonts w:ascii="Arial" w:hAnsi="Arial" w:cs="Arial"/>
          <w:sz w:val="24"/>
          <w:szCs w:val="24"/>
        </w:rPr>
      </w:pPr>
    </w:p>
    <w:p w:rsidR="00807B11" w:rsidRPr="002D3F36" w:rsidRDefault="00807B11" w:rsidP="00807B11">
      <w:pPr>
        <w:pStyle w:val="ConsPlusNormal"/>
        <w:jc w:val="center"/>
        <w:rPr>
          <w:rFonts w:ascii="Arial" w:hAnsi="Arial" w:cs="Arial"/>
          <w:b/>
          <w:sz w:val="24"/>
          <w:szCs w:val="24"/>
        </w:rPr>
      </w:pPr>
      <w:r w:rsidRPr="002D3F36">
        <w:rPr>
          <w:rFonts w:ascii="Arial" w:hAnsi="Arial" w:cs="Arial"/>
          <w:b/>
          <w:sz w:val="24"/>
          <w:szCs w:val="24"/>
        </w:rPr>
        <w:t>АДМИНИСТРАТИВНЫЙ РЕГЛАМЕНТ</w:t>
      </w:r>
    </w:p>
    <w:p w:rsidR="00807B11" w:rsidRPr="002D3F36" w:rsidRDefault="00807B11" w:rsidP="00807B11">
      <w:pPr>
        <w:pStyle w:val="ConsPlusNormal"/>
        <w:jc w:val="center"/>
        <w:rPr>
          <w:rFonts w:ascii="Arial" w:hAnsi="Arial" w:cs="Arial"/>
          <w:b/>
          <w:sz w:val="24"/>
          <w:szCs w:val="24"/>
        </w:rPr>
      </w:pPr>
      <w:r w:rsidRPr="002D3F36">
        <w:rPr>
          <w:rFonts w:ascii="Arial" w:hAnsi="Arial" w:cs="Arial"/>
          <w:b/>
          <w:sz w:val="24"/>
          <w:szCs w:val="24"/>
        </w:rPr>
        <w:t xml:space="preserve">предоставления муниципальной услуги </w:t>
      </w:r>
    </w:p>
    <w:p w:rsidR="006707BD" w:rsidRPr="00AA3A92" w:rsidRDefault="00807B11" w:rsidP="004A6393">
      <w:pPr>
        <w:suppressAutoHyphens w:val="0"/>
        <w:autoSpaceDE w:val="0"/>
        <w:autoSpaceDN w:val="0"/>
        <w:adjustRightInd w:val="0"/>
        <w:jc w:val="center"/>
        <w:rPr>
          <w:rFonts w:ascii="Arial" w:hAnsi="Arial" w:cs="Arial"/>
          <w:b/>
          <w:sz w:val="24"/>
          <w:szCs w:val="24"/>
          <w:lang w:eastAsia="ru-RU"/>
        </w:rPr>
      </w:pPr>
      <w:r w:rsidRPr="00AA3A92">
        <w:rPr>
          <w:rFonts w:ascii="Arial" w:hAnsi="Arial" w:cs="Arial"/>
          <w:b/>
          <w:sz w:val="24"/>
          <w:szCs w:val="24"/>
        </w:rPr>
        <w:t>«</w:t>
      </w:r>
      <w:r w:rsidR="004A6393">
        <w:rPr>
          <w:rFonts w:ascii="Arial" w:hAnsi="Arial" w:cs="Arial"/>
          <w:b/>
          <w:sz w:val="24"/>
          <w:szCs w:val="24"/>
          <w:lang w:eastAsia="ru-RU"/>
        </w:rPr>
        <w:t>Присвоение адреса объекту адресации, изменение и аннулирование такого адреса</w:t>
      </w:r>
      <w:r w:rsidRPr="00AA3A92">
        <w:rPr>
          <w:rFonts w:ascii="Arial" w:hAnsi="Arial" w:cs="Arial"/>
          <w:b/>
          <w:sz w:val="24"/>
          <w:szCs w:val="24"/>
        </w:rPr>
        <w:t>»</w:t>
      </w:r>
    </w:p>
    <w:p w:rsidR="00807B11" w:rsidRPr="002D3F36" w:rsidRDefault="00807B11" w:rsidP="00807B11">
      <w:pPr>
        <w:pStyle w:val="ConsPlusNormal"/>
        <w:jc w:val="center"/>
        <w:rPr>
          <w:rFonts w:ascii="Arial" w:hAnsi="Arial" w:cs="Arial"/>
          <w:b/>
          <w:sz w:val="24"/>
          <w:szCs w:val="24"/>
        </w:rPr>
      </w:pPr>
    </w:p>
    <w:p w:rsidR="004A6393" w:rsidRPr="004A6393" w:rsidRDefault="004A6393" w:rsidP="004A6393">
      <w:pPr>
        <w:suppressAutoHyphens w:val="0"/>
        <w:jc w:val="center"/>
        <w:textAlignment w:val="baseline"/>
        <w:outlineLvl w:val="2"/>
        <w:rPr>
          <w:rFonts w:ascii="Arial" w:hAnsi="Arial" w:cs="Arial"/>
          <w:b/>
          <w:bCs/>
          <w:color w:val="444444"/>
          <w:sz w:val="24"/>
          <w:szCs w:val="24"/>
          <w:lang w:eastAsia="ru-RU"/>
        </w:rPr>
      </w:pPr>
      <w:r w:rsidRPr="004A6393">
        <w:rPr>
          <w:rFonts w:ascii="Arial" w:hAnsi="Arial" w:cs="Arial"/>
          <w:b/>
          <w:bCs/>
          <w:color w:val="444444"/>
          <w:sz w:val="24"/>
          <w:szCs w:val="24"/>
          <w:lang w:eastAsia="ru-RU"/>
        </w:rPr>
        <w:t>I. Общие положения</w:t>
      </w:r>
    </w:p>
    <w:p w:rsidR="004A6393" w:rsidRPr="004A6393" w:rsidRDefault="004A6393" w:rsidP="004A6393">
      <w:pPr>
        <w:suppressAutoHyphens w:val="0"/>
        <w:jc w:val="center"/>
        <w:textAlignment w:val="baseline"/>
        <w:outlineLvl w:val="3"/>
        <w:rPr>
          <w:rFonts w:ascii="Arial" w:hAnsi="Arial" w:cs="Arial"/>
          <w:b/>
          <w:bCs/>
          <w:color w:val="444444"/>
          <w:sz w:val="24"/>
          <w:szCs w:val="24"/>
          <w:lang w:eastAsia="ru-RU"/>
        </w:rPr>
      </w:pPr>
      <w:r w:rsidRPr="004A6393">
        <w:rPr>
          <w:rFonts w:ascii="Arial" w:hAnsi="Arial" w:cs="Arial"/>
          <w:b/>
          <w:bCs/>
          <w:color w:val="444444"/>
          <w:sz w:val="24"/>
          <w:szCs w:val="24"/>
          <w:lang w:eastAsia="ru-RU"/>
        </w:rPr>
        <w:t>Предмет регулирования</w:t>
      </w:r>
    </w:p>
    <w:p w:rsidR="004A6393" w:rsidRPr="004A6393" w:rsidRDefault="004A6393" w:rsidP="004A6393">
      <w:pPr>
        <w:suppressAutoHyphens w:val="0"/>
        <w:jc w:val="center"/>
        <w:textAlignment w:val="baseline"/>
        <w:rPr>
          <w:rFonts w:ascii="Arial" w:hAnsi="Arial" w:cs="Arial"/>
          <w:color w:val="444444"/>
          <w:sz w:val="24"/>
          <w:szCs w:val="24"/>
          <w:lang w:eastAsia="ru-RU"/>
        </w:rPr>
      </w:pP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1.1. </w:t>
      </w:r>
      <w:proofErr w:type="gramStart"/>
      <w:r w:rsidRPr="002652CF">
        <w:rPr>
          <w:rFonts w:ascii="Arial" w:hAnsi="Arial" w:cs="Arial"/>
          <w:sz w:val="24"/>
          <w:szCs w:val="24"/>
          <w:lang w:eastAsia="ru-RU"/>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proofErr w:type="spellStart"/>
      <w:r w:rsidRPr="002652CF">
        <w:rPr>
          <w:rFonts w:ascii="Arial" w:hAnsi="Arial" w:cs="Arial"/>
          <w:sz w:val="24"/>
          <w:szCs w:val="24"/>
          <w:lang w:eastAsia="ru-RU"/>
        </w:rPr>
        <w:t>Элитовского</w:t>
      </w:r>
      <w:proofErr w:type="spellEnd"/>
      <w:r w:rsidRPr="002652CF">
        <w:rPr>
          <w:rFonts w:ascii="Arial" w:hAnsi="Arial" w:cs="Arial"/>
          <w:sz w:val="24"/>
          <w:szCs w:val="24"/>
          <w:lang w:eastAsia="ru-RU"/>
        </w:rPr>
        <w:t xml:space="preserve"> сельсовета </w:t>
      </w:r>
      <w:proofErr w:type="spellStart"/>
      <w:r w:rsidRPr="002652CF">
        <w:rPr>
          <w:rFonts w:ascii="Arial" w:hAnsi="Arial" w:cs="Arial"/>
          <w:sz w:val="24"/>
          <w:szCs w:val="24"/>
          <w:lang w:eastAsia="ru-RU"/>
        </w:rPr>
        <w:t>Емельяновского</w:t>
      </w:r>
      <w:proofErr w:type="spellEnd"/>
      <w:r w:rsidRPr="002652CF">
        <w:rPr>
          <w:rFonts w:ascii="Arial" w:hAnsi="Arial" w:cs="Arial"/>
          <w:sz w:val="24"/>
          <w:szCs w:val="24"/>
          <w:lang w:eastAsia="ru-RU"/>
        </w:rPr>
        <w:t xml:space="preserve"> района Красноярского края (далее - Уполномоченные органы).</w:t>
      </w:r>
      <w:r w:rsidRPr="002652CF">
        <w:rPr>
          <w:rFonts w:ascii="Arial" w:hAnsi="Arial" w:cs="Arial"/>
          <w:sz w:val="24"/>
          <w:szCs w:val="24"/>
          <w:lang w:eastAsia="ru-RU"/>
        </w:rPr>
        <w:br/>
      </w:r>
      <w:proofErr w:type="gramEnd"/>
    </w:p>
    <w:p w:rsidR="004A6393" w:rsidRPr="002652CF" w:rsidRDefault="004A6393" w:rsidP="004A6393">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Круг Заявителей</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1.2. Заявителями на получение Услуги являются лица, определенные </w:t>
      </w:r>
      <w:hyperlink r:id="rId9" w:anchor="7DS0KB" w:history="1">
        <w:r w:rsidRPr="002652CF">
          <w:rPr>
            <w:rFonts w:ascii="Arial" w:hAnsi="Arial" w:cs="Arial"/>
            <w:sz w:val="24"/>
            <w:szCs w:val="24"/>
            <w:lang w:eastAsia="ru-RU"/>
          </w:rPr>
          <w:t>пунктами 27</w:t>
        </w:r>
      </w:hyperlink>
      <w:r w:rsidRPr="002652CF">
        <w:rPr>
          <w:rFonts w:ascii="Arial" w:hAnsi="Arial" w:cs="Arial"/>
          <w:sz w:val="24"/>
          <w:szCs w:val="24"/>
          <w:lang w:eastAsia="ru-RU"/>
        </w:rPr>
        <w:t> и </w:t>
      </w:r>
      <w:hyperlink r:id="rId10" w:anchor="7E80KH" w:history="1">
        <w:r w:rsidRPr="002652CF">
          <w:rPr>
            <w:rFonts w:ascii="Arial" w:hAnsi="Arial" w:cs="Arial"/>
            <w:sz w:val="24"/>
            <w:szCs w:val="24"/>
            <w:lang w:eastAsia="ru-RU"/>
          </w:rPr>
          <w:t>29 Правил присвоения, изменения и аннулирования адресов</w:t>
        </w:r>
      </w:hyperlink>
      <w:r w:rsidRPr="002652CF">
        <w:rPr>
          <w:rFonts w:ascii="Arial" w:hAnsi="Arial" w:cs="Arial"/>
          <w:sz w:val="24"/>
          <w:szCs w:val="24"/>
          <w:lang w:eastAsia="ru-RU"/>
        </w:rPr>
        <w:t>, утвержденных </w:t>
      </w:r>
      <w:hyperlink r:id="rId11" w:anchor="64U0IK" w:history="1">
        <w:r w:rsidRPr="002652CF">
          <w:rPr>
            <w:rFonts w:ascii="Arial" w:hAnsi="Arial" w:cs="Arial"/>
            <w:sz w:val="24"/>
            <w:szCs w:val="24"/>
            <w:lang w:eastAsia="ru-RU"/>
          </w:rPr>
          <w:t>постановлением Правительства Российской Федерации от 19 ноября 2014 г. N 1221</w:t>
        </w:r>
      </w:hyperlink>
      <w:r w:rsidRPr="002652CF">
        <w:rPr>
          <w:rFonts w:ascii="Arial" w:hAnsi="Arial" w:cs="Arial"/>
          <w:sz w:val="24"/>
          <w:szCs w:val="24"/>
          <w:lang w:eastAsia="ru-RU"/>
        </w:rPr>
        <w:t> (далее соотве</w:t>
      </w:r>
      <w:r w:rsidR="00130F02" w:rsidRPr="002652CF">
        <w:rPr>
          <w:rFonts w:ascii="Arial" w:hAnsi="Arial" w:cs="Arial"/>
          <w:sz w:val="24"/>
          <w:szCs w:val="24"/>
          <w:lang w:eastAsia="ru-RU"/>
        </w:rPr>
        <w:t>тственно - Правила, Заявитель):</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1) собственники </w:t>
      </w:r>
      <w:r w:rsidR="00130F02" w:rsidRPr="002652CF">
        <w:rPr>
          <w:rFonts w:ascii="Arial" w:hAnsi="Arial" w:cs="Arial"/>
          <w:sz w:val="24"/>
          <w:szCs w:val="24"/>
          <w:lang w:eastAsia="ru-RU"/>
        </w:rPr>
        <w:t>объекта адресации;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 лица, обладающие одним из следующих в</w:t>
      </w:r>
      <w:r w:rsidR="00130F02" w:rsidRPr="002652CF">
        <w:rPr>
          <w:rFonts w:ascii="Arial" w:hAnsi="Arial" w:cs="Arial"/>
          <w:sz w:val="24"/>
          <w:szCs w:val="24"/>
          <w:lang w:eastAsia="ru-RU"/>
        </w:rPr>
        <w:t>ещных прав на объект адресации:</w:t>
      </w:r>
    </w:p>
    <w:p w:rsidR="004A6393" w:rsidRPr="002652CF" w:rsidRDefault="00130F02"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право хозяйственного ведения;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r w:rsidR="00130F02" w:rsidRPr="002652CF">
        <w:rPr>
          <w:rFonts w:ascii="Arial" w:hAnsi="Arial" w:cs="Arial"/>
          <w:sz w:val="24"/>
          <w:szCs w:val="24"/>
          <w:lang w:eastAsia="ru-RU"/>
        </w:rPr>
        <w:t xml:space="preserve"> право оперативного управления;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право по</w:t>
      </w:r>
      <w:r w:rsidR="00130F02" w:rsidRPr="002652CF">
        <w:rPr>
          <w:rFonts w:ascii="Arial" w:hAnsi="Arial" w:cs="Arial"/>
          <w:sz w:val="24"/>
          <w:szCs w:val="24"/>
          <w:lang w:eastAsia="ru-RU"/>
        </w:rPr>
        <w:t>жизненно наследуемого владения;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право постоян</w:t>
      </w:r>
      <w:r w:rsidR="00130F02" w:rsidRPr="002652CF">
        <w:rPr>
          <w:rFonts w:ascii="Arial" w:hAnsi="Arial" w:cs="Arial"/>
          <w:sz w:val="24"/>
          <w:szCs w:val="24"/>
          <w:lang w:eastAsia="ru-RU"/>
        </w:rPr>
        <w:t>ного (бессрочного) пользования;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 представители Заявителя, действующие в силу полномочий, основанных на оформленной в установленном законода</w:t>
      </w:r>
      <w:r w:rsidR="00130F02" w:rsidRPr="002652CF">
        <w:rPr>
          <w:rFonts w:ascii="Arial" w:hAnsi="Arial" w:cs="Arial"/>
          <w:sz w:val="24"/>
          <w:szCs w:val="24"/>
          <w:lang w:eastAsia="ru-RU"/>
        </w:rPr>
        <w:t>тельством порядке доверенности;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w:t>
      </w:r>
      <w:r w:rsidR="00130F02" w:rsidRPr="002652CF">
        <w:rPr>
          <w:rFonts w:ascii="Arial" w:hAnsi="Arial" w:cs="Arial"/>
          <w:sz w:val="24"/>
          <w:szCs w:val="24"/>
          <w:lang w:eastAsia="ru-RU"/>
        </w:rPr>
        <w:t>брания указанных собственников;</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00130F02"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6) кадастровый инженер, выполняющий на основании документа, предусмотренного </w:t>
      </w:r>
      <w:hyperlink r:id="rId12" w:anchor="8PU0M2" w:history="1">
        <w:r w:rsidRPr="002652CF">
          <w:rPr>
            <w:rFonts w:ascii="Arial" w:hAnsi="Arial" w:cs="Arial"/>
            <w:sz w:val="24"/>
            <w:szCs w:val="24"/>
            <w:lang w:eastAsia="ru-RU"/>
          </w:rPr>
          <w:t>статьей 35</w:t>
        </w:r>
      </w:hyperlink>
      <w:r w:rsidRPr="002652CF">
        <w:rPr>
          <w:rFonts w:ascii="Arial" w:hAnsi="Arial" w:cs="Arial"/>
          <w:sz w:val="24"/>
          <w:szCs w:val="24"/>
          <w:lang w:eastAsia="ru-RU"/>
        </w:rPr>
        <w:t> или </w:t>
      </w:r>
      <w:hyperlink r:id="rId13" w:anchor="A8K0NK" w:history="1">
        <w:r w:rsidRPr="002652CF">
          <w:rPr>
            <w:rFonts w:ascii="Arial" w:hAnsi="Arial" w:cs="Arial"/>
            <w:sz w:val="24"/>
            <w:szCs w:val="24"/>
            <w:lang w:eastAsia="ru-RU"/>
          </w:rPr>
          <w:t>статьей 42.3 Федерального закона от 24 июля 2007 г. N 221-ФЗ "О кадастровой деятельности"</w:t>
        </w:r>
      </w:hyperlink>
      <w:r w:rsidRPr="002652CF">
        <w:rPr>
          <w:rFonts w:ascii="Arial" w:hAnsi="Arial" w:cs="Arial"/>
          <w:sz w:val="24"/>
          <w:szCs w:val="24"/>
          <w:lang w:eastAsia="ru-RU"/>
        </w:rPr>
        <w:t>, кадастровые работы или комплексные кадастровые работы в отношении соответствующего объекта недвижимости, являющегося объектом адресации.</w:t>
      </w:r>
      <w:r w:rsidRPr="002652CF">
        <w:rPr>
          <w:rFonts w:ascii="Arial" w:hAnsi="Arial" w:cs="Arial"/>
          <w:sz w:val="24"/>
          <w:szCs w:val="24"/>
          <w:lang w:eastAsia="ru-RU"/>
        </w:rPr>
        <w:br/>
      </w:r>
    </w:p>
    <w:p w:rsidR="004A6393" w:rsidRPr="002652CF" w:rsidRDefault="004A6393" w:rsidP="00130F02">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lastRenderedPageBreak/>
        <w:t>Требования к порядку информирования о предоставлении муниципальной услуги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1.3. Информирование о порядке предос</w:t>
      </w:r>
      <w:r w:rsidR="00130F02" w:rsidRPr="002652CF">
        <w:rPr>
          <w:rFonts w:ascii="Arial" w:hAnsi="Arial" w:cs="Arial"/>
          <w:sz w:val="24"/>
          <w:szCs w:val="24"/>
          <w:lang w:eastAsia="ru-RU"/>
        </w:rPr>
        <w:t>тавления Услуги осуществляется: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w:t>
      </w:r>
      <w:r w:rsidR="00130F02" w:rsidRPr="002652CF">
        <w:rPr>
          <w:rFonts w:ascii="Arial" w:hAnsi="Arial" w:cs="Arial"/>
          <w:sz w:val="24"/>
          <w:szCs w:val="24"/>
          <w:lang w:eastAsia="ru-RU"/>
        </w:rPr>
        <w:t>е - многофункциональный центр);</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 по телефону Уполномоченного органа и</w:t>
      </w:r>
      <w:r w:rsidR="00130F02" w:rsidRPr="002652CF">
        <w:rPr>
          <w:rFonts w:ascii="Arial" w:hAnsi="Arial" w:cs="Arial"/>
          <w:sz w:val="24"/>
          <w:szCs w:val="24"/>
          <w:lang w:eastAsia="ru-RU"/>
        </w:rPr>
        <w:t>ли многофункционального центра;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 письменно, в том числе посредством электро</w:t>
      </w:r>
      <w:r w:rsidR="00130F02" w:rsidRPr="002652CF">
        <w:rPr>
          <w:rFonts w:ascii="Arial" w:hAnsi="Arial" w:cs="Arial"/>
          <w:sz w:val="24"/>
          <w:szCs w:val="24"/>
          <w:lang w:eastAsia="ru-RU"/>
        </w:rPr>
        <w:t>нной почты, факсимильной связи;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4) посредством размещения в открыто</w:t>
      </w:r>
      <w:r w:rsidR="00130F02" w:rsidRPr="002652CF">
        <w:rPr>
          <w:rFonts w:ascii="Arial" w:hAnsi="Arial" w:cs="Arial"/>
          <w:sz w:val="24"/>
          <w:szCs w:val="24"/>
          <w:lang w:eastAsia="ru-RU"/>
        </w:rPr>
        <w:t>й и доступной форме информации: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 портале федеральной информационной адресной системы в информационно-телекоммуникационной сети "Интернет" (https://fias.na</w:t>
      </w:r>
      <w:r w:rsidR="00130F02" w:rsidRPr="002652CF">
        <w:rPr>
          <w:rFonts w:ascii="Arial" w:hAnsi="Arial" w:cs="Arial"/>
          <w:sz w:val="24"/>
          <w:szCs w:val="24"/>
          <w:lang w:eastAsia="ru-RU"/>
        </w:rPr>
        <w:t>log.ru/) (далее - портал ФИАС);</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 (https://www</w:t>
      </w:r>
      <w:r w:rsidR="00130F02" w:rsidRPr="002652CF">
        <w:rPr>
          <w:rFonts w:ascii="Arial" w:hAnsi="Arial" w:cs="Arial"/>
          <w:sz w:val="24"/>
          <w:szCs w:val="24"/>
          <w:lang w:eastAsia="ru-RU"/>
        </w:rPr>
        <w:t>.gosuslugi.ru/) (далее - ЕПГУ);</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 региональных порталах государственных и муниципальных услуг (функций)</w:t>
      </w:r>
      <w:r w:rsidR="00130F02" w:rsidRPr="002652CF">
        <w:rPr>
          <w:rFonts w:ascii="Arial" w:hAnsi="Arial" w:cs="Arial"/>
          <w:sz w:val="24"/>
          <w:szCs w:val="24"/>
          <w:lang w:eastAsia="ru-RU"/>
        </w:rPr>
        <w:t xml:space="preserve"> (далее - региональный портал);</w:t>
      </w:r>
    </w:p>
    <w:p w:rsidR="004A6393" w:rsidRPr="002652CF" w:rsidRDefault="004A6393" w:rsidP="00130F02">
      <w:pPr>
        <w:pStyle w:val="ConsPlusNormal"/>
        <w:ind w:firstLine="708"/>
        <w:jc w:val="both"/>
        <w:rPr>
          <w:rFonts w:ascii="Arial" w:hAnsi="Arial" w:cs="Arial"/>
          <w:sz w:val="24"/>
          <w:szCs w:val="24"/>
        </w:rPr>
      </w:pPr>
      <w:r w:rsidRPr="002652CF">
        <w:rPr>
          <w:rFonts w:ascii="Arial" w:hAnsi="Arial" w:cs="Arial"/>
          <w:sz w:val="24"/>
          <w:szCs w:val="24"/>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130F02" w:rsidRPr="002652CF">
        <w:rPr>
          <w:rFonts w:ascii="Arial" w:eastAsiaTheme="minorHAnsi" w:hAnsi="Arial" w:cs="Arial"/>
          <w:i/>
          <w:iCs/>
          <w:sz w:val="24"/>
          <w:szCs w:val="24"/>
          <w:lang w:eastAsia="en-US"/>
        </w:rPr>
        <w:t>(https://elita-adm.ru)</w:t>
      </w:r>
      <w:r w:rsidR="00130F02" w:rsidRPr="002652CF">
        <w:rPr>
          <w:rFonts w:ascii="Arial" w:hAnsi="Arial" w:cs="Arial"/>
          <w:sz w:val="24"/>
          <w:szCs w:val="24"/>
        </w:rPr>
        <w:t>;</w:t>
      </w:r>
      <w:r w:rsidRPr="002652CF">
        <w:rPr>
          <w:rFonts w:ascii="Arial" w:hAnsi="Arial" w:cs="Arial"/>
          <w:i/>
          <w:iCs/>
          <w:sz w:val="24"/>
          <w:szCs w:val="24"/>
          <w:bdr w:val="none" w:sz="0" w:space="0" w:color="auto" w:frame="1"/>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5) посредством размещения информации на информационных стендах Уполномоченного органа и</w:t>
      </w:r>
      <w:r w:rsidR="00130F02" w:rsidRPr="002652CF">
        <w:rPr>
          <w:rFonts w:ascii="Arial" w:hAnsi="Arial" w:cs="Arial"/>
          <w:sz w:val="24"/>
          <w:szCs w:val="24"/>
          <w:lang w:eastAsia="ru-RU"/>
        </w:rPr>
        <w:t>ли многофункционального центра.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1.4. Информирование осуществ</w:t>
      </w:r>
      <w:r w:rsidR="00130F02" w:rsidRPr="002652CF">
        <w:rPr>
          <w:rFonts w:ascii="Arial" w:hAnsi="Arial" w:cs="Arial"/>
          <w:sz w:val="24"/>
          <w:szCs w:val="24"/>
          <w:lang w:eastAsia="ru-RU"/>
        </w:rPr>
        <w:t>ляется по вопросам, касающимся: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способов подачи зая</w:t>
      </w:r>
      <w:r w:rsidR="00130F02" w:rsidRPr="002652CF">
        <w:rPr>
          <w:rFonts w:ascii="Arial" w:hAnsi="Arial" w:cs="Arial"/>
          <w:sz w:val="24"/>
          <w:szCs w:val="24"/>
          <w:lang w:eastAsia="ru-RU"/>
        </w:rPr>
        <w:t>вления о предоставлении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адресов Уполномоченного органа и многофункциональных центров, обращение в которые необхо</w:t>
      </w:r>
      <w:r w:rsidR="00130F02" w:rsidRPr="002652CF">
        <w:rPr>
          <w:rFonts w:ascii="Arial" w:hAnsi="Arial" w:cs="Arial"/>
          <w:sz w:val="24"/>
          <w:szCs w:val="24"/>
          <w:lang w:eastAsia="ru-RU"/>
        </w:rPr>
        <w:t>димо для предоставления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справочной информации о работе Уполномоченного органа (структурных подразд</w:t>
      </w:r>
      <w:r w:rsidR="00130F02" w:rsidRPr="002652CF">
        <w:rPr>
          <w:rFonts w:ascii="Arial" w:hAnsi="Arial" w:cs="Arial"/>
          <w:sz w:val="24"/>
          <w:szCs w:val="24"/>
          <w:lang w:eastAsia="ru-RU"/>
        </w:rPr>
        <w:t>елений Уполномоченного органа);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документов, необход</w:t>
      </w:r>
      <w:r w:rsidR="00130F02" w:rsidRPr="002652CF">
        <w:rPr>
          <w:rFonts w:ascii="Arial" w:hAnsi="Arial" w:cs="Arial"/>
          <w:sz w:val="24"/>
          <w:szCs w:val="24"/>
          <w:lang w:eastAsia="ru-RU"/>
        </w:rPr>
        <w:t>имых для предоставления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порядка </w:t>
      </w:r>
      <w:r w:rsidR="00130F02" w:rsidRPr="002652CF">
        <w:rPr>
          <w:rFonts w:ascii="Arial" w:hAnsi="Arial" w:cs="Arial"/>
          <w:sz w:val="24"/>
          <w:szCs w:val="24"/>
          <w:lang w:eastAsia="ru-RU"/>
        </w:rPr>
        <w:t>и сроков предоставления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порядка получения сведений о ходе рассмотрения заявления о предоставлении Услуги и о рез</w:t>
      </w:r>
      <w:r w:rsidR="00130F02" w:rsidRPr="002652CF">
        <w:rPr>
          <w:rFonts w:ascii="Arial" w:hAnsi="Arial" w:cs="Arial"/>
          <w:sz w:val="24"/>
          <w:szCs w:val="24"/>
          <w:lang w:eastAsia="ru-RU"/>
        </w:rPr>
        <w:t>ультатах ее предоставления;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w:t>
      </w:r>
      <w:r w:rsidR="00130F02" w:rsidRPr="002652CF">
        <w:rPr>
          <w:rFonts w:ascii="Arial" w:hAnsi="Arial" w:cs="Arial"/>
          <w:sz w:val="24"/>
          <w:szCs w:val="24"/>
          <w:lang w:eastAsia="ru-RU"/>
        </w:rPr>
        <w:t>ля предоставления таких услуг);</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w:t>
      </w:r>
      <w:r w:rsidR="00130F02" w:rsidRPr="002652CF">
        <w:rPr>
          <w:rFonts w:ascii="Arial" w:hAnsi="Arial" w:cs="Arial"/>
          <w:sz w:val="24"/>
          <w:szCs w:val="24"/>
          <w:lang w:eastAsia="ru-RU"/>
        </w:rPr>
        <w:t xml:space="preserve"> предоставлении Услуги решений.</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w:t>
      </w:r>
      <w:r w:rsidR="00130F02" w:rsidRPr="002652CF">
        <w:rPr>
          <w:rFonts w:ascii="Arial" w:hAnsi="Arial" w:cs="Arial"/>
          <w:sz w:val="24"/>
          <w:szCs w:val="24"/>
          <w:lang w:eastAsia="ru-RU"/>
        </w:rPr>
        <w:t>луги, осуществляется бесплатно.</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652CF">
        <w:rPr>
          <w:rFonts w:ascii="Arial" w:hAnsi="Arial" w:cs="Arial"/>
          <w:sz w:val="24"/>
          <w:szCs w:val="24"/>
          <w:lang w:eastAsia="ru-RU"/>
        </w:rPr>
        <w:t>обратив</w:t>
      </w:r>
      <w:r w:rsidR="00130F02" w:rsidRPr="002652CF">
        <w:rPr>
          <w:rFonts w:ascii="Arial" w:hAnsi="Arial" w:cs="Arial"/>
          <w:sz w:val="24"/>
          <w:szCs w:val="24"/>
          <w:lang w:eastAsia="ru-RU"/>
        </w:rPr>
        <w:t>шихся</w:t>
      </w:r>
      <w:proofErr w:type="gramEnd"/>
      <w:r w:rsidR="00130F02" w:rsidRPr="002652CF">
        <w:rPr>
          <w:rFonts w:ascii="Arial" w:hAnsi="Arial" w:cs="Arial"/>
          <w:sz w:val="24"/>
          <w:szCs w:val="24"/>
          <w:lang w:eastAsia="ru-RU"/>
        </w:rPr>
        <w:t xml:space="preserve"> по интересующим вопросам.</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r w:rsidRPr="002652CF">
        <w:rPr>
          <w:rFonts w:ascii="Arial" w:hAnsi="Arial" w:cs="Arial"/>
          <w:sz w:val="24"/>
          <w:szCs w:val="24"/>
          <w:lang w:eastAsia="ru-RU"/>
        </w:rPr>
        <w:br/>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w:t>
      </w:r>
      <w:r w:rsidR="00130F02" w:rsidRPr="002652CF">
        <w:rPr>
          <w:rFonts w:ascii="Arial" w:hAnsi="Arial" w:cs="Arial"/>
          <w:sz w:val="24"/>
          <w:szCs w:val="24"/>
          <w:lang w:eastAsia="ru-RU"/>
        </w:rPr>
        <w:t>необходимую информацию позднее.</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w:t>
      </w:r>
      <w:r w:rsidR="00130F02" w:rsidRPr="002652CF">
        <w:rPr>
          <w:rFonts w:ascii="Arial" w:hAnsi="Arial" w:cs="Arial"/>
          <w:sz w:val="24"/>
          <w:szCs w:val="24"/>
          <w:lang w:eastAsia="ru-RU"/>
        </w:rPr>
        <w:t>ь обращение в письменной форме.</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w:t>
      </w:r>
      <w:r w:rsidR="00130F02" w:rsidRPr="002652CF">
        <w:rPr>
          <w:rFonts w:ascii="Arial" w:hAnsi="Arial" w:cs="Arial"/>
          <w:sz w:val="24"/>
          <w:szCs w:val="24"/>
          <w:lang w:eastAsia="ru-RU"/>
        </w:rPr>
        <w:t>освенно на принимаемое решение.</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Продолжительность информирования по телефон</w:t>
      </w:r>
      <w:r w:rsidR="00130F02" w:rsidRPr="002652CF">
        <w:rPr>
          <w:rFonts w:ascii="Arial" w:hAnsi="Arial" w:cs="Arial"/>
          <w:sz w:val="24"/>
          <w:szCs w:val="24"/>
          <w:lang w:eastAsia="ru-RU"/>
        </w:rPr>
        <w:t>у не должна превышать 10 минут.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Информирование осуществляется в соответс</w:t>
      </w:r>
      <w:r w:rsidR="00130F02" w:rsidRPr="002652CF">
        <w:rPr>
          <w:rFonts w:ascii="Arial" w:hAnsi="Arial" w:cs="Arial"/>
          <w:sz w:val="24"/>
          <w:szCs w:val="24"/>
          <w:lang w:eastAsia="ru-RU"/>
        </w:rPr>
        <w:t>твии с графиком приема граждан.</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4" w:anchor="8PC0LS" w:history="1">
        <w:r w:rsidRPr="002652CF">
          <w:rPr>
            <w:rFonts w:ascii="Arial" w:hAnsi="Arial" w:cs="Arial"/>
            <w:sz w:val="24"/>
            <w:szCs w:val="24"/>
            <w:lang w:eastAsia="ru-RU"/>
          </w:rPr>
          <w:t>пункте 1.3. настоящего Регламента</w:t>
        </w:r>
      </w:hyperlink>
      <w:r w:rsidRPr="002652CF">
        <w:rPr>
          <w:rFonts w:ascii="Arial" w:hAnsi="Arial" w:cs="Arial"/>
          <w:sz w:val="24"/>
          <w:szCs w:val="24"/>
          <w:lang w:eastAsia="ru-RU"/>
        </w:rPr>
        <w:t>, в порядке, установленном </w:t>
      </w:r>
      <w:hyperlink r:id="rId15" w:anchor="7D20K3" w:history="1">
        <w:r w:rsidRPr="002652CF">
          <w:rPr>
            <w:rFonts w:ascii="Arial" w:hAnsi="Arial" w:cs="Arial"/>
            <w:sz w:val="24"/>
            <w:szCs w:val="24"/>
            <w:lang w:eastAsia="ru-RU"/>
          </w:rPr>
          <w:t>Федеральным законом от 2 мая 2006 г. N 59-ФЗ "О порядке рассмотрения обращений граждан Российской Федерации"</w:t>
        </w:r>
      </w:hyperlink>
      <w:r w:rsidR="00130F02" w:rsidRPr="002652CF">
        <w:rPr>
          <w:rFonts w:ascii="Arial" w:hAnsi="Arial" w:cs="Arial"/>
          <w:sz w:val="24"/>
          <w:szCs w:val="24"/>
          <w:u w:val="single"/>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1.7. На ЕПГУ размещаются сведения, предусмотренные </w:t>
      </w:r>
      <w:hyperlink r:id="rId16" w:anchor="7D60K4" w:history="1">
        <w:r w:rsidRPr="002652CF">
          <w:rPr>
            <w:rFonts w:ascii="Arial" w:hAnsi="Arial" w:cs="Arial"/>
            <w:sz w:val="24"/>
            <w:szCs w:val="24"/>
            <w:lang w:eastAsia="ru-RU"/>
          </w:rPr>
          <w:t>Положением о федеральной государственной информационной системе "Федеральный реестр государственных и муниципальных услуг (функций)"</w:t>
        </w:r>
      </w:hyperlink>
      <w:r w:rsidRPr="002652CF">
        <w:rPr>
          <w:rFonts w:ascii="Arial" w:hAnsi="Arial" w:cs="Arial"/>
          <w:sz w:val="24"/>
          <w:szCs w:val="24"/>
          <w:lang w:eastAsia="ru-RU"/>
        </w:rPr>
        <w:t>, утвержденным </w:t>
      </w:r>
      <w:hyperlink r:id="rId17" w:anchor="7D20K3" w:history="1">
        <w:r w:rsidRPr="002652CF">
          <w:rPr>
            <w:rFonts w:ascii="Arial" w:hAnsi="Arial" w:cs="Arial"/>
            <w:sz w:val="24"/>
            <w:szCs w:val="24"/>
            <w:lang w:eastAsia="ru-RU"/>
          </w:rPr>
          <w:t>постановлением Правительства Российской Федерации от 24 октября 2011 г. N 861</w:t>
        </w:r>
      </w:hyperlink>
      <w:r w:rsidR="00130F02"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130F02" w:rsidRPr="002652CF">
        <w:rPr>
          <w:rFonts w:ascii="Arial" w:hAnsi="Arial" w:cs="Arial"/>
          <w:sz w:val="24"/>
          <w:szCs w:val="24"/>
          <w:lang w:eastAsia="ru-RU"/>
        </w:rPr>
        <w:t xml:space="preserve"> им персональных данных.</w:t>
      </w:r>
      <w:proofErr w:type="gramEnd"/>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w:t>
      </w:r>
      <w:r w:rsidR="00130F02" w:rsidRPr="002652CF">
        <w:rPr>
          <w:rFonts w:ascii="Arial" w:hAnsi="Arial" w:cs="Arial"/>
          <w:sz w:val="24"/>
          <w:szCs w:val="24"/>
          <w:lang w:eastAsia="ru-RU"/>
        </w:rPr>
        <w:t>ледующая справочная информация: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место нахождения и график работы Уполномоченного органа и их структурных подразделений, ответственных за предоставление Услуги, а так</w:t>
      </w:r>
      <w:r w:rsidR="00130F02" w:rsidRPr="002652CF">
        <w:rPr>
          <w:rFonts w:ascii="Arial" w:hAnsi="Arial" w:cs="Arial"/>
          <w:sz w:val="24"/>
          <w:szCs w:val="24"/>
          <w:lang w:eastAsia="ru-RU"/>
        </w:rPr>
        <w:t>же многофункциональных центров;</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w:t>
      </w:r>
      <w:r w:rsidR="00130F02" w:rsidRPr="002652CF">
        <w:rPr>
          <w:rFonts w:ascii="Arial" w:hAnsi="Arial" w:cs="Arial"/>
          <w:sz w:val="24"/>
          <w:szCs w:val="24"/>
          <w:lang w:eastAsia="ru-RU"/>
        </w:rPr>
        <w:t xml:space="preserve"> автоинформатора (при наличии);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w:t>
      </w:r>
      <w:r w:rsidR="00130F02" w:rsidRPr="002652CF">
        <w:rPr>
          <w:rFonts w:ascii="Arial" w:hAnsi="Arial" w:cs="Arial"/>
          <w:sz w:val="24"/>
          <w:szCs w:val="24"/>
          <w:lang w:eastAsia="ru-RU"/>
        </w:rPr>
        <w:t>ммуникационной сети "Интернет".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8" w:anchor="7D20K3" w:history="1">
        <w:r w:rsidRPr="002652CF">
          <w:rPr>
            <w:rFonts w:ascii="Arial" w:hAnsi="Arial" w:cs="Arial"/>
            <w:sz w:val="24"/>
            <w:szCs w:val="24"/>
            <w:lang w:eastAsia="ru-RU"/>
          </w:rPr>
          <w:t>Федеральным законом от 27 июля 2010 г. N 210-ФЗ "Об организации предоставления государственных и муниципальных услуг"</w:t>
        </w:r>
      </w:hyperlink>
      <w:r w:rsidRPr="002652CF">
        <w:rPr>
          <w:rFonts w:ascii="Arial" w:hAnsi="Arial" w:cs="Arial"/>
          <w:sz w:val="24"/>
          <w:szCs w:val="24"/>
          <w:lang w:eastAsia="ru-RU"/>
        </w:rPr>
        <w:t> порядке, которые по требованию заявителя предоставляются ему для ознакомления</w:t>
      </w:r>
      <w:r w:rsidR="00130F02"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1.10. </w:t>
      </w:r>
      <w:proofErr w:type="gramStart"/>
      <w:r w:rsidRPr="002652CF">
        <w:rPr>
          <w:rFonts w:ascii="Arial" w:hAnsi="Arial" w:cs="Arial"/>
          <w:sz w:val="24"/>
          <w:szCs w:val="24"/>
          <w:lang w:eastAsia="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2652CF">
        <w:rPr>
          <w:rFonts w:ascii="Arial" w:hAnsi="Arial" w:cs="Arial"/>
          <w:sz w:val="24"/>
          <w:szCs w:val="24"/>
          <w:lang w:eastAsia="ru-RU"/>
        </w:rPr>
        <w:lastRenderedPageBreak/>
        <w:t>требованиями, установленными </w:t>
      </w:r>
      <w:hyperlink r:id="rId19" w:anchor="64U0IK" w:history="1">
        <w:r w:rsidRPr="002652CF">
          <w:rPr>
            <w:rFonts w:ascii="Arial" w:hAnsi="Arial" w:cs="Arial"/>
            <w:sz w:val="24"/>
            <w:szCs w:val="24"/>
            <w:lang w:eastAsia="ru-RU"/>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652CF">
          <w:rPr>
            <w:rFonts w:ascii="Arial" w:hAnsi="Arial" w:cs="Arial"/>
            <w:sz w:val="24"/>
            <w:szCs w:val="24"/>
            <w:lang w:eastAsia="ru-RU"/>
          </w:rPr>
          <w:t>, органами государственной власти субъектов Российской Федерации, органами местного самоуправления"</w:t>
        </w:r>
      </w:hyperlink>
      <w:r w:rsidRPr="002652CF">
        <w:rPr>
          <w:rFonts w:ascii="Arial" w:hAnsi="Arial" w:cs="Arial"/>
          <w:sz w:val="24"/>
          <w:szCs w:val="24"/>
          <w:lang w:eastAsia="ru-RU"/>
        </w:rPr>
        <w:t>, с учетом требований к информированию, установленных настоящим Регламентом</w:t>
      </w:r>
      <w:r w:rsidR="00130F02"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0" w:anchor="7EE0KI" w:history="1">
        <w:r w:rsidRPr="002652CF">
          <w:rPr>
            <w:rFonts w:ascii="Arial" w:hAnsi="Arial" w:cs="Arial"/>
            <w:sz w:val="24"/>
            <w:szCs w:val="24"/>
            <w:lang w:eastAsia="ru-RU"/>
          </w:rPr>
          <w:t>пунктом 39 Правил</w:t>
        </w:r>
      </w:hyperlink>
      <w:r w:rsidRPr="002652CF">
        <w:rPr>
          <w:rFonts w:ascii="Arial" w:hAnsi="Arial" w:cs="Arial"/>
          <w:sz w:val="24"/>
          <w:szCs w:val="24"/>
          <w:lang w:eastAsia="ru-RU"/>
        </w:rPr>
        <w:t>,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2652CF">
        <w:rPr>
          <w:rFonts w:ascii="Arial" w:hAnsi="Arial" w:cs="Arial"/>
          <w:sz w:val="24"/>
          <w:szCs w:val="24"/>
          <w:lang w:eastAsia="ru-RU"/>
        </w:rPr>
        <w:br/>
      </w:r>
    </w:p>
    <w:p w:rsidR="004A6393" w:rsidRPr="002652CF" w:rsidRDefault="004A6393" w:rsidP="004C5CB8">
      <w:pPr>
        <w:suppressAutoHyphens w:val="0"/>
        <w:jc w:val="center"/>
        <w:textAlignment w:val="baseline"/>
        <w:outlineLvl w:val="2"/>
        <w:rPr>
          <w:rFonts w:ascii="Arial" w:hAnsi="Arial" w:cs="Arial"/>
          <w:b/>
          <w:bCs/>
          <w:sz w:val="24"/>
          <w:szCs w:val="24"/>
          <w:lang w:eastAsia="ru-RU"/>
        </w:rPr>
      </w:pPr>
      <w:r w:rsidRPr="002652CF">
        <w:rPr>
          <w:rFonts w:ascii="Arial" w:hAnsi="Arial" w:cs="Arial"/>
          <w:b/>
          <w:bCs/>
          <w:sz w:val="24"/>
          <w:szCs w:val="24"/>
          <w:lang w:eastAsia="ru-RU"/>
        </w:rPr>
        <w:t>II. Стандарт предоставления муниципальной услуги</w:t>
      </w: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Наименование муниципальной услуги</w:t>
      </w:r>
    </w:p>
    <w:p w:rsidR="004A6393" w:rsidRPr="002652CF" w:rsidRDefault="004A6393" w:rsidP="004C5CB8">
      <w:pPr>
        <w:suppressAutoHyphens w:val="0"/>
        <w:jc w:val="center"/>
        <w:textAlignment w:val="baseline"/>
        <w:rPr>
          <w:rFonts w:ascii="Arial" w:hAnsi="Arial" w:cs="Arial"/>
          <w:sz w:val="24"/>
          <w:szCs w:val="24"/>
          <w:lang w:eastAsia="ru-RU"/>
        </w:rPr>
      </w:pPr>
    </w:p>
    <w:p w:rsidR="004A6393" w:rsidRPr="002652CF" w:rsidRDefault="004A6393" w:rsidP="004C5CB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 "Присвоение адреса объекту адресации, и</w:t>
      </w:r>
      <w:r w:rsidR="004C5CB8" w:rsidRPr="002652CF">
        <w:rPr>
          <w:rFonts w:ascii="Arial" w:hAnsi="Arial" w:cs="Arial"/>
          <w:sz w:val="24"/>
          <w:szCs w:val="24"/>
          <w:lang w:eastAsia="ru-RU"/>
        </w:rPr>
        <w:t>зменение и аннулирование такого адреса".</w:t>
      </w:r>
    </w:p>
    <w:p w:rsidR="004C5CB8" w:rsidRPr="002652CF" w:rsidRDefault="004C5CB8" w:rsidP="004C5CB8">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C5CB8" w:rsidRPr="002652CF" w:rsidRDefault="004A6393"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hAnsi="Arial" w:cs="Arial"/>
          <w:sz w:val="24"/>
          <w:szCs w:val="24"/>
          <w:lang w:eastAsia="ru-RU"/>
        </w:rPr>
        <w:t xml:space="preserve">2.2. </w:t>
      </w:r>
      <w:r w:rsidR="004C5CB8" w:rsidRPr="002652CF">
        <w:rPr>
          <w:rFonts w:ascii="Arial" w:hAnsi="Arial" w:cs="Arial"/>
          <w:sz w:val="24"/>
          <w:szCs w:val="24"/>
          <w:lang w:eastAsia="ru-RU"/>
        </w:rPr>
        <w:t xml:space="preserve">Услуга предоставляется Администрацией </w:t>
      </w:r>
      <w:proofErr w:type="spellStart"/>
      <w:r w:rsidR="004C5CB8" w:rsidRPr="002652CF">
        <w:rPr>
          <w:rFonts w:ascii="Arial" w:hAnsi="Arial" w:cs="Arial"/>
          <w:sz w:val="24"/>
          <w:szCs w:val="24"/>
          <w:lang w:eastAsia="ru-RU"/>
        </w:rPr>
        <w:t>Элитовского</w:t>
      </w:r>
      <w:proofErr w:type="spellEnd"/>
      <w:r w:rsidR="004C5CB8" w:rsidRPr="002652CF">
        <w:rPr>
          <w:rFonts w:ascii="Arial" w:hAnsi="Arial" w:cs="Arial"/>
          <w:sz w:val="24"/>
          <w:szCs w:val="24"/>
          <w:lang w:eastAsia="ru-RU"/>
        </w:rPr>
        <w:t xml:space="preserve"> сельсовета </w:t>
      </w:r>
      <w:proofErr w:type="spellStart"/>
      <w:r w:rsidR="004C5CB8" w:rsidRPr="002652CF">
        <w:rPr>
          <w:rFonts w:ascii="Arial" w:hAnsi="Arial" w:cs="Arial"/>
          <w:sz w:val="24"/>
          <w:szCs w:val="24"/>
          <w:lang w:eastAsia="ru-RU"/>
        </w:rPr>
        <w:t>Емельяновского</w:t>
      </w:r>
      <w:proofErr w:type="spellEnd"/>
      <w:r w:rsidR="004C5CB8" w:rsidRPr="002652CF">
        <w:rPr>
          <w:rFonts w:ascii="Arial" w:hAnsi="Arial" w:cs="Arial"/>
          <w:sz w:val="24"/>
          <w:szCs w:val="24"/>
          <w:lang w:eastAsia="ru-RU"/>
        </w:rPr>
        <w:t xml:space="preserve"> района Красноярского края. </w:t>
      </w:r>
      <w:r w:rsidR="004C5CB8" w:rsidRPr="002652CF">
        <w:rPr>
          <w:rFonts w:ascii="Arial" w:eastAsiaTheme="minorHAnsi" w:hAnsi="Arial" w:cs="Arial"/>
          <w:sz w:val="24"/>
          <w:szCs w:val="24"/>
          <w:lang w:eastAsia="en-US"/>
        </w:rPr>
        <w:t xml:space="preserve">Ответственным исполнителем муниципальной услуги является специалист 1 категории администрации </w:t>
      </w:r>
      <w:proofErr w:type="spellStart"/>
      <w:r w:rsidR="004C5CB8" w:rsidRPr="002652CF">
        <w:rPr>
          <w:rFonts w:ascii="Arial" w:eastAsiaTheme="minorHAnsi" w:hAnsi="Arial" w:cs="Arial"/>
          <w:sz w:val="24"/>
          <w:szCs w:val="24"/>
          <w:lang w:eastAsia="en-US"/>
        </w:rPr>
        <w:t>Элитовского</w:t>
      </w:r>
      <w:proofErr w:type="spellEnd"/>
      <w:r w:rsidR="004C5CB8" w:rsidRPr="002652CF">
        <w:rPr>
          <w:rFonts w:ascii="Arial" w:eastAsiaTheme="minorHAnsi" w:hAnsi="Arial" w:cs="Arial"/>
          <w:sz w:val="24"/>
          <w:szCs w:val="24"/>
          <w:lang w:eastAsia="en-US"/>
        </w:rPr>
        <w:t xml:space="preserve"> сельсовета.</w:t>
      </w:r>
    </w:p>
    <w:p w:rsidR="004C5CB8" w:rsidRPr="002652CF" w:rsidRDefault="004C5CB8"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 xml:space="preserve">Место нахождения: Красноярский край, </w:t>
      </w:r>
      <w:proofErr w:type="spellStart"/>
      <w:r w:rsidRPr="002652CF">
        <w:rPr>
          <w:rFonts w:ascii="Arial" w:eastAsiaTheme="minorHAnsi" w:hAnsi="Arial" w:cs="Arial"/>
          <w:sz w:val="24"/>
          <w:szCs w:val="24"/>
          <w:lang w:eastAsia="en-US"/>
        </w:rPr>
        <w:t>Емельяновский</w:t>
      </w:r>
      <w:proofErr w:type="spellEnd"/>
      <w:r w:rsidRPr="002652CF">
        <w:rPr>
          <w:rFonts w:ascii="Arial" w:eastAsiaTheme="minorHAnsi" w:hAnsi="Arial" w:cs="Arial"/>
          <w:sz w:val="24"/>
          <w:szCs w:val="24"/>
          <w:lang w:eastAsia="en-US"/>
        </w:rPr>
        <w:t xml:space="preserve"> район, п. Элита, ул. Заводская, 18</w:t>
      </w:r>
    </w:p>
    <w:p w:rsidR="004C5CB8" w:rsidRPr="002652CF" w:rsidRDefault="004C5CB8"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 xml:space="preserve">Почтовый адрес: 663011, Красноярский край, </w:t>
      </w:r>
      <w:proofErr w:type="spellStart"/>
      <w:r w:rsidRPr="002652CF">
        <w:rPr>
          <w:rFonts w:ascii="Arial" w:eastAsiaTheme="minorHAnsi" w:hAnsi="Arial" w:cs="Arial"/>
          <w:sz w:val="24"/>
          <w:szCs w:val="24"/>
          <w:lang w:eastAsia="en-US"/>
        </w:rPr>
        <w:t>Емельяновский</w:t>
      </w:r>
      <w:proofErr w:type="spellEnd"/>
      <w:r w:rsidRPr="002652CF">
        <w:rPr>
          <w:rFonts w:ascii="Arial" w:eastAsiaTheme="minorHAnsi" w:hAnsi="Arial" w:cs="Arial"/>
          <w:sz w:val="24"/>
          <w:szCs w:val="24"/>
          <w:lang w:eastAsia="en-US"/>
        </w:rPr>
        <w:t xml:space="preserve"> район, п. Элита, ул. Заводская,18</w:t>
      </w:r>
    </w:p>
    <w:p w:rsidR="004C5CB8" w:rsidRPr="002652CF" w:rsidRDefault="004C5CB8"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Приёмные дни: понедельник, четверг.</w:t>
      </w:r>
    </w:p>
    <w:p w:rsidR="004C5CB8" w:rsidRPr="002652CF" w:rsidRDefault="004C5CB8"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График приема граждан: с 8.00 до 12.00 часов.</w:t>
      </w:r>
    </w:p>
    <w:p w:rsidR="004C5CB8" w:rsidRPr="002652CF" w:rsidRDefault="004C5CB8" w:rsidP="004C5CB8">
      <w:pPr>
        <w:suppressAutoHyphens w:val="0"/>
        <w:autoSpaceDE w:val="0"/>
        <w:autoSpaceDN w:val="0"/>
        <w:adjustRightInd w:val="0"/>
        <w:ind w:firstLine="708"/>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 xml:space="preserve">Телефон/факс: 8 (39133) 2-94-17, адрес электронной почты </w:t>
      </w:r>
      <w:proofErr w:type="spellStart"/>
      <w:r w:rsidRPr="002652CF">
        <w:rPr>
          <w:rFonts w:ascii="Arial" w:eastAsiaTheme="minorHAnsi" w:hAnsi="Arial" w:cs="Arial"/>
          <w:sz w:val="24"/>
          <w:szCs w:val="24"/>
          <w:lang w:eastAsia="en-US"/>
        </w:rPr>
        <w:t>elita</w:t>
      </w:r>
      <w:proofErr w:type="spellEnd"/>
      <w:r w:rsidRPr="002652CF">
        <w:rPr>
          <w:rFonts w:ascii="Arial" w:eastAsiaTheme="minorHAnsi" w:hAnsi="Arial" w:cs="Arial"/>
          <w:sz w:val="24"/>
          <w:szCs w:val="24"/>
          <w:lang w:eastAsia="en-US"/>
        </w:rPr>
        <w:t>_ krs@mail.ru;</w:t>
      </w:r>
    </w:p>
    <w:p w:rsidR="004A6393" w:rsidRPr="002652CF" w:rsidRDefault="004C5CB8" w:rsidP="004C5CB8">
      <w:pPr>
        <w:shd w:val="clear" w:color="auto" w:fill="FFFFFF"/>
        <w:suppressAutoHyphens w:val="0"/>
        <w:jc w:val="both"/>
        <w:rPr>
          <w:rFonts w:ascii="Arial" w:eastAsiaTheme="minorHAnsi" w:hAnsi="Arial" w:cs="Arial"/>
          <w:sz w:val="24"/>
          <w:szCs w:val="24"/>
          <w:lang w:eastAsia="en-US"/>
        </w:rPr>
      </w:pPr>
      <w:r w:rsidRPr="002652CF">
        <w:rPr>
          <w:rFonts w:ascii="Arial" w:eastAsiaTheme="minorHAnsi" w:hAnsi="Arial" w:cs="Arial"/>
          <w:sz w:val="24"/>
          <w:szCs w:val="24"/>
          <w:lang w:eastAsia="en-US"/>
        </w:rPr>
        <w:t xml:space="preserve">Информацию по процедуре предоставления муниципальной услуги можно получить у специалиста 1 категории администрации  </w:t>
      </w:r>
      <w:proofErr w:type="spellStart"/>
      <w:r w:rsidRPr="002652CF">
        <w:rPr>
          <w:rFonts w:ascii="Arial" w:eastAsiaTheme="minorHAnsi" w:hAnsi="Arial" w:cs="Arial"/>
          <w:sz w:val="24"/>
          <w:szCs w:val="24"/>
          <w:lang w:eastAsia="en-US"/>
        </w:rPr>
        <w:t>Элитовского</w:t>
      </w:r>
      <w:proofErr w:type="spellEnd"/>
      <w:r w:rsidRPr="002652CF">
        <w:rPr>
          <w:rFonts w:ascii="Arial" w:eastAsiaTheme="minorHAnsi" w:hAnsi="Arial" w:cs="Arial"/>
          <w:sz w:val="24"/>
          <w:szCs w:val="24"/>
          <w:lang w:eastAsia="en-US"/>
        </w:rPr>
        <w:t xml:space="preserve"> сельсовета, ответственного за предоставление муниципальной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 При предоставлении Услуги Уполномо</w:t>
      </w:r>
      <w:r w:rsidR="004C5CB8" w:rsidRPr="002652CF">
        <w:rPr>
          <w:rFonts w:ascii="Arial" w:hAnsi="Arial" w:cs="Arial"/>
          <w:sz w:val="24"/>
          <w:szCs w:val="24"/>
          <w:lang w:eastAsia="ru-RU"/>
        </w:rPr>
        <w:t xml:space="preserve">ченный орган взаимодействует </w:t>
      </w:r>
      <w:proofErr w:type="gramStart"/>
      <w:r w:rsidR="004C5CB8" w:rsidRPr="002652CF">
        <w:rPr>
          <w:rFonts w:ascii="Arial" w:hAnsi="Arial" w:cs="Arial"/>
          <w:sz w:val="24"/>
          <w:szCs w:val="24"/>
          <w:lang w:eastAsia="ru-RU"/>
        </w:rPr>
        <w:t>с</w:t>
      </w:r>
      <w:proofErr w:type="gramEnd"/>
      <w:r w:rsidR="004C5CB8"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оператором федеральной информационной адресной с</w:t>
      </w:r>
      <w:r w:rsidR="004C5CB8" w:rsidRPr="002652CF">
        <w:rPr>
          <w:rFonts w:ascii="Arial" w:hAnsi="Arial" w:cs="Arial"/>
          <w:sz w:val="24"/>
          <w:szCs w:val="24"/>
          <w:lang w:eastAsia="ru-RU"/>
        </w:rPr>
        <w:t>истемы (далее - Оператор ФИАС);</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w:t>
      </w:r>
      <w:r w:rsidR="004C5CB8" w:rsidRPr="002652CF">
        <w:rPr>
          <w:rFonts w:ascii="Arial" w:hAnsi="Arial" w:cs="Arial"/>
          <w:sz w:val="24"/>
          <w:szCs w:val="24"/>
          <w:lang w:eastAsia="ru-RU"/>
        </w:rPr>
        <w:t>ственным бюджетным учреждением;</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1" w:anchor="7E20KD" w:history="1">
        <w:r w:rsidRPr="002652CF">
          <w:rPr>
            <w:rFonts w:ascii="Arial" w:hAnsi="Arial" w:cs="Arial"/>
            <w:sz w:val="24"/>
            <w:szCs w:val="24"/>
            <w:lang w:eastAsia="ru-RU"/>
          </w:rPr>
          <w:t>пункте 34 Правил</w:t>
        </w:r>
      </w:hyperlink>
      <w:r w:rsidR="004C5CB8"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Pr="002652CF">
        <w:rPr>
          <w:rFonts w:ascii="Arial" w:hAnsi="Arial" w:cs="Arial"/>
          <w:sz w:val="24"/>
          <w:szCs w:val="24"/>
          <w:lang w:eastAsia="ru-RU"/>
        </w:rPr>
        <w:br/>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w:t>
      </w:r>
      <w:r w:rsidR="004C5CB8" w:rsidRPr="002652CF">
        <w:rPr>
          <w:rFonts w:ascii="Arial" w:hAnsi="Arial" w:cs="Arial"/>
          <w:sz w:val="24"/>
          <w:szCs w:val="24"/>
          <w:lang w:eastAsia="ru-RU"/>
        </w:rPr>
        <w:t>ндивидуальных предпринимателей.</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w:t>
      </w:r>
      <w:r w:rsidR="004C5CB8" w:rsidRPr="002652CF">
        <w:rPr>
          <w:rFonts w:ascii="Arial" w:hAnsi="Arial" w:cs="Arial"/>
          <w:sz w:val="24"/>
          <w:szCs w:val="24"/>
          <w:lang w:eastAsia="ru-RU"/>
        </w:rPr>
        <w:t>ги.</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Описание результата предоставления муниципальной услуги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2.5. Результатом </w:t>
      </w:r>
      <w:r w:rsidR="004C5CB8" w:rsidRPr="002652CF">
        <w:rPr>
          <w:rFonts w:ascii="Arial" w:hAnsi="Arial" w:cs="Arial"/>
          <w:sz w:val="24"/>
          <w:szCs w:val="24"/>
          <w:lang w:eastAsia="ru-RU"/>
        </w:rPr>
        <w:t>предоставления Услуги является: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выдача (направление) решения Уполномоченного органа о присв</w:t>
      </w:r>
      <w:r w:rsidR="004C5CB8" w:rsidRPr="002652CF">
        <w:rPr>
          <w:rFonts w:ascii="Arial" w:hAnsi="Arial" w:cs="Arial"/>
          <w:sz w:val="24"/>
          <w:szCs w:val="24"/>
          <w:lang w:eastAsia="ru-RU"/>
        </w:rPr>
        <w:t>оении адреса объекту адресации;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w:t>
      </w:r>
      <w:r w:rsidR="004C5CB8" w:rsidRPr="002652CF">
        <w:rPr>
          <w:rFonts w:ascii="Arial" w:hAnsi="Arial" w:cs="Arial"/>
          <w:sz w:val="24"/>
          <w:szCs w:val="24"/>
          <w:lang w:eastAsia="ru-RU"/>
        </w:rPr>
        <w:t>ении адреса объекту адресации);</w:t>
      </w:r>
    </w:p>
    <w:p w:rsidR="00F575FE" w:rsidRPr="002652CF" w:rsidRDefault="004A6393"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2652CF">
        <w:rPr>
          <w:rFonts w:ascii="Arial" w:hAnsi="Arial" w:cs="Arial"/>
          <w:sz w:val="24"/>
          <w:szCs w:val="24"/>
          <w:lang w:eastAsia="ru-RU"/>
        </w:rPr>
        <w:br/>
      </w:r>
      <w:r w:rsidR="00F575FE" w:rsidRPr="002652CF">
        <w:rPr>
          <w:rFonts w:ascii="Arial" w:hAnsi="Arial" w:cs="Arial"/>
          <w:sz w:val="24"/>
          <w:szCs w:val="24"/>
          <w:lang w:eastAsia="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Рекомендуемый образец формы решения о присвоении адреса объекту адресации </w:t>
      </w:r>
      <w:proofErr w:type="spellStart"/>
      <w:r w:rsidRPr="002652CF">
        <w:rPr>
          <w:rFonts w:ascii="Arial" w:hAnsi="Arial" w:cs="Arial"/>
          <w:sz w:val="24"/>
          <w:szCs w:val="24"/>
          <w:lang w:eastAsia="ru-RU"/>
        </w:rPr>
        <w:t>справочно</w:t>
      </w:r>
      <w:proofErr w:type="spellEnd"/>
      <w:r w:rsidRPr="002652CF">
        <w:rPr>
          <w:rFonts w:ascii="Arial" w:hAnsi="Arial" w:cs="Arial"/>
          <w:sz w:val="24"/>
          <w:szCs w:val="24"/>
          <w:lang w:eastAsia="ru-RU"/>
        </w:rPr>
        <w:t xml:space="preserve"> приведен в Приложении N 1 к настоящему Регламенту.</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Рекомендуемый образец формы решения об аннулировании адреса объекта адресации </w:t>
      </w:r>
      <w:proofErr w:type="spellStart"/>
      <w:r w:rsidRPr="002652CF">
        <w:rPr>
          <w:rFonts w:ascii="Arial" w:hAnsi="Arial" w:cs="Arial"/>
          <w:sz w:val="24"/>
          <w:szCs w:val="24"/>
          <w:lang w:eastAsia="ru-RU"/>
        </w:rPr>
        <w:t>справочно</w:t>
      </w:r>
      <w:proofErr w:type="spellEnd"/>
      <w:r w:rsidRPr="002652CF">
        <w:rPr>
          <w:rFonts w:ascii="Arial" w:hAnsi="Arial" w:cs="Arial"/>
          <w:sz w:val="24"/>
          <w:szCs w:val="24"/>
          <w:lang w:eastAsia="ru-RU"/>
        </w:rPr>
        <w:t xml:space="preserve"> приведен в Приложении N 1 к настоящему Регламенту.</w:t>
      </w:r>
    </w:p>
    <w:p w:rsidR="00F575FE" w:rsidRPr="002652CF" w:rsidRDefault="00F575FE" w:rsidP="00F575FE">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2652CF">
        <w:rPr>
          <w:rFonts w:ascii="Arial" w:hAnsi="Arial" w:cs="Arial"/>
          <w:sz w:val="24"/>
          <w:szCs w:val="24"/>
          <w:lang w:eastAsia="ru-RU"/>
        </w:rPr>
        <w:t>, в том числе</w:t>
      </w:r>
      <w:r w:rsidRPr="002652CF">
        <w:t xml:space="preserve"> </w:t>
      </w:r>
      <w:r w:rsidRPr="002652CF">
        <w:rPr>
          <w:rFonts w:ascii="Arial" w:hAnsi="Arial" w:cs="Arial"/>
          <w:sz w:val="24"/>
          <w:szCs w:val="24"/>
          <w:lang w:eastAsia="ru-RU"/>
        </w:rPr>
        <w:t>посредством обеспечения доступа к федеральной информационной адресной системе".</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N 1 к приказу Министерства финансов Российской Федерации от 11 декабря 2014 г. N 146н.</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575FE" w:rsidRPr="002652CF" w:rsidRDefault="00F575FE" w:rsidP="00F575FE">
      <w:pPr>
        <w:suppressAutoHyphens w:val="0"/>
        <w:ind w:firstLine="480"/>
        <w:jc w:val="both"/>
        <w:textAlignment w:val="baseline"/>
        <w:rPr>
          <w:rFonts w:ascii="Arial" w:hAnsi="Arial" w:cs="Arial"/>
          <w:sz w:val="24"/>
          <w:szCs w:val="24"/>
          <w:lang w:eastAsia="ru-RU"/>
        </w:rPr>
      </w:pPr>
    </w:p>
    <w:p w:rsidR="00F575FE" w:rsidRPr="002652CF" w:rsidRDefault="00F575FE" w:rsidP="00F575FE">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2.6. </w:t>
      </w:r>
      <w:proofErr w:type="gramStart"/>
      <w:r w:rsidRPr="002652CF">
        <w:rPr>
          <w:rFonts w:ascii="Arial" w:hAnsi="Arial" w:cs="Arial"/>
          <w:sz w:val="24"/>
          <w:szCs w:val="24"/>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F575FE" w:rsidRPr="002652CF" w:rsidRDefault="00F575FE" w:rsidP="00F575FE">
      <w:pPr>
        <w:suppressAutoHyphens w:val="0"/>
        <w:ind w:firstLine="480"/>
        <w:jc w:val="both"/>
        <w:textAlignment w:val="baseline"/>
        <w:rPr>
          <w:rFonts w:ascii="Arial" w:hAnsi="Arial" w:cs="Arial"/>
          <w:sz w:val="24"/>
          <w:szCs w:val="24"/>
          <w:lang w:eastAsia="ru-RU"/>
        </w:rPr>
      </w:pPr>
    </w:p>
    <w:p w:rsidR="00F575FE" w:rsidRPr="002652CF" w:rsidRDefault="00F575FE" w:rsidP="00F575FE">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Нормативные правовые акты, регулирующие предоставление муниципальной услуги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2.7. Предоставление Услуги осуществляется в соответствии </w:t>
      </w:r>
      <w:proofErr w:type="gramStart"/>
      <w:r w:rsidRPr="002652CF">
        <w:rPr>
          <w:rFonts w:ascii="Arial" w:hAnsi="Arial" w:cs="Arial"/>
          <w:sz w:val="24"/>
          <w:szCs w:val="24"/>
          <w:lang w:eastAsia="ru-RU"/>
        </w:rPr>
        <w:t>с</w:t>
      </w:r>
      <w:proofErr w:type="gramEnd"/>
      <w:r w:rsidRPr="002652CF">
        <w:rPr>
          <w:rFonts w:ascii="Arial" w:hAnsi="Arial" w:cs="Arial"/>
          <w:sz w:val="24"/>
          <w:szCs w:val="24"/>
          <w:lang w:eastAsia="ru-RU"/>
        </w:rPr>
        <w:t>:</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Земельным кодексом Российской Федерации;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-Градостроительным кодексом Российской Федерации;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24 июля 2007 г. N 221-ФЗ "О государственном кадастре недвижимости";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27 июля 2010 г. N 210-ФЗ "Об организации предоставления государственных и муниципальных услуг";</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27 июля 2006 г. N 149-ФЗ "Об информации, информационных технологиях и о защите информации";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27 июля 2006 г. N 152-ФЗ "О персональных данных";</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-Федеральным законом от 6 апреля 2011 г. N 63-ФЗ "Об электронной подписи";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-постановлением Правительства Российской Федерации от 19 ноября 2014 г. N 1221 "Об утверждении Правил присвоения, изменения и аннулирования адресов";</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r w:rsidR="00F575FE" w:rsidRPr="002652CF">
        <w:rPr>
          <w:rFonts w:ascii="Arial" w:hAnsi="Arial" w:cs="Arial"/>
          <w:sz w:val="24"/>
          <w:szCs w:val="24"/>
          <w:lang w:eastAsia="ru-RU"/>
        </w:rPr>
        <w:t>постановлением Правительства Российской Федерации от 30 сентября 2004 г. N 506 "Об утверждении Положения</w:t>
      </w:r>
      <w:r w:rsidRPr="002652CF">
        <w:rPr>
          <w:rFonts w:ascii="Arial" w:hAnsi="Arial" w:cs="Arial"/>
          <w:sz w:val="24"/>
          <w:szCs w:val="24"/>
          <w:lang w:eastAsia="ru-RU"/>
        </w:rPr>
        <w:t xml:space="preserve"> о Федеральной налоговой службе"</w:t>
      </w:r>
      <w:r w:rsidR="00F575FE" w:rsidRPr="002652CF">
        <w:rPr>
          <w:rFonts w:ascii="Arial" w:hAnsi="Arial" w:cs="Arial"/>
          <w:sz w:val="24"/>
          <w:szCs w:val="24"/>
          <w:lang w:eastAsia="ru-RU"/>
        </w:rPr>
        <w:t>;</w:t>
      </w:r>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r w:rsidR="00F575FE" w:rsidRPr="002652CF">
        <w:rPr>
          <w:rFonts w:ascii="Arial" w:hAnsi="Arial" w:cs="Arial"/>
          <w:sz w:val="24"/>
          <w:szCs w:val="24"/>
          <w:lang w:eastAsia="ru-RU"/>
        </w:rPr>
        <w:t>постановлением Правительства Российской Федерации от 16 мая 2011 г. N 373 "О разработке и утверждении</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административных регламентов исполнения государственных функций и административных регламентов</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предоставления государственных услуг";</w:t>
      </w:r>
    </w:p>
    <w:p w:rsidR="00F575FE" w:rsidRPr="002652CF" w:rsidRDefault="009806C6" w:rsidP="009806C6">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w:t>
      </w:r>
      <w:r w:rsidR="00F575FE" w:rsidRPr="002652CF">
        <w:rPr>
          <w:rFonts w:ascii="Arial" w:hAnsi="Arial" w:cs="Arial"/>
          <w:sz w:val="24"/>
          <w:szCs w:val="24"/>
          <w:lang w:eastAsia="ru-RU"/>
        </w:rPr>
        <w:t>постановлением Правительства Российской Федерации от 29 апреля 2014 г. N 384 "Об определении</w:t>
      </w:r>
      <w:r w:rsidRPr="002652CF">
        <w:rPr>
          <w:rFonts w:ascii="Arial" w:hAnsi="Arial" w:cs="Arial"/>
          <w:sz w:val="24"/>
          <w:szCs w:val="24"/>
          <w:lang w:eastAsia="ru-RU"/>
        </w:rPr>
        <w:t xml:space="preserve"> </w:t>
      </w:r>
      <w:r w:rsidR="00F575FE" w:rsidRPr="002652CF">
        <w:rPr>
          <w:rFonts w:ascii="Arial" w:hAnsi="Arial" w:cs="Arial"/>
          <w:sz w:val="24"/>
          <w:szCs w:val="24"/>
          <w:lang w:eastAsia="ru-RU"/>
        </w:rPr>
        <w:t>федерального органа исполнительной власти, осуществляющего нормативно-правовое регулирование в области</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отношений, возникающих в связи с ведением государственного адресного реестра, эксплуатацией федеральной</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информационной адресной системы и использованием содержащихся в государственном адресном реестре сведений</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об адресах, а также оператора федеральной информационной адресной системы";</w:t>
      </w:r>
      <w:proofErr w:type="gramEnd"/>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r w:rsidR="00F575FE" w:rsidRPr="002652CF">
        <w:rPr>
          <w:rFonts w:ascii="Arial" w:hAnsi="Arial" w:cs="Arial"/>
          <w:sz w:val="24"/>
          <w:szCs w:val="24"/>
          <w:lang w:eastAsia="ru-RU"/>
        </w:rPr>
        <w:t>приказом Министерства финансов Российской Федерации от 11 декабря 2014 г. N 146н "Об утверждении форм</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заявления о присвоении объекту адресации адреса или аннулировании его адреса, решения об отказе в присвоении</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объекту адресации адреса или аннулировании его адреса";</w:t>
      </w:r>
    </w:p>
    <w:p w:rsidR="00F575FE" w:rsidRPr="002652CF" w:rsidRDefault="00F575FE"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-приказом Министерства финансов Российской Федерации от 5 ноября 2015 г. N 171н "Об утверждении Перечня</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элементов планировочной структуры, элементов улично-дорожной сети, элементов объектов адресации, типов здани</w:t>
      </w:r>
      <w:proofErr w:type="gramStart"/>
      <w:r w:rsidRPr="002652CF">
        <w:rPr>
          <w:rFonts w:ascii="Arial" w:hAnsi="Arial" w:cs="Arial"/>
          <w:sz w:val="24"/>
          <w:szCs w:val="24"/>
          <w:lang w:eastAsia="ru-RU"/>
        </w:rPr>
        <w:t>й(</w:t>
      </w:r>
      <w:proofErr w:type="gramEnd"/>
      <w:r w:rsidRPr="002652CF">
        <w:rPr>
          <w:rFonts w:ascii="Arial" w:hAnsi="Arial" w:cs="Arial"/>
          <w:sz w:val="24"/>
          <w:szCs w:val="24"/>
          <w:lang w:eastAsia="ru-RU"/>
        </w:rPr>
        <w:t>сооружений), помещений, используемых в качестве реквизитов адреса, и Правил сокращенного наименования</w:t>
      </w:r>
      <w:r w:rsidR="009806C6"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адресообразующих</w:t>
      </w:r>
      <w:proofErr w:type="spellEnd"/>
      <w:r w:rsidRPr="002652CF">
        <w:rPr>
          <w:rFonts w:ascii="Arial" w:hAnsi="Arial" w:cs="Arial"/>
          <w:sz w:val="24"/>
          <w:szCs w:val="24"/>
          <w:lang w:eastAsia="ru-RU"/>
        </w:rPr>
        <w:t xml:space="preserve"> элементов";</w:t>
      </w:r>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r w:rsidR="00F575FE" w:rsidRPr="002652CF">
        <w:rPr>
          <w:rFonts w:ascii="Arial" w:hAnsi="Arial" w:cs="Arial"/>
          <w:sz w:val="24"/>
          <w:szCs w:val="24"/>
          <w:lang w:eastAsia="ru-RU"/>
        </w:rPr>
        <w:t>приказом Министерства финансов Российской Федерации от 31 марта 2016 г. N 37н "Об утверждении Порядка</w:t>
      </w:r>
      <w:r w:rsidRPr="002652CF">
        <w:rPr>
          <w:rFonts w:ascii="Arial" w:hAnsi="Arial" w:cs="Arial"/>
          <w:sz w:val="24"/>
          <w:szCs w:val="24"/>
          <w:lang w:eastAsia="ru-RU"/>
        </w:rPr>
        <w:t xml:space="preserve"> </w:t>
      </w:r>
      <w:r w:rsidR="00F575FE" w:rsidRPr="002652CF">
        <w:rPr>
          <w:rFonts w:ascii="Arial" w:hAnsi="Arial" w:cs="Arial"/>
          <w:sz w:val="24"/>
          <w:szCs w:val="24"/>
          <w:lang w:eastAsia="ru-RU"/>
        </w:rPr>
        <w:t>ведения государственного адресного реестра"</w:t>
      </w:r>
      <w:r w:rsidRPr="002652CF">
        <w:rPr>
          <w:rFonts w:ascii="Arial" w:hAnsi="Arial" w:cs="Arial"/>
          <w:sz w:val="24"/>
          <w:szCs w:val="24"/>
          <w:lang w:eastAsia="ru-RU"/>
        </w:rPr>
        <w:t>.</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w:t>
      </w:r>
    </w:p>
    <w:p w:rsidR="00F575FE" w:rsidRPr="002652CF" w:rsidRDefault="009806C6" w:rsidP="009806C6">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06C6" w:rsidRPr="002652CF" w:rsidRDefault="009806C6" w:rsidP="009806C6">
      <w:pPr>
        <w:suppressAutoHyphens w:val="0"/>
        <w:ind w:firstLine="480"/>
        <w:jc w:val="center"/>
        <w:textAlignment w:val="baseline"/>
        <w:rPr>
          <w:rFonts w:ascii="Arial" w:hAnsi="Arial" w:cs="Arial"/>
          <w:b/>
          <w:sz w:val="24"/>
          <w:szCs w:val="24"/>
          <w:lang w:eastAsia="ru-RU"/>
        </w:rPr>
      </w:pP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2.8. Предоставление Услуги осуществляется на основании заполненного и подписанного Заявителем заявления.</w:t>
      </w:r>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Форма заявления установлена приложением N 2</w:t>
      </w:r>
      <w:r w:rsidR="00F575FE" w:rsidRPr="002652CF">
        <w:rPr>
          <w:rFonts w:ascii="Arial" w:hAnsi="Arial" w:cs="Arial"/>
          <w:sz w:val="24"/>
          <w:szCs w:val="24"/>
          <w:lang w:eastAsia="ru-RU"/>
        </w:rPr>
        <w:t xml:space="preserve"> к приказу Министерства финансов Российской Федерации от 11декабря 2014 г. N 146н. </w:t>
      </w:r>
      <w:proofErr w:type="spellStart"/>
      <w:r w:rsidR="00F575FE" w:rsidRPr="002652CF">
        <w:rPr>
          <w:rFonts w:ascii="Arial" w:hAnsi="Arial" w:cs="Arial"/>
          <w:sz w:val="24"/>
          <w:szCs w:val="24"/>
          <w:lang w:eastAsia="ru-RU"/>
        </w:rPr>
        <w:t>Справочно</w:t>
      </w:r>
      <w:proofErr w:type="spellEnd"/>
      <w:r w:rsidR="00F575FE" w:rsidRPr="002652CF">
        <w:rPr>
          <w:rFonts w:ascii="Arial" w:hAnsi="Arial" w:cs="Arial"/>
          <w:sz w:val="24"/>
          <w:szCs w:val="24"/>
          <w:lang w:eastAsia="ru-RU"/>
        </w:rPr>
        <w:t xml:space="preserve"> форм</w:t>
      </w:r>
      <w:r w:rsidRPr="002652CF">
        <w:rPr>
          <w:rFonts w:ascii="Arial" w:hAnsi="Arial" w:cs="Arial"/>
          <w:sz w:val="24"/>
          <w:szCs w:val="24"/>
          <w:lang w:eastAsia="ru-RU"/>
        </w:rPr>
        <w:t xml:space="preserve">а данного заявления приведена в </w:t>
      </w:r>
      <w:r w:rsidR="00F575FE" w:rsidRPr="002652CF">
        <w:rPr>
          <w:rFonts w:ascii="Arial" w:hAnsi="Arial" w:cs="Arial"/>
          <w:sz w:val="24"/>
          <w:szCs w:val="24"/>
          <w:lang w:eastAsia="ru-RU"/>
        </w:rPr>
        <w:t>Приложен</w:t>
      </w:r>
      <w:r w:rsidRPr="002652CF">
        <w:rPr>
          <w:rFonts w:ascii="Arial" w:hAnsi="Arial" w:cs="Arial"/>
          <w:sz w:val="24"/>
          <w:szCs w:val="24"/>
          <w:lang w:eastAsia="ru-RU"/>
        </w:rPr>
        <w:t>ии N 2 к настоящему Регламенту</w:t>
      </w:r>
      <w:r w:rsidR="00F575FE" w:rsidRPr="002652CF">
        <w:rPr>
          <w:rFonts w:ascii="Arial" w:hAnsi="Arial" w:cs="Arial"/>
          <w:sz w:val="24"/>
          <w:szCs w:val="24"/>
          <w:lang w:eastAsia="ru-RU"/>
        </w:rPr>
        <w:t>.</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2.9. В случае</w:t>
      </w:r>
      <w:proofErr w:type="gramStart"/>
      <w:r w:rsidRPr="002652CF">
        <w:rPr>
          <w:rFonts w:ascii="Arial" w:hAnsi="Arial" w:cs="Arial"/>
          <w:sz w:val="24"/>
          <w:szCs w:val="24"/>
          <w:lang w:eastAsia="ru-RU"/>
        </w:rPr>
        <w:t>,</w:t>
      </w:r>
      <w:proofErr w:type="gramEnd"/>
      <w:r w:rsidRPr="002652CF">
        <w:rPr>
          <w:rFonts w:ascii="Arial" w:hAnsi="Arial" w:cs="Arial"/>
          <w:sz w:val="24"/>
          <w:szCs w:val="24"/>
          <w:lang w:eastAsia="ru-RU"/>
        </w:rPr>
        <w:t xml:space="preserve"> если собственниками объекта адресации являются несколько лиц, заявление подписывается и</w:t>
      </w:r>
      <w:r w:rsidR="009806C6" w:rsidRPr="002652CF">
        <w:rPr>
          <w:rFonts w:ascii="Arial" w:hAnsi="Arial" w:cs="Arial"/>
          <w:sz w:val="24"/>
          <w:szCs w:val="24"/>
          <w:lang w:eastAsia="ru-RU"/>
        </w:rPr>
        <w:t xml:space="preserve"> </w:t>
      </w:r>
      <w:r w:rsidRPr="002652CF">
        <w:rPr>
          <w:rFonts w:ascii="Arial" w:hAnsi="Arial" w:cs="Arial"/>
          <w:sz w:val="24"/>
          <w:szCs w:val="24"/>
          <w:lang w:eastAsia="ru-RU"/>
        </w:rPr>
        <w:t>подается всеми собственниками совместно либо их уполномоченным представителем.</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представлении заявления представителем Заявителя к такому заявлению прилагается доверенность,</w:t>
      </w:r>
      <w:r w:rsidR="009806C6" w:rsidRPr="002652CF">
        <w:rPr>
          <w:rFonts w:ascii="Arial" w:hAnsi="Arial" w:cs="Arial"/>
          <w:sz w:val="24"/>
          <w:szCs w:val="24"/>
          <w:lang w:eastAsia="ru-RU"/>
        </w:rPr>
        <w:t xml:space="preserve"> </w:t>
      </w:r>
      <w:r w:rsidRPr="002652CF">
        <w:rPr>
          <w:rFonts w:ascii="Arial" w:hAnsi="Arial" w:cs="Arial"/>
          <w:sz w:val="24"/>
          <w:szCs w:val="24"/>
          <w:lang w:eastAsia="ru-RU"/>
        </w:rPr>
        <w:t>выданная представителю Заявителя, оформленная в порядке, предусмотренном законодательством Российской</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Федерации.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предоставлении заявления представителем Заявителя в форме электронного документа к такому заявлению</w:t>
      </w:r>
      <w:r w:rsidR="009806C6" w:rsidRPr="002652CF">
        <w:rPr>
          <w:rFonts w:ascii="Arial" w:hAnsi="Arial" w:cs="Arial"/>
          <w:sz w:val="24"/>
          <w:szCs w:val="24"/>
          <w:lang w:eastAsia="ru-RU"/>
        </w:rPr>
        <w:t xml:space="preserve"> </w:t>
      </w:r>
      <w:r w:rsidRPr="002652CF">
        <w:rPr>
          <w:rFonts w:ascii="Arial" w:hAnsi="Arial" w:cs="Arial"/>
          <w:sz w:val="24"/>
          <w:szCs w:val="24"/>
          <w:lang w:eastAsia="ru-RU"/>
        </w:rPr>
        <w:t>прилагается надлежащим образом оформленная доверенность в форме электронного документа, подписанного лицом,</w:t>
      </w:r>
      <w:r w:rsidR="009806C6" w:rsidRPr="002652CF">
        <w:rPr>
          <w:rFonts w:ascii="Arial" w:hAnsi="Arial" w:cs="Arial"/>
          <w:sz w:val="24"/>
          <w:szCs w:val="24"/>
          <w:lang w:eastAsia="ru-RU"/>
        </w:rPr>
        <w:t xml:space="preserve"> </w:t>
      </w:r>
      <w:r w:rsidRPr="002652CF">
        <w:rPr>
          <w:rFonts w:ascii="Arial" w:hAnsi="Arial" w:cs="Arial"/>
          <w:sz w:val="24"/>
          <w:szCs w:val="24"/>
          <w:lang w:eastAsia="ru-RU"/>
        </w:rPr>
        <w:t>выдавшим (подписавшим) доверенность, с использованием усиленной квалифицированной электронной подписи (в</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случае, если представитель Заявителя действует на основании доверенности).</w:t>
      </w:r>
    </w:p>
    <w:p w:rsidR="00F575FE" w:rsidRPr="002652CF" w:rsidRDefault="00F575FE" w:rsidP="00F575FE">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предоставлении заявления от имени собственников помещений в многоквартирном доме представитель таких</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собственников, уполномоченный на подачу такого заявления принятым в установленном законодательством</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Российской Федерации порядке решением общего собрания указанных собственников, также прилагает к заявлению</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соответствующее решение.</w:t>
      </w:r>
    </w:p>
    <w:p w:rsidR="009806C6" w:rsidRPr="002652CF" w:rsidRDefault="00F575FE"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предоставлении заявления от имени членов садоводческого или огороднического некоммерческого</w:t>
      </w:r>
      <w:r w:rsidR="009806C6" w:rsidRPr="002652CF">
        <w:rPr>
          <w:rFonts w:ascii="Arial" w:hAnsi="Arial" w:cs="Arial"/>
          <w:sz w:val="24"/>
          <w:szCs w:val="24"/>
          <w:lang w:eastAsia="ru-RU"/>
        </w:rPr>
        <w:t xml:space="preserve"> </w:t>
      </w:r>
      <w:r w:rsidRPr="002652CF">
        <w:rPr>
          <w:rFonts w:ascii="Arial" w:hAnsi="Arial" w:cs="Arial"/>
          <w:sz w:val="24"/>
          <w:szCs w:val="24"/>
          <w:lang w:eastAsia="ru-RU"/>
        </w:rPr>
        <w:t>товарищества представитель такого товарищества, уполномоченный на подачу такого заявления принятым решением</w:t>
      </w:r>
      <w:r w:rsidR="009806C6" w:rsidRPr="002652CF">
        <w:t xml:space="preserve"> </w:t>
      </w:r>
      <w:r w:rsidR="009806C6" w:rsidRPr="002652CF">
        <w:rPr>
          <w:rFonts w:ascii="Arial" w:hAnsi="Arial" w:cs="Arial"/>
          <w:sz w:val="24"/>
          <w:szCs w:val="24"/>
          <w:lang w:eastAsia="ru-RU"/>
        </w:rPr>
        <w:t>общего собрания членов такого товарищества, также прилагает к заявлению соответствующее решение.</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2.11. Заявление представляется в форме:</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документа на бумажном носителе посредством почтового отправления с описью вложения и уведомлением о вручении;</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документа на бумажном носителе при личном обращении в Уполномоченный орган или многофункциональный центр;</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 электронного документа с использованием портала ФИАС;</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электронного документа с использованием ЕПГУ;</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электронного документа с использованием регионального портала.</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2.12. Заявление представляется в Уполномоченный орган или многофункциональный центр по месту нахождения объекта адресации.</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Заявление в форме документа на бумажном носителе подписывается заявителем.</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N 210-ФЗ.</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2652CF">
        <w:rPr>
          <w:rFonts w:ascii="Arial" w:hAnsi="Arial" w:cs="Arial"/>
          <w:sz w:val="24"/>
          <w:szCs w:val="24"/>
          <w:lang w:eastAsia="ru-RU"/>
        </w:rPr>
        <w:t>документ</w:t>
      </w:r>
      <w:proofErr w:type="gramEnd"/>
      <w:r w:rsidRPr="002652CF">
        <w:rPr>
          <w:rFonts w:ascii="Arial" w:hAnsi="Arial" w:cs="Arial"/>
          <w:sz w:val="24"/>
          <w:szCs w:val="24"/>
          <w:lang w:eastAsia="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806C6"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случае направления в электронной форме заявления представителем Заявителя, действующим от имени</w:t>
      </w:r>
      <w:r w:rsidR="00771DCF" w:rsidRPr="002652CF">
        <w:rPr>
          <w:rFonts w:ascii="Arial" w:hAnsi="Arial" w:cs="Arial"/>
          <w:sz w:val="24"/>
          <w:szCs w:val="24"/>
          <w:lang w:eastAsia="ru-RU"/>
        </w:rPr>
        <w:t xml:space="preserve"> </w:t>
      </w:r>
      <w:r w:rsidRPr="002652CF">
        <w:rPr>
          <w:rFonts w:ascii="Arial" w:hAnsi="Arial" w:cs="Arial"/>
          <w:sz w:val="24"/>
          <w:szCs w:val="24"/>
          <w:lang w:eastAsia="ru-RU"/>
        </w:rPr>
        <w:t xml:space="preserve">индивидуального предпринимателя, </w:t>
      </w:r>
      <w:proofErr w:type="gramStart"/>
      <w:r w:rsidRPr="002652CF">
        <w:rPr>
          <w:rFonts w:ascii="Arial" w:hAnsi="Arial" w:cs="Arial"/>
          <w:sz w:val="24"/>
          <w:szCs w:val="24"/>
          <w:lang w:eastAsia="ru-RU"/>
        </w:rPr>
        <w:t>документ</w:t>
      </w:r>
      <w:proofErr w:type="gramEnd"/>
      <w:r w:rsidRPr="002652CF">
        <w:rPr>
          <w:rFonts w:ascii="Arial" w:hAnsi="Arial" w:cs="Arial"/>
          <w:sz w:val="24"/>
          <w:szCs w:val="24"/>
          <w:lang w:eastAsia="ru-RU"/>
        </w:rPr>
        <w:t xml:space="preserve"> подтверждающий полномочия Заявителя на представление интересов</w:t>
      </w:r>
      <w:r w:rsidR="00771DCF" w:rsidRPr="002652CF">
        <w:rPr>
          <w:rFonts w:ascii="Arial" w:hAnsi="Arial" w:cs="Arial"/>
          <w:sz w:val="24"/>
          <w:szCs w:val="24"/>
          <w:lang w:eastAsia="ru-RU"/>
        </w:rPr>
        <w:t xml:space="preserve"> </w:t>
      </w:r>
      <w:r w:rsidRPr="002652CF">
        <w:rPr>
          <w:rFonts w:ascii="Arial" w:hAnsi="Arial" w:cs="Arial"/>
          <w:sz w:val="24"/>
          <w:szCs w:val="24"/>
          <w:lang w:eastAsia="ru-RU"/>
        </w:rPr>
        <w:t>индивидуального предпринимателя, должен быть подписан усиленной квалифицированной электронной подписью</w:t>
      </w:r>
      <w:r w:rsidR="00771DCF" w:rsidRPr="002652CF">
        <w:rPr>
          <w:rFonts w:ascii="Arial" w:hAnsi="Arial" w:cs="Arial"/>
          <w:sz w:val="24"/>
          <w:szCs w:val="24"/>
          <w:lang w:eastAsia="ru-RU"/>
        </w:rPr>
        <w:t xml:space="preserve"> </w:t>
      </w:r>
      <w:r w:rsidRPr="002652CF">
        <w:rPr>
          <w:rFonts w:ascii="Arial" w:hAnsi="Arial" w:cs="Arial"/>
          <w:sz w:val="24"/>
          <w:szCs w:val="24"/>
          <w:lang w:eastAsia="ru-RU"/>
        </w:rPr>
        <w:t>индивидуального предпринимателя.</w:t>
      </w:r>
    </w:p>
    <w:p w:rsidR="00F575FE" w:rsidRPr="002652CF" w:rsidRDefault="009806C6" w:rsidP="009806C6">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случае направления в электронной форме заявления представителем Заявителя, документ, подтверждающий</w:t>
      </w:r>
      <w:r w:rsidR="00771DCF" w:rsidRPr="002652CF">
        <w:rPr>
          <w:rFonts w:ascii="Arial" w:hAnsi="Arial" w:cs="Arial"/>
          <w:sz w:val="24"/>
          <w:szCs w:val="24"/>
          <w:lang w:eastAsia="ru-RU"/>
        </w:rPr>
        <w:t xml:space="preserve"> </w:t>
      </w:r>
      <w:r w:rsidRPr="002652CF">
        <w:rPr>
          <w:rFonts w:ascii="Arial" w:hAnsi="Arial" w:cs="Arial"/>
          <w:sz w:val="24"/>
          <w:szCs w:val="24"/>
          <w:lang w:eastAsia="ru-RU"/>
        </w:rPr>
        <w:t>полномочия представителя на представление интересов Заявителя выдан нотариусом, должен быть подписан</w:t>
      </w:r>
      <w:r w:rsidR="00771DCF" w:rsidRPr="002652CF">
        <w:rPr>
          <w:rFonts w:ascii="Arial" w:hAnsi="Arial" w:cs="Arial"/>
          <w:sz w:val="24"/>
          <w:szCs w:val="24"/>
          <w:lang w:eastAsia="ru-RU"/>
        </w:rPr>
        <w:t xml:space="preserve"> </w:t>
      </w:r>
      <w:r w:rsidRPr="002652CF">
        <w:rPr>
          <w:rFonts w:ascii="Arial" w:hAnsi="Arial" w:cs="Arial"/>
          <w:sz w:val="24"/>
          <w:szCs w:val="24"/>
          <w:lang w:eastAsia="ru-RU"/>
        </w:rPr>
        <w:t>усиленной квалифицированной электронной подписью нотариуса. В иных случаях представления заявления в</w:t>
      </w:r>
      <w:r w:rsidR="00771DCF" w:rsidRPr="002652CF">
        <w:rPr>
          <w:rFonts w:ascii="Arial" w:hAnsi="Arial" w:cs="Arial"/>
          <w:sz w:val="24"/>
          <w:szCs w:val="24"/>
          <w:lang w:eastAsia="ru-RU"/>
        </w:rPr>
        <w:t xml:space="preserve"> </w:t>
      </w:r>
      <w:r w:rsidRPr="002652CF">
        <w:rPr>
          <w:rFonts w:ascii="Arial" w:hAnsi="Arial" w:cs="Arial"/>
          <w:sz w:val="24"/>
          <w:szCs w:val="24"/>
          <w:lang w:eastAsia="ru-RU"/>
        </w:rPr>
        <w:t>электронной форме - подписанный простой электронной подписью.</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2.15. Предоставление Услуги осуществляется на основании следующих документов, определенных пунктом 34 Правил:</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а) правоустанавливающие и (или) право 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652CF">
        <w:rPr>
          <w:rFonts w:ascii="Arial" w:hAnsi="Arial" w:cs="Arial"/>
          <w:sz w:val="24"/>
          <w:szCs w:val="24"/>
          <w:lang w:eastAsia="ru-RU"/>
        </w:rPr>
        <w:t>строительства</w:t>
      </w:r>
      <w:proofErr w:type="gramEnd"/>
      <w:r w:rsidRPr="002652CF">
        <w:rPr>
          <w:rFonts w:ascii="Arial" w:hAnsi="Arial" w:cs="Arial"/>
          <w:sz w:val="24"/>
          <w:szCs w:val="24"/>
          <w:lang w:eastAsia="ru-RU"/>
        </w:rPr>
        <w:t xml:space="preserve">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2652CF">
        <w:rPr>
          <w:rFonts w:ascii="Arial" w:hAnsi="Arial" w:cs="Arial"/>
          <w:sz w:val="24"/>
          <w:szCs w:val="24"/>
          <w:lang w:eastAsia="ru-RU"/>
        </w:rPr>
        <w:lastRenderedPageBreak/>
        <w:t>и более объекта адресации (в случае преобразования объектов недвижимости с образованием одного и более новых объектов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кадастровый паспорт здания, сооружения, объекта незавершенного строительства, помещения;</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кадастровая выписка о земельном участке;</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9806C6"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разрешение на строительство объекта адресации (в случае присвоения адреса строящимся объектам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разрешение на ввод объекта адресации в эксплуатацию (в случае присвоения адреса строящимся объектам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w:t>
      </w:r>
      <w:r w:rsidRPr="002652CF">
        <w:rPr>
          <w:rFonts w:ascii="Arial" w:hAnsi="Arial" w:cs="Arial"/>
          <w:sz w:val="24"/>
          <w:szCs w:val="24"/>
          <w:lang w:eastAsia="ru-RU"/>
        </w:rP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Start"/>
      <w:r w:rsidRPr="002652CF">
        <w:rPr>
          <w:rFonts w:ascii="Arial" w:hAnsi="Arial" w:cs="Arial"/>
          <w:sz w:val="24"/>
          <w:szCs w:val="24"/>
          <w:lang w:eastAsia="ru-RU"/>
        </w:rPr>
        <w:t>)(</w:t>
      </w:r>
      <w:proofErr w:type="gramEnd"/>
      <w:r w:rsidRPr="002652CF">
        <w:rPr>
          <w:rFonts w:ascii="Arial" w:hAnsi="Arial" w:cs="Arial"/>
          <w:sz w:val="24"/>
          <w:szCs w:val="24"/>
          <w:lang w:eastAsia="ru-RU"/>
        </w:rPr>
        <w:t>в случае, если ранее решение о переводе жилого помещения в нежилое помещение или нежилого помещения в жилое помещение принято);</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9806C6"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652CF">
        <w:rPr>
          <w:rFonts w:ascii="Arial" w:hAnsi="Arial" w:cs="Arial"/>
          <w:sz w:val="24"/>
          <w:szCs w:val="24"/>
          <w:lang w:eastAsia="ru-RU"/>
        </w:rPr>
        <w:t>ии и ау</w:t>
      </w:r>
      <w:proofErr w:type="gramEnd"/>
      <w:r w:rsidRPr="002652CF">
        <w:rPr>
          <w:rFonts w:ascii="Arial" w:hAnsi="Arial" w:cs="Arial"/>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1DCF" w:rsidRPr="002652CF" w:rsidRDefault="00771DCF" w:rsidP="00771DCF">
      <w:pPr>
        <w:suppressAutoHyphens w:val="0"/>
        <w:ind w:firstLine="480"/>
        <w:jc w:val="both"/>
        <w:textAlignment w:val="baseline"/>
        <w:rPr>
          <w:rFonts w:ascii="Arial" w:hAnsi="Arial" w:cs="Arial"/>
          <w:sz w:val="24"/>
          <w:szCs w:val="24"/>
          <w:lang w:eastAsia="ru-RU"/>
        </w:rPr>
      </w:pPr>
    </w:p>
    <w:p w:rsidR="00771DCF" w:rsidRPr="002652CF" w:rsidRDefault="00771DCF" w:rsidP="00771DCF">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2.20. </w:t>
      </w:r>
      <w:proofErr w:type="gramStart"/>
      <w:r w:rsidRPr="002652CF">
        <w:rPr>
          <w:rFonts w:ascii="Arial" w:hAnsi="Arial" w:cs="Arial"/>
          <w:sz w:val="24"/>
          <w:szCs w:val="24"/>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Уполномоченные органы запрашивают документы, указанные в пункте 2.15 настоящего Регламента</w:t>
      </w:r>
      <w:proofErr w:type="gramStart"/>
      <w:r w:rsidRPr="002652CF">
        <w:rPr>
          <w:rFonts w:ascii="Arial" w:hAnsi="Arial" w:cs="Arial"/>
          <w:sz w:val="24"/>
          <w:szCs w:val="24"/>
          <w:lang w:eastAsia="ru-RU"/>
        </w:rPr>
        <w:t xml:space="preserve"> ,</w:t>
      </w:r>
      <w:proofErr w:type="gramEnd"/>
      <w:r w:rsidRPr="002652CF">
        <w:rPr>
          <w:rFonts w:ascii="Arial" w:hAnsi="Arial" w:cs="Arial"/>
          <w:sz w:val="24"/>
          <w:szCs w:val="24"/>
          <w:lang w:eastAsia="ru-RU"/>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w:t>
      </w:r>
      <w:r w:rsidRPr="002652CF">
        <w:rPr>
          <w:rFonts w:ascii="Arial" w:hAnsi="Arial" w:cs="Arial"/>
          <w:sz w:val="24"/>
          <w:szCs w:val="24"/>
          <w:lang w:eastAsia="ru-RU"/>
        </w:rPr>
        <w:lastRenderedPageBreak/>
        <w:t>при подтверждении учетной записи в ЕСИА из состава</w:t>
      </w:r>
      <w:r w:rsidRPr="002652CF">
        <w:t xml:space="preserve"> </w:t>
      </w:r>
      <w:r w:rsidRPr="002652CF">
        <w:rPr>
          <w:rFonts w:ascii="Arial" w:hAnsi="Arial" w:cs="Arial"/>
          <w:sz w:val="24"/>
          <w:szCs w:val="24"/>
          <w:lang w:eastAsia="ru-RU"/>
        </w:rPr>
        <w:t>соответствующих данных указанной учетной записи и могут быть проверены путем направления запроса  с</w:t>
      </w:r>
      <w:r w:rsidR="002907A8" w:rsidRPr="002652CF">
        <w:rPr>
          <w:rFonts w:ascii="Arial" w:hAnsi="Arial" w:cs="Arial"/>
          <w:sz w:val="24"/>
          <w:szCs w:val="24"/>
          <w:lang w:eastAsia="ru-RU"/>
        </w:rPr>
        <w:t xml:space="preserve"> </w:t>
      </w:r>
      <w:r w:rsidRPr="002652CF">
        <w:rPr>
          <w:rFonts w:ascii="Arial" w:hAnsi="Arial" w:cs="Arial"/>
          <w:sz w:val="24"/>
          <w:szCs w:val="24"/>
          <w:lang w:eastAsia="ru-RU"/>
        </w:rPr>
        <w:t>использованием СМЭВ.</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2.21. При предоставлении Услуги запрещается требовать от Заявителя:</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71DCF" w:rsidRPr="002652CF" w:rsidRDefault="00771DCF" w:rsidP="00771DCF">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N 210-ФЗ.</w:t>
      </w:r>
      <w:proofErr w:type="gramEnd"/>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выявление документально подтвержденного факта (признаков) ошибочного или противоправного действи</w:t>
      </w:r>
      <w:proofErr w:type="gramStart"/>
      <w:r w:rsidRPr="002652CF">
        <w:rPr>
          <w:rFonts w:ascii="Arial" w:hAnsi="Arial" w:cs="Arial"/>
          <w:sz w:val="24"/>
          <w:szCs w:val="24"/>
          <w:lang w:eastAsia="ru-RU"/>
        </w:rPr>
        <w:t>я(</w:t>
      </w:r>
      <w:proofErr w:type="gramEnd"/>
      <w:r w:rsidRPr="002652CF">
        <w:rPr>
          <w:rFonts w:ascii="Arial" w:hAnsi="Arial" w:cs="Arial"/>
          <w:sz w:val="24"/>
          <w:szCs w:val="24"/>
          <w:lang w:eastAsia="ru-RU"/>
        </w:rPr>
        <w:t>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771DCF" w:rsidRPr="002652CF" w:rsidRDefault="00771DCF" w:rsidP="00771DCF">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71DCF" w:rsidRPr="002652CF" w:rsidRDefault="00771DCF"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2.22. В приеме к рассмотрению документов, необходимых для предоставления Услуги, может быть отказано </w:t>
      </w:r>
      <w:r w:rsidR="002907A8"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вслучае</w:t>
      </w:r>
      <w:proofErr w:type="spellEnd"/>
      <w:r w:rsidRPr="002652CF">
        <w:rPr>
          <w:rFonts w:ascii="Arial" w:hAnsi="Arial" w:cs="Arial"/>
          <w:sz w:val="24"/>
          <w:szCs w:val="24"/>
          <w:lang w:eastAsia="ru-RU"/>
        </w:rPr>
        <w:t xml:space="preserve">, если с заявлением </w:t>
      </w:r>
      <w:r w:rsidR="002907A8" w:rsidRPr="002652CF">
        <w:rPr>
          <w:rFonts w:ascii="Arial" w:hAnsi="Arial" w:cs="Arial"/>
          <w:sz w:val="24"/>
          <w:szCs w:val="24"/>
          <w:lang w:eastAsia="ru-RU"/>
        </w:rPr>
        <w:t xml:space="preserve">обратилось лицо, не указанное в </w:t>
      </w:r>
      <w:r w:rsidRPr="002652CF">
        <w:rPr>
          <w:rFonts w:ascii="Arial" w:hAnsi="Arial" w:cs="Arial"/>
          <w:sz w:val="24"/>
          <w:szCs w:val="24"/>
          <w:lang w:eastAsia="ru-RU"/>
        </w:rPr>
        <w:t>п</w:t>
      </w:r>
      <w:r w:rsidR="002907A8" w:rsidRPr="002652CF">
        <w:rPr>
          <w:rFonts w:ascii="Arial" w:hAnsi="Arial" w:cs="Arial"/>
          <w:sz w:val="24"/>
          <w:szCs w:val="24"/>
          <w:lang w:eastAsia="ru-RU"/>
        </w:rPr>
        <w:t>ункте 1.2 настоящего Регламента</w:t>
      </w:r>
      <w:r w:rsidRPr="002652CF">
        <w:rPr>
          <w:rFonts w:ascii="Arial" w:hAnsi="Arial" w:cs="Arial"/>
          <w:sz w:val="24"/>
          <w:szCs w:val="24"/>
          <w:lang w:eastAsia="ru-RU"/>
        </w:rPr>
        <w:t>.</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Также основаниями для отказа в приеме к рассмотрению документов, необходимых для предоставления</w:t>
      </w:r>
      <w:r w:rsidR="002907A8" w:rsidRPr="002652CF">
        <w:rPr>
          <w:rFonts w:ascii="Arial" w:hAnsi="Arial" w:cs="Arial"/>
          <w:sz w:val="24"/>
          <w:szCs w:val="24"/>
          <w:lang w:eastAsia="ru-RU"/>
        </w:rPr>
        <w:t xml:space="preserve"> </w:t>
      </w:r>
      <w:r w:rsidRPr="002652CF">
        <w:rPr>
          <w:rFonts w:ascii="Arial" w:hAnsi="Arial" w:cs="Arial"/>
          <w:sz w:val="24"/>
          <w:szCs w:val="24"/>
          <w:lang w:eastAsia="ru-RU"/>
        </w:rPr>
        <w:t>государственной услуги, являются:</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документы поданы в орган, неуполномоченный на предоставление услуги;</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представление неполного комплекта документов;</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представленные документы утратили силу на момент обращения за услугой (документ, удостоверяющий личность,</w:t>
      </w:r>
      <w:r w:rsidR="002907A8" w:rsidRPr="002652CF">
        <w:rPr>
          <w:rFonts w:ascii="Arial" w:hAnsi="Arial" w:cs="Arial"/>
          <w:sz w:val="24"/>
          <w:szCs w:val="24"/>
          <w:lang w:eastAsia="ru-RU"/>
        </w:rPr>
        <w:t xml:space="preserve"> </w:t>
      </w:r>
      <w:r w:rsidRPr="002652CF">
        <w:rPr>
          <w:rFonts w:ascii="Arial" w:hAnsi="Arial" w:cs="Arial"/>
          <w:sz w:val="24"/>
          <w:szCs w:val="24"/>
          <w:lang w:eastAsia="ru-RU"/>
        </w:rPr>
        <w:t xml:space="preserve">документ, удостоверяющий полномочия </w:t>
      </w:r>
      <w:r w:rsidRPr="002652CF">
        <w:rPr>
          <w:rFonts w:ascii="Arial" w:hAnsi="Arial" w:cs="Arial"/>
          <w:sz w:val="24"/>
          <w:szCs w:val="24"/>
          <w:lang w:eastAsia="ru-RU"/>
        </w:rPr>
        <w:lastRenderedPageBreak/>
        <w:t>представителя заявителя, в случае обращения за предоставлением услуги</w:t>
      </w:r>
      <w:r w:rsidR="002907A8" w:rsidRPr="002652CF">
        <w:rPr>
          <w:rFonts w:ascii="Arial" w:hAnsi="Arial" w:cs="Arial"/>
          <w:sz w:val="24"/>
          <w:szCs w:val="24"/>
          <w:lang w:eastAsia="ru-RU"/>
        </w:rPr>
        <w:t xml:space="preserve"> </w:t>
      </w:r>
      <w:r w:rsidRPr="002652CF">
        <w:rPr>
          <w:rFonts w:ascii="Arial" w:hAnsi="Arial" w:cs="Arial"/>
          <w:sz w:val="24"/>
          <w:szCs w:val="24"/>
          <w:lang w:eastAsia="ru-RU"/>
        </w:rPr>
        <w:t>указанным лицом);</w:t>
      </w:r>
    </w:p>
    <w:p w:rsidR="00771DCF" w:rsidRPr="002652CF" w:rsidRDefault="00771DCF" w:rsidP="00771DCF">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представленные документы содержат подчистки и исправления текста, не заверенные в порядке, установленном</w:t>
      </w:r>
      <w:r w:rsidR="002907A8" w:rsidRPr="002652CF">
        <w:rPr>
          <w:rFonts w:ascii="Arial" w:hAnsi="Arial" w:cs="Arial"/>
          <w:sz w:val="24"/>
          <w:szCs w:val="24"/>
          <w:lang w:eastAsia="ru-RU"/>
        </w:rPr>
        <w:t xml:space="preserve"> </w:t>
      </w:r>
      <w:r w:rsidRPr="002652CF">
        <w:rPr>
          <w:rFonts w:ascii="Arial" w:hAnsi="Arial" w:cs="Arial"/>
          <w:sz w:val="24"/>
          <w:szCs w:val="24"/>
          <w:lang w:eastAsia="ru-RU"/>
        </w:rPr>
        <w:t>законодательством Российской Федерации;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неполное заполнение полей в форме запроса, в том числе в интерактивной форме на ЕПГУ;</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наличие противоречивых сведений в запросе и приложенных к нему документах.</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Исчерпывающий перечень оснований для приостановления или отказа в предоставлении муниципальной услуги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2.23. Оснований для приостановления предоставления услуги законодательством Российской Федерации не предусмотрено.</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Основаниями для отказа в предоставлении Услуги являются случаи, поименованные в пункте 40 Правил:</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 заявлением обратилось лицо, не указанное в пункте 1.2 настоящего Регламента;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2652CF">
        <w:rPr>
          <w:rFonts w:ascii="Arial" w:hAnsi="Arial" w:cs="Arial"/>
          <w:sz w:val="24"/>
          <w:szCs w:val="24"/>
          <w:lang w:eastAsia="ru-RU"/>
        </w:rPr>
        <w:t>необходимых</w:t>
      </w:r>
      <w:proofErr w:type="gramEnd"/>
      <w:r w:rsidRPr="002652CF">
        <w:rPr>
          <w:rFonts w:ascii="Arial" w:hAnsi="Arial" w:cs="Arial"/>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отсутствуют случаи и условия для присвоения объекту адресации адреса или аннулирования его адреса, указанные в пунктах 5, 8-11 и 14 - 18 Правил.</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w:t>
      </w:r>
      <w:proofErr w:type="gramStart"/>
      <w:r w:rsidRPr="002652CF">
        <w:rPr>
          <w:rFonts w:ascii="Arial" w:hAnsi="Arial" w:cs="Arial"/>
          <w:b/>
          <w:sz w:val="24"/>
          <w:szCs w:val="24"/>
          <w:lang w:eastAsia="ru-RU"/>
        </w:rPr>
        <w:t>е(</w:t>
      </w:r>
      <w:proofErr w:type="gramEnd"/>
      <w:r w:rsidRPr="002652CF">
        <w:rPr>
          <w:rFonts w:ascii="Arial" w:hAnsi="Arial" w:cs="Arial"/>
          <w:b/>
          <w:sz w:val="24"/>
          <w:szCs w:val="24"/>
          <w:lang w:eastAsia="ru-RU"/>
        </w:rPr>
        <w:t>документах), выдаваемом (выдаваемых) организациями, участвующими в предоставлении муниципальной услуги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2.25. Услуги, необходимые и обязательные для предоставления Услуги, отсутствуют.</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2.26. Предоставление Услуги осуществляется бесплатно.</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2.27. Услуги, необходимые и обязательные для предоставления Услуги, отсутствуют.</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2907A8" w:rsidRPr="002652CF" w:rsidRDefault="002907A8" w:rsidP="002907A8">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2652CF">
        <w:rPr>
          <w:rFonts w:ascii="Arial" w:hAnsi="Arial" w:cs="Arial"/>
          <w:sz w:val="24"/>
          <w:szCs w:val="24"/>
          <w:lang w:eastAsia="ru-RU"/>
        </w:rPr>
        <w:t xml:space="preserve">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907A8" w:rsidRPr="002652CF" w:rsidRDefault="002907A8" w:rsidP="002907A8">
      <w:pPr>
        <w:suppressAutoHyphens w:val="0"/>
        <w:ind w:firstLine="480"/>
        <w:jc w:val="both"/>
        <w:textAlignment w:val="baseline"/>
        <w:rPr>
          <w:rFonts w:ascii="Arial" w:hAnsi="Arial" w:cs="Arial"/>
          <w:sz w:val="24"/>
          <w:szCs w:val="24"/>
          <w:lang w:eastAsia="ru-RU"/>
        </w:rPr>
      </w:pPr>
    </w:p>
    <w:p w:rsidR="002907A8" w:rsidRPr="002652CF" w:rsidRDefault="002907A8" w:rsidP="002907A8">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Требования к помещениям, в которых предоставляется муниципальная услуга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случае</w:t>
      </w:r>
      <w:proofErr w:type="gramStart"/>
      <w:r w:rsidRPr="002652CF">
        <w:rPr>
          <w:rFonts w:ascii="Arial" w:hAnsi="Arial" w:cs="Arial"/>
          <w:sz w:val="24"/>
          <w:szCs w:val="24"/>
          <w:lang w:eastAsia="ru-RU"/>
        </w:rPr>
        <w:t>,</w:t>
      </w:r>
      <w:proofErr w:type="gramEnd"/>
      <w:r w:rsidRPr="002652CF">
        <w:rPr>
          <w:rFonts w:ascii="Arial" w:hAnsi="Arial" w:cs="Arial"/>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w:t>
      </w:r>
      <w:r w:rsidRPr="002652CF">
        <w:rPr>
          <w:rFonts w:ascii="Arial" w:hAnsi="Arial" w:cs="Arial"/>
          <w:sz w:val="24"/>
          <w:szCs w:val="24"/>
          <w:lang w:eastAsia="ru-RU"/>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Центральный вход в здание Уполномоченного органа должен быть оборудован информационной табличко</w:t>
      </w:r>
      <w:proofErr w:type="gramStart"/>
      <w:r w:rsidRPr="002652CF">
        <w:rPr>
          <w:rFonts w:ascii="Arial" w:hAnsi="Arial" w:cs="Arial"/>
          <w:sz w:val="24"/>
          <w:szCs w:val="24"/>
          <w:lang w:eastAsia="ru-RU"/>
        </w:rPr>
        <w:t>й(</w:t>
      </w:r>
      <w:proofErr w:type="gramEnd"/>
      <w:r w:rsidRPr="002652CF">
        <w:rPr>
          <w:rFonts w:ascii="Arial" w:hAnsi="Arial" w:cs="Arial"/>
          <w:sz w:val="24"/>
          <w:szCs w:val="24"/>
          <w:lang w:eastAsia="ru-RU"/>
        </w:rPr>
        <w:t>вывеской), содержащей следующую информацию:</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наименование;</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место нахождения и адрес;</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режим работы;</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график приема;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номера телефонов для справок.</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Помещения, в которых предоставляется Услуга, оснащаются: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противопожарной системой и средствами пожаротушения;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системой оповещения о возникновении чрезвычайной ситуации;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средствами оказания первой медицинской помощи;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туалетными комнатами для посетителей.</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Места приема Заявителей оборудуются информационными табличками (вывесками) с указанием:</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номера кабинета и наименования отдела;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фамилии, имени и отчества (последнее - при наличии), должности ответственного лица за прием документов;</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графика приема Заявителей.</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2652CF">
        <w:rPr>
          <w:rFonts w:ascii="Arial" w:hAnsi="Arial" w:cs="Arial"/>
          <w:sz w:val="24"/>
          <w:szCs w:val="24"/>
          <w:lang w:eastAsia="ru-RU"/>
        </w:rPr>
        <w:t>м(</w:t>
      </w:r>
      <w:proofErr w:type="gramEnd"/>
      <w:r w:rsidRPr="002652CF">
        <w:rPr>
          <w:rFonts w:ascii="Arial" w:hAnsi="Arial" w:cs="Arial"/>
          <w:sz w:val="24"/>
          <w:szCs w:val="24"/>
          <w:lang w:eastAsia="ru-RU"/>
        </w:rPr>
        <w:t>принтером) и копирующим устройством.</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предоставлении Услуги инвалидам обеспечиваются: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возможность беспрепятственного доступа к объекту (зданию, помещению), в котором предоставляется Услуга;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сопровождение инвалидов, имеющих стойкие расстройства функции зрения и самостоятельного передвижения;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 xml:space="preserve">- допуск </w:t>
      </w:r>
      <w:proofErr w:type="spellStart"/>
      <w:r w:rsidRPr="002652CF">
        <w:rPr>
          <w:rFonts w:ascii="Arial" w:hAnsi="Arial" w:cs="Arial"/>
          <w:sz w:val="24"/>
          <w:szCs w:val="24"/>
          <w:lang w:eastAsia="ru-RU"/>
        </w:rPr>
        <w:t>сурдопереводчика</w:t>
      </w:r>
      <w:proofErr w:type="spellEnd"/>
      <w:r w:rsidRPr="002652CF">
        <w:rPr>
          <w:rFonts w:ascii="Arial" w:hAnsi="Arial" w:cs="Arial"/>
          <w:sz w:val="24"/>
          <w:szCs w:val="24"/>
          <w:lang w:eastAsia="ru-RU"/>
        </w:rPr>
        <w:t xml:space="preserve"> и </w:t>
      </w:r>
      <w:proofErr w:type="spellStart"/>
      <w:r w:rsidRPr="002652CF">
        <w:rPr>
          <w:rFonts w:ascii="Arial" w:hAnsi="Arial" w:cs="Arial"/>
          <w:sz w:val="24"/>
          <w:szCs w:val="24"/>
          <w:lang w:eastAsia="ru-RU"/>
        </w:rPr>
        <w:t>тифлосурдопереводчика</w:t>
      </w:r>
      <w:proofErr w:type="spellEnd"/>
      <w:r w:rsidRPr="002652CF">
        <w:rPr>
          <w:rFonts w:ascii="Arial" w:hAnsi="Arial" w:cs="Arial"/>
          <w:sz w:val="24"/>
          <w:szCs w:val="24"/>
          <w:lang w:eastAsia="ru-RU"/>
        </w:rPr>
        <w:t>;</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допуск собаки-проводника при наличии документа, подтверждающего ее специальное обучение, на объект</w:t>
      </w:r>
      <w:proofErr w:type="gramStart"/>
      <w:r w:rsidRPr="002652CF">
        <w:rPr>
          <w:rFonts w:ascii="Arial" w:hAnsi="Arial" w:cs="Arial"/>
          <w:sz w:val="24"/>
          <w:szCs w:val="24"/>
          <w:lang w:eastAsia="ru-RU"/>
        </w:rPr>
        <w:t>ы(</w:t>
      </w:r>
      <w:proofErr w:type="gramEnd"/>
      <w:r w:rsidRPr="002652CF">
        <w:rPr>
          <w:rFonts w:ascii="Arial" w:hAnsi="Arial" w:cs="Arial"/>
          <w:sz w:val="24"/>
          <w:szCs w:val="24"/>
          <w:lang w:eastAsia="ru-RU"/>
        </w:rPr>
        <w:t>здания, помещения), в которых предоставляется Услуга;</w:t>
      </w:r>
    </w:p>
    <w:p w:rsidR="002907A8" w:rsidRPr="002652CF" w:rsidRDefault="002907A8" w:rsidP="002907A8">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оказание инвалидам помощи в преодолении барьеров, мешающих получению ими Услуги наравне с другими</w:t>
      </w:r>
      <w:r w:rsidR="0009285A" w:rsidRPr="002652CF">
        <w:rPr>
          <w:rFonts w:ascii="Arial" w:hAnsi="Arial" w:cs="Arial"/>
          <w:sz w:val="24"/>
          <w:szCs w:val="24"/>
          <w:lang w:eastAsia="ru-RU"/>
        </w:rPr>
        <w:t xml:space="preserve"> </w:t>
      </w:r>
      <w:r w:rsidRPr="002652CF">
        <w:rPr>
          <w:rFonts w:ascii="Arial" w:hAnsi="Arial" w:cs="Arial"/>
          <w:sz w:val="24"/>
          <w:szCs w:val="24"/>
          <w:lang w:eastAsia="ru-RU"/>
        </w:rPr>
        <w:t>лицами.</w:t>
      </w:r>
    </w:p>
    <w:p w:rsidR="0009285A" w:rsidRPr="002652CF" w:rsidRDefault="0009285A" w:rsidP="002907A8">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Показатели доступности и качества муниципальной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2.31. Основными показателями доступности предоставления Услуги являются: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возможность получения заявителем уведомлений о предоставлении Услуги с помощью ЕПГУ или регионального портала;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2.32. Основными показателями качества предоставления Услуги являются: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своевременность предоставления Услуги в соответствии со стандартом ее предоставления, определенным настоящим Регламентом;</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отсутствие обоснованных жалоб на действия (бездействие) сотрудников и их некорректное (невнимательное</w:t>
      </w:r>
      <w:proofErr w:type="gramStart"/>
      <w:r w:rsidRPr="002652CF">
        <w:rPr>
          <w:rFonts w:ascii="Arial" w:hAnsi="Arial" w:cs="Arial"/>
          <w:sz w:val="24"/>
          <w:szCs w:val="24"/>
          <w:lang w:eastAsia="ru-RU"/>
        </w:rPr>
        <w:t>)о</w:t>
      </w:r>
      <w:proofErr w:type="gramEnd"/>
      <w:r w:rsidRPr="002652CF">
        <w:rPr>
          <w:rFonts w:ascii="Arial" w:hAnsi="Arial" w:cs="Arial"/>
          <w:sz w:val="24"/>
          <w:szCs w:val="24"/>
          <w:lang w:eastAsia="ru-RU"/>
        </w:rPr>
        <w:t>тношение к Заявителям;</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отсутствие нарушений установленных сроков в процессе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w:t>
      </w:r>
      <w:proofErr w:type="gramStart"/>
      <w:r w:rsidRPr="002652CF">
        <w:rPr>
          <w:rFonts w:ascii="Arial" w:hAnsi="Arial" w:cs="Arial"/>
          <w:sz w:val="24"/>
          <w:szCs w:val="24"/>
          <w:lang w:eastAsia="ru-RU"/>
        </w:rPr>
        <w:t>)т</w:t>
      </w:r>
      <w:proofErr w:type="gramEnd"/>
      <w:r w:rsidRPr="002652CF">
        <w:rPr>
          <w:rFonts w:ascii="Arial" w:hAnsi="Arial" w:cs="Arial"/>
          <w:sz w:val="24"/>
          <w:szCs w:val="24"/>
          <w:lang w:eastAsia="ru-RU"/>
        </w:rPr>
        <w:t>ребований Заявителей.</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2.35. Электронные документы представляются в следующих форматах:</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а) </w:t>
      </w:r>
      <w:proofErr w:type="spellStart"/>
      <w:r w:rsidRPr="002652CF">
        <w:rPr>
          <w:rFonts w:ascii="Arial" w:hAnsi="Arial" w:cs="Arial"/>
          <w:sz w:val="24"/>
          <w:szCs w:val="24"/>
          <w:lang w:eastAsia="ru-RU"/>
        </w:rPr>
        <w:t>xml</w:t>
      </w:r>
      <w:proofErr w:type="spellEnd"/>
      <w:r w:rsidRPr="002652CF">
        <w:rPr>
          <w:rFonts w:ascii="Arial" w:hAnsi="Arial" w:cs="Arial"/>
          <w:sz w:val="24"/>
          <w:szCs w:val="24"/>
          <w:lang w:eastAsia="ru-RU"/>
        </w:rPr>
        <w:t xml:space="preserve"> - для формализованных документов;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б) </w:t>
      </w:r>
      <w:proofErr w:type="spellStart"/>
      <w:r w:rsidRPr="002652CF">
        <w:rPr>
          <w:rFonts w:ascii="Arial" w:hAnsi="Arial" w:cs="Arial"/>
          <w:sz w:val="24"/>
          <w:szCs w:val="24"/>
          <w:lang w:eastAsia="ru-RU"/>
        </w:rPr>
        <w:t>doc</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docx</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odt</w:t>
      </w:r>
      <w:proofErr w:type="spellEnd"/>
      <w:r w:rsidRPr="002652CF">
        <w:rPr>
          <w:rFonts w:ascii="Arial" w:hAnsi="Arial" w:cs="Arial"/>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в) </w:t>
      </w:r>
      <w:proofErr w:type="spellStart"/>
      <w:r w:rsidRPr="002652CF">
        <w:rPr>
          <w:rFonts w:ascii="Arial" w:hAnsi="Arial" w:cs="Arial"/>
          <w:sz w:val="24"/>
          <w:szCs w:val="24"/>
          <w:lang w:eastAsia="ru-RU"/>
        </w:rPr>
        <w:t>xls</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xlsx</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ods</w:t>
      </w:r>
      <w:proofErr w:type="spellEnd"/>
      <w:r w:rsidRPr="002652CF">
        <w:rPr>
          <w:rFonts w:ascii="Arial" w:hAnsi="Arial" w:cs="Arial"/>
          <w:sz w:val="24"/>
          <w:szCs w:val="24"/>
          <w:lang w:eastAsia="ru-RU"/>
        </w:rPr>
        <w:t xml:space="preserve"> - для документов, содержащих расчеты;</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г) </w:t>
      </w:r>
      <w:proofErr w:type="spellStart"/>
      <w:r w:rsidRPr="002652CF">
        <w:rPr>
          <w:rFonts w:ascii="Arial" w:hAnsi="Arial" w:cs="Arial"/>
          <w:sz w:val="24"/>
          <w:szCs w:val="24"/>
          <w:lang w:eastAsia="ru-RU"/>
        </w:rPr>
        <w:t>pdf</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jpg</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jpeg</w:t>
      </w:r>
      <w:proofErr w:type="spellEnd"/>
      <w:r w:rsidRPr="002652CF">
        <w:rPr>
          <w:rFonts w:ascii="Arial"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Допускается формирование электронного документа путем сканирования непосредственно с оригинала документ</w:t>
      </w:r>
      <w:proofErr w:type="gramStart"/>
      <w:r w:rsidRPr="002652CF">
        <w:rPr>
          <w:rFonts w:ascii="Arial" w:hAnsi="Arial" w:cs="Arial"/>
          <w:sz w:val="24"/>
          <w:szCs w:val="24"/>
          <w:lang w:eastAsia="ru-RU"/>
        </w:rPr>
        <w:t>а(</w:t>
      </w:r>
      <w:proofErr w:type="gramEnd"/>
      <w:r w:rsidRPr="002652CF">
        <w:rPr>
          <w:rFonts w:ascii="Arial" w:hAnsi="Arial" w:cs="Arial"/>
          <w:sz w:val="24"/>
          <w:szCs w:val="24"/>
          <w:lang w:eastAsia="ru-RU"/>
        </w:rPr>
        <w:t xml:space="preserve">использование копий не допускается), которое осуществляется с сохранением ориентации оригинала документа в разрешении 300-500 </w:t>
      </w:r>
      <w:proofErr w:type="spellStart"/>
      <w:r w:rsidRPr="002652CF">
        <w:rPr>
          <w:rFonts w:ascii="Arial" w:hAnsi="Arial" w:cs="Arial"/>
          <w:sz w:val="24"/>
          <w:szCs w:val="24"/>
          <w:lang w:eastAsia="ru-RU"/>
        </w:rPr>
        <w:t>dpi</w:t>
      </w:r>
      <w:proofErr w:type="spellEnd"/>
      <w:r w:rsidRPr="002652CF">
        <w:rPr>
          <w:rFonts w:ascii="Arial" w:hAnsi="Arial" w:cs="Arial"/>
          <w:sz w:val="24"/>
          <w:szCs w:val="24"/>
          <w:lang w:eastAsia="ru-RU"/>
        </w:rPr>
        <w:t xml:space="preserve"> (масштаб 1:1) с использованием следующих режимов: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"черно-белый" (при отсутствии в документе графических изображений и (или) цветного текста);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"оттенки серого" (при наличии в документе графических изображений, отличных от цветного графического изображения);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 сохранением всех аутентичных признаков подлинности, а именно: графической подписи лица, печати, углового штампа бланка.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Количество файлов должно соответствовать количеству документов, каждый из которых содержит текстовую </w:t>
      </w:r>
      <w:proofErr w:type="gramStart"/>
      <w:r w:rsidRPr="002652CF">
        <w:rPr>
          <w:rFonts w:ascii="Arial" w:hAnsi="Arial" w:cs="Arial"/>
          <w:sz w:val="24"/>
          <w:szCs w:val="24"/>
          <w:lang w:eastAsia="ru-RU"/>
        </w:rPr>
        <w:t>и(</w:t>
      </w:r>
      <w:proofErr w:type="gramEnd"/>
      <w:r w:rsidRPr="002652CF">
        <w:rPr>
          <w:rFonts w:ascii="Arial" w:hAnsi="Arial" w:cs="Arial"/>
          <w:sz w:val="24"/>
          <w:szCs w:val="24"/>
          <w:lang w:eastAsia="ru-RU"/>
        </w:rPr>
        <w:t>или) графическую информацию.</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Электронные документы должны обеспечивать:</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возможность идентифицировать документ и количество листов в документе;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Документы, подлежащие представлению в форматах </w:t>
      </w:r>
      <w:proofErr w:type="spellStart"/>
      <w:r w:rsidRPr="002652CF">
        <w:rPr>
          <w:rFonts w:ascii="Arial" w:hAnsi="Arial" w:cs="Arial"/>
          <w:sz w:val="24"/>
          <w:szCs w:val="24"/>
          <w:lang w:eastAsia="ru-RU"/>
        </w:rPr>
        <w:t>xls</w:t>
      </w:r>
      <w:proofErr w:type="spellEnd"/>
      <w:r w:rsidRPr="002652CF">
        <w:rPr>
          <w:rFonts w:ascii="Arial" w:hAnsi="Arial" w:cs="Arial"/>
          <w:sz w:val="24"/>
          <w:szCs w:val="24"/>
          <w:lang w:eastAsia="ru-RU"/>
        </w:rPr>
        <w:t xml:space="preserve">, </w:t>
      </w:r>
      <w:proofErr w:type="spellStart"/>
      <w:r w:rsidRPr="002652CF">
        <w:rPr>
          <w:rFonts w:ascii="Arial" w:hAnsi="Arial" w:cs="Arial"/>
          <w:sz w:val="24"/>
          <w:szCs w:val="24"/>
          <w:lang w:eastAsia="ru-RU"/>
        </w:rPr>
        <w:t>xlsx</w:t>
      </w:r>
      <w:proofErr w:type="spellEnd"/>
      <w:r w:rsidRPr="002652CF">
        <w:rPr>
          <w:rFonts w:ascii="Arial" w:hAnsi="Arial" w:cs="Arial"/>
          <w:sz w:val="24"/>
          <w:szCs w:val="24"/>
          <w:lang w:eastAsia="ru-RU"/>
        </w:rPr>
        <w:t xml:space="preserve"> или </w:t>
      </w:r>
      <w:proofErr w:type="spellStart"/>
      <w:r w:rsidRPr="002652CF">
        <w:rPr>
          <w:rFonts w:ascii="Arial" w:hAnsi="Arial" w:cs="Arial"/>
          <w:sz w:val="24"/>
          <w:szCs w:val="24"/>
          <w:lang w:eastAsia="ru-RU"/>
        </w:rPr>
        <w:t>ods</w:t>
      </w:r>
      <w:proofErr w:type="spellEnd"/>
      <w:r w:rsidRPr="002652CF">
        <w:rPr>
          <w:rFonts w:ascii="Arial" w:hAnsi="Arial" w:cs="Arial"/>
          <w:sz w:val="24"/>
          <w:szCs w:val="24"/>
          <w:lang w:eastAsia="ru-RU"/>
        </w:rPr>
        <w:t>, формируются в виде отдельного электронного документа.</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III. Состав, последовательность и сроки выполнения административных процеду</w:t>
      </w:r>
      <w:proofErr w:type="gramStart"/>
      <w:r w:rsidRPr="002652CF">
        <w:rPr>
          <w:rFonts w:ascii="Arial" w:hAnsi="Arial" w:cs="Arial"/>
          <w:b/>
          <w:sz w:val="24"/>
          <w:szCs w:val="24"/>
          <w:lang w:eastAsia="ru-RU"/>
        </w:rPr>
        <w:t>р(</w:t>
      </w:r>
      <w:proofErr w:type="gramEnd"/>
      <w:r w:rsidRPr="002652CF">
        <w:rPr>
          <w:rFonts w:ascii="Arial" w:hAnsi="Arial" w:cs="Arial"/>
          <w:b/>
          <w:sz w:val="24"/>
          <w:szCs w:val="24"/>
          <w:lang w:eastAsia="ru-RU"/>
        </w:rPr>
        <w:t>действий), требования к порядку их выполнения, в том числе особенности выполнения административных процедур в электронной форме</w:t>
      </w: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Исчерпывающий перечень административных процедур</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3.1. Предоставление Услуги включает в себя следующие административные процедуры:</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установление личности Заявителя (представителя Заявителя);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регистрация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проверка комплектности документов, необходимых для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получение сведений посредством единой системы межведомственного электронного взаимодействия (далее </w:t>
      </w:r>
      <w:proofErr w:type="gramStart"/>
      <w:r w:rsidRPr="002652CF">
        <w:rPr>
          <w:rFonts w:ascii="Arial" w:hAnsi="Arial" w:cs="Arial"/>
          <w:sz w:val="24"/>
          <w:szCs w:val="24"/>
          <w:lang w:eastAsia="ru-RU"/>
        </w:rPr>
        <w:t>-С</w:t>
      </w:r>
      <w:proofErr w:type="gramEnd"/>
      <w:r w:rsidRPr="002652CF">
        <w:rPr>
          <w:rFonts w:ascii="Arial" w:hAnsi="Arial" w:cs="Arial"/>
          <w:sz w:val="24"/>
          <w:szCs w:val="24"/>
          <w:lang w:eastAsia="ru-RU"/>
        </w:rPr>
        <w:t>МЭВ);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рассмотрение документов, необходимых для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принятие решения по результатам оказания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внесение результата оказания Услуги в государственный адресный реестр, ведение которого осуществляется в электронном виде;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выдача результата оказания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Перечень административных процедур (действий) при предоставлении муниципальной услуги в электронной форме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3.2. При предоставлении Услуги в электронной форме заявителю обеспечивается возможность:</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получения информации о порядке и сроках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приема и регистрации Уполномоченным органом заявления и прилагаемых документов;</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получения Заявителем (представителем Заявителя) результата предоставления Услуги в форме электронного документа;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 получения сведений о ходе рассмотрения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осуществления оценки качества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Порядок осуществления административных процедур (действий) в электронной форме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формировании заявления Заявителю обеспечивается: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в) сохранение ранее введенных в электронную форму заявления значений в любой момент по желанию Заявителя</w:t>
      </w:r>
      <w:proofErr w:type="gramStart"/>
      <w:r w:rsidRPr="002652CF">
        <w:rPr>
          <w:rFonts w:ascii="Arial" w:hAnsi="Arial" w:cs="Arial"/>
          <w:sz w:val="24"/>
          <w:szCs w:val="24"/>
          <w:lang w:eastAsia="ru-RU"/>
        </w:rPr>
        <w:t xml:space="preserve"> ,</w:t>
      </w:r>
      <w:proofErr w:type="gramEnd"/>
      <w:r w:rsidRPr="002652CF">
        <w:rPr>
          <w:rFonts w:ascii="Arial" w:hAnsi="Arial" w:cs="Arial"/>
          <w:sz w:val="24"/>
          <w:szCs w:val="24"/>
          <w:lang w:eastAsia="ru-RU"/>
        </w:rPr>
        <w:t>в том числе при возникновении ошибок ввода и возврате для повторного ввода значений в электронную форму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д) возможность вернуться на любой из этапов заполнения электронной формы заявления без </w:t>
      </w:r>
      <w:proofErr w:type="gramStart"/>
      <w:r w:rsidRPr="002652CF">
        <w:rPr>
          <w:rFonts w:ascii="Arial" w:hAnsi="Arial" w:cs="Arial"/>
          <w:sz w:val="24"/>
          <w:szCs w:val="24"/>
          <w:lang w:eastAsia="ru-RU"/>
        </w:rPr>
        <w:t>потери</w:t>
      </w:r>
      <w:proofErr w:type="gramEnd"/>
      <w:r w:rsidRPr="002652CF">
        <w:rPr>
          <w:rFonts w:ascii="Arial" w:hAnsi="Arial" w:cs="Arial"/>
          <w:sz w:val="24"/>
          <w:szCs w:val="24"/>
          <w:lang w:eastAsia="ru-RU"/>
        </w:rPr>
        <w:t xml:space="preserve"> ранее введенной информации;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е) возможность доступа Заявителя к заявлениям, поданным им ранее в течение не менее</w:t>
      </w:r>
      <w:proofErr w:type="gramStart"/>
      <w:r w:rsidRPr="002652CF">
        <w:rPr>
          <w:rFonts w:ascii="Arial" w:hAnsi="Arial" w:cs="Arial"/>
          <w:sz w:val="24"/>
          <w:szCs w:val="24"/>
          <w:lang w:eastAsia="ru-RU"/>
        </w:rPr>
        <w:t>,</w:t>
      </w:r>
      <w:proofErr w:type="gramEnd"/>
      <w:r w:rsidRPr="002652CF">
        <w:rPr>
          <w:rFonts w:ascii="Arial" w:hAnsi="Arial" w:cs="Arial"/>
          <w:sz w:val="24"/>
          <w:szCs w:val="24"/>
          <w:lang w:eastAsia="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Сформированное и подписанное </w:t>
      </w:r>
      <w:proofErr w:type="gramStart"/>
      <w:r w:rsidRPr="002652CF">
        <w:rPr>
          <w:rFonts w:ascii="Arial" w:hAnsi="Arial" w:cs="Arial"/>
          <w:sz w:val="24"/>
          <w:szCs w:val="24"/>
          <w:lang w:eastAsia="ru-RU"/>
        </w:rPr>
        <w:t>заявление</w:t>
      </w:r>
      <w:proofErr w:type="gramEnd"/>
      <w:r w:rsidRPr="002652CF">
        <w:rPr>
          <w:rFonts w:ascii="Arial" w:hAnsi="Arial" w:cs="Arial"/>
          <w:sz w:val="24"/>
          <w:szCs w:val="24"/>
          <w:lang w:eastAsia="ru-RU"/>
        </w:rPr>
        <w:t xml:space="preserve"> и иные документы, необходимые для предоставления Услуги, направляются в Уполномоченный орган в электронной форме.</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3.5. Заявителю в качестве результата предоставления Услуги обеспечивается возможность получения документа: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3.6. Оценка качества предоставления Услуги осуществляется в соответствии </w:t>
      </w:r>
      <w:proofErr w:type="gramStart"/>
      <w:r w:rsidRPr="002652CF">
        <w:rPr>
          <w:rFonts w:ascii="Arial" w:hAnsi="Arial" w:cs="Arial"/>
          <w:sz w:val="24"/>
          <w:szCs w:val="24"/>
          <w:lang w:eastAsia="ru-RU"/>
        </w:rPr>
        <w:t>с</w:t>
      </w:r>
      <w:proofErr w:type="gramEnd"/>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2652CF">
        <w:rPr>
          <w:rFonts w:ascii="Arial" w:hAnsi="Arial" w:cs="Arial"/>
          <w:sz w:val="24"/>
          <w:szCs w:val="24"/>
          <w:lang w:eastAsia="ru-RU"/>
        </w:rPr>
        <w:t>и(</w:t>
      </w:r>
      <w:proofErr w:type="gramEnd"/>
      <w:r w:rsidRPr="002652CF">
        <w:rPr>
          <w:rFonts w:ascii="Arial" w:hAnsi="Arial" w:cs="Arial"/>
          <w:sz w:val="24"/>
          <w:szCs w:val="24"/>
          <w:lang w:eastAsia="ru-RU"/>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3.7. Заявителю обеспечивается возможность направления жалобы на решения, действия (бездействие</w:t>
      </w:r>
      <w:proofErr w:type="gramStart"/>
      <w:r w:rsidRPr="002652CF">
        <w:rPr>
          <w:rFonts w:ascii="Arial" w:hAnsi="Arial" w:cs="Arial"/>
          <w:sz w:val="24"/>
          <w:szCs w:val="24"/>
          <w:lang w:eastAsia="ru-RU"/>
        </w:rPr>
        <w:t>)У</w:t>
      </w:r>
      <w:proofErr w:type="gramEnd"/>
      <w:r w:rsidRPr="002652CF">
        <w:rPr>
          <w:rFonts w:ascii="Arial" w:hAnsi="Arial" w:cs="Arial"/>
          <w:sz w:val="24"/>
          <w:szCs w:val="24"/>
          <w:lang w:eastAsia="ru-RU"/>
        </w:rPr>
        <w:t>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3.8. В случае обнаружения уполномоченным органом опечаток и ошибок </w:t>
      </w:r>
      <w:proofErr w:type="gramStart"/>
      <w:r w:rsidRPr="002652CF">
        <w:rPr>
          <w:rFonts w:ascii="Arial" w:hAnsi="Arial" w:cs="Arial"/>
          <w:sz w:val="24"/>
          <w:szCs w:val="24"/>
          <w:lang w:eastAsia="ru-RU"/>
        </w:rPr>
        <w:t>в</w:t>
      </w:r>
      <w:proofErr w:type="gramEnd"/>
      <w:r w:rsidRPr="002652CF">
        <w:rPr>
          <w:rFonts w:ascii="Arial" w:hAnsi="Arial" w:cs="Arial"/>
          <w:sz w:val="24"/>
          <w:szCs w:val="24"/>
          <w:lang w:eastAsia="ru-RU"/>
        </w:rPr>
        <w:t xml:space="preserve"> </w:t>
      </w:r>
      <w:proofErr w:type="gramStart"/>
      <w:r w:rsidRPr="002652CF">
        <w:rPr>
          <w:rFonts w:ascii="Arial" w:hAnsi="Arial" w:cs="Arial"/>
          <w:sz w:val="24"/>
          <w:szCs w:val="24"/>
          <w:lang w:eastAsia="ru-RU"/>
        </w:rPr>
        <w:t>выданных</w:t>
      </w:r>
      <w:proofErr w:type="gramEnd"/>
      <w:r w:rsidRPr="002652CF">
        <w:rPr>
          <w:rFonts w:ascii="Arial" w:hAnsi="Arial" w:cs="Arial"/>
          <w:sz w:val="24"/>
          <w:szCs w:val="24"/>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9285A" w:rsidRPr="002652CF" w:rsidRDefault="0009285A" w:rsidP="0009285A">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2652CF">
        <w:rPr>
          <w:rFonts w:ascii="Arial" w:hAnsi="Arial" w:cs="Arial"/>
          <w:sz w:val="24"/>
          <w:szCs w:val="24"/>
          <w:lang w:eastAsia="ru-RU"/>
        </w:rPr>
        <w:t xml:space="preserve"> К письменному заявлению прилагаются документы, обосновывающие необходимость вносимых изменений.</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 xml:space="preserve">IV. Формы </w:t>
      </w:r>
      <w:proofErr w:type="gramStart"/>
      <w:r w:rsidRPr="002652CF">
        <w:rPr>
          <w:rFonts w:ascii="Arial" w:hAnsi="Arial" w:cs="Arial"/>
          <w:b/>
          <w:sz w:val="24"/>
          <w:szCs w:val="24"/>
          <w:lang w:eastAsia="ru-RU"/>
        </w:rPr>
        <w:t>контроля за</w:t>
      </w:r>
      <w:proofErr w:type="gramEnd"/>
      <w:r w:rsidRPr="002652CF">
        <w:rPr>
          <w:rFonts w:ascii="Arial" w:hAnsi="Arial" w:cs="Arial"/>
          <w:b/>
          <w:sz w:val="24"/>
          <w:szCs w:val="24"/>
          <w:lang w:eastAsia="ru-RU"/>
        </w:rPr>
        <w:t xml:space="preserve"> исполнением административного регламента</w:t>
      </w:r>
    </w:p>
    <w:p w:rsidR="0009285A" w:rsidRPr="002652CF" w:rsidRDefault="0009285A" w:rsidP="0009285A">
      <w:pPr>
        <w:suppressAutoHyphens w:val="0"/>
        <w:ind w:firstLine="480"/>
        <w:jc w:val="center"/>
        <w:textAlignment w:val="baseline"/>
        <w:rPr>
          <w:rFonts w:ascii="Arial" w:hAnsi="Arial" w:cs="Arial"/>
          <w:b/>
          <w:sz w:val="24"/>
          <w:szCs w:val="24"/>
          <w:lang w:eastAsia="ru-RU"/>
        </w:rPr>
      </w:pPr>
      <w:r w:rsidRPr="002652CF">
        <w:rPr>
          <w:rFonts w:ascii="Arial" w:hAnsi="Arial" w:cs="Arial"/>
          <w:b/>
          <w:sz w:val="24"/>
          <w:szCs w:val="24"/>
          <w:lang w:eastAsia="ru-RU"/>
        </w:rPr>
        <w:t xml:space="preserve">Порядок осуществления текущего </w:t>
      </w:r>
      <w:proofErr w:type="gramStart"/>
      <w:r w:rsidRPr="002652CF">
        <w:rPr>
          <w:rFonts w:ascii="Arial" w:hAnsi="Arial" w:cs="Arial"/>
          <w:b/>
          <w:sz w:val="24"/>
          <w:szCs w:val="24"/>
          <w:lang w:eastAsia="ru-RU"/>
        </w:rPr>
        <w:t>контроля за</w:t>
      </w:r>
      <w:proofErr w:type="gramEnd"/>
      <w:r w:rsidRPr="002652CF">
        <w:rPr>
          <w:rFonts w:ascii="Arial" w:hAnsi="Arial" w:cs="Arial"/>
          <w:b/>
          <w:sz w:val="24"/>
          <w:szCs w:val="24"/>
          <w:lang w:eastAsia="ru-RU"/>
        </w:rPr>
        <w:t xml:space="preserve"> соблюдением и исполнением ответственными должностными лицами положений регламента </w:t>
      </w:r>
      <w:r w:rsidRPr="002652CF">
        <w:rPr>
          <w:rFonts w:ascii="Arial" w:hAnsi="Arial" w:cs="Arial"/>
          <w:b/>
          <w:sz w:val="24"/>
          <w:szCs w:val="24"/>
          <w:lang w:eastAsia="ru-RU"/>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4.1. Текущий </w:t>
      </w:r>
      <w:proofErr w:type="gramStart"/>
      <w:r w:rsidRPr="002652CF">
        <w:rPr>
          <w:rFonts w:ascii="Arial" w:hAnsi="Arial" w:cs="Arial"/>
          <w:sz w:val="24"/>
          <w:szCs w:val="24"/>
          <w:lang w:eastAsia="ru-RU"/>
        </w:rPr>
        <w:t>контроль за</w:t>
      </w:r>
      <w:proofErr w:type="gramEnd"/>
      <w:r w:rsidRPr="002652CF">
        <w:rPr>
          <w:rFonts w:ascii="Arial" w:hAnsi="Arial" w:cs="Arial"/>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Текущий контроль осуществляется путем проведения плановых и внеплановых проверок:</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решений о предоставлении (об отказе в предоставлении) Услуги;</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выявления и устранения нарушений прав граждан;</w:t>
      </w:r>
    </w:p>
    <w:p w:rsidR="0009285A" w:rsidRPr="002652CF" w:rsidRDefault="0009285A" w:rsidP="0009285A">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285A" w:rsidRPr="002652CF" w:rsidRDefault="0009285A" w:rsidP="0009285A">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52CF">
        <w:rPr>
          <w:rFonts w:ascii="Arial" w:hAnsi="Arial" w:cs="Arial"/>
          <w:b/>
          <w:bCs/>
          <w:sz w:val="24"/>
          <w:szCs w:val="24"/>
          <w:lang w:eastAsia="ru-RU"/>
        </w:rPr>
        <w:t>контроля за</w:t>
      </w:r>
      <w:proofErr w:type="gramEnd"/>
      <w:r w:rsidRPr="002652CF">
        <w:rPr>
          <w:rFonts w:ascii="Arial" w:hAnsi="Arial" w:cs="Arial"/>
          <w:b/>
          <w:bCs/>
          <w:sz w:val="24"/>
          <w:szCs w:val="24"/>
          <w:lang w:eastAsia="ru-RU"/>
        </w:rPr>
        <w:t xml:space="preserve"> полнотой и качеством предоставления муниципальной услуги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4.2. </w:t>
      </w:r>
      <w:proofErr w:type="gramStart"/>
      <w:r w:rsidRPr="002652CF">
        <w:rPr>
          <w:rFonts w:ascii="Arial" w:hAnsi="Arial" w:cs="Arial"/>
          <w:sz w:val="24"/>
          <w:szCs w:val="24"/>
          <w:lang w:eastAsia="ru-RU"/>
        </w:rPr>
        <w:t>Контроль за</w:t>
      </w:r>
      <w:proofErr w:type="gramEnd"/>
      <w:r w:rsidRPr="002652CF">
        <w:rPr>
          <w:rFonts w:ascii="Arial" w:hAnsi="Arial" w:cs="Arial"/>
          <w:sz w:val="24"/>
          <w:szCs w:val="24"/>
          <w:lang w:eastAsia="ru-RU"/>
        </w:rPr>
        <w:t xml:space="preserve"> полнотой и качеством предоставления Услуги включает в себя проведение п</w:t>
      </w:r>
      <w:r w:rsidR="004C5CB8" w:rsidRPr="002652CF">
        <w:rPr>
          <w:rFonts w:ascii="Arial" w:hAnsi="Arial" w:cs="Arial"/>
          <w:sz w:val="24"/>
          <w:szCs w:val="24"/>
          <w:lang w:eastAsia="ru-RU"/>
        </w:rPr>
        <w:t>лановых и внеплановых проверок.</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w:t>
      </w:r>
      <w:r w:rsidR="004C5CB8" w:rsidRPr="002652CF">
        <w:rPr>
          <w:rFonts w:ascii="Arial" w:hAnsi="Arial" w:cs="Arial"/>
          <w:sz w:val="24"/>
          <w:szCs w:val="24"/>
          <w:lang w:eastAsia="ru-RU"/>
        </w:rPr>
        <w:t>ана.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При плановой проверке полноты и качества предостав</w:t>
      </w:r>
      <w:r w:rsidR="004C5CB8" w:rsidRPr="002652CF">
        <w:rPr>
          <w:rFonts w:ascii="Arial" w:hAnsi="Arial" w:cs="Arial"/>
          <w:sz w:val="24"/>
          <w:szCs w:val="24"/>
          <w:lang w:eastAsia="ru-RU"/>
        </w:rPr>
        <w:t>ления Услуги контролю подлежат: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соблюдени</w:t>
      </w:r>
      <w:r w:rsidR="004C5CB8" w:rsidRPr="002652CF">
        <w:rPr>
          <w:rFonts w:ascii="Arial" w:hAnsi="Arial" w:cs="Arial"/>
          <w:sz w:val="24"/>
          <w:szCs w:val="24"/>
          <w:lang w:eastAsia="ru-RU"/>
        </w:rPr>
        <w:t>е сроков предоставления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соблюдение положений настоящего Регламента и иных нормативных правовых актов, устанавливающих требования к предоставлению</w:t>
      </w:r>
      <w:r w:rsidR="004C5CB8" w:rsidRPr="002652CF">
        <w:rPr>
          <w:rFonts w:ascii="Arial" w:hAnsi="Arial" w:cs="Arial"/>
          <w:sz w:val="24"/>
          <w:szCs w:val="24"/>
          <w:lang w:eastAsia="ru-RU"/>
        </w:rPr>
        <w:t xml:space="preserve">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правильность и обоснованность принятого решения об </w:t>
      </w:r>
      <w:r w:rsidR="004C5CB8" w:rsidRPr="002652CF">
        <w:rPr>
          <w:rFonts w:ascii="Arial" w:hAnsi="Arial" w:cs="Arial"/>
          <w:sz w:val="24"/>
          <w:szCs w:val="24"/>
          <w:lang w:eastAsia="ru-RU"/>
        </w:rPr>
        <w:t>отказе в предоставлении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Основанием для проведения</w:t>
      </w:r>
      <w:r w:rsidR="004C5CB8" w:rsidRPr="002652CF">
        <w:rPr>
          <w:rFonts w:ascii="Arial" w:hAnsi="Arial" w:cs="Arial"/>
          <w:sz w:val="24"/>
          <w:szCs w:val="24"/>
          <w:lang w:eastAsia="ru-RU"/>
        </w:rPr>
        <w:t xml:space="preserve"> внеплановых проверок являются: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w:t>
      </w:r>
      <w:r w:rsidR="004C5CB8" w:rsidRPr="002652CF">
        <w:rPr>
          <w:rFonts w:ascii="Arial" w:hAnsi="Arial" w:cs="Arial"/>
          <w:sz w:val="24"/>
          <w:szCs w:val="24"/>
          <w:lang w:eastAsia="ru-RU"/>
        </w:rPr>
        <w:t>ования к предоставлению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обращения граждан и юридических лиц на нарушения законодательства, в том числе на </w:t>
      </w:r>
      <w:r w:rsidR="004C5CB8" w:rsidRPr="002652CF">
        <w:rPr>
          <w:rFonts w:ascii="Arial" w:hAnsi="Arial" w:cs="Arial"/>
          <w:sz w:val="24"/>
          <w:szCs w:val="24"/>
          <w:lang w:eastAsia="ru-RU"/>
        </w:rPr>
        <w:t>качество предоставления Услуги.</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w:t>
      </w:r>
      <w:r w:rsidR="004C5CB8" w:rsidRPr="002652CF">
        <w:rPr>
          <w:rFonts w:ascii="Arial" w:hAnsi="Arial" w:cs="Arial"/>
          <w:sz w:val="24"/>
          <w:szCs w:val="24"/>
          <w:lang w:eastAsia="ru-RU"/>
        </w:rPr>
        <w:t>тельством Российской Федерации.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2652CF">
        <w:rPr>
          <w:rFonts w:ascii="Arial" w:hAnsi="Arial" w:cs="Arial"/>
          <w:sz w:val="24"/>
          <w:szCs w:val="24"/>
          <w:lang w:eastAsia="ru-RU"/>
        </w:rPr>
        <w:lastRenderedPageBreak/>
        <w:t>предоставлении) Услуги закрепляется в их должностных регламентах в соответствии с</w:t>
      </w:r>
      <w:r w:rsidR="004C5CB8" w:rsidRPr="002652CF">
        <w:rPr>
          <w:rFonts w:ascii="Arial" w:hAnsi="Arial" w:cs="Arial"/>
          <w:sz w:val="24"/>
          <w:szCs w:val="24"/>
          <w:lang w:eastAsia="ru-RU"/>
        </w:rPr>
        <w:t xml:space="preserve"> требованиями законодательства.</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 xml:space="preserve">Требования к порядку и формам </w:t>
      </w:r>
      <w:proofErr w:type="gramStart"/>
      <w:r w:rsidRPr="002652CF">
        <w:rPr>
          <w:rFonts w:ascii="Arial" w:hAnsi="Arial" w:cs="Arial"/>
          <w:b/>
          <w:bCs/>
          <w:sz w:val="24"/>
          <w:szCs w:val="24"/>
          <w:lang w:eastAsia="ru-RU"/>
        </w:rPr>
        <w:t>контроля за</w:t>
      </w:r>
      <w:proofErr w:type="gramEnd"/>
      <w:r w:rsidRPr="002652CF">
        <w:rPr>
          <w:rFonts w:ascii="Arial" w:hAnsi="Arial" w:cs="Arial"/>
          <w:b/>
          <w:bCs/>
          <w:sz w:val="24"/>
          <w:szCs w:val="24"/>
          <w:lang w:eastAsia="ru-RU"/>
        </w:rPr>
        <w:t xml:space="preserve"> предоставлением муниципальной услуги, в том числе со стороны граждан, их объединений и организаций</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4.5. Граждане, их объединения и организации имеют право осуществлять </w:t>
      </w:r>
      <w:proofErr w:type="gramStart"/>
      <w:r w:rsidRPr="002652CF">
        <w:rPr>
          <w:rFonts w:ascii="Arial" w:hAnsi="Arial" w:cs="Arial"/>
          <w:sz w:val="24"/>
          <w:szCs w:val="24"/>
          <w:lang w:eastAsia="ru-RU"/>
        </w:rPr>
        <w:t>контроль за</w:t>
      </w:r>
      <w:proofErr w:type="gramEnd"/>
      <w:r w:rsidRPr="002652CF">
        <w:rPr>
          <w:rFonts w:ascii="Arial" w:hAnsi="Arial" w:cs="Arial"/>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w:t>
      </w:r>
      <w:r w:rsidR="004C5CB8" w:rsidRPr="002652CF">
        <w:rPr>
          <w:rFonts w:ascii="Arial" w:hAnsi="Arial" w:cs="Arial"/>
          <w:sz w:val="24"/>
          <w:szCs w:val="24"/>
          <w:lang w:eastAsia="ru-RU"/>
        </w:rPr>
        <w:t>ействий).</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Граждане, их объединения и</w:t>
      </w:r>
      <w:r w:rsidR="004C5CB8" w:rsidRPr="002652CF">
        <w:rPr>
          <w:rFonts w:ascii="Arial" w:hAnsi="Arial" w:cs="Arial"/>
          <w:sz w:val="24"/>
          <w:szCs w:val="24"/>
          <w:lang w:eastAsia="ru-RU"/>
        </w:rPr>
        <w:t xml:space="preserve"> организации также имеют право:</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направлять замечания и предложения по улучшению доступности и </w:t>
      </w:r>
      <w:r w:rsidR="004C5CB8" w:rsidRPr="002652CF">
        <w:rPr>
          <w:rFonts w:ascii="Arial" w:hAnsi="Arial" w:cs="Arial"/>
          <w:sz w:val="24"/>
          <w:szCs w:val="24"/>
          <w:lang w:eastAsia="ru-RU"/>
        </w:rPr>
        <w:t>качества предоставления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вносить предложения о мерах по устранению н</w:t>
      </w:r>
      <w:r w:rsidR="004C5CB8" w:rsidRPr="002652CF">
        <w:rPr>
          <w:rFonts w:ascii="Arial" w:hAnsi="Arial" w:cs="Arial"/>
          <w:sz w:val="24"/>
          <w:szCs w:val="24"/>
          <w:lang w:eastAsia="ru-RU"/>
        </w:rPr>
        <w:t>арушений настоящего Регламента.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4.6. Должностные лица Уполномоченного органа принимают меры к устранению допущенных нарушений, устраняют причины и условия, спосо</w:t>
      </w:r>
      <w:r w:rsidR="004C5CB8" w:rsidRPr="002652CF">
        <w:rPr>
          <w:rFonts w:ascii="Arial" w:hAnsi="Arial" w:cs="Arial"/>
          <w:sz w:val="24"/>
          <w:szCs w:val="24"/>
          <w:lang w:eastAsia="ru-RU"/>
        </w:rPr>
        <w:t>бствующие совершению нарушений.</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w:t>
      </w:r>
      <w:r w:rsidR="004C5CB8" w:rsidRPr="002652CF">
        <w:rPr>
          <w:rFonts w:ascii="Arial" w:hAnsi="Arial" w:cs="Arial"/>
          <w:sz w:val="24"/>
          <w:szCs w:val="24"/>
          <w:lang w:eastAsia="ru-RU"/>
        </w:rPr>
        <w:t>их эти замечания и предложения.</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2"/>
        <w:rPr>
          <w:rFonts w:ascii="Arial" w:hAnsi="Arial" w:cs="Arial"/>
          <w:b/>
          <w:bCs/>
          <w:sz w:val="24"/>
          <w:szCs w:val="24"/>
          <w:lang w:eastAsia="ru-RU"/>
        </w:rPr>
      </w:pPr>
      <w:r w:rsidRPr="002652CF">
        <w:rPr>
          <w:rFonts w:ascii="Arial" w:hAnsi="Arial" w:cs="Arial"/>
          <w:b/>
          <w:bCs/>
          <w:sz w:val="24"/>
          <w:szCs w:val="24"/>
          <w:lang w:eastAsia="ru-RU"/>
        </w:rPr>
        <w:t xml:space="preserve">V. </w:t>
      </w:r>
      <w:proofErr w:type="gramStart"/>
      <w:r w:rsidRPr="002652CF">
        <w:rPr>
          <w:rFonts w:ascii="Arial" w:hAnsi="Arial" w:cs="Arial"/>
          <w:b/>
          <w:bCs/>
          <w:sz w:val="24"/>
          <w:szCs w:val="24"/>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5.1. </w:t>
      </w:r>
      <w:proofErr w:type="gramStart"/>
      <w:r w:rsidRPr="002652CF">
        <w:rPr>
          <w:rFonts w:ascii="Arial" w:hAnsi="Arial" w:cs="Arial"/>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r w:rsidRPr="002652CF">
        <w:rPr>
          <w:rFonts w:ascii="Arial" w:hAnsi="Arial" w:cs="Arial"/>
          <w:sz w:val="24"/>
          <w:szCs w:val="24"/>
          <w:lang w:eastAsia="ru-RU"/>
        </w:rPr>
        <w:br/>
      </w:r>
      <w:proofErr w:type="gramEnd"/>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5.2. В досудебном (внесудебном) порядке Заявитель (представитель Заявителя) вправе обратиться с жалобой в письменной форме на бумажном но</w:t>
      </w:r>
      <w:r w:rsidR="004C5CB8" w:rsidRPr="002652CF">
        <w:rPr>
          <w:rFonts w:ascii="Arial" w:hAnsi="Arial" w:cs="Arial"/>
          <w:sz w:val="24"/>
          <w:szCs w:val="24"/>
          <w:lang w:eastAsia="ru-RU"/>
        </w:rPr>
        <w:t>сителе или в электронной форме:</w:t>
      </w:r>
    </w:p>
    <w:p w:rsidR="004A6393" w:rsidRPr="002652CF" w:rsidRDefault="004A6393" w:rsidP="004A6393">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w:t>
      </w:r>
      <w:r w:rsidR="004C5CB8" w:rsidRPr="002652CF">
        <w:rPr>
          <w:rFonts w:ascii="Arial" w:hAnsi="Arial" w:cs="Arial"/>
          <w:sz w:val="24"/>
          <w:szCs w:val="24"/>
          <w:lang w:eastAsia="ru-RU"/>
        </w:rPr>
        <w:t>одителя Уполномоченного органа;</w:t>
      </w:r>
      <w:proofErr w:type="gramEnd"/>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r w:rsidRPr="002652CF">
        <w:rPr>
          <w:rFonts w:ascii="Arial" w:hAnsi="Arial" w:cs="Arial"/>
          <w:sz w:val="24"/>
          <w:szCs w:val="24"/>
          <w:lang w:eastAsia="ru-RU"/>
        </w:rPr>
        <w:br/>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 руководителю многофункционального центра - на решения и действия (бездействие) работника многофункцион</w:t>
      </w:r>
      <w:r w:rsidR="004C5CB8" w:rsidRPr="002652CF">
        <w:rPr>
          <w:rFonts w:ascii="Arial" w:hAnsi="Arial" w:cs="Arial"/>
          <w:sz w:val="24"/>
          <w:szCs w:val="24"/>
          <w:lang w:eastAsia="ru-RU"/>
        </w:rPr>
        <w:t>ального центра;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к учредителю многофункционального центра - на решение и действия (бездействи</w:t>
      </w:r>
      <w:r w:rsidR="004C5CB8" w:rsidRPr="002652CF">
        <w:rPr>
          <w:rFonts w:ascii="Arial" w:hAnsi="Arial" w:cs="Arial"/>
          <w:sz w:val="24"/>
          <w:szCs w:val="24"/>
          <w:lang w:eastAsia="ru-RU"/>
        </w:rPr>
        <w:t>е) многофункционального центра.</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В Уполномоченном органе, многофункциональном центре, у учредителя многофункционального центра определяются уполномоченные на рассм</w:t>
      </w:r>
      <w:r w:rsidR="004C5CB8" w:rsidRPr="002652CF">
        <w:rPr>
          <w:rFonts w:ascii="Arial" w:hAnsi="Arial" w:cs="Arial"/>
          <w:sz w:val="24"/>
          <w:szCs w:val="24"/>
          <w:lang w:eastAsia="ru-RU"/>
        </w:rPr>
        <w:t>отрение жалоб должностные лица.</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w:t>
      </w:r>
      <w:r w:rsidR="004C5CB8" w:rsidRPr="002652CF">
        <w:rPr>
          <w:rFonts w:ascii="Arial" w:hAnsi="Arial" w:cs="Arial"/>
          <w:sz w:val="24"/>
          <w:szCs w:val="24"/>
          <w:lang w:eastAsia="ru-RU"/>
        </w:rPr>
        <w:t>лем (представителем Заявителя).</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3"/>
        <w:rPr>
          <w:rFonts w:ascii="Arial" w:hAnsi="Arial" w:cs="Arial"/>
          <w:b/>
          <w:bCs/>
          <w:sz w:val="24"/>
          <w:szCs w:val="24"/>
          <w:lang w:eastAsia="ru-RU"/>
        </w:rPr>
      </w:pPr>
      <w:proofErr w:type="gramStart"/>
      <w:r w:rsidRPr="002652CF">
        <w:rPr>
          <w:rFonts w:ascii="Arial" w:hAnsi="Arial" w:cs="Arial"/>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5.4. Порядок досудебного (внесудебного) обжалования решений и дейст</w:t>
      </w:r>
      <w:r w:rsidR="004C5CB8" w:rsidRPr="002652CF">
        <w:rPr>
          <w:rFonts w:ascii="Arial" w:hAnsi="Arial" w:cs="Arial"/>
          <w:sz w:val="24"/>
          <w:szCs w:val="24"/>
          <w:lang w:eastAsia="ru-RU"/>
        </w:rPr>
        <w:t>вий (бездействия) регулируется: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w:t>
      </w:r>
      <w:hyperlink r:id="rId22" w:anchor="7D20K3" w:history="1">
        <w:r w:rsidRPr="002652CF">
          <w:rPr>
            <w:rFonts w:ascii="Arial" w:hAnsi="Arial" w:cs="Arial"/>
            <w:sz w:val="24"/>
            <w:szCs w:val="24"/>
            <w:lang w:eastAsia="ru-RU"/>
          </w:rPr>
          <w:t>Федеральным законом N 210-ФЗ</w:t>
        </w:r>
      </w:hyperlink>
      <w:r w:rsidR="004C5CB8" w:rsidRPr="002652CF">
        <w:rPr>
          <w:rFonts w:ascii="Arial" w:hAnsi="Arial" w:cs="Arial"/>
          <w:sz w:val="24"/>
          <w:szCs w:val="24"/>
          <w:lang w:eastAsia="ru-RU"/>
        </w:rPr>
        <w:t>;</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w:t>
      </w:r>
      <w:hyperlink r:id="rId23" w:anchor="64U0IK" w:history="1">
        <w:r w:rsidRPr="002652CF">
          <w:rPr>
            <w:rFonts w:ascii="Arial" w:hAnsi="Arial" w:cs="Arial"/>
            <w:sz w:val="24"/>
            <w:szCs w:val="24"/>
            <w:lang w:eastAsia="ru-RU"/>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4C5CB8" w:rsidRPr="002652CF">
        <w:rPr>
          <w:rFonts w:ascii="Arial" w:hAnsi="Arial" w:cs="Arial"/>
          <w:sz w:val="24"/>
          <w:szCs w:val="24"/>
          <w:lang w:eastAsia="ru-RU"/>
        </w:rPr>
        <w:t>.</w:t>
      </w:r>
    </w:p>
    <w:p w:rsidR="004C5CB8" w:rsidRPr="002652CF" w:rsidRDefault="004C5CB8" w:rsidP="004A6393">
      <w:pPr>
        <w:suppressAutoHyphens w:val="0"/>
        <w:ind w:firstLine="480"/>
        <w:jc w:val="both"/>
        <w:textAlignment w:val="baseline"/>
        <w:rPr>
          <w:rFonts w:ascii="Arial" w:hAnsi="Arial" w:cs="Arial"/>
          <w:sz w:val="24"/>
          <w:szCs w:val="24"/>
          <w:lang w:eastAsia="ru-RU"/>
        </w:rPr>
      </w:pPr>
    </w:p>
    <w:p w:rsidR="004A6393" w:rsidRPr="002652CF" w:rsidRDefault="004A6393" w:rsidP="004C5CB8">
      <w:pPr>
        <w:suppressAutoHyphens w:val="0"/>
        <w:jc w:val="center"/>
        <w:textAlignment w:val="baseline"/>
        <w:outlineLvl w:val="2"/>
        <w:rPr>
          <w:rFonts w:ascii="Arial" w:hAnsi="Arial" w:cs="Arial"/>
          <w:b/>
          <w:bCs/>
          <w:sz w:val="24"/>
          <w:szCs w:val="24"/>
          <w:lang w:eastAsia="ru-RU"/>
        </w:rPr>
      </w:pPr>
      <w:r w:rsidRPr="002652CF">
        <w:rPr>
          <w:rFonts w:ascii="Arial" w:hAnsi="Arial" w:cs="Arial"/>
          <w:b/>
          <w:bCs/>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6.1. Многофун</w:t>
      </w:r>
      <w:r w:rsidR="004C5CB8" w:rsidRPr="002652CF">
        <w:rPr>
          <w:rFonts w:ascii="Arial" w:hAnsi="Arial" w:cs="Arial"/>
          <w:sz w:val="24"/>
          <w:szCs w:val="24"/>
          <w:lang w:eastAsia="ru-RU"/>
        </w:rPr>
        <w:t>кциональный центр осуществляет: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sidR="004C5CB8" w:rsidRPr="002652CF">
        <w:rPr>
          <w:rFonts w:ascii="Arial" w:hAnsi="Arial" w:cs="Arial"/>
          <w:sz w:val="24"/>
          <w:szCs w:val="24"/>
          <w:lang w:eastAsia="ru-RU"/>
        </w:rPr>
        <w:t>и в многофункциональном центре;</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2652CF">
        <w:rPr>
          <w:rFonts w:ascii="Arial" w:hAnsi="Arial" w:cs="Arial"/>
          <w:sz w:val="24"/>
          <w:szCs w:val="24"/>
          <w:lang w:eastAsia="ru-RU"/>
        </w:rPr>
        <w:t>заверение выписок</w:t>
      </w:r>
      <w:proofErr w:type="gramEnd"/>
      <w:r w:rsidRPr="002652CF">
        <w:rPr>
          <w:rFonts w:ascii="Arial" w:hAnsi="Arial" w:cs="Arial"/>
          <w:sz w:val="24"/>
          <w:szCs w:val="24"/>
          <w:lang w:eastAsia="ru-RU"/>
        </w:rPr>
        <w:t xml:space="preserve"> из информационных систем органов, участ</w:t>
      </w:r>
      <w:r w:rsidR="004C5CB8" w:rsidRPr="002652CF">
        <w:rPr>
          <w:rFonts w:ascii="Arial" w:hAnsi="Arial" w:cs="Arial"/>
          <w:sz w:val="24"/>
          <w:szCs w:val="24"/>
          <w:lang w:eastAsia="ru-RU"/>
        </w:rPr>
        <w:t>вующих в предоставлении Услуги;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иные процедуры и действия, предусмотренные </w:t>
      </w:r>
      <w:hyperlink r:id="rId24" w:anchor="7D20K3" w:history="1">
        <w:r w:rsidRPr="002652CF">
          <w:rPr>
            <w:rFonts w:ascii="Arial" w:hAnsi="Arial" w:cs="Arial"/>
            <w:sz w:val="24"/>
            <w:szCs w:val="24"/>
            <w:lang w:eastAsia="ru-RU"/>
          </w:rPr>
          <w:t>Федеральным законом N 210-ФЗ</w:t>
        </w:r>
      </w:hyperlink>
      <w:r w:rsidRPr="002652CF">
        <w:rPr>
          <w:rFonts w:ascii="Arial" w:hAnsi="Arial" w:cs="Arial"/>
          <w:sz w:val="24"/>
          <w:szCs w:val="24"/>
          <w:lang w:eastAsia="ru-RU"/>
        </w:rPr>
        <w:t>.</w:t>
      </w:r>
      <w:r w:rsidRPr="002652CF">
        <w:rPr>
          <w:rFonts w:ascii="Arial" w:hAnsi="Arial" w:cs="Arial"/>
          <w:sz w:val="24"/>
          <w:szCs w:val="24"/>
          <w:lang w:eastAsia="ru-RU"/>
        </w:rPr>
        <w:br/>
      </w:r>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Информирование заявителей</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6.2. Информирование Заявителя осуще</w:t>
      </w:r>
      <w:r w:rsidR="004C5CB8" w:rsidRPr="002652CF">
        <w:rPr>
          <w:rFonts w:ascii="Arial" w:hAnsi="Arial" w:cs="Arial"/>
          <w:sz w:val="24"/>
          <w:szCs w:val="24"/>
          <w:lang w:eastAsia="ru-RU"/>
        </w:rPr>
        <w:t>ствляется следующими способами: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w:t>
      </w:r>
      <w:r w:rsidR="004C5CB8" w:rsidRPr="002652CF">
        <w:rPr>
          <w:rFonts w:ascii="Arial" w:hAnsi="Arial" w:cs="Arial"/>
          <w:sz w:val="24"/>
          <w:szCs w:val="24"/>
          <w:lang w:eastAsia="ru-RU"/>
        </w:rPr>
        <w:t>ах многофункциональных центров;</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б) при обращении Заявителя в многофункциональный центр лично, по телефону, посредством почтовых отправле</w:t>
      </w:r>
      <w:r w:rsidR="004C5CB8" w:rsidRPr="002652CF">
        <w:rPr>
          <w:rFonts w:ascii="Arial" w:hAnsi="Arial" w:cs="Arial"/>
          <w:sz w:val="24"/>
          <w:szCs w:val="24"/>
          <w:lang w:eastAsia="ru-RU"/>
        </w:rPr>
        <w:t>ний, либо по электронной почте.</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w:t>
      </w:r>
      <w:r w:rsidR="004C5CB8" w:rsidRPr="002652CF">
        <w:rPr>
          <w:rFonts w:ascii="Arial" w:hAnsi="Arial" w:cs="Arial"/>
          <w:sz w:val="24"/>
          <w:szCs w:val="24"/>
          <w:lang w:eastAsia="ru-RU"/>
        </w:rPr>
        <w:t>официально-делового стиля речи.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w:t>
      </w:r>
      <w:r w:rsidR="004C5CB8" w:rsidRPr="002652CF">
        <w:rPr>
          <w:rFonts w:ascii="Arial" w:hAnsi="Arial" w:cs="Arial"/>
          <w:sz w:val="24"/>
          <w:szCs w:val="24"/>
          <w:lang w:eastAsia="ru-RU"/>
        </w:rPr>
        <w:t>ге не может превышать 15 минут.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4C5CB8" w:rsidRPr="002652CF">
        <w:rPr>
          <w:rFonts w:ascii="Arial" w:hAnsi="Arial" w:cs="Arial"/>
          <w:sz w:val="24"/>
          <w:szCs w:val="24"/>
          <w:lang w:eastAsia="ru-RU"/>
        </w:rPr>
        <w:t>осуществляет не более 10 минут.</w:t>
      </w:r>
    </w:p>
    <w:p w:rsidR="004A6393" w:rsidRPr="002652CF" w:rsidRDefault="004A6393" w:rsidP="004A6393">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Pr="002652CF">
        <w:rPr>
          <w:rFonts w:ascii="Arial" w:hAnsi="Arial" w:cs="Arial"/>
          <w:sz w:val="24"/>
          <w:szCs w:val="24"/>
          <w:lang w:eastAsia="ru-RU"/>
        </w:rPr>
        <w:br/>
      </w:r>
      <w:proofErr w:type="gramEnd"/>
    </w:p>
    <w:p w:rsidR="004A6393" w:rsidRPr="002652CF" w:rsidRDefault="004A6393" w:rsidP="004C5CB8">
      <w:pPr>
        <w:suppressAutoHyphens w:val="0"/>
        <w:jc w:val="center"/>
        <w:textAlignment w:val="baseline"/>
        <w:outlineLvl w:val="3"/>
        <w:rPr>
          <w:rFonts w:ascii="Arial" w:hAnsi="Arial" w:cs="Arial"/>
          <w:b/>
          <w:bCs/>
          <w:sz w:val="24"/>
          <w:szCs w:val="24"/>
          <w:lang w:eastAsia="ru-RU"/>
        </w:rPr>
      </w:pPr>
      <w:r w:rsidRPr="002652CF">
        <w:rPr>
          <w:rFonts w:ascii="Arial" w:hAnsi="Arial" w:cs="Arial"/>
          <w:b/>
          <w:bCs/>
          <w:sz w:val="24"/>
          <w:szCs w:val="24"/>
          <w:lang w:eastAsia="ru-RU"/>
        </w:rPr>
        <w:t>Выдача заявителю результата предоставления муниципальной услуги</w:t>
      </w:r>
    </w:p>
    <w:p w:rsidR="004A6393" w:rsidRPr="002652CF" w:rsidRDefault="004A6393" w:rsidP="004A6393">
      <w:pPr>
        <w:suppressAutoHyphens w:val="0"/>
        <w:jc w:val="both"/>
        <w:textAlignment w:val="baseline"/>
        <w:rPr>
          <w:rFonts w:ascii="Arial" w:hAnsi="Arial" w:cs="Arial"/>
          <w:sz w:val="24"/>
          <w:szCs w:val="24"/>
          <w:lang w:eastAsia="ru-RU"/>
        </w:rPr>
      </w:pPr>
      <w:r w:rsidRPr="002652CF">
        <w:rPr>
          <w:rFonts w:ascii="Arial" w:hAnsi="Arial" w:cs="Arial"/>
          <w:sz w:val="24"/>
          <w:szCs w:val="24"/>
          <w:lang w:eastAsia="ru-RU"/>
        </w:rPr>
        <w:t>     </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w:t>
      </w:r>
      <w:r w:rsidR="004C5CB8" w:rsidRPr="002652CF">
        <w:rPr>
          <w:rFonts w:ascii="Arial" w:hAnsi="Arial" w:cs="Arial"/>
          <w:sz w:val="24"/>
          <w:szCs w:val="24"/>
          <w:lang w:eastAsia="ru-RU"/>
        </w:rPr>
        <w:t xml:space="preserve"> и многофункциональным центром.</w:t>
      </w:r>
    </w:p>
    <w:p w:rsidR="004A6393" w:rsidRPr="002652CF" w:rsidRDefault="004A6393" w:rsidP="004A6393">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anchor="64U0IK" w:history="1">
        <w:r w:rsidRPr="002652CF">
          <w:rPr>
            <w:rFonts w:ascii="Arial" w:hAnsi="Arial" w:cs="Arial"/>
            <w:sz w:val="24"/>
            <w:szCs w:val="24"/>
            <w:u w:val="single"/>
            <w:lang w:eastAsia="ru-RU"/>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004C5CB8" w:rsidRPr="002652CF">
        <w:rPr>
          <w:rFonts w:ascii="Arial" w:hAnsi="Arial" w:cs="Arial"/>
          <w:sz w:val="24"/>
          <w:szCs w:val="24"/>
          <w:lang w:eastAsia="ru-RU"/>
        </w:rPr>
        <w:t>.</w:t>
      </w:r>
      <w:proofErr w:type="gramEnd"/>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xml:space="preserve">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w:t>
      </w:r>
      <w:r w:rsidR="004C5CB8" w:rsidRPr="002652CF">
        <w:rPr>
          <w:rFonts w:ascii="Arial" w:hAnsi="Arial" w:cs="Arial"/>
          <w:sz w:val="24"/>
          <w:szCs w:val="24"/>
          <w:lang w:eastAsia="ru-RU"/>
        </w:rPr>
        <w:t>либо по предварительной записи.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Работник многофункционального центра о</w:t>
      </w:r>
      <w:r w:rsidR="004C5CB8" w:rsidRPr="002652CF">
        <w:rPr>
          <w:rFonts w:ascii="Arial" w:hAnsi="Arial" w:cs="Arial"/>
          <w:sz w:val="24"/>
          <w:szCs w:val="24"/>
          <w:lang w:eastAsia="ru-RU"/>
        </w:rPr>
        <w:t>существляет следующие действия: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r w:rsidRPr="002652CF">
        <w:rPr>
          <w:rFonts w:ascii="Arial" w:hAnsi="Arial" w:cs="Arial"/>
          <w:sz w:val="24"/>
          <w:szCs w:val="24"/>
          <w:lang w:eastAsia="ru-RU"/>
        </w:rPr>
        <w:br/>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проверяет полномочия представителя Заявителя (в случае обра</w:t>
      </w:r>
      <w:r w:rsidR="004C5CB8" w:rsidRPr="002652CF">
        <w:rPr>
          <w:rFonts w:ascii="Arial" w:hAnsi="Arial" w:cs="Arial"/>
          <w:sz w:val="24"/>
          <w:szCs w:val="24"/>
          <w:lang w:eastAsia="ru-RU"/>
        </w:rPr>
        <w:t>щения представителя Заявителя);</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определя</w:t>
      </w:r>
      <w:r w:rsidR="004C5CB8" w:rsidRPr="002652CF">
        <w:rPr>
          <w:rFonts w:ascii="Arial" w:hAnsi="Arial" w:cs="Arial"/>
          <w:sz w:val="24"/>
          <w:szCs w:val="24"/>
          <w:lang w:eastAsia="ru-RU"/>
        </w:rPr>
        <w:t>ет статус исполнения заявления;</w:t>
      </w:r>
    </w:p>
    <w:p w:rsidR="004A6393" w:rsidRPr="002652CF" w:rsidRDefault="004A6393" w:rsidP="004A6393">
      <w:pPr>
        <w:suppressAutoHyphens w:val="0"/>
        <w:ind w:firstLine="480"/>
        <w:jc w:val="both"/>
        <w:textAlignment w:val="baseline"/>
        <w:rPr>
          <w:rFonts w:ascii="Arial" w:hAnsi="Arial" w:cs="Arial"/>
          <w:sz w:val="24"/>
          <w:szCs w:val="24"/>
          <w:lang w:eastAsia="ru-RU"/>
        </w:rPr>
      </w:pPr>
      <w:proofErr w:type="gramStart"/>
      <w:r w:rsidRPr="002652CF">
        <w:rPr>
          <w:rFonts w:ascii="Arial" w:hAnsi="Arial" w:cs="Arial"/>
          <w:sz w:val="24"/>
          <w:szCs w:val="24"/>
          <w:lang w:eastAsia="ru-RU"/>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w:t>
      </w:r>
      <w:r w:rsidRPr="002652CF">
        <w:rPr>
          <w:rFonts w:ascii="Arial" w:hAnsi="Arial" w:cs="Arial"/>
          <w:sz w:val="24"/>
          <w:szCs w:val="24"/>
          <w:lang w:eastAsia="ru-RU"/>
        </w:rPr>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4C5CB8" w:rsidRPr="002652CF">
        <w:rPr>
          <w:rFonts w:ascii="Arial" w:hAnsi="Arial" w:cs="Arial"/>
          <w:sz w:val="24"/>
          <w:szCs w:val="24"/>
          <w:lang w:eastAsia="ru-RU"/>
        </w:rPr>
        <w:t>го герба Российской Федерации);</w:t>
      </w:r>
      <w:proofErr w:type="gramEnd"/>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4C5CB8" w:rsidRPr="002652CF">
        <w:rPr>
          <w:rFonts w:ascii="Arial" w:hAnsi="Arial" w:cs="Arial"/>
          <w:sz w:val="24"/>
          <w:szCs w:val="24"/>
          <w:lang w:eastAsia="ru-RU"/>
        </w:rPr>
        <w:t>го герба Российской Федерации);</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выдает документы Заявителю, при необходимости запрашивает у Заявителя подпи</w:t>
      </w:r>
      <w:r w:rsidR="004C5CB8" w:rsidRPr="002652CF">
        <w:rPr>
          <w:rFonts w:ascii="Arial" w:hAnsi="Arial" w:cs="Arial"/>
          <w:sz w:val="24"/>
          <w:szCs w:val="24"/>
          <w:lang w:eastAsia="ru-RU"/>
        </w:rPr>
        <w:t>си за каждый выданный документ;</w:t>
      </w:r>
    </w:p>
    <w:p w:rsidR="004A6393" w:rsidRPr="002652CF" w:rsidRDefault="004A6393" w:rsidP="004A6393">
      <w:pPr>
        <w:suppressAutoHyphens w:val="0"/>
        <w:ind w:firstLine="480"/>
        <w:jc w:val="both"/>
        <w:textAlignment w:val="baseline"/>
        <w:rPr>
          <w:rFonts w:ascii="Arial" w:hAnsi="Arial" w:cs="Arial"/>
          <w:sz w:val="24"/>
          <w:szCs w:val="24"/>
          <w:lang w:eastAsia="ru-RU"/>
        </w:rPr>
      </w:pPr>
      <w:r w:rsidRPr="002652CF">
        <w:rPr>
          <w:rFonts w:ascii="Arial" w:hAnsi="Arial" w:cs="Arial"/>
          <w:sz w:val="24"/>
          <w:szCs w:val="24"/>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A85817" w:rsidRPr="002652CF" w:rsidRDefault="00A85817" w:rsidP="00A85817">
      <w:pPr>
        <w:rPr>
          <w:sz w:val="23"/>
          <w:szCs w:val="23"/>
        </w:rPr>
      </w:pPr>
    </w:p>
    <w:p w:rsidR="00A85817" w:rsidRDefault="00A85817" w:rsidP="00A85817">
      <w:pPr>
        <w:rPr>
          <w:sz w:val="23"/>
          <w:szCs w:val="23"/>
        </w:rPr>
      </w:pPr>
    </w:p>
    <w:p w:rsidR="00455CF2" w:rsidRDefault="00455CF2"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8D39A3" w:rsidRDefault="008D39A3" w:rsidP="00A85817">
      <w:pPr>
        <w:rPr>
          <w:sz w:val="23"/>
          <w:szCs w:val="23"/>
        </w:rPr>
      </w:pPr>
    </w:p>
    <w:p w:rsidR="00455CF2" w:rsidRDefault="00455CF2" w:rsidP="00A85817">
      <w:pPr>
        <w:rPr>
          <w:sz w:val="23"/>
          <w:szCs w:val="23"/>
        </w:rPr>
      </w:pPr>
    </w:p>
    <w:p w:rsidR="00B64822" w:rsidRPr="00B9797E" w:rsidRDefault="00B64822" w:rsidP="00B64822">
      <w:pPr>
        <w:autoSpaceDE w:val="0"/>
        <w:jc w:val="right"/>
        <w:rPr>
          <w:rFonts w:eastAsia="Calibri"/>
          <w:sz w:val="24"/>
          <w:szCs w:val="24"/>
          <w:lang w:eastAsia="en-US"/>
        </w:rPr>
      </w:pPr>
      <w:r w:rsidRPr="00B9797E">
        <w:rPr>
          <w:rFonts w:eastAsia="Calibri"/>
          <w:sz w:val="24"/>
          <w:szCs w:val="24"/>
          <w:lang w:eastAsia="en-US"/>
        </w:rPr>
        <w:t xml:space="preserve">Приложение № 1 </w:t>
      </w:r>
    </w:p>
    <w:p w:rsidR="00B64822" w:rsidRPr="00B9797E" w:rsidRDefault="00B64822" w:rsidP="00B64822">
      <w:pPr>
        <w:jc w:val="right"/>
        <w:rPr>
          <w:rFonts w:eastAsia="Calibri"/>
          <w:sz w:val="24"/>
          <w:szCs w:val="24"/>
          <w:lang w:eastAsia="en-US"/>
        </w:rPr>
      </w:pPr>
      <w:r w:rsidRPr="00B9797E">
        <w:rPr>
          <w:rFonts w:eastAsia="Calibri"/>
          <w:sz w:val="24"/>
          <w:szCs w:val="24"/>
          <w:lang w:eastAsia="en-US"/>
        </w:rPr>
        <w:t xml:space="preserve"> к административному регламенту</w:t>
      </w:r>
    </w:p>
    <w:p w:rsidR="00B64822" w:rsidRPr="00B9797E" w:rsidRDefault="00B64822" w:rsidP="00B64822">
      <w:pPr>
        <w:jc w:val="right"/>
        <w:rPr>
          <w:rFonts w:eastAsia="Calibri"/>
          <w:sz w:val="24"/>
          <w:szCs w:val="24"/>
          <w:lang w:eastAsia="en-US"/>
        </w:rPr>
      </w:pPr>
      <w:r w:rsidRPr="00B9797E">
        <w:rPr>
          <w:rFonts w:eastAsia="Calibri"/>
          <w:sz w:val="24"/>
          <w:szCs w:val="24"/>
          <w:lang w:eastAsia="en-US"/>
        </w:rPr>
        <w:t xml:space="preserve"> предоставления муниципальной услуги </w:t>
      </w:r>
    </w:p>
    <w:p w:rsidR="00B64822" w:rsidRDefault="00B64822" w:rsidP="00D2304C">
      <w:pPr>
        <w:jc w:val="right"/>
        <w:rPr>
          <w:rFonts w:eastAsia="Calibri"/>
          <w:sz w:val="24"/>
          <w:szCs w:val="24"/>
          <w:lang w:eastAsia="en-US"/>
        </w:rPr>
      </w:pPr>
      <w:r w:rsidRPr="00B9797E">
        <w:rPr>
          <w:rFonts w:eastAsia="Calibri"/>
          <w:sz w:val="24"/>
          <w:szCs w:val="24"/>
          <w:lang w:eastAsia="en-US"/>
        </w:rPr>
        <w:t xml:space="preserve"> по присвоению </w:t>
      </w:r>
      <w:r w:rsidR="00D2304C">
        <w:rPr>
          <w:rFonts w:eastAsia="Calibri"/>
          <w:sz w:val="24"/>
          <w:szCs w:val="24"/>
          <w:lang w:eastAsia="en-US"/>
        </w:rPr>
        <w:t>адреса объекту адресации,</w:t>
      </w:r>
    </w:p>
    <w:p w:rsidR="00D2304C" w:rsidRPr="00B9797E" w:rsidRDefault="00D2304C" w:rsidP="00D2304C">
      <w:pPr>
        <w:jc w:val="right"/>
        <w:rPr>
          <w:rFonts w:eastAsia="Calibri"/>
          <w:strike/>
          <w:sz w:val="24"/>
          <w:szCs w:val="24"/>
          <w:lang w:eastAsia="en-US"/>
        </w:rPr>
      </w:pPr>
      <w:proofErr w:type="gramStart"/>
      <w:r>
        <w:rPr>
          <w:rFonts w:eastAsia="Calibri"/>
          <w:sz w:val="24"/>
          <w:szCs w:val="24"/>
          <w:lang w:eastAsia="en-US"/>
        </w:rPr>
        <w:t>изменении</w:t>
      </w:r>
      <w:proofErr w:type="gramEnd"/>
      <w:r>
        <w:rPr>
          <w:rFonts w:eastAsia="Calibri"/>
          <w:sz w:val="24"/>
          <w:szCs w:val="24"/>
          <w:lang w:eastAsia="en-US"/>
        </w:rPr>
        <w:t xml:space="preserve"> и аннулировании такого адреса</w:t>
      </w:r>
    </w:p>
    <w:p w:rsidR="00B64822" w:rsidRPr="00B9797E" w:rsidRDefault="00B64822" w:rsidP="00B64822">
      <w:pPr>
        <w:autoSpaceDE w:val="0"/>
        <w:jc w:val="center"/>
        <w:rPr>
          <w:b/>
          <w:bCs/>
          <w:sz w:val="24"/>
          <w:szCs w:val="24"/>
        </w:rPr>
      </w:pPr>
    </w:p>
    <w:p w:rsidR="00B64822" w:rsidRPr="00B9797E" w:rsidRDefault="00B64822" w:rsidP="00B64822">
      <w:pPr>
        <w:autoSpaceDE w:val="0"/>
        <w:jc w:val="center"/>
        <w:rPr>
          <w:b/>
          <w:bCs/>
          <w:sz w:val="24"/>
          <w:szCs w:val="24"/>
        </w:rPr>
      </w:pPr>
    </w:p>
    <w:p w:rsidR="00B64822" w:rsidRPr="00B9797E" w:rsidRDefault="00B64822" w:rsidP="00B64822">
      <w:pPr>
        <w:autoSpaceDE w:val="0"/>
        <w:jc w:val="center"/>
        <w:rPr>
          <w:b/>
          <w:bCs/>
          <w:sz w:val="24"/>
          <w:szCs w:val="24"/>
        </w:rPr>
      </w:pPr>
      <w:r w:rsidRPr="00B9797E">
        <w:rPr>
          <w:b/>
          <w:bCs/>
          <w:sz w:val="24"/>
          <w:szCs w:val="24"/>
        </w:rPr>
        <w:t>ФОРМА ЗАЯВЛЕНИЯ</w:t>
      </w:r>
    </w:p>
    <w:p w:rsidR="00B64822" w:rsidRPr="00B9797E" w:rsidRDefault="00B64822" w:rsidP="00B64822">
      <w:pPr>
        <w:autoSpaceDE w:val="0"/>
        <w:jc w:val="center"/>
        <w:rPr>
          <w:b/>
          <w:bCs/>
          <w:sz w:val="24"/>
          <w:szCs w:val="24"/>
        </w:rPr>
      </w:pPr>
      <w:r w:rsidRPr="00B9797E">
        <w:rPr>
          <w:b/>
          <w:bCs/>
          <w:sz w:val="24"/>
          <w:szCs w:val="24"/>
        </w:rPr>
        <w:t xml:space="preserve">О ПРИСВОЕНИИ ОБЪЕКТУ АДРЕСАЦИИ АДРЕСА ИЛИ АННУЛИРОВАНИИ </w:t>
      </w:r>
    </w:p>
    <w:p w:rsidR="00B64822" w:rsidRPr="00B9797E" w:rsidRDefault="00B64822" w:rsidP="00B64822">
      <w:pPr>
        <w:autoSpaceDE w:val="0"/>
        <w:jc w:val="center"/>
        <w:rPr>
          <w:b/>
          <w:bCs/>
          <w:sz w:val="24"/>
          <w:szCs w:val="24"/>
        </w:rPr>
      </w:pPr>
      <w:r w:rsidRPr="00B9797E">
        <w:rPr>
          <w:b/>
          <w:bCs/>
          <w:sz w:val="24"/>
          <w:szCs w:val="24"/>
        </w:rPr>
        <w:t>ЕГО АДРЕСА</w:t>
      </w:r>
    </w:p>
    <w:p w:rsidR="00B64822" w:rsidRPr="00B9797E" w:rsidRDefault="00B64822" w:rsidP="00B64822">
      <w:pPr>
        <w:spacing w:line="330" w:lineRule="atLeast"/>
        <w:textAlignment w:val="baseline"/>
        <w:rPr>
          <w:color w:val="444444"/>
        </w:rPr>
      </w:pPr>
    </w:p>
    <w:tbl>
      <w:tblPr>
        <w:tblW w:w="0" w:type="auto"/>
        <w:tblCellMar>
          <w:left w:w="0" w:type="dxa"/>
          <w:right w:w="0" w:type="dxa"/>
        </w:tblCellMar>
        <w:tblLook w:val="04A0" w:firstRow="1" w:lastRow="0" w:firstColumn="1" w:lastColumn="0" w:noHBand="0" w:noVBand="1"/>
      </w:tblPr>
      <w:tblGrid>
        <w:gridCol w:w="682"/>
        <w:gridCol w:w="510"/>
        <w:gridCol w:w="1931"/>
        <w:gridCol w:w="460"/>
        <w:gridCol w:w="702"/>
        <w:gridCol w:w="626"/>
        <w:gridCol w:w="1239"/>
        <w:gridCol w:w="370"/>
        <w:gridCol w:w="474"/>
        <w:gridCol w:w="580"/>
        <w:gridCol w:w="1912"/>
      </w:tblGrid>
      <w:tr w:rsidR="00B64822" w:rsidRPr="00B9797E" w:rsidTr="00B64822">
        <w:trPr>
          <w:trHeight w:val="15"/>
        </w:trPr>
        <w:tc>
          <w:tcPr>
            <w:tcW w:w="739"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2218"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92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739"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48"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70"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739"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2218" w:type="dxa"/>
            <w:tcBorders>
              <w:top w:val="nil"/>
              <w:left w:val="nil"/>
              <w:bottom w:val="nil"/>
              <w:right w:val="nil"/>
            </w:tcBorders>
            <w:shd w:val="clear" w:color="auto" w:fill="auto"/>
            <w:hideMark/>
          </w:tcPr>
          <w:p w:rsidR="00B64822" w:rsidRPr="00B9797E" w:rsidRDefault="00B64822" w:rsidP="00B64822">
            <w:pPr>
              <w:rPr>
                <w:sz w:val="2"/>
                <w:szCs w:val="24"/>
              </w:rPr>
            </w:pPr>
          </w:p>
        </w:tc>
      </w:tr>
      <w:tr w:rsidR="00B64822" w:rsidRPr="00B9797E" w:rsidTr="00B64822">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Всего листов____</w:t>
            </w:r>
          </w:p>
        </w:tc>
      </w:tr>
      <w:tr w:rsidR="00B64822" w:rsidRPr="00B9797E"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листов заявления _______________</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proofErr w:type="gramStart"/>
            <w:r w:rsidRPr="00B9797E">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прилагаемых документов _________,</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 том числе оригиналов ______, копий _______,</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листов в оригиналах ____, копиях ____</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ФИО должностного лица ___________________</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подпись должностного лица ________________</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jc w:val="center"/>
              <w:textAlignment w:val="baseline"/>
            </w:pPr>
            <w:proofErr w:type="gramStart"/>
            <w:r w:rsidRPr="00833C85">
              <w:t xml:space="preserve">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w:t>
            </w:r>
            <w:r w:rsidRPr="00B64822">
              <w:t>с </w:t>
            </w:r>
            <w:hyperlink r:id="rId26" w:history="1">
              <w:r w:rsidRPr="00B64822">
                <w:rPr>
                  <w:rStyle w:val="a5"/>
                  <w:color w:val="auto"/>
                </w:rPr>
                <w:t>Федеральным законом от 28 сентября 2010 г. N 244-ФЗ "Об инновационном центре "</w:t>
              </w:r>
              <w:proofErr w:type="spellStart"/>
              <w:r w:rsidRPr="00B64822">
                <w:rPr>
                  <w:rStyle w:val="a5"/>
                  <w:color w:val="auto"/>
                </w:rPr>
                <w:t>Сколково</w:t>
              </w:r>
              <w:proofErr w:type="spellEnd"/>
              <w:r w:rsidRPr="00B64822">
                <w:rPr>
                  <w:rStyle w:val="a5"/>
                  <w:color w:val="auto"/>
                </w:rPr>
                <w:t>"</w:t>
              </w:r>
            </w:hyperlink>
            <w:r w:rsidRPr="00833C85">
              <w:t> (Собрание законодательства Российской Федерации, 2010, N 40, ст.4970; 2019, N 31, ст.4457) (далее - Федеральный закон "Об инновационном центре "</w:t>
            </w:r>
            <w:proofErr w:type="spellStart"/>
            <w:r w:rsidRPr="00833C85">
              <w:t>Сколково</w:t>
            </w:r>
            <w:proofErr w:type="spellEnd"/>
            <w:r w:rsidRPr="00833C85">
              <w:t>")</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дата "___"__________ _____ </w:t>
            </w:r>
            <w:proofErr w:type="gramStart"/>
            <w:r w:rsidRPr="00B9797E">
              <w:t>г</w:t>
            </w:r>
            <w:proofErr w:type="gramEnd"/>
            <w:r w:rsidRPr="00B9797E">
              <w:t>.</w:t>
            </w:r>
          </w:p>
        </w:tc>
      </w:tr>
      <w:tr w:rsidR="00B64822" w:rsidRPr="00B9797E"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Вид:</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Земельный </w:t>
            </w:r>
            <w:r w:rsidRPr="00B9797E">
              <w:lastRenderedPageBreak/>
              <w:t>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Машино-место</w:t>
            </w:r>
          </w:p>
        </w:tc>
      </w:tr>
      <w:tr w:rsidR="00B64822" w:rsidRPr="00B9797E"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Присвоить адрес</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из земель, находящихся в государственной или муниципальной собственности</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раздела земельного участка</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объединяемого земельного участка</w:t>
            </w:r>
            <w:r>
              <w:rPr>
                <w:noProof/>
              </w:rPr>
              <mc:AlternateContent>
                <mc:Choice Requires="wps">
                  <w:drawing>
                    <wp:inline distT="0" distB="0" distL="0" distR="0" wp14:anchorId="38410530" wp14:editId="3170D84E">
                      <wp:extent cx="87630" cy="219710"/>
                      <wp:effectExtent l="0" t="0" r="0"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style="width:6.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объединяемого земельного участка</w:t>
            </w:r>
            <w:r>
              <w:rPr>
                <w:noProof/>
              </w:rPr>
              <mc:AlternateContent>
                <mc:Choice Requires="wps">
                  <w:drawing>
                    <wp:inline distT="0" distB="0" distL="0" distR="0" wp14:anchorId="51270851" wp14:editId="6176FF6A">
                      <wp:extent cx="87630" cy="219710"/>
                      <wp:effectExtent l="0" t="0" r="0" b="0"/>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style="width:6.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" filled="f" stroked="f">
                      <o:lock v:ext="edit" aspectratio="t"/>
                      <w10:anchorlock/>
                    </v:rect>
                  </w:pict>
                </mc:Fallback>
              </mc:AlternateConten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bl>
    <w:p w:rsidR="00B64822" w:rsidRPr="00B9797E" w:rsidRDefault="00B64822" w:rsidP="00B64822">
      <w:pPr>
        <w:pStyle w:val="formattext"/>
        <w:spacing w:before="0" w:beforeAutospacing="0" w:after="0" w:afterAutospacing="0" w:line="330" w:lineRule="atLeast"/>
        <w:textAlignment w:val="baseline"/>
        <w:rPr>
          <w:color w:val="444444"/>
        </w:rPr>
      </w:pPr>
      <w:r w:rsidRPr="00B9797E">
        <w:rPr>
          <w:color w:val="444444"/>
        </w:rPr>
        <w:t>________________</w:t>
      </w:r>
    </w:p>
    <w:p w:rsidR="00B64822" w:rsidRPr="00B9797E" w:rsidRDefault="00B64822" w:rsidP="00B64822">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87630" cy="219710"/>
                <wp:effectExtent l="0" t="0" r="0" b="0"/>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style="width:6.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" filled="f" stroked="f">
                <o:lock v:ext="edit" aspectratio="t"/>
                <w10:anchorlock/>
              </v:rect>
            </w:pict>
          </mc:Fallback>
        </mc:AlternateContent>
      </w:r>
      <w:r w:rsidRPr="00B9797E">
        <w:rPr>
          <w:color w:val="444444"/>
        </w:rPr>
        <w:t> Строка дублируется для каждого объединенного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453"/>
        <w:gridCol w:w="439"/>
        <w:gridCol w:w="2552"/>
        <w:gridCol w:w="2297"/>
        <w:gridCol w:w="1478"/>
        <w:gridCol w:w="185"/>
        <w:gridCol w:w="2082"/>
      </w:tblGrid>
      <w:tr w:rsidR="00B64822" w:rsidRPr="00B9797E" w:rsidTr="00B64822">
        <w:trPr>
          <w:trHeight w:val="15"/>
        </w:trPr>
        <w:tc>
          <w:tcPr>
            <w:tcW w:w="739"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696"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2587"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478"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5"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2218" w:type="dxa"/>
            <w:tcBorders>
              <w:top w:val="nil"/>
              <w:left w:val="nil"/>
              <w:bottom w:val="nil"/>
              <w:right w:val="nil"/>
            </w:tcBorders>
            <w:shd w:val="clear" w:color="auto" w:fill="auto"/>
            <w:hideMark/>
          </w:tcPr>
          <w:p w:rsidR="00B64822" w:rsidRPr="00B9797E" w:rsidRDefault="00B64822" w:rsidP="00B64822">
            <w:pPr>
              <w:rPr>
                <w:sz w:val="2"/>
                <w:szCs w:val="24"/>
              </w:rPr>
            </w:pPr>
          </w:p>
        </w:tc>
      </w:tr>
      <w:tr w:rsidR="00B64822" w:rsidRPr="00B9797E" w:rsidTr="00B64822">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Всего листов____</w:t>
            </w:r>
          </w:p>
        </w:tc>
      </w:tr>
      <w:tr w:rsidR="00B64822" w:rsidRPr="00B9797E"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выдела из земельного участка</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перераспределения земельных участков</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Pr>
                <w:noProof/>
              </w:rPr>
              <mc:AlternateContent>
                <mc:Choice Requires="wps">
                  <w:drawing>
                    <wp:inline distT="0" distB="0" distL="0" distR="0">
                      <wp:extent cx="105410" cy="219710"/>
                      <wp:effectExtent l="0" t="0" r="0" b="0"/>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земельного участка, который перераспределяется</w:t>
            </w:r>
            <w:r>
              <w:rPr>
                <w:noProof/>
              </w:rPr>
              <mc:AlternateContent>
                <mc:Choice Requires="wps">
                  <w:drawing>
                    <wp:inline distT="0" distB="0" distL="0" distR="0">
                      <wp:extent cx="105410" cy="219710"/>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P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G2DESQU9ar9sPmw+tz/bm83H9mt70/7YfGp/td/a7wgOQcWaWsVw8aq+&#10;lCZnVV+I9LVCXIwLwhf0XNVQd0AEwJ1JStEUlGRA3TcQ7hGG2ShAQ/PmmciAAllqYeu5zmVlYkCl&#10;0Nq27XrfNrrWKAWj7/VCH5qbgivwowG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mUBwMQFoWQbzFqYJgkWL1ZEkkxKp9y&#10;kHzkh6GZPnYT9gYBbOShZ37oITwFqARrjLrlWHcTa1lLtiggkm8Lw8U5PJOcWQmbJ9Sx2j4uGBg2&#10;k+1wMxPpcG9P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DIWL4/aAgAAygUAAA4AAAAAAAAAAAAAAAAALgIAAGRy&#10;cy9lMm9Eb2MueG1sUEsBAi0AFAAGAAgAAAAhAHgQx4vcAAAAAwEAAA8AAAAAAAAAAAAAAAAANAUA&#10;AGRycy9kb3ducmV2LnhtbFBLBQYAAAAABAAEAPMAAAA9BgAAAAA=&#10;" filled="f" stroked="f">
                      <o:lock v:ext="edit" aspectratio="t"/>
                      <w10:anchorlock/>
                    </v:rect>
                  </w:pict>
                </mc:Fallback>
              </mc:AlternateConten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Наименование объекта строительства (реконструкции) в </w:t>
            </w:r>
            <w:r w:rsidRPr="00B9797E">
              <w:lastRenderedPageBreak/>
              <w:t>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w:t>
            </w:r>
            <w:r w:rsidRPr="00833C85">
              <w:rPr>
                <w:b/>
                <w:bCs/>
                <w:bdr w:val="none" w:sz="0" w:space="0" w:color="auto" w:frame="1"/>
              </w:rPr>
              <w:t>с </w:t>
            </w:r>
            <w:hyperlink r:id="rId27" w:anchor="64U0IK" w:history="1">
              <w:r w:rsidRPr="00B64822">
                <w:rPr>
                  <w:rStyle w:val="a5"/>
                  <w:color w:val="auto"/>
                </w:rPr>
                <w:t>Градостроительным кодексом Российской Федерации</w:t>
              </w:r>
            </w:hyperlink>
            <w:r w:rsidRPr="00B64822">
              <w:rPr>
                <w:b/>
                <w:bCs/>
                <w:bdr w:val="none" w:sz="0" w:space="0" w:color="auto" w:frame="1"/>
              </w:rPr>
              <w:t>, за</w:t>
            </w:r>
            <w:r w:rsidRPr="00B9797E">
              <w:rPr>
                <w:b/>
                <w:bCs/>
                <w:bdr w:val="none" w:sz="0" w:space="0" w:color="auto" w:frame="1"/>
              </w:rPr>
              <w:t>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помещения</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______________________________________________</w:t>
            </w:r>
          </w:p>
        </w:tc>
      </w:tr>
    </w:tbl>
    <w:p w:rsidR="00B64822" w:rsidRPr="00B9797E" w:rsidRDefault="00B64822" w:rsidP="00B64822">
      <w:pPr>
        <w:pStyle w:val="formattext"/>
        <w:spacing w:before="0" w:beforeAutospacing="0" w:after="0" w:afterAutospacing="0" w:line="330" w:lineRule="atLeast"/>
        <w:textAlignment w:val="baseline"/>
        <w:rPr>
          <w:color w:val="444444"/>
        </w:rPr>
      </w:pPr>
      <w:r w:rsidRPr="00B9797E">
        <w:rPr>
          <w:color w:val="444444"/>
        </w:rPr>
        <w:t>________________</w:t>
      </w:r>
    </w:p>
    <w:p w:rsidR="00B64822" w:rsidRPr="00B9797E" w:rsidRDefault="00B64822" w:rsidP="00B64822">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105410" cy="219710"/>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Vp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62PESQU9ar9sPmw+tz/bm83H9mt70/7YfGp/td/a7wgOQcWaWsVw8aq+&#10;lCZnVV+I9LVCXIwLwhf0XNVQd0AEwJ1JStEUlGRA3TcQ7hGG2ShAQ/PmmciAAllqYeu5zmVlYkCl&#10;0Nq27XrfNrrWKAWj7/VCH5qbgivwowG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mUBwMQFoWQbzFqYJgkWL1ZEkkxKp9y&#10;kHzkh6GZPnYT9gYBbOShZ37oITwFqARrjLrlWHcTa1lLtiggkm8Lw8U5PJOcWQmbJ9Sx2j4uGBg2&#10;k+1wMxPpcG9P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OE+xWnaAgAAygUAAA4AAAAAAAAAAAAAAAAALgIAAGRy&#10;cy9lMm9Eb2MueG1sUEsBAi0AFAAGAAgAAAAhAHgQx4vcAAAAAwEAAA8AAAAAAAAAAAAAAAAANAUA&#10;AGRycy9kb3ducmV2LnhtbFBLBQYAAAAABAAEAPMAAAA9BgAAAAA=&#10;" filled="f" stroked="f">
                <o:lock v:ext="edit" aspectratio="t"/>
                <w10:anchorlock/>
              </v:rect>
            </w:pict>
          </mc:Fallback>
        </mc:AlternateContent>
      </w:r>
      <w:r w:rsidRPr="00B9797E">
        <w:rPr>
          <w:color w:val="444444"/>
        </w:rPr>
        <w:t> Строка дублируется для каждого перераспределенного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462"/>
        <w:gridCol w:w="463"/>
        <w:gridCol w:w="185"/>
        <w:gridCol w:w="171"/>
        <w:gridCol w:w="175"/>
        <w:gridCol w:w="167"/>
        <w:gridCol w:w="1705"/>
        <w:gridCol w:w="154"/>
        <w:gridCol w:w="771"/>
        <w:gridCol w:w="318"/>
        <w:gridCol w:w="179"/>
        <w:gridCol w:w="153"/>
        <w:gridCol w:w="151"/>
        <w:gridCol w:w="277"/>
        <w:gridCol w:w="761"/>
        <w:gridCol w:w="185"/>
        <w:gridCol w:w="1264"/>
        <w:gridCol w:w="640"/>
        <w:gridCol w:w="1305"/>
      </w:tblGrid>
      <w:tr w:rsidR="00B64822" w:rsidRPr="00B9797E" w:rsidTr="00B64822">
        <w:trPr>
          <w:trHeight w:val="15"/>
        </w:trPr>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5"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5"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5"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5"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2218"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5"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92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70"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5"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5"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5"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70"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109"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5"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478"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739"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478" w:type="dxa"/>
            <w:tcBorders>
              <w:top w:val="nil"/>
              <w:left w:val="nil"/>
              <w:bottom w:val="nil"/>
              <w:right w:val="nil"/>
            </w:tcBorders>
            <w:shd w:val="clear" w:color="auto" w:fill="auto"/>
            <w:hideMark/>
          </w:tcPr>
          <w:p w:rsidR="00B64822" w:rsidRPr="00B9797E" w:rsidRDefault="00B64822" w:rsidP="00B64822">
            <w:pPr>
              <w:rPr>
                <w:sz w:val="2"/>
                <w:szCs w:val="24"/>
              </w:rPr>
            </w:pPr>
          </w:p>
        </w:tc>
      </w:tr>
      <w:tr w:rsidR="00B64822" w:rsidRPr="00B9797E" w:rsidTr="00B64822">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Всего листов____</w:t>
            </w:r>
          </w:p>
        </w:tc>
      </w:tr>
      <w:tr w:rsidR="00B64822" w:rsidRPr="00B9797E"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здания (строения), сооружения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здания, сооружения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помещения</w:t>
            </w:r>
            <w:r w:rsidRPr="00B9797E">
              <w:t>, </w:t>
            </w:r>
            <w:proofErr w:type="spellStart"/>
            <w:r w:rsidRPr="00B9797E">
              <w:rPr>
                <w:b/>
                <w:bCs/>
                <w:bdr w:val="none" w:sz="0" w:space="0" w:color="auto" w:frame="1"/>
              </w:rPr>
              <w:t>машино</w:t>
            </w:r>
            <w:proofErr w:type="spellEnd"/>
            <w:r w:rsidRPr="00B9797E">
              <w:rPr>
                <w:b/>
                <w:bCs/>
                <w:bdr w:val="none" w:sz="0" w:space="0" w:color="auto" w:frame="1"/>
              </w:rPr>
              <w:t>-места</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Назначение помещения (жилое (нежилое) помещение)</w:t>
            </w:r>
            <w:r>
              <w:rPr>
                <w:noProof/>
              </w:rPr>
              <mc:AlternateContent>
                <mc:Choice Requires="wps">
                  <w:drawing>
                    <wp:inline distT="0" distB="0" distL="0" distR="0">
                      <wp:extent cx="105410" cy="21971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qZ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62HESQU9ar9sPmw+tz/bm83H9mt70/7YfGp/td/a7wgOQcWaWsVw8aq+&#10;lCZnVV+I9LVCXIwLwhf0XNVQd0AEwJ1JStEUlGRA3TcQ7hGG2ShAQ/PmmciAAllqYeu5zmVlYkCl&#10;0Nq27XrfNrrWKAWj7/VCH5qbgivwowG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mUBwMQFoWQbzFqYJgkWL1ZEkkxKp9y&#10;kHzkh6GZPnYT9gYBbOShZ37oITwFqARrjLrlWHcTa1lLtiggkm8Lw8U5PJOcWQmbJ9Sx2j4uGBg2&#10;k+1wMxPpcG9P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NVBipnaAgAAygUAAA4AAAAAAAAAAAAAAAAALgIAAGRy&#10;cy9lMm9Eb2MueG1sUEsBAi0AFAAGAAgAAAAhAHgQx4vcAAAAAwEAAA8AAAAAAAAAAAAAAAAANAUA&#10;AGRycy9kb3ducmV2LnhtbFBLBQYAAAAABAAEAPMAAAA9Bg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Вид помещения</w:t>
            </w:r>
            <w:r>
              <w:rPr>
                <w:noProof/>
              </w:rPr>
              <mc:AlternateContent>
                <mc:Choice Requires="wps">
                  <w:drawing>
                    <wp:inline distT="0" distB="0" distL="0" distR="0">
                      <wp:extent cx="105410" cy="21971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B/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AZpYH/aAgAAygUAAA4AAAAAAAAAAAAAAAAALgIAAGRy&#10;cy9lMm9Eb2MueG1sUEsBAi0AFAAGAAgAAAAhAHgQx4vcAAAAAwEAAA8AAAAAAAAAAAAAAAAANAUA&#10;AGRycy9kb3ducmV2LnhtbFBLBQYAAAAABAAEAPMAAAA9Bg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Количество помещений</w:t>
            </w:r>
            <w:r>
              <w:rPr>
                <w:noProof/>
              </w:rPr>
              <mc:AlternateContent>
                <mc:Choice Requires="wps">
                  <w:drawing>
                    <wp:inline distT="0" distB="0" distL="0" distR="0">
                      <wp:extent cx="105410" cy="21971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Py5ZaLaAgAAygUAAA4AAAAAAAAAAAAAAAAALgIAAGRy&#10;cy9lMm9Eb2MueG1sUEsBAi0AFAAGAAgAAAAhAHgQx4vcAAAAAwEAAA8AAAAAAAAAAAAAAAAANAUA&#10;AGRycy9kb3ducmV2LnhtbFBLBQYAAAAABAAEAPMAAAA9BgAAAAA=&#10;" filled="f" stroked="f">
                      <o:lock v:ext="edit" aspectratio="t"/>
                      <w10:anchorlock/>
                    </v:rect>
                  </w:pict>
                </mc:Fallback>
              </mc:AlternateConten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w:t>
            </w:r>
            <w:proofErr w:type="spellEnd"/>
            <w:r w:rsidRPr="00B9797E">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Адрес помещения, </w:t>
            </w:r>
            <w:proofErr w:type="spellStart"/>
            <w:r w:rsidRPr="00B9797E">
              <w:t>машино</w:t>
            </w:r>
            <w:proofErr w:type="spellEnd"/>
            <w:r w:rsidRPr="00B9797E">
              <w:t>-места, раздел которого осуществляется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B9797E">
              <w:rPr>
                <w:b/>
                <w:bCs/>
                <w:bdr w:val="none" w:sz="0" w:space="0" w:color="auto" w:frame="1"/>
              </w:rPr>
              <w:t>машино</w:t>
            </w:r>
            <w:proofErr w:type="spellEnd"/>
            <w:r w:rsidRPr="00B9797E">
              <w:rPr>
                <w:b/>
                <w:bCs/>
                <w:bdr w:val="none" w:sz="0" w:space="0" w:color="auto" w:frame="1"/>
              </w:rPr>
              <w:t>-ме</w:t>
            </w:r>
            <w:proofErr w:type="gramStart"/>
            <w:r w:rsidRPr="00B9797E">
              <w:rPr>
                <w:b/>
                <w:bCs/>
                <w:bdr w:val="none" w:sz="0" w:space="0" w:color="auto" w:frame="1"/>
              </w:rPr>
              <w:t>ст в зд</w:t>
            </w:r>
            <w:proofErr w:type="gramEnd"/>
            <w:r w:rsidRPr="00B9797E">
              <w:rPr>
                <w:b/>
                <w:bCs/>
                <w:bdr w:val="none" w:sz="0" w:space="0" w:color="auto" w:frame="1"/>
              </w:rPr>
              <w:t>ании (строении), сооружении</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Образование нежилого помещения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объединяемого помещения</w:t>
            </w:r>
            <w:r>
              <w:rPr>
                <w:noProof/>
              </w:rPr>
              <mc:AlternateContent>
                <mc:Choice Requires="wps">
                  <w:drawing>
                    <wp:inline distT="0" distB="0" distL="0" distR="0">
                      <wp:extent cx="105410" cy="21971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9E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C+Rj0TaAgAAygUAAA4AAAAAAAAAAAAAAAAALgIAAGRy&#10;cy9lMm9Eb2MueG1sUEsBAi0AFAAGAAgAAAAhAHgQx4vcAAAAAwEAAA8AAAAAAAAAAAAAAAAANAUA&#10;AGRycy9kb3ducmV2LnhtbFBLBQYAAAAABAAEAPMAAAA9Bg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объединяемого помещения</w:t>
            </w:r>
            <w:r>
              <w:rPr>
                <w:noProof/>
              </w:rPr>
              <mc:AlternateContent>
                <mc:Choice Requires="wps">
                  <w:drawing>
                    <wp:inline distT="0" distB="0" distL="0" distR="0">
                      <wp:extent cx="105410" cy="21971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" filled="f" stroked="f">
                      <o:lock v:ext="edit" aspectratio="t"/>
                      <w10:anchorlock/>
                    </v:rect>
                  </w:pict>
                </mc:Fallback>
              </mc:AlternateConten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Образование нежилого помещения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здания, сооружения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в здании, сооружении путем раздела здания, сооружения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Количество образуемых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здания, сооружения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w:t>
            </w:r>
            <w:proofErr w:type="spellStart"/>
            <w:r w:rsidRPr="00B9797E">
              <w:t>машино</w:t>
            </w:r>
            <w:proofErr w:type="spellEnd"/>
            <w:r w:rsidRPr="00B9797E">
              <w:t xml:space="preserve">-мест) в здании, сооружении путем раздела помещения, </w:t>
            </w:r>
            <w:proofErr w:type="spellStart"/>
            <w:r w:rsidRPr="00B9797E">
              <w:t>машино</w:t>
            </w:r>
            <w:proofErr w:type="spellEnd"/>
            <w:r w:rsidRPr="00B9797E">
              <w:t>-места</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Количество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w:t>
            </w:r>
            <w:proofErr w:type="spellEnd"/>
            <w:r w:rsidRPr="00B9797E">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Адрес помещения, </w:t>
            </w:r>
            <w:proofErr w:type="spellStart"/>
            <w:proofErr w:type="gramStart"/>
            <w:r w:rsidRPr="00B9797E">
              <w:t>машино</w:t>
            </w:r>
            <w:proofErr w:type="spellEnd"/>
            <w:r w:rsidRPr="00B9797E">
              <w:t>-места</w:t>
            </w:r>
            <w:proofErr w:type="gramEnd"/>
            <w:r w:rsidRPr="00B9797E">
              <w:t xml:space="preserve"> раздел которого осуществляется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 xml:space="preserve">-места в здании, сооружении путем объединения помещений, </w:t>
            </w:r>
            <w:proofErr w:type="spellStart"/>
            <w:r w:rsidRPr="00B9797E">
              <w:t>машино</w:t>
            </w:r>
            <w:proofErr w:type="spellEnd"/>
            <w:r w:rsidRPr="00B9797E">
              <w:t>-ме</w:t>
            </w:r>
            <w:proofErr w:type="gramStart"/>
            <w:r w:rsidRPr="00B9797E">
              <w:t>ст в зд</w:t>
            </w:r>
            <w:proofErr w:type="gramEnd"/>
            <w:r w:rsidRPr="00B9797E">
              <w:t>ании, сооружении</w:t>
            </w:r>
          </w:p>
        </w:tc>
      </w:tr>
      <w:tr w:rsidR="00B64822" w:rsidRPr="00B9797E" w:rsidTr="00B6482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Количество объединяемых помещений,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объединяемого помещения</w:t>
            </w:r>
          </w:p>
        </w:tc>
      </w:tr>
      <w:tr w:rsidR="00B64822" w:rsidRPr="00B9797E" w:rsidTr="00B64822">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Образованием </w:t>
            </w:r>
            <w:proofErr w:type="spellStart"/>
            <w:r w:rsidRPr="00B9797E">
              <w:t>машино</w:t>
            </w:r>
            <w:proofErr w:type="spellEnd"/>
            <w:r w:rsidRPr="00B9797E">
              <w:t>-места в здании, сооружении путем переустройства и (или) перепланировки мест общего пользования</w:t>
            </w:r>
          </w:p>
        </w:tc>
      </w:tr>
      <w:tr w:rsidR="00B64822" w:rsidRPr="00B9797E" w:rsidTr="00B6482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Количество образуемых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lastRenderedPageBreak/>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Адрес здания, сооружения</w:t>
            </w:r>
          </w:p>
        </w:tc>
      </w:tr>
      <w:tr w:rsidR="00B64822" w:rsidRPr="00B9797E" w:rsidTr="00B64822">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textAlignment w:val="baseline"/>
            </w:pPr>
            <w:r w:rsidRPr="00833C85">
              <w:t xml:space="preserve">Необходимостью приведения адреса земельного участка, здания (строения), сооружения, помещения, </w:t>
            </w:r>
            <w:proofErr w:type="spellStart"/>
            <w:r w:rsidRPr="00833C85">
              <w:t>машино</w:t>
            </w:r>
            <w:proofErr w:type="spellEnd"/>
            <w:r w:rsidRPr="00833C85">
              <w:t>-места, государственный кадастровый учет которого осуществлен в соответствии с </w:t>
            </w:r>
            <w:hyperlink r:id="rId28" w:anchor="7D20K3" w:history="1">
              <w:r w:rsidRPr="00B64822">
                <w:rPr>
                  <w:rStyle w:val="a5"/>
                  <w:color w:val="auto"/>
                </w:rPr>
                <w:t>Федеральным законом от 13 июля 2015 г. N 218-ФЗ "О государственной регистрации недвижимости"</w:t>
              </w:r>
            </w:hyperlink>
            <w:r w:rsidRPr="00B64822">
              <w:t xml:space="preserve"> (Собрание законодательства Российской Федерации, 2015, N 29, ст.4344; </w:t>
            </w:r>
            <w:proofErr w:type="gramStart"/>
            <w:r w:rsidRPr="00B64822">
              <w:t>2020, N 22, ст.3383) (далее - </w:t>
            </w:r>
            <w:hyperlink r:id="rId29" w:anchor="7D20K3" w:history="1">
              <w:r w:rsidRPr="00B64822">
                <w:rPr>
                  <w:rStyle w:val="a5"/>
                  <w:color w:val="auto"/>
                </w:rPr>
                <w:t>Федеральный закон "О государственной регистрации недвижимости"</w:t>
              </w:r>
            </w:hyperlink>
            <w:r w:rsidRPr="00B64822">
              <w:t>) в</w:t>
            </w:r>
            <w:r w:rsidRPr="00833C85">
              <w:t xml:space="preserve"> соответствие с документацией по планировке территории или проектной документацией на здание (строение), сооружение, помещение, </w:t>
            </w:r>
            <w:proofErr w:type="spellStart"/>
            <w:r w:rsidRPr="00833C85">
              <w:t>машино</w:t>
            </w:r>
            <w:proofErr w:type="spellEnd"/>
            <w:r w:rsidRPr="00833C85">
              <w:t>-место</w:t>
            </w:r>
            <w:proofErr w:type="gramEnd"/>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textAlignment w:val="baseline"/>
            </w:pPr>
            <w:r w:rsidRPr="00833C85">
              <w:t xml:space="preserve">Кадастровый номер земельного участка, здания (строения), сооружения, помещения, </w:t>
            </w:r>
            <w:proofErr w:type="spellStart"/>
            <w:r w:rsidRPr="00833C85">
              <w:t>машино</w:t>
            </w:r>
            <w:proofErr w:type="spellEnd"/>
            <w:r w:rsidRPr="00833C85">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textAlignment w:val="baseline"/>
            </w:pPr>
            <w:r w:rsidRPr="00833C85">
              <w:t xml:space="preserve">Существующий адрес земельного участка, здания (строения), сооружения, помещения, </w:t>
            </w:r>
            <w:proofErr w:type="spellStart"/>
            <w:r w:rsidRPr="00833C85">
              <w:t>машино</w:t>
            </w:r>
            <w:proofErr w:type="spellEnd"/>
            <w:r w:rsidRPr="00833C85">
              <w:t>-места</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textAlignment w:val="baseline"/>
            </w:pPr>
            <w:r w:rsidRPr="00833C8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64822" w:rsidRDefault="00B64822" w:rsidP="00B64822">
            <w:pPr>
              <w:pStyle w:val="formattext"/>
              <w:spacing w:before="0" w:beforeAutospacing="0" w:after="0" w:afterAutospacing="0"/>
              <w:textAlignment w:val="baseline"/>
            </w:pPr>
            <w:r w:rsidRPr="00B64822">
              <w:t xml:space="preserve">Отсутствием у земельного участка, здания (строения), сооружения, помещения, </w:t>
            </w:r>
            <w:proofErr w:type="spellStart"/>
            <w:r w:rsidRPr="00B64822">
              <w:t>машино</w:t>
            </w:r>
            <w:proofErr w:type="spellEnd"/>
            <w:r w:rsidRPr="00B64822">
              <w:t>-места, государственный кадастровый учет которого осуществлен в соответствии с </w:t>
            </w:r>
            <w:hyperlink r:id="rId30" w:anchor="7D20K3" w:history="1">
              <w:r w:rsidRPr="00B64822">
                <w:rPr>
                  <w:rStyle w:val="a5"/>
                  <w:color w:val="auto"/>
                </w:rPr>
                <w:t>Федеральным законом "О государственной регистрации недвижимости"</w:t>
              </w:r>
            </w:hyperlink>
            <w:r w:rsidRPr="00B64822">
              <w:t>, адреса</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textAlignment w:val="baseline"/>
            </w:pPr>
            <w:r w:rsidRPr="00833C85">
              <w:t xml:space="preserve">Кадастровый номер земельного участка, здания (строения), сооружения, помещения, </w:t>
            </w:r>
            <w:proofErr w:type="spellStart"/>
            <w:r w:rsidRPr="00833C85">
              <w:t>машино</w:t>
            </w:r>
            <w:proofErr w:type="spellEnd"/>
            <w:r w:rsidRPr="00833C85">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64822" w:rsidRDefault="00B64822" w:rsidP="00B64822">
            <w:pPr>
              <w:pStyle w:val="formattext"/>
              <w:spacing w:before="0" w:beforeAutospacing="0" w:after="0" w:afterAutospacing="0"/>
              <w:textAlignment w:val="baseline"/>
            </w:pPr>
            <w:r w:rsidRPr="00B64822">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bl>
    <w:p w:rsidR="00B64822" w:rsidRPr="00B9797E" w:rsidRDefault="00B64822" w:rsidP="00B64822">
      <w:pPr>
        <w:pStyle w:val="formattext"/>
        <w:spacing w:before="0" w:beforeAutospacing="0" w:after="0" w:afterAutospacing="0" w:line="330" w:lineRule="atLeast"/>
        <w:textAlignment w:val="baseline"/>
        <w:rPr>
          <w:color w:val="444444"/>
        </w:rPr>
      </w:pPr>
      <w:r w:rsidRPr="00B9797E">
        <w:rPr>
          <w:color w:val="444444"/>
        </w:rPr>
        <w:t>________________</w:t>
      </w:r>
    </w:p>
    <w:p w:rsidR="00B64822" w:rsidRPr="00B9797E" w:rsidRDefault="00B64822" w:rsidP="00B64822">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105410" cy="21971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pS2g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MjGKlLaAgAAygUAAA4AAAAAAAAAAAAAAAAALgIAAGRy&#10;cy9lMm9Eb2MueG1sUEsBAi0AFAAGAAgAAAAhAHgQx4vcAAAAAwEAAA8AAAAAAAAAAAAAAAAANAUA&#10;AGRycy9kb3ducmV2LnhtbFBLBQYAAAAABAAEAPMAAAA9BgAAAAA=&#10;" filled="f" stroked="f">
                <o:lock v:ext="edit" aspectratio="t"/>
                <w10:anchorlock/>
              </v:rect>
            </w:pict>
          </mc:Fallback>
        </mc:AlternateContent>
      </w:r>
      <w:r w:rsidRPr="00B9797E">
        <w:rPr>
          <w:color w:val="444444"/>
        </w:rPr>
        <w:t> Строка дублируется для каждого разделенного помещения.</w:t>
      </w:r>
      <w:r w:rsidRPr="00B9797E">
        <w:rPr>
          <w:color w:val="444444"/>
        </w:rPr>
        <w:br/>
      </w:r>
    </w:p>
    <w:p w:rsidR="00B64822" w:rsidRPr="00B9797E" w:rsidRDefault="00B64822" w:rsidP="00B64822">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105410" cy="21971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E2AIAAMg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" filled="f" stroked="f">
                <o:lock v:ext="edit" aspectratio="t"/>
                <w10:anchorlock/>
              </v:rect>
            </w:pict>
          </mc:Fallback>
        </mc:AlternateContent>
      </w:r>
      <w:r w:rsidRPr="00B9797E">
        <w:rPr>
          <w:color w:val="444444"/>
        </w:rPr>
        <w:t> Строка дублируется для каждого объединенного помещения.</w:t>
      </w:r>
      <w:r w:rsidRPr="00B9797E">
        <w:rPr>
          <w:color w:val="444444"/>
        </w:rPr>
        <w:br/>
      </w:r>
    </w:p>
    <w:tbl>
      <w:tblPr>
        <w:tblW w:w="0" w:type="auto"/>
        <w:tblCellMar>
          <w:left w:w="0" w:type="dxa"/>
          <w:right w:w="0" w:type="dxa"/>
        </w:tblCellMar>
        <w:tblLook w:val="04A0" w:firstRow="1" w:lastRow="0" w:firstColumn="1" w:lastColumn="0" w:noHBand="0" w:noVBand="1"/>
      </w:tblPr>
      <w:tblGrid>
        <w:gridCol w:w="693"/>
        <w:gridCol w:w="554"/>
        <w:gridCol w:w="3025"/>
        <w:gridCol w:w="1761"/>
        <w:gridCol w:w="1474"/>
        <w:gridCol w:w="1979"/>
      </w:tblGrid>
      <w:tr w:rsidR="00B64822" w:rsidRPr="00B9797E" w:rsidTr="00B64822">
        <w:trPr>
          <w:trHeight w:val="15"/>
        </w:trPr>
        <w:tc>
          <w:tcPr>
            <w:tcW w:w="739"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696"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2587"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663"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2218" w:type="dxa"/>
            <w:tcBorders>
              <w:top w:val="nil"/>
              <w:left w:val="nil"/>
              <w:bottom w:val="nil"/>
              <w:right w:val="nil"/>
            </w:tcBorders>
            <w:shd w:val="clear" w:color="auto" w:fill="auto"/>
            <w:hideMark/>
          </w:tcPr>
          <w:p w:rsidR="00B64822" w:rsidRPr="00B9797E" w:rsidRDefault="00B64822" w:rsidP="00B64822">
            <w:pPr>
              <w:rPr>
                <w:sz w:val="2"/>
                <w:szCs w:val="24"/>
              </w:rPr>
            </w:pPr>
          </w:p>
        </w:tc>
      </w:tr>
      <w:tr w:rsidR="00B64822" w:rsidRPr="00B9797E" w:rsidTr="00B64822">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Всего листов____</w:t>
            </w:r>
          </w:p>
        </w:tc>
      </w:tr>
      <w:tr w:rsidR="00B64822" w:rsidRPr="00B9797E"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textAlignment w:val="baseline"/>
            </w:pPr>
            <w:r w:rsidRPr="00833C85">
              <w:t xml:space="preserve">Исключением из Единого государственного реестра недвижимости указанных </w:t>
            </w:r>
            <w:r w:rsidRPr="00B64822">
              <w:t>в </w:t>
            </w:r>
            <w:hyperlink r:id="rId31" w:anchor="AAC0NS" w:history="1">
              <w:r w:rsidRPr="00B64822">
                <w:rPr>
                  <w:rStyle w:val="a5"/>
                  <w:color w:val="auto"/>
                </w:rPr>
                <w:t>части 7 статьи 72 Федерального закона "О государственной регистрации недвижимости"</w:t>
              </w:r>
            </w:hyperlink>
            <w:r w:rsidRPr="00833C85">
              <w:t> сведений об объекте недвижимости, являющемся объектом адресации</w:t>
            </w:r>
            <w:r w:rsidRPr="00833C85">
              <w:br/>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Присвоением объекту адресации нового адреса</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bl>
    <w:p w:rsidR="00B64822" w:rsidRPr="00B9797E" w:rsidRDefault="00B64822" w:rsidP="00B64822">
      <w:pPr>
        <w:rPr>
          <w:vanish/>
        </w:rPr>
      </w:pPr>
    </w:p>
    <w:tbl>
      <w:tblPr>
        <w:tblW w:w="0" w:type="auto"/>
        <w:tblCellMar>
          <w:left w:w="0" w:type="dxa"/>
          <w:right w:w="0" w:type="dxa"/>
        </w:tblCellMar>
        <w:tblLook w:val="04A0" w:firstRow="1" w:lastRow="0" w:firstColumn="1" w:lastColumn="0" w:noHBand="0" w:noVBand="1"/>
      </w:tblPr>
      <w:tblGrid>
        <w:gridCol w:w="481"/>
        <w:gridCol w:w="420"/>
        <w:gridCol w:w="420"/>
        <w:gridCol w:w="554"/>
        <w:gridCol w:w="715"/>
        <w:gridCol w:w="1123"/>
        <w:gridCol w:w="369"/>
        <w:gridCol w:w="344"/>
        <w:gridCol w:w="370"/>
        <w:gridCol w:w="827"/>
        <w:gridCol w:w="541"/>
        <w:gridCol w:w="554"/>
        <w:gridCol w:w="950"/>
        <w:gridCol w:w="1818"/>
      </w:tblGrid>
      <w:tr w:rsidR="00B64822" w:rsidRPr="00B9797E" w:rsidTr="00B64822">
        <w:trPr>
          <w:trHeight w:val="15"/>
        </w:trPr>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739"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478"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70"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70"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70"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109"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92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109"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2218" w:type="dxa"/>
            <w:tcBorders>
              <w:top w:val="nil"/>
              <w:left w:val="nil"/>
              <w:bottom w:val="nil"/>
              <w:right w:val="nil"/>
            </w:tcBorders>
            <w:shd w:val="clear" w:color="auto" w:fill="auto"/>
            <w:hideMark/>
          </w:tcPr>
          <w:p w:rsidR="00B64822" w:rsidRPr="00B9797E" w:rsidRDefault="00B64822" w:rsidP="00B64822">
            <w:pPr>
              <w:rPr>
                <w:sz w:val="2"/>
                <w:szCs w:val="24"/>
              </w:rPr>
            </w:pPr>
          </w:p>
        </w:tc>
      </w:tr>
      <w:tr w:rsidR="00B64822" w:rsidRPr="00B9797E" w:rsidTr="00B64822">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Всего листов____</w:t>
            </w:r>
          </w:p>
        </w:tc>
      </w:tr>
      <w:tr w:rsidR="00B64822" w:rsidRPr="00B9797E"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физическое лицо:</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ИНН (при наличии):</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номер:</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"___"______ ____</w:t>
            </w:r>
            <w:proofErr w:type="gramStart"/>
            <w:r w:rsidRPr="00B9797E">
              <w:t>г</w:t>
            </w:r>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адрес электронной почты (при наличии):</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КПП (для российского юридического лица):</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 xml:space="preserve">страна регистрации (инкорпорации) (для иностранного </w:t>
            </w:r>
            <w:r w:rsidRPr="00B9797E">
              <w:lastRenderedPageBreak/>
              <w:t>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lastRenderedPageBreak/>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"___"_________ ____</w:t>
            </w:r>
            <w:proofErr w:type="gramStart"/>
            <w:r w:rsidRPr="00B9797E">
              <w:t>г</w:t>
            </w:r>
            <w:proofErr w:type="gramEnd"/>
            <w:r w:rsidRPr="00B9797E">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адрес электронной почты (при наличии):</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право собственности</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B64822" w:rsidRPr="00B9797E" w:rsidTr="00B6482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B64822" w:rsidRPr="00B9797E"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 многофункциональном центре</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proofErr w:type="gramStart"/>
            <w:r w:rsidRPr="00B9797E">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(подпись заявителя)</w:t>
            </w: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Не направлять</w:t>
            </w:r>
          </w:p>
        </w:tc>
      </w:tr>
    </w:tbl>
    <w:p w:rsidR="00B64822" w:rsidRPr="00B9797E" w:rsidRDefault="00B64822" w:rsidP="00B64822">
      <w:pPr>
        <w:spacing w:line="330" w:lineRule="atLeast"/>
        <w:textAlignment w:val="baseline"/>
        <w:rPr>
          <w:vanish/>
          <w:color w:val="444444"/>
        </w:rPr>
      </w:pPr>
    </w:p>
    <w:tbl>
      <w:tblPr>
        <w:tblW w:w="0" w:type="auto"/>
        <w:tblCellMar>
          <w:left w:w="0" w:type="dxa"/>
          <w:right w:w="0" w:type="dxa"/>
        </w:tblCellMar>
        <w:tblLook w:val="04A0" w:firstRow="1" w:lastRow="0" w:firstColumn="1" w:lastColumn="0" w:noHBand="0" w:noVBand="1"/>
      </w:tblPr>
      <w:tblGrid>
        <w:gridCol w:w="558"/>
        <w:gridCol w:w="412"/>
        <w:gridCol w:w="333"/>
        <w:gridCol w:w="2369"/>
        <w:gridCol w:w="370"/>
        <w:gridCol w:w="848"/>
        <w:gridCol w:w="334"/>
        <w:gridCol w:w="433"/>
        <w:gridCol w:w="538"/>
        <w:gridCol w:w="370"/>
        <w:gridCol w:w="1127"/>
        <w:gridCol w:w="1794"/>
      </w:tblGrid>
      <w:tr w:rsidR="00B64822" w:rsidRPr="00B9797E" w:rsidTr="00B64822">
        <w:trPr>
          <w:trHeight w:val="15"/>
        </w:trPr>
        <w:tc>
          <w:tcPr>
            <w:tcW w:w="739"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70"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2772"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70"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92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70"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92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370"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29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2218" w:type="dxa"/>
            <w:tcBorders>
              <w:top w:val="nil"/>
              <w:left w:val="nil"/>
              <w:bottom w:val="nil"/>
              <w:right w:val="nil"/>
            </w:tcBorders>
            <w:shd w:val="clear" w:color="auto" w:fill="auto"/>
            <w:hideMark/>
          </w:tcPr>
          <w:p w:rsidR="00B64822" w:rsidRPr="00B9797E" w:rsidRDefault="00B64822" w:rsidP="00B64822">
            <w:pPr>
              <w:rPr>
                <w:sz w:val="2"/>
                <w:szCs w:val="24"/>
              </w:rPr>
            </w:pPr>
          </w:p>
        </w:tc>
      </w:tr>
      <w:tr w:rsidR="00B64822" w:rsidRPr="00B9797E" w:rsidTr="00B64822">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Всего листов____</w:t>
            </w:r>
          </w:p>
        </w:tc>
      </w:tr>
      <w:tr w:rsidR="00B64822" w:rsidRPr="00B9797E"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Заявитель:</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физическое лицо:</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ИНН (при наличии):</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номер:</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"___"______ ____</w:t>
            </w:r>
            <w:proofErr w:type="gramStart"/>
            <w:r w:rsidRPr="00B9797E">
              <w:t>г</w:t>
            </w:r>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адрес электронной почты (при наличии):</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наименование и реквизиты документа, подтверждающего полномочия </w:t>
            </w:r>
            <w:r w:rsidRPr="00B9797E">
              <w:lastRenderedPageBreak/>
              <w:t>представителя:</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ИНН (для российского юридического лица):</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 xml:space="preserve">"___"__________ ____ </w:t>
            </w:r>
            <w:proofErr w:type="gramStart"/>
            <w:r w:rsidRPr="00B9797E">
              <w:t>г</w:t>
            </w:r>
            <w:proofErr w:type="gramEnd"/>
            <w:r w:rsidRPr="00B9797E">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адрес электронной почты (при наличии):</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B64822" w:rsidRPr="00B9797E" w:rsidTr="00B64822">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bl>
    <w:p w:rsidR="00B64822" w:rsidRPr="00B9797E" w:rsidRDefault="00B64822" w:rsidP="00B64822">
      <w:pPr>
        <w:ind w:right="-1"/>
        <w:jc w:val="right"/>
        <w:rPr>
          <w:rFonts w:eastAsia="Calibri"/>
          <w:color w:val="FF0000"/>
          <w:sz w:val="28"/>
          <w:szCs w:val="28"/>
          <w:lang w:eastAsia="en-US"/>
        </w:rPr>
      </w:pPr>
      <w:r w:rsidRPr="00B9797E">
        <w:rPr>
          <w:rFonts w:eastAsia="Calibri"/>
          <w:color w:val="FF0000"/>
          <w:sz w:val="28"/>
          <w:szCs w:val="28"/>
          <w:lang w:eastAsia="en-US"/>
        </w:rPr>
        <w:t xml:space="preserve"> </w:t>
      </w:r>
    </w:p>
    <w:p w:rsidR="00B64822" w:rsidRPr="00B9797E" w:rsidRDefault="00B64822" w:rsidP="00B64822">
      <w:pPr>
        <w:autoSpaceDE w:val="0"/>
        <w:jc w:val="right"/>
        <w:rPr>
          <w:color w:val="000000"/>
          <w:sz w:val="24"/>
          <w:szCs w:val="24"/>
        </w:rPr>
      </w:pPr>
    </w:p>
    <w:p w:rsidR="00B64822" w:rsidRPr="00B9797E" w:rsidRDefault="00B64822" w:rsidP="00B64822">
      <w:pPr>
        <w:autoSpaceDE w:val="0"/>
        <w:jc w:val="right"/>
        <w:rPr>
          <w:color w:val="000000"/>
          <w:sz w:val="24"/>
          <w:szCs w:val="24"/>
        </w:rPr>
      </w:pPr>
      <w:r w:rsidRPr="00B9797E">
        <w:rPr>
          <w:color w:val="000000"/>
          <w:sz w:val="24"/>
          <w:szCs w:val="24"/>
        </w:rPr>
        <w:br w:type="page"/>
      </w:r>
      <w:r w:rsidRPr="00B9797E">
        <w:rPr>
          <w:color w:val="000000"/>
          <w:sz w:val="24"/>
          <w:szCs w:val="24"/>
        </w:rPr>
        <w:lastRenderedPageBreak/>
        <w:t>Приложение №2</w:t>
      </w:r>
    </w:p>
    <w:p w:rsidR="00B64822" w:rsidRPr="00B9797E" w:rsidRDefault="00B64822" w:rsidP="00B64822">
      <w:pPr>
        <w:jc w:val="right"/>
        <w:rPr>
          <w:rFonts w:eastAsia="Calibri"/>
          <w:color w:val="000000"/>
          <w:sz w:val="24"/>
          <w:szCs w:val="24"/>
          <w:lang w:eastAsia="en-US"/>
        </w:rPr>
      </w:pPr>
      <w:r w:rsidRPr="00B9797E">
        <w:rPr>
          <w:rFonts w:eastAsia="Calibri"/>
          <w:color w:val="000000"/>
          <w:sz w:val="24"/>
          <w:szCs w:val="24"/>
          <w:lang w:eastAsia="en-US"/>
        </w:rPr>
        <w:t>к административному регламенту</w:t>
      </w:r>
    </w:p>
    <w:p w:rsidR="00B64822" w:rsidRPr="00B9797E" w:rsidRDefault="00B64822" w:rsidP="00B64822">
      <w:pPr>
        <w:jc w:val="right"/>
        <w:rPr>
          <w:rFonts w:eastAsia="Calibri"/>
          <w:color w:val="000000"/>
          <w:sz w:val="24"/>
          <w:szCs w:val="24"/>
          <w:lang w:eastAsia="en-US"/>
        </w:rPr>
      </w:pPr>
      <w:r w:rsidRPr="00B9797E">
        <w:rPr>
          <w:rFonts w:eastAsia="Calibri"/>
          <w:color w:val="000000"/>
          <w:sz w:val="24"/>
          <w:szCs w:val="24"/>
          <w:lang w:eastAsia="en-US"/>
        </w:rPr>
        <w:t xml:space="preserve">предоставления муниципальной услуги </w:t>
      </w:r>
    </w:p>
    <w:p w:rsidR="00D2304C" w:rsidRDefault="00D2304C" w:rsidP="00D2304C">
      <w:pPr>
        <w:jc w:val="right"/>
        <w:rPr>
          <w:rFonts w:eastAsia="Calibri"/>
          <w:sz w:val="24"/>
          <w:szCs w:val="24"/>
          <w:lang w:eastAsia="en-US"/>
        </w:rPr>
      </w:pPr>
      <w:r w:rsidRPr="00B9797E">
        <w:rPr>
          <w:rFonts w:eastAsia="Calibri"/>
          <w:sz w:val="24"/>
          <w:szCs w:val="24"/>
          <w:lang w:eastAsia="en-US"/>
        </w:rPr>
        <w:t xml:space="preserve">по присвоению </w:t>
      </w:r>
      <w:r>
        <w:rPr>
          <w:rFonts w:eastAsia="Calibri"/>
          <w:sz w:val="24"/>
          <w:szCs w:val="24"/>
          <w:lang w:eastAsia="en-US"/>
        </w:rPr>
        <w:t>адреса объекту адресации,</w:t>
      </w:r>
    </w:p>
    <w:p w:rsidR="00D2304C" w:rsidRPr="00B9797E" w:rsidRDefault="00D2304C" w:rsidP="00D2304C">
      <w:pPr>
        <w:jc w:val="right"/>
        <w:rPr>
          <w:rFonts w:eastAsia="Calibri"/>
          <w:strike/>
          <w:sz w:val="24"/>
          <w:szCs w:val="24"/>
          <w:lang w:eastAsia="en-US"/>
        </w:rPr>
      </w:pPr>
      <w:proofErr w:type="gramStart"/>
      <w:r>
        <w:rPr>
          <w:rFonts w:eastAsia="Calibri"/>
          <w:sz w:val="24"/>
          <w:szCs w:val="24"/>
          <w:lang w:eastAsia="en-US"/>
        </w:rPr>
        <w:t>изменении</w:t>
      </w:r>
      <w:proofErr w:type="gramEnd"/>
      <w:r>
        <w:rPr>
          <w:rFonts w:eastAsia="Calibri"/>
          <w:sz w:val="24"/>
          <w:szCs w:val="24"/>
          <w:lang w:eastAsia="en-US"/>
        </w:rPr>
        <w:t xml:space="preserve"> и аннулировании такого адреса</w:t>
      </w:r>
    </w:p>
    <w:p w:rsidR="00B64822" w:rsidRPr="00B9797E" w:rsidRDefault="00B64822" w:rsidP="00B64822">
      <w:pPr>
        <w:autoSpaceDE w:val="0"/>
        <w:jc w:val="right"/>
        <w:rPr>
          <w:color w:val="000000"/>
          <w:sz w:val="24"/>
          <w:szCs w:val="24"/>
        </w:rPr>
      </w:pPr>
    </w:p>
    <w:p w:rsidR="00B64822" w:rsidRPr="00B9797E" w:rsidRDefault="00B64822" w:rsidP="00B64822">
      <w:pPr>
        <w:autoSpaceDE w:val="0"/>
        <w:jc w:val="right"/>
        <w:rPr>
          <w:color w:val="000000"/>
          <w:sz w:val="24"/>
          <w:szCs w:val="24"/>
        </w:rPr>
      </w:pPr>
    </w:p>
    <w:p w:rsidR="00B64822" w:rsidRPr="00B9797E" w:rsidRDefault="00B64822" w:rsidP="00B64822">
      <w:pPr>
        <w:autoSpaceDE w:val="0"/>
        <w:autoSpaceDN w:val="0"/>
        <w:adjustRightInd w:val="0"/>
        <w:jc w:val="center"/>
        <w:rPr>
          <w:b/>
          <w:bCs/>
          <w:color w:val="000000"/>
          <w:sz w:val="24"/>
          <w:szCs w:val="24"/>
        </w:rPr>
      </w:pPr>
      <w:r w:rsidRPr="00B9797E">
        <w:rPr>
          <w:b/>
          <w:bCs/>
          <w:color w:val="000000"/>
          <w:sz w:val="24"/>
          <w:szCs w:val="24"/>
        </w:rPr>
        <w:t>ФОРМА РЕШЕНИЯ</w:t>
      </w:r>
    </w:p>
    <w:p w:rsidR="00B64822" w:rsidRPr="00B9797E" w:rsidRDefault="00B64822" w:rsidP="00B64822">
      <w:pPr>
        <w:autoSpaceDE w:val="0"/>
        <w:autoSpaceDN w:val="0"/>
        <w:adjustRightInd w:val="0"/>
        <w:jc w:val="center"/>
        <w:rPr>
          <w:b/>
          <w:bCs/>
          <w:color w:val="000000"/>
          <w:sz w:val="24"/>
          <w:szCs w:val="24"/>
        </w:rPr>
      </w:pPr>
      <w:r w:rsidRPr="00B9797E">
        <w:rPr>
          <w:b/>
          <w:bCs/>
          <w:color w:val="000000"/>
          <w:sz w:val="24"/>
          <w:szCs w:val="24"/>
        </w:rPr>
        <w:t>ОБ ОТКАЗЕ В ПРИСВОЕНИИ ОБЪЕКТУ АДРЕСАЦИИ АДРЕСА</w:t>
      </w:r>
    </w:p>
    <w:p w:rsidR="00B64822" w:rsidRPr="00B9797E" w:rsidRDefault="00B64822" w:rsidP="00B64822">
      <w:pPr>
        <w:autoSpaceDE w:val="0"/>
        <w:autoSpaceDN w:val="0"/>
        <w:adjustRightInd w:val="0"/>
        <w:jc w:val="center"/>
        <w:rPr>
          <w:b/>
          <w:bCs/>
          <w:color w:val="000000"/>
          <w:sz w:val="24"/>
          <w:szCs w:val="24"/>
        </w:rPr>
      </w:pPr>
      <w:r w:rsidRPr="00B9797E">
        <w:rPr>
          <w:b/>
          <w:bCs/>
          <w:color w:val="000000"/>
          <w:sz w:val="24"/>
          <w:szCs w:val="24"/>
        </w:rPr>
        <w:t xml:space="preserve">ИЛИ </w:t>
      </w:r>
      <w:proofErr w:type="gramStart"/>
      <w:r w:rsidRPr="00B9797E">
        <w:rPr>
          <w:b/>
          <w:bCs/>
          <w:color w:val="000000"/>
          <w:sz w:val="24"/>
          <w:szCs w:val="24"/>
        </w:rPr>
        <w:t>АННУЛИРОВАНИИ</w:t>
      </w:r>
      <w:proofErr w:type="gramEnd"/>
      <w:r w:rsidRPr="00B9797E">
        <w:rPr>
          <w:b/>
          <w:bCs/>
          <w:color w:val="000000"/>
          <w:sz w:val="24"/>
          <w:szCs w:val="24"/>
        </w:rPr>
        <w:t xml:space="preserve"> ЕГО АДРЕСА</w:t>
      </w:r>
    </w:p>
    <w:p w:rsidR="00B64822" w:rsidRPr="00B9797E" w:rsidRDefault="00B64822" w:rsidP="00B64822">
      <w:pPr>
        <w:autoSpaceDE w:val="0"/>
        <w:autoSpaceDN w:val="0"/>
        <w:adjustRightInd w:val="0"/>
        <w:jc w:val="both"/>
        <w:outlineLvl w:val="0"/>
        <w:rPr>
          <w:color w:val="000000"/>
          <w:sz w:val="24"/>
          <w:szCs w:val="24"/>
        </w:rPr>
      </w:pPr>
    </w:p>
    <w:p w:rsidR="00B64822" w:rsidRPr="00B9797E" w:rsidRDefault="00B64822" w:rsidP="00B64822">
      <w:pPr>
        <w:pStyle w:val="headertext"/>
        <w:shd w:val="clear" w:color="auto" w:fill="FFFFFF"/>
        <w:spacing w:before="0" w:beforeAutospacing="0" w:after="240" w:afterAutospacing="0"/>
        <w:jc w:val="center"/>
        <w:textAlignment w:val="baseline"/>
        <w:rPr>
          <w:b/>
          <w:bCs/>
          <w:color w:val="444444"/>
        </w:rPr>
      </w:pPr>
    </w:p>
    <w:p w:rsidR="00B64822" w:rsidRPr="00B9797E" w:rsidRDefault="00B64822" w:rsidP="00B64822">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4968"/>
        <w:gridCol w:w="4518"/>
      </w:tblGrid>
      <w:tr w:rsidR="00B64822" w:rsidRPr="00B9797E" w:rsidTr="00B64822">
        <w:trPr>
          <w:trHeight w:val="15"/>
        </w:trPr>
        <w:tc>
          <w:tcPr>
            <w:tcW w:w="6283"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174" w:type="dxa"/>
            <w:tcBorders>
              <w:top w:val="nil"/>
              <w:left w:val="nil"/>
              <w:bottom w:val="nil"/>
              <w:right w:val="nil"/>
            </w:tcBorders>
            <w:shd w:val="clear" w:color="auto" w:fill="auto"/>
            <w:hideMark/>
          </w:tcPr>
          <w:p w:rsidR="00B64822" w:rsidRPr="00B9797E" w:rsidRDefault="00B64822" w:rsidP="00B64822">
            <w:pPr>
              <w:rPr>
                <w:sz w:val="2"/>
                <w:szCs w:val="24"/>
              </w:rPr>
            </w:pPr>
          </w:p>
        </w:tc>
      </w:tr>
      <w:tr w:rsidR="00B64822" w:rsidRPr="00B9797E" w:rsidTr="00B64822">
        <w:tc>
          <w:tcPr>
            <w:tcW w:w="6283"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6283"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6283"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(Ф.И.О., адрес заявителя (представителя) заявителя)</w:t>
            </w:r>
          </w:p>
        </w:tc>
      </w:tr>
      <w:tr w:rsidR="00B64822" w:rsidRPr="00B9797E" w:rsidTr="00B64822">
        <w:tc>
          <w:tcPr>
            <w:tcW w:w="6283"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6283"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B64822" w:rsidRPr="00B9797E" w:rsidRDefault="00B64822" w:rsidP="00B64822">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B64822" w:rsidRPr="00B9797E" w:rsidRDefault="00B64822" w:rsidP="00B64822">
      <w:pPr>
        <w:pStyle w:val="formattext"/>
        <w:shd w:val="clear" w:color="auto" w:fill="FFFFFF"/>
        <w:spacing w:before="0" w:beforeAutospacing="0" w:after="0" w:afterAutospacing="0"/>
        <w:jc w:val="center"/>
        <w:textAlignment w:val="baseline"/>
        <w:rPr>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firstRow="1" w:lastRow="0" w:firstColumn="1" w:lastColumn="0" w:noHBand="0" w:noVBand="1"/>
      </w:tblPr>
      <w:tblGrid>
        <w:gridCol w:w="1413"/>
        <w:gridCol w:w="442"/>
        <w:gridCol w:w="454"/>
        <w:gridCol w:w="165"/>
        <w:gridCol w:w="6491"/>
        <w:gridCol w:w="521"/>
      </w:tblGrid>
      <w:tr w:rsidR="00B64822" w:rsidRPr="00B9797E" w:rsidTr="00B64822">
        <w:trPr>
          <w:trHeight w:val="15"/>
        </w:trPr>
        <w:tc>
          <w:tcPr>
            <w:tcW w:w="1478"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185"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8131"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r>
      <w:tr w:rsidR="00B64822" w:rsidRPr="00B9797E" w:rsidTr="00B6482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jc w:val="center"/>
              <w:textAlignment w:val="baseline"/>
            </w:pPr>
            <w:proofErr w:type="gramStart"/>
            <w:r w:rsidRPr="00833C85">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w:t>
            </w:r>
            <w:r w:rsidRPr="008D39A3">
              <w:t>соответствии с </w:t>
            </w:r>
            <w:hyperlink r:id="rId32" w:history="1">
              <w:r w:rsidRPr="008D39A3">
                <w:rPr>
                  <w:rStyle w:val="a5"/>
                  <w:color w:val="auto"/>
                </w:rPr>
                <w:t>Федеральным законом от 28 сентября 2010 г. N 244-ФЗ "Об инновационном центре "</w:t>
              </w:r>
              <w:proofErr w:type="spellStart"/>
              <w:r w:rsidRPr="008D39A3">
                <w:rPr>
                  <w:rStyle w:val="a5"/>
                  <w:color w:val="auto"/>
                </w:rPr>
                <w:t>Сколково</w:t>
              </w:r>
              <w:proofErr w:type="spellEnd"/>
              <w:r w:rsidRPr="008D39A3">
                <w:rPr>
                  <w:rStyle w:val="a5"/>
                  <w:color w:val="auto"/>
                </w:rPr>
                <w:t>"</w:t>
              </w:r>
            </w:hyperlink>
            <w:r w:rsidRPr="008D39A3">
              <w:t> (Собрание законодательства Российской Федерации, 2010, N 40</w:t>
            </w:r>
            <w:r w:rsidRPr="00833C85">
              <w:t>, ст.4970;</w:t>
            </w:r>
            <w:proofErr w:type="gramEnd"/>
            <w:r w:rsidRPr="00833C85">
              <w:t xml:space="preserve"> </w:t>
            </w:r>
            <w:proofErr w:type="gramStart"/>
            <w:r w:rsidRPr="00833C85">
              <w:t>2019, N 31, ст.4457))</w:t>
            </w:r>
            <w:proofErr w:type="gramEnd"/>
          </w:p>
        </w:tc>
      </w:tr>
      <w:tr w:rsidR="00B64822" w:rsidRPr="00B9797E" w:rsidTr="00B64822">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textAlignment w:val="baseline"/>
            </w:pPr>
            <w:r w:rsidRPr="00833C85">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w:t>
            </w:r>
          </w:p>
        </w:tc>
      </w:tr>
      <w:tr w:rsidR="00B64822" w:rsidRPr="00B9797E" w:rsidTr="00B64822">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jc w:val="center"/>
              <w:textAlignment w:val="baseline"/>
            </w:pPr>
            <w:proofErr w:type="gramStart"/>
            <w:r w:rsidRPr="00833C85">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r>
      <w:tr w:rsidR="00B64822" w:rsidRPr="00B9797E"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jc w:val="center"/>
              <w:textAlignment w:val="baseline"/>
            </w:pPr>
            <w:proofErr w:type="gramStart"/>
            <w:r w:rsidRPr="00833C85">
              <w:t>подтверждающего личность, почтовый адрес - для физического лица; полное наименование, ИНН, КПП</w:t>
            </w:r>
            <w:proofErr w:type="gramEnd"/>
          </w:p>
        </w:tc>
      </w:tr>
      <w:tr w:rsidR="00B64822" w:rsidRPr="00B9797E" w:rsidTr="00B6482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r>
      <w:tr w:rsidR="00B64822" w:rsidRPr="00B9797E"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jc w:val="center"/>
              <w:textAlignment w:val="baseline"/>
            </w:pPr>
            <w:r w:rsidRPr="00833C85">
              <w:t>(для российского юридического лица), страна, дата и номер регистрации (для иностранного юридического лица),</w:t>
            </w:r>
          </w:p>
        </w:tc>
      </w:tr>
      <w:tr w:rsidR="00B64822" w:rsidRPr="00B9797E" w:rsidTr="00B64822">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w:t>
            </w:r>
          </w:p>
        </w:tc>
      </w:tr>
      <w:tr w:rsidR="00B64822" w:rsidRPr="00B9797E" w:rsidTr="008D39A3">
        <w:trPr>
          <w:trHeight w:val="411"/>
        </w:trPr>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jc w:val="center"/>
              <w:textAlignment w:val="baseline"/>
            </w:pPr>
            <w:r w:rsidRPr="00833C85">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textAlignment w:val="baseline"/>
            </w:pPr>
            <w:r w:rsidRPr="00833C85">
              <w:t xml:space="preserve">на </w:t>
            </w:r>
            <w:r w:rsidRPr="008D39A3">
              <w:t>основании </w:t>
            </w:r>
            <w:hyperlink r:id="rId33" w:anchor="65A0IQ" w:history="1">
              <w:r w:rsidRPr="008D39A3">
                <w:rPr>
                  <w:rStyle w:val="a5"/>
                  <w:color w:val="auto"/>
                </w:rPr>
                <w:t>Правил присвоения, изменения и аннулирования адресов</w:t>
              </w:r>
            </w:hyperlink>
            <w:r w:rsidRPr="008D39A3">
              <w:t>, утвержденных </w:t>
            </w:r>
            <w:hyperlink r:id="rId34" w:anchor="64U0IK" w:history="1">
              <w:r w:rsidRPr="008D39A3">
                <w:rPr>
                  <w:rStyle w:val="a5"/>
                  <w:color w:val="auto"/>
                </w:rPr>
                <w:t>постановлением Правительства Российской Федерации от 19 ноября 2014 года N 1221</w:t>
              </w:r>
            </w:hyperlink>
            <w:r w:rsidRPr="008D39A3">
              <w:t>, отказано в присвоении (аннулировании) адреса следующему</w:t>
            </w:r>
            <w:r w:rsidRPr="008D39A3">
              <w:br/>
            </w:r>
          </w:p>
        </w:tc>
      </w:tr>
      <w:tr w:rsidR="00B64822" w:rsidRPr="00B9797E" w:rsidTr="00B64822">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jc w:val="center"/>
              <w:textAlignment w:val="baseline"/>
            </w:pPr>
            <w:r w:rsidRPr="00833C85">
              <w:t>(нужное подчеркнуть)</w:t>
            </w:r>
          </w:p>
        </w:tc>
      </w:tr>
      <w:tr w:rsidR="00B64822" w:rsidRPr="00B9797E" w:rsidTr="00B64822">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textAlignment w:val="baseline"/>
            </w:pPr>
            <w:r w:rsidRPr="00833C85">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w:t>
            </w:r>
          </w:p>
        </w:tc>
      </w:tr>
      <w:tr w:rsidR="00B64822" w:rsidRPr="00B9797E" w:rsidTr="00B64822">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rPr>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833C85" w:rsidRDefault="00B64822" w:rsidP="00B64822">
            <w:pPr>
              <w:pStyle w:val="formattext"/>
              <w:spacing w:before="0" w:beforeAutospacing="0" w:after="0" w:afterAutospacing="0"/>
              <w:jc w:val="center"/>
              <w:textAlignment w:val="baseline"/>
            </w:pPr>
            <w:proofErr w:type="gramStart"/>
            <w:r w:rsidRPr="00833C85">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 xml:space="preserve">местонахождения объекта адресации в случае обращения заявителя о присвоении </w:t>
            </w:r>
            <w:r w:rsidRPr="00B9797E">
              <w:lastRenderedPageBreak/>
              <w:t>объекту адресации адреса,</w:t>
            </w:r>
          </w:p>
        </w:tc>
      </w:tr>
      <w:tr w:rsidR="00B64822" w:rsidRPr="00B9797E" w:rsidTr="00B6482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B64822" w:rsidRPr="00B9797E" w:rsidTr="00B64822">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1478"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 xml:space="preserve">в связи </w:t>
            </w:r>
            <w:proofErr w:type="gramStart"/>
            <w:r w:rsidRPr="00B9797E">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textAlignment w:val="baseline"/>
            </w:pPr>
            <w:r w:rsidRPr="00B9797E">
              <w:t>.</w:t>
            </w:r>
          </w:p>
        </w:tc>
      </w:tr>
      <w:tr w:rsidR="00B64822" w:rsidRPr="00B9797E" w:rsidTr="00B64822">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bl>
    <w:p w:rsidR="00B64822" w:rsidRPr="00B9797E" w:rsidRDefault="00B64822" w:rsidP="00B64822">
      <w:pPr>
        <w:pStyle w:val="formattext"/>
        <w:shd w:val="clear" w:color="auto" w:fill="FFFFFF"/>
        <w:spacing w:before="0" w:beforeAutospacing="0" w:after="0" w:afterAutospacing="0"/>
        <w:ind w:firstLine="480"/>
        <w:textAlignment w:val="baseline"/>
        <w:rPr>
          <w:color w:val="444444"/>
        </w:rPr>
      </w:pPr>
    </w:p>
    <w:p w:rsidR="00B64822" w:rsidRPr="00B9797E" w:rsidRDefault="00B64822" w:rsidP="00B64822">
      <w:pPr>
        <w:pStyle w:val="formattext"/>
        <w:shd w:val="clear" w:color="auto" w:fill="FFFFFF"/>
        <w:spacing w:before="0" w:beforeAutospacing="0" w:after="0" w:afterAutospacing="0"/>
        <w:ind w:firstLine="480"/>
        <w:textAlignment w:val="baseline"/>
        <w:rPr>
          <w:color w:val="444444"/>
        </w:rPr>
      </w:pPr>
      <w:proofErr w:type="gramStart"/>
      <w:r w:rsidRPr="00B9797E">
        <w:rPr>
          <w:color w:val="444444"/>
        </w:rPr>
        <w:t xml:space="preserve">Уполномоченное лицо органа местного самоуправления, органа государственной власти субъекта </w:t>
      </w:r>
      <w:r w:rsidRPr="00833C85">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w:t>
      </w:r>
      <w:r w:rsidRPr="008D39A3">
        <w:t>соответствии с </w:t>
      </w:r>
      <w:hyperlink r:id="rId35" w:history="1">
        <w:r w:rsidRPr="008D39A3">
          <w:rPr>
            <w:rStyle w:val="a5"/>
            <w:color w:val="auto"/>
          </w:rPr>
          <w:t>Федеральным законом от 28 сентября 2010 г. N 244-ФЗ "Об инновационном центре "</w:t>
        </w:r>
        <w:proofErr w:type="spellStart"/>
        <w:r w:rsidRPr="008D39A3">
          <w:rPr>
            <w:rStyle w:val="a5"/>
            <w:color w:val="auto"/>
          </w:rPr>
          <w:t>Сколково</w:t>
        </w:r>
        <w:proofErr w:type="spellEnd"/>
        <w:r w:rsidRPr="008D39A3">
          <w:rPr>
            <w:rStyle w:val="a5"/>
            <w:color w:val="auto"/>
          </w:rPr>
          <w:t>"</w:t>
        </w:r>
      </w:hyperlink>
      <w:r w:rsidRPr="008D39A3">
        <w:t xml:space="preserve"> (Собрание </w:t>
      </w:r>
      <w:r w:rsidRPr="00833C85">
        <w:t>законодательства Российской Федерации, 2010, N 40, ст.4970</w:t>
      </w:r>
      <w:proofErr w:type="gramEnd"/>
      <w:r w:rsidRPr="00833C85">
        <w:t xml:space="preserve">; </w:t>
      </w:r>
      <w:proofErr w:type="gramStart"/>
      <w:r w:rsidRPr="00833C85">
        <w:t>2019, N 31, ст.4457</w:t>
      </w:r>
      <w:r w:rsidRPr="00B9797E">
        <w:rPr>
          <w:color w:val="444444"/>
        </w:rPr>
        <w:t>)</w:t>
      </w:r>
      <w:r w:rsidRPr="00B9797E">
        <w:rPr>
          <w:color w:val="444444"/>
        </w:rPr>
        <w:br/>
      </w:r>
      <w:proofErr w:type="gramEnd"/>
    </w:p>
    <w:tbl>
      <w:tblPr>
        <w:tblW w:w="0" w:type="auto"/>
        <w:tblCellMar>
          <w:left w:w="0" w:type="dxa"/>
          <w:right w:w="0" w:type="dxa"/>
        </w:tblCellMar>
        <w:tblLook w:val="04A0" w:firstRow="1" w:lastRow="0" w:firstColumn="1" w:lastColumn="0" w:noHBand="0" w:noVBand="1"/>
      </w:tblPr>
      <w:tblGrid>
        <w:gridCol w:w="5440"/>
        <w:gridCol w:w="495"/>
        <w:gridCol w:w="3551"/>
      </w:tblGrid>
      <w:tr w:rsidR="00B64822" w:rsidRPr="00B9797E" w:rsidTr="00B64822">
        <w:trPr>
          <w:trHeight w:val="15"/>
        </w:trPr>
        <w:tc>
          <w:tcPr>
            <w:tcW w:w="6653"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554" w:type="dxa"/>
            <w:tcBorders>
              <w:top w:val="nil"/>
              <w:left w:val="nil"/>
              <w:bottom w:val="nil"/>
              <w:right w:val="nil"/>
            </w:tcBorders>
            <w:shd w:val="clear" w:color="auto" w:fill="auto"/>
            <w:hideMark/>
          </w:tcPr>
          <w:p w:rsidR="00B64822" w:rsidRPr="00B9797E" w:rsidRDefault="00B64822" w:rsidP="00B64822">
            <w:pPr>
              <w:rPr>
                <w:sz w:val="2"/>
                <w:szCs w:val="24"/>
              </w:rPr>
            </w:pPr>
          </w:p>
        </w:tc>
        <w:tc>
          <w:tcPr>
            <w:tcW w:w="4250" w:type="dxa"/>
            <w:tcBorders>
              <w:top w:val="nil"/>
              <w:left w:val="nil"/>
              <w:bottom w:val="nil"/>
              <w:right w:val="nil"/>
            </w:tcBorders>
            <w:shd w:val="clear" w:color="auto" w:fill="auto"/>
            <w:hideMark/>
          </w:tcPr>
          <w:p w:rsidR="00B64822" w:rsidRPr="00B9797E" w:rsidRDefault="00B64822" w:rsidP="00B64822">
            <w:pPr>
              <w:rPr>
                <w:sz w:val="2"/>
                <w:szCs w:val="24"/>
              </w:rPr>
            </w:pPr>
          </w:p>
        </w:tc>
      </w:tr>
      <w:tr w:rsidR="00B64822" w:rsidRPr="00B9797E" w:rsidTr="00B64822">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r>
      <w:tr w:rsidR="00B64822" w:rsidRPr="00B9797E" w:rsidTr="00B64822">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center"/>
              <w:textAlignment w:val="baseline"/>
            </w:pPr>
            <w:r w:rsidRPr="00B9797E">
              <w:t>(подпись)</w:t>
            </w:r>
          </w:p>
        </w:tc>
      </w:tr>
      <w:tr w:rsidR="00B64822" w:rsidRPr="00B9797E" w:rsidTr="00B64822">
        <w:tc>
          <w:tcPr>
            <w:tcW w:w="6653"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rPr>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B64822" w:rsidRPr="00B9797E" w:rsidRDefault="00B64822" w:rsidP="00B64822">
            <w:pPr>
              <w:pStyle w:val="formattext"/>
              <w:spacing w:before="0" w:beforeAutospacing="0" w:after="0" w:afterAutospacing="0"/>
              <w:jc w:val="right"/>
              <w:textAlignment w:val="baseline"/>
            </w:pPr>
            <w:r w:rsidRPr="00B9797E">
              <w:t>М.П.</w:t>
            </w:r>
          </w:p>
        </w:tc>
      </w:tr>
    </w:tbl>
    <w:p w:rsidR="00B64822" w:rsidRPr="00510772" w:rsidRDefault="00B64822" w:rsidP="00B64822">
      <w:pPr>
        <w:autoSpaceDE w:val="0"/>
        <w:autoSpaceDN w:val="0"/>
        <w:adjustRightInd w:val="0"/>
        <w:jc w:val="both"/>
        <w:rPr>
          <w:rFonts w:ascii="Courier New" w:hAnsi="Courier New" w:cs="Courier New"/>
          <w:color w:val="000000"/>
        </w:rPr>
      </w:pPr>
    </w:p>
    <w:p w:rsidR="00A85817" w:rsidRDefault="00A85817"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Pr="00227FE3" w:rsidRDefault="00227FE3" w:rsidP="00227FE3">
      <w:pPr>
        <w:autoSpaceDE w:val="0"/>
        <w:jc w:val="right"/>
        <w:rPr>
          <w:rFonts w:ascii="Arial" w:hAnsi="Arial" w:cs="Arial"/>
          <w:color w:val="000000"/>
          <w:sz w:val="24"/>
          <w:szCs w:val="24"/>
        </w:rPr>
      </w:pPr>
      <w:bookmarkStart w:id="0" w:name="_GoBack"/>
      <w:r w:rsidRPr="00227FE3">
        <w:rPr>
          <w:rFonts w:ascii="Arial" w:hAnsi="Arial" w:cs="Arial"/>
          <w:color w:val="000000"/>
          <w:sz w:val="24"/>
          <w:szCs w:val="24"/>
        </w:rPr>
        <w:lastRenderedPageBreak/>
        <w:t>Приложение №2</w:t>
      </w:r>
    </w:p>
    <w:p w:rsidR="00227FE3" w:rsidRPr="00227FE3" w:rsidRDefault="00227FE3" w:rsidP="00227FE3">
      <w:pPr>
        <w:jc w:val="right"/>
        <w:rPr>
          <w:rFonts w:ascii="Arial" w:eastAsia="Calibri" w:hAnsi="Arial" w:cs="Arial"/>
          <w:color w:val="000000"/>
          <w:sz w:val="24"/>
          <w:szCs w:val="24"/>
          <w:lang w:eastAsia="en-US"/>
        </w:rPr>
      </w:pPr>
      <w:r w:rsidRPr="00227FE3">
        <w:rPr>
          <w:rFonts w:ascii="Arial" w:eastAsia="Calibri" w:hAnsi="Arial" w:cs="Arial"/>
          <w:color w:val="000000"/>
          <w:sz w:val="24"/>
          <w:szCs w:val="24"/>
          <w:lang w:eastAsia="en-US"/>
        </w:rPr>
        <w:t>к административному регламенту</w:t>
      </w:r>
    </w:p>
    <w:p w:rsidR="00227FE3" w:rsidRPr="00227FE3" w:rsidRDefault="00227FE3" w:rsidP="00227FE3">
      <w:pPr>
        <w:jc w:val="right"/>
        <w:rPr>
          <w:rFonts w:ascii="Arial" w:eastAsia="Calibri" w:hAnsi="Arial" w:cs="Arial"/>
          <w:color w:val="000000"/>
          <w:sz w:val="24"/>
          <w:szCs w:val="24"/>
          <w:lang w:eastAsia="en-US"/>
        </w:rPr>
      </w:pPr>
      <w:r w:rsidRPr="00227FE3">
        <w:rPr>
          <w:rFonts w:ascii="Arial" w:eastAsia="Calibri" w:hAnsi="Arial" w:cs="Arial"/>
          <w:color w:val="000000"/>
          <w:sz w:val="24"/>
          <w:szCs w:val="24"/>
          <w:lang w:eastAsia="en-US"/>
        </w:rPr>
        <w:t xml:space="preserve">предоставления муниципальной услуги </w:t>
      </w:r>
    </w:p>
    <w:p w:rsidR="00227FE3" w:rsidRPr="00227FE3" w:rsidRDefault="00227FE3" w:rsidP="00227FE3">
      <w:pPr>
        <w:jc w:val="right"/>
        <w:rPr>
          <w:rFonts w:ascii="Arial" w:eastAsia="Calibri" w:hAnsi="Arial" w:cs="Arial"/>
          <w:sz w:val="24"/>
          <w:szCs w:val="24"/>
          <w:lang w:eastAsia="en-US"/>
        </w:rPr>
      </w:pPr>
      <w:r w:rsidRPr="00227FE3">
        <w:rPr>
          <w:rFonts w:ascii="Arial" w:eastAsia="Calibri" w:hAnsi="Arial" w:cs="Arial"/>
          <w:sz w:val="24"/>
          <w:szCs w:val="24"/>
          <w:lang w:eastAsia="en-US"/>
        </w:rPr>
        <w:t>по присвоению адреса объекту адресации,</w:t>
      </w:r>
    </w:p>
    <w:p w:rsidR="00227FE3" w:rsidRPr="00227FE3" w:rsidRDefault="00227FE3" w:rsidP="00227FE3">
      <w:pPr>
        <w:jc w:val="right"/>
        <w:rPr>
          <w:rFonts w:ascii="Arial" w:eastAsia="Calibri" w:hAnsi="Arial" w:cs="Arial"/>
          <w:strike/>
          <w:sz w:val="24"/>
          <w:szCs w:val="24"/>
          <w:lang w:eastAsia="en-US"/>
        </w:rPr>
      </w:pPr>
      <w:proofErr w:type="gramStart"/>
      <w:r w:rsidRPr="00227FE3">
        <w:rPr>
          <w:rFonts w:ascii="Arial" w:eastAsia="Calibri" w:hAnsi="Arial" w:cs="Arial"/>
          <w:sz w:val="24"/>
          <w:szCs w:val="24"/>
          <w:lang w:eastAsia="en-US"/>
        </w:rPr>
        <w:t>изменении</w:t>
      </w:r>
      <w:proofErr w:type="gramEnd"/>
      <w:r w:rsidRPr="00227FE3">
        <w:rPr>
          <w:rFonts w:ascii="Arial" w:eastAsia="Calibri" w:hAnsi="Arial" w:cs="Arial"/>
          <w:sz w:val="24"/>
          <w:szCs w:val="24"/>
          <w:lang w:eastAsia="en-US"/>
        </w:rPr>
        <w:t xml:space="preserve"> и аннулировании такого адреса</w:t>
      </w:r>
    </w:p>
    <w:p w:rsidR="00227FE3" w:rsidRPr="00227FE3" w:rsidRDefault="00227FE3" w:rsidP="00227FE3">
      <w:pPr>
        <w:ind w:left="4253" w:right="-1"/>
        <w:jc w:val="right"/>
        <w:outlineLvl w:val="0"/>
        <w:rPr>
          <w:rFonts w:ascii="Arial" w:hAnsi="Arial" w:cs="Arial"/>
          <w:bCs/>
          <w:color w:val="000000"/>
          <w:sz w:val="28"/>
          <w:szCs w:val="28"/>
          <w:lang w:eastAsia="ru-RU"/>
        </w:rPr>
      </w:pPr>
    </w:p>
    <w:p w:rsidR="00227FE3" w:rsidRPr="00227FE3" w:rsidRDefault="00227FE3" w:rsidP="00227FE3">
      <w:pPr>
        <w:ind w:left="4253" w:right="-1"/>
        <w:jc w:val="right"/>
        <w:outlineLvl w:val="0"/>
        <w:rPr>
          <w:rFonts w:ascii="Arial" w:hAnsi="Arial" w:cs="Arial"/>
          <w:bCs/>
          <w:color w:val="000000"/>
          <w:sz w:val="28"/>
          <w:szCs w:val="28"/>
          <w:lang w:eastAsia="ru-RU"/>
        </w:rPr>
      </w:pPr>
    </w:p>
    <w:p w:rsidR="00227FE3" w:rsidRPr="00227FE3" w:rsidRDefault="00227FE3" w:rsidP="00227FE3">
      <w:pPr>
        <w:ind w:left="4253" w:right="-1"/>
        <w:jc w:val="right"/>
        <w:outlineLvl w:val="0"/>
        <w:rPr>
          <w:rFonts w:ascii="Arial" w:hAnsi="Arial" w:cs="Arial"/>
          <w:bCs/>
          <w:color w:val="000000"/>
          <w:sz w:val="28"/>
          <w:szCs w:val="28"/>
          <w:lang w:eastAsia="ru-RU"/>
        </w:rPr>
      </w:pPr>
    </w:p>
    <w:p w:rsidR="00227FE3" w:rsidRPr="00227FE3" w:rsidRDefault="00227FE3" w:rsidP="00227FE3">
      <w:pPr>
        <w:widowControl w:val="0"/>
        <w:autoSpaceDE w:val="0"/>
        <w:autoSpaceDN w:val="0"/>
        <w:adjustRightInd w:val="0"/>
        <w:jc w:val="center"/>
        <w:rPr>
          <w:rFonts w:ascii="Arial" w:hAnsi="Arial" w:cs="Arial"/>
          <w:bCs/>
          <w:color w:val="000000"/>
          <w:sz w:val="24"/>
          <w:szCs w:val="24"/>
          <w:lang w:eastAsia="ru-RU"/>
        </w:rPr>
      </w:pPr>
      <w:r w:rsidRPr="00227FE3">
        <w:rPr>
          <w:rFonts w:ascii="Arial" w:hAnsi="Arial" w:cs="Arial"/>
          <w:bCs/>
          <w:color w:val="000000"/>
          <w:sz w:val="24"/>
          <w:szCs w:val="24"/>
          <w:lang w:eastAsia="ru-RU"/>
        </w:rPr>
        <w:t>БЛОК-СХЕМА</w:t>
      </w:r>
    </w:p>
    <w:p w:rsidR="00227FE3" w:rsidRPr="00227FE3" w:rsidRDefault="00227FE3" w:rsidP="00227FE3">
      <w:pPr>
        <w:jc w:val="center"/>
        <w:rPr>
          <w:rFonts w:ascii="Arial" w:eastAsia="Calibri" w:hAnsi="Arial" w:cs="Arial"/>
          <w:sz w:val="24"/>
          <w:szCs w:val="24"/>
          <w:lang w:eastAsia="en-US"/>
        </w:rPr>
      </w:pPr>
      <w:r w:rsidRPr="00227FE3">
        <w:rPr>
          <w:rFonts w:ascii="Arial" w:hAnsi="Arial" w:cs="Arial"/>
          <w:sz w:val="24"/>
          <w:szCs w:val="24"/>
          <w:lang w:eastAsia="ru-RU"/>
        </w:rPr>
        <w:t xml:space="preserve">предоставления муниципальной услуги </w:t>
      </w:r>
      <w:r w:rsidRPr="00227FE3">
        <w:rPr>
          <w:rFonts w:ascii="Arial" w:hAnsi="Arial" w:cs="Arial"/>
          <w:sz w:val="24"/>
          <w:szCs w:val="24"/>
        </w:rPr>
        <w:t xml:space="preserve">"Присвоение (изменение), </w:t>
      </w:r>
    </w:p>
    <w:p w:rsidR="00227FE3" w:rsidRPr="00227FE3" w:rsidRDefault="00227FE3" w:rsidP="00227FE3">
      <w:pPr>
        <w:jc w:val="center"/>
        <w:rPr>
          <w:rFonts w:ascii="Arial" w:hAnsi="Arial" w:cs="Arial"/>
          <w:color w:val="000000"/>
          <w:sz w:val="24"/>
          <w:szCs w:val="24"/>
          <w:lang w:eastAsia="ru-RU"/>
        </w:rPr>
      </w:pPr>
      <w:r w:rsidRPr="00227FE3">
        <w:rPr>
          <w:rFonts w:ascii="Arial" w:hAnsi="Arial" w:cs="Arial"/>
          <w:sz w:val="24"/>
          <w:szCs w:val="24"/>
        </w:rPr>
        <w:t>аннулирование адреса объекту недвижимости"</w:t>
      </w:r>
    </w:p>
    <w:bookmarkEnd w:id="0"/>
    <w:p w:rsidR="00227FE3" w:rsidRPr="00227FE3" w:rsidRDefault="00227FE3" w:rsidP="00227FE3">
      <w:pPr>
        <w:autoSpaceDE w:val="0"/>
        <w:autoSpaceDN w:val="0"/>
        <w:adjustRightInd w:val="0"/>
        <w:ind w:right="-86"/>
        <w:jc w:val="center"/>
        <w:rPr>
          <w:color w:val="000000"/>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r w:rsidRPr="00227FE3">
        <w:rPr>
          <w:rFonts w:ascii="Calibri" w:eastAsia="Calibri" w:hAnsi="Calibri"/>
          <w:noProof/>
          <w:sz w:val="24"/>
          <w:szCs w:val="24"/>
          <w:lang w:eastAsia="ru-RU"/>
        </w:rPr>
        <mc:AlternateContent>
          <mc:Choice Requires="wps">
            <w:drawing>
              <wp:anchor distT="0" distB="0" distL="114300" distR="114300" simplePos="0" relativeHeight="251661312" behindDoc="0" locked="0" layoutInCell="1" allowOverlap="1" wp14:anchorId="1A54C12A" wp14:editId="40831B6F">
                <wp:simplePos x="0" y="0"/>
                <wp:positionH relativeFrom="column">
                  <wp:align>center</wp:align>
                </wp:positionH>
                <wp:positionV relativeFrom="paragraph">
                  <wp:posOffset>-2540</wp:posOffset>
                </wp:positionV>
                <wp:extent cx="6615430" cy="413385"/>
                <wp:effectExtent l="0" t="0" r="13970" b="247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413385"/>
                        </a:xfrm>
                        <a:prstGeom prst="rect">
                          <a:avLst/>
                        </a:prstGeom>
                        <a:solidFill>
                          <a:srgbClr val="FFFFFF"/>
                        </a:solidFill>
                        <a:ln w="9525">
                          <a:solidFill>
                            <a:srgbClr val="000000"/>
                          </a:solidFill>
                          <a:miter lim="800000"/>
                          <a:headEnd/>
                          <a:tailEnd/>
                        </a:ln>
                      </wps:spPr>
                      <wps:txbx>
                        <w:txbxContent>
                          <w:p w:rsidR="00227FE3" w:rsidRPr="00227FE3" w:rsidRDefault="00227FE3" w:rsidP="00227FE3">
                            <w:pPr>
                              <w:jc w:val="center"/>
                              <w:rPr>
                                <w:rFonts w:ascii="Arial" w:hAnsi="Arial" w:cs="Arial"/>
                                <w:sz w:val="24"/>
                                <w:szCs w:val="24"/>
                              </w:rPr>
                            </w:pPr>
                            <w:r w:rsidRPr="00227FE3">
                              <w:rPr>
                                <w:rFonts w:ascii="Arial" w:hAnsi="Arial" w:cs="Arial"/>
                                <w:sz w:val="24"/>
                                <w:szCs w:val="24"/>
                              </w:rP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margin-left:0;margin-top:-.2pt;width:520.9pt;height:32.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">
                <v:textbox>
                  <w:txbxContent>
                    <w:p w:rsidR="00227FE3" w:rsidRPr="00227FE3" w:rsidRDefault="00227FE3" w:rsidP="00227FE3">
                      <w:pPr>
                        <w:jc w:val="center"/>
                        <w:rPr>
                          <w:rFonts w:ascii="Arial" w:hAnsi="Arial" w:cs="Arial"/>
                          <w:sz w:val="24"/>
                          <w:szCs w:val="24"/>
                        </w:rPr>
                      </w:pPr>
                      <w:r w:rsidRPr="00227FE3">
                        <w:rPr>
                          <w:rFonts w:ascii="Arial" w:hAnsi="Arial" w:cs="Arial"/>
                          <w:sz w:val="24"/>
                          <w:szCs w:val="24"/>
                        </w:rPr>
                        <w:t>Прием и регистрация заявления и прилагаемых документов</w:t>
                      </w:r>
                    </w:p>
                  </w:txbxContent>
                </v:textbox>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59264" behindDoc="0" locked="0" layoutInCell="1" allowOverlap="1" wp14:anchorId="00C04D7D" wp14:editId="6C6977EB">
                <wp:simplePos x="0" y="0"/>
                <wp:positionH relativeFrom="column">
                  <wp:posOffset>2925445</wp:posOffset>
                </wp:positionH>
                <wp:positionV relativeFrom="paragraph">
                  <wp:posOffset>583565</wp:posOffset>
                </wp:positionV>
                <wp:extent cx="168275" cy="635"/>
                <wp:effectExtent l="56515" t="13970" r="57150" b="17780"/>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27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230.35pt;margin-top:45.95pt;width:13.25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" adj="10759">
                <v:stroke endarrow="block"/>
              </v:shape>
            </w:pict>
          </mc:Fallback>
        </mc:AlternateContent>
      </w:r>
      <w:r w:rsidRPr="00227FE3">
        <w:rPr>
          <w:rFonts w:ascii="Calibri" w:eastAsia="Calibri" w:hAnsi="Calibri"/>
          <w:noProof/>
          <w:sz w:val="24"/>
          <w:szCs w:val="24"/>
          <w:lang w:eastAsia="ru-RU"/>
        </w:rPr>
        <mc:AlternateContent>
          <mc:Choice Requires="wps">
            <w:drawing>
              <wp:anchor distT="0" distB="0" distL="114299" distR="114299" simplePos="0" relativeHeight="251660288" behindDoc="0" locked="0" layoutInCell="1" allowOverlap="1" wp14:anchorId="252A6577" wp14:editId="6683453E">
                <wp:simplePos x="0" y="0"/>
                <wp:positionH relativeFrom="column">
                  <wp:posOffset>3010534</wp:posOffset>
                </wp:positionH>
                <wp:positionV relativeFrom="paragraph">
                  <wp:posOffset>1092200</wp:posOffset>
                </wp:positionV>
                <wp:extent cx="0" cy="237490"/>
                <wp:effectExtent l="76200" t="0" r="76200" b="482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7.05pt;margin-top:86pt;width:0;height:18.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gzYAIAAHU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">
                <v:stroke endarrow="block"/>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62336" behindDoc="0" locked="0" layoutInCell="1" allowOverlap="1" wp14:anchorId="55045282" wp14:editId="21DE3027">
                <wp:simplePos x="0" y="0"/>
                <wp:positionH relativeFrom="column">
                  <wp:posOffset>-314960</wp:posOffset>
                </wp:positionH>
                <wp:positionV relativeFrom="paragraph">
                  <wp:posOffset>668655</wp:posOffset>
                </wp:positionV>
                <wp:extent cx="6600190" cy="403860"/>
                <wp:effectExtent l="0" t="0" r="10160" b="152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403860"/>
                        </a:xfrm>
                        <a:prstGeom prst="rect">
                          <a:avLst/>
                        </a:prstGeom>
                        <a:solidFill>
                          <a:srgbClr val="FFFFFF"/>
                        </a:solidFill>
                        <a:ln w="9525">
                          <a:solidFill>
                            <a:srgbClr val="000000"/>
                          </a:solidFill>
                          <a:miter lim="800000"/>
                          <a:headEnd/>
                          <a:tailEnd/>
                        </a:ln>
                      </wps:spPr>
                      <wps:txbx>
                        <w:txbxContent>
                          <w:p w:rsidR="00227FE3" w:rsidRPr="00227FE3" w:rsidRDefault="00227FE3" w:rsidP="00227FE3">
                            <w:pPr>
                              <w:jc w:val="center"/>
                              <w:rPr>
                                <w:rFonts w:ascii="Arial" w:hAnsi="Arial" w:cs="Arial"/>
                                <w:sz w:val="24"/>
                                <w:szCs w:val="24"/>
                              </w:rPr>
                            </w:pPr>
                            <w:r w:rsidRPr="00227FE3">
                              <w:rPr>
                                <w:rFonts w:ascii="Arial" w:hAnsi="Arial" w:cs="Arial"/>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margin-left:-24.8pt;margin-top:52.65pt;width:519.7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">
                <v:textbox>
                  <w:txbxContent>
                    <w:p w:rsidR="00227FE3" w:rsidRPr="00227FE3" w:rsidRDefault="00227FE3" w:rsidP="00227FE3">
                      <w:pPr>
                        <w:jc w:val="center"/>
                        <w:rPr>
                          <w:rFonts w:ascii="Arial" w:hAnsi="Arial" w:cs="Arial"/>
                          <w:sz w:val="24"/>
                          <w:szCs w:val="24"/>
                        </w:rPr>
                      </w:pPr>
                      <w:r w:rsidRPr="00227FE3">
                        <w:rPr>
                          <w:rFonts w:ascii="Arial" w:hAnsi="Arial" w:cs="Arial"/>
                          <w:sz w:val="24"/>
                          <w:szCs w:val="24"/>
                        </w:rPr>
                        <w:t>Формирование и направление межведомственного запроса</w:t>
                      </w:r>
                    </w:p>
                  </w:txbxContent>
                </v:textbox>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63360" behindDoc="0" locked="0" layoutInCell="1" allowOverlap="1" wp14:anchorId="63EA035C" wp14:editId="238FCD4B">
                <wp:simplePos x="0" y="0"/>
                <wp:positionH relativeFrom="column">
                  <wp:posOffset>-314960</wp:posOffset>
                </wp:positionH>
                <wp:positionV relativeFrom="paragraph">
                  <wp:posOffset>1336040</wp:posOffset>
                </wp:positionV>
                <wp:extent cx="6595745" cy="358775"/>
                <wp:effectExtent l="0" t="0" r="14605" b="222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358775"/>
                        </a:xfrm>
                        <a:prstGeom prst="rect">
                          <a:avLst/>
                        </a:prstGeom>
                        <a:solidFill>
                          <a:srgbClr val="FFFFFF"/>
                        </a:solidFill>
                        <a:ln w="9525">
                          <a:solidFill>
                            <a:srgbClr val="000000"/>
                          </a:solidFill>
                          <a:miter lim="800000"/>
                          <a:headEnd/>
                          <a:tailEnd/>
                        </a:ln>
                      </wps:spPr>
                      <wps:txbx>
                        <w:txbxContent>
                          <w:p w:rsidR="00227FE3" w:rsidRPr="00227FE3" w:rsidRDefault="00227FE3" w:rsidP="00227FE3">
                            <w:pPr>
                              <w:jc w:val="center"/>
                              <w:rPr>
                                <w:rFonts w:ascii="Arial" w:hAnsi="Arial" w:cs="Arial"/>
                                <w:sz w:val="24"/>
                                <w:szCs w:val="24"/>
                              </w:rPr>
                            </w:pPr>
                            <w:r w:rsidRPr="00227FE3">
                              <w:rPr>
                                <w:rFonts w:ascii="Arial" w:hAnsi="Arial" w:cs="Arial"/>
                                <w:sz w:val="24"/>
                                <w:szCs w:val="24"/>
                              </w:rPr>
                              <w:t>Проведение экспертизы заявления и прилагаемых документов</w:t>
                            </w:r>
                          </w:p>
                          <w:p w:rsidR="00227FE3" w:rsidRPr="00227FE3" w:rsidRDefault="00227FE3" w:rsidP="00227F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margin-left:-24.8pt;margin-top:105.2pt;width:519.35pt;height: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">
                <v:textbox>
                  <w:txbxContent>
                    <w:p w:rsidR="00227FE3" w:rsidRPr="00227FE3" w:rsidRDefault="00227FE3" w:rsidP="00227FE3">
                      <w:pPr>
                        <w:jc w:val="center"/>
                        <w:rPr>
                          <w:rFonts w:ascii="Arial" w:hAnsi="Arial" w:cs="Arial"/>
                          <w:sz w:val="24"/>
                          <w:szCs w:val="24"/>
                        </w:rPr>
                      </w:pPr>
                      <w:r w:rsidRPr="00227FE3">
                        <w:rPr>
                          <w:rFonts w:ascii="Arial" w:hAnsi="Arial" w:cs="Arial"/>
                          <w:sz w:val="24"/>
                          <w:szCs w:val="24"/>
                        </w:rPr>
                        <w:t>Проведение экспертизы заявления и прилагаемых документов</w:t>
                      </w:r>
                    </w:p>
                    <w:p w:rsidR="00227FE3" w:rsidRPr="00227FE3" w:rsidRDefault="00227FE3" w:rsidP="00227FE3">
                      <w:pPr>
                        <w:rPr>
                          <w:rFonts w:ascii="Arial" w:hAnsi="Arial" w:cs="Arial"/>
                          <w:sz w:val="24"/>
                          <w:szCs w:val="24"/>
                        </w:rPr>
                      </w:pPr>
                    </w:p>
                  </w:txbxContent>
                </v:textbox>
              </v:shape>
            </w:pict>
          </mc:Fallback>
        </mc:AlternateContent>
      </w:r>
      <w:r w:rsidRPr="00227FE3">
        <w:rPr>
          <w:rFonts w:ascii="Calibri" w:eastAsia="Calibri" w:hAnsi="Calibri"/>
          <w:noProof/>
          <w:sz w:val="24"/>
          <w:szCs w:val="24"/>
          <w:lang w:eastAsia="ru-RU"/>
        </w:rPr>
        <mc:AlternateContent>
          <mc:Choice Requires="wps">
            <w:drawing>
              <wp:anchor distT="0" distB="0" distL="114299" distR="114299" simplePos="0" relativeHeight="251664384" behindDoc="0" locked="0" layoutInCell="1" allowOverlap="1" wp14:anchorId="5EC38D29" wp14:editId="0F0B52B6">
                <wp:simplePos x="0" y="0"/>
                <wp:positionH relativeFrom="column">
                  <wp:posOffset>3025774</wp:posOffset>
                </wp:positionH>
                <wp:positionV relativeFrom="paragraph">
                  <wp:posOffset>1706245</wp:posOffset>
                </wp:positionV>
                <wp:extent cx="0" cy="341630"/>
                <wp:effectExtent l="76200" t="0" r="7620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8.25pt;margin-top:134.35pt;width:0;height:26.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mGYQIAAHU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">
                <v:stroke endarrow="block"/>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65408" behindDoc="0" locked="0" layoutInCell="1" allowOverlap="1" wp14:anchorId="4070CA69" wp14:editId="4212041F">
                <wp:simplePos x="0" y="0"/>
                <wp:positionH relativeFrom="column">
                  <wp:posOffset>-191770</wp:posOffset>
                </wp:positionH>
                <wp:positionV relativeFrom="paragraph">
                  <wp:posOffset>2059305</wp:posOffset>
                </wp:positionV>
                <wp:extent cx="6477000" cy="572770"/>
                <wp:effectExtent l="0" t="0" r="19050" b="177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2770"/>
                        </a:xfrm>
                        <a:prstGeom prst="rect">
                          <a:avLst/>
                        </a:prstGeom>
                        <a:solidFill>
                          <a:srgbClr val="FFFFFF"/>
                        </a:solidFill>
                        <a:ln w="9525">
                          <a:solidFill>
                            <a:srgbClr val="000000"/>
                          </a:solidFill>
                          <a:miter lim="800000"/>
                          <a:headEnd/>
                          <a:tailEnd/>
                        </a:ln>
                      </wps:spPr>
                      <wps:txbx>
                        <w:txbxContent>
                          <w:p w:rsidR="00227FE3" w:rsidRPr="00227FE3" w:rsidRDefault="00227FE3" w:rsidP="00227FE3">
                            <w:pPr>
                              <w:jc w:val="center"/>
                              <w:rPr>
                                <w:rFonts w:ascii="Arial" w:hAnsi="Arial" w:cs="Arial"/>
                                <w:sz w:val="24"/>
                                <w:szCs w:val="24"/>
                              </w:rPr>
                            </w:pPr>
                            <w:r w:rsidRPr="00227FE3">
                              <w:rPr>
                                <w:rFonts w:ascii="Arial" w:hAnsi="Arial" w:cs="Arial"/>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margin-left:-15.1pt;margin-top:162.15pt;width:510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">
                <v:textbox>
                  <w:txbxContent>
                    <w:p w:rsidR="00227FE3" w:rsidRPr="00227FE3" w:rsidRDefault="00227FE3" w:rsidP="00227FE3">
                      <w:pPr>
                        <w:jc w:val="center"/>
                        <w:rPr>
                          <w:rFonts w:ascii="Arial" w:hAnsi="Arial" w:cs="Arial"/>
                          <w:sz w:val="24"/>
                          <w:szCs w:val="24"/>
                        </w:rPr>
                      </w:pPr>
                      <w:r w:rsidRPr="00227FE3">
                        <w:rPr>
                          <w:rFonts w:ascii="Arial" w:hAnsi="Arial" w:cs="Arial"/>
                          <w:sz w:val="24"/>
                          <w:szCs w:val="24"/>
                        </w:rPr>
                        <w:t>Принятие решения о предоставлении муниципальной услуги</w:t>
                      </w:r>
                    </w:p>
                  </w:txbxContent>
                </v:textbox>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66432" behindDoc="0" locked="0" layoutInCell="1" allowOverlap="1" wp14:anchorId="4834FB45" wp14:editId="33985006">
                <wp:simplePos x="0" y="0"/>
                <wp:positionH relativeFrom="column">
                  <wp:posOffset>201930</wp:posOffset>
                </wp:positionH>
                <wp:positionV relativeFrom="paragraph">
                  <wp:posOffset>2924810</wp:posOffset>
                </wp:positionV>
                <wp:extent cx="5534025" cy="572770"/>
                <wp:effectExtent l="0" t="0" r="28575" b="177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2770"/>
                        </a:xfrm>
                        <a:prstGeom prst="rect">
                          <a:avLst/>
                        </a:prstGeom>
                        <a:solidFill>
                          <a:srgbClr val="FFFFFF"/>
                        </a:solidFill>
                        <a:ln w="9525">
                          <a:solidFill>
                            <a:srgbClr val="000000"/>
                          </a:solidFill>
                          <a:miter lim="800000"/>
                          <a:headEnd/>
                          <a:tailEnd/>
                        </a:ln>
                      </wps:spPr>
                      <wps:txbx>
                        <w:txbxContent>
                          <w:p w:rsidR="00227FE3" w:rsidRPr="00227FE3" w:rsidRDefault="00227FE3" w:rsidP="00227FE3">
                            <w:pPr>
                              <w:jc w:val="center"/>
                              <w:rPr>
                                <w:rFonts w:ascii="Arial" w:hAnsi="Arial" w:cs="Arial"/>
                                <w:sz w:val="24"/>
                                <w:szCs w:val="24"/>
                              </w:rPr>
                            </w:pPr>
                            <w:r w:rsidRPr="00227FE3">
                              <w:rPr>
                                <w:rFonts w:ascii="Arial" w:hAnsi="Arial" w:cs="Arial"/>
                                <w:sz w:val="24"/>
                                <w:szCs w:val="24"/>
                              </w:rPr>
                              <w:t>Формирование и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30" type="#_x0000_t202" style="position:absolute;margin-left:15.9pt;margin-top:230.3pt;width:435.75pt;height:4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">
                <v:textbox>
                  <w:txbxContent>
                    <w:p w:rsidR="00227FE3" w:rsidRPr="00227FE3" w:rsidRDefault="00227FE3" w:rsidP="00227FE3">
                      <w:pPr>
                        <w:jc w:val="center"/>
                        <w:rPr>
                          <w:rFonts w:ascii="Arial" w:hAnsi="Arial" w:cs="Arial"/>
                          <w:sz w:val="24"/>
                          <w:szCs w:val="24"/>
                        </w:rPr>
                      </w:pPr>
                      <w:r w:rsidRPr="00227FE3">
                        <w:rPr>
                          <w:rFonts w:ascii="Arial" w:hAnsi="Arial" w:cs="Arial"/>
                          <w:sz w:val="24"/>
                          <w:szCs w:val="24"/>
                        </w:rPr>
                        <w:t>Формирование и выдача заявителю результата предоставления муниципальной услуги</w:t>
                      </w:r>
                    </w:p>
                  </w:txbxContent>
                </v:textbox>
              </v:shape>
            </w:pict>
          </mc:Fallback>
        </mc:AlternateContent>
      </w:r>
      <w:r w:rsidRPr="00227FE3">
        <w:rPr>
          <w:rFonts w:ascii="Calibri" w:eastAsia="Calibri" w:hAnsi="Calibri"/>
          <w:noProof/>
          <w:sz w:val="24"/>
          <w:szCs w:val="24"/>
          <w:lang w:eastAsia="ru-RU"/>
        </w:rPr>
        <mc:AlternateContent>
          <mc:Choice Requires="wps">
            <w:drawing>
              <wp:anchor distT="0" distB="0" distL="114300" distR="114300" simplePos="0" relativeHeight="251667456" behindDoc="0" locked="0" layoutInCell="1" allowOverlap="1" wp14:anchorId="7542B45E" wp14:editId="1B0E7136">
                <wp:simplePos x="0" y="0"/>
                <wp:positionH relativeFrom="column">
                  <wp:posOffset>3009265</wp:posOffset>
                </wp:positionH>
                <wp:positionV relativeFrom="paragraph">
                  <wp:posOffset>2649220</wp:posOffset>
                </wp:positionV>
                <wp:extent cx="0" cy="264160"/>
                <wp:effectExtent l="56515" t="10795" r="57785"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6.95pt;margin-top:208.6pt;width:0;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bdXwIAAHU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">
                <v:stroke endarrow="block"/>
              </v:shape>
            </w:pict>
          </mc:Fallback>
        </mc:AlternateContent>
      </w: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227FE3">
      <w:pPr>
        <w:rPr>
          <w:sz w:val="24"/>
          <w:szCs w:val="24"/>
          <w:lang w:eastAsia="ru-RU"/>
        </w:rPr>
      </w:pPr>
    </w:p>
    <w:p w:rsidR="00227FE3" w:rsidRPr="00227FE3" w:rsidRDefault="00227FE3" w:rsidP="00A85817">
      <w:pPr>
        <w:rPr>
          <w:sz w:val="24"/>
          <w:szCs w:val="24"/>
        </w:rPr>
      </w:pPr>
    </w:p>
    <w:sectPr w:rsidR="00227FE3" w:rsidRPr="00227FE3" w:rsidSect="00B64822">
      <w:pgSz w:w="11909" w:h="16834"/>
      <w:pgMar w:top="1006" w:right="863" w:bottom="1006" w:left="1560" w:header="0" w:footer="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2A" w:rsidRDefault="0041202A" w:rsidP="00A477EB">
      <w:r>
        <w:separator/>
      </w:r>
    </w:p>
  </w:endnote>
  <w:endnote w:type="continuationSeparator" w:id="0">
    <w:p w:rsidR="0041202A" w:rsidRDefault="0041202A"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2A" w:rsidRDefault="0041202A" w:rsidP="00A477EB">
      <w:r>
        <w:separator/>
      </w:r>
    </w:p>
  </w:footnote>
  <w:footnote w:type="continuationSeparator" w:id="0">
    <w:p w:rsidR="0041202A" w:rsidRDefault="0041202A"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96576AF"/>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6">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3">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28"/>
  </w:num>
  <w:num w:numId="3">
    <w:abstractNumId w:val="6"/>
  </w:num>
  <w:num w:numId="4">
    <w:abstractNumId w:val="30"/>
  </w:num>
  <w:num w:numId="5">
    <w:abstractNumId w:val="26"/>
  </w:num>
  <w:num w:numId="6">
    <w:abstractNumId w:val="14"/>
  </w:num>
  <w:num w:numId="7">
    <w:abstractNumId w:val="29"/>
  </w:num>
  <w:num w:numId="8">
    <w:abstractNumId w:val="35"/>
  </w:num>
  <w:num w:numId="9">
    <w:abstractNumId w:val="0"/>
  </w:num>
  <w:num w:numId="10">
    <w:abstractNumId w:val="21"/>
  </w:num>
  <w:num w:numId="11">
    <w:abstractNumId w:val="22"/>
  </w:num>
  <w:num w:numId="12">
    <w:abstractNumId w:val="18"/>
  </w:num>
  <w:num w:numId="13">
    <w:abstractNumId w:val="23"/>
  </w:num>
  <w:num w:numId="14">
    <w:abstractNumId w:val="27"/>
  </w:num>
  <w:num w:numId="15">
    <w:abstractNumId w:val="39"/>
  </w:num>
  <w:num w:numId="16">
    <w:abstractNumId w:val="12"/>
  </w:num>
  <w:num w:numId="17">
    <w:abstractNumId w:val="32"/>
  </w:num>
  <w:num w:numId="18">
    <w:abstractNumId w:val="3"/>
  </w:num>
  <w:num w:numId="19">
    <w:abstractNumId w:val="24"/>
  </w:num>
  <w:num w:numId="20">
    <w:abstractNumId w:val="37"/>
  </w:num>
  <w:num w:numId="21">
    <w:abstractNumId w:val="36"/>
  </w:num>
  <w:num w:numId="22">
    <w:abstractNumId w:val="2"/>
  </w:num>
  <w:num w:numId="23">
    <w:abstractNumId w:val="34"/>
  </w:num>
  <w:num w:numId="24">
    <w:abstractNumId w:val="20"/>
  </w:num>
  <w:num w:numId="25">
    <w:abstractNumId w:val="25"/>
  </w:num>
  <w:num w:numId="26">
    <w:abstractNumId w:val="7"/>
  </w:num>
  <w:num w:numId="27">
    <w:abstractNumId w:val="19"/>
  </w:num>
  <w:num w:numId="28">
    <w:abstractNumId w:val="8"/>
  </w:num>
  <w:num w:numId="29">
    <w:abstractNumId w:val="15"/>
  </w:num>
  <w:num w:numId="30">
    <w:abstractNumId w:val="9"/>
  </w:num>
  <w:num w:numId="31">
    <w:abstractNumId w:val="13"/>
  </w:num>
  <w:num w:numId="32">
    <w:abstractNumId w:val="38"/>
  </w:num>
  <w:num w:numId="33">
    <w:abstractNumId w:val="16"/>
  </w:num>
  <w:num w:numId="34">
    <w:abstractNumId w:val="31"/>
  </w:num>
  <w:num w:numId="35">
    <w:abstractNumId w:val="33"/>
  </w:num>
  <w:num w:numId="36">
    <w:abstractNumId w:val="10"/>
  </w:num>
  <w:num w:numId="37">
    <w:abstractNumId w:val="17"/>
  </w:num>
  <w:num w:numId="38">
    <w:abstractNumId w:val="4"/>
  </w:num>
  <w:num w:numId="39">
    <w:abstractNumId w:val="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9285A"/>
    <w:rsid w:val="000A00B2"/>
    <w:rsid w:val="000B61BF"/>
    <w:rsid w:val="000C14D9"/>
    <w:rsid w:val="000C4ED5"/>
    <w:rsid w:val="000F122C"/>
    <w:rsid w:val="000F2B2D"/>
    <w:rsid w:val="00101234"/>
    <w:rsid w:val="00104C03"/>
    <w:rsid w:val="00123641"/>
    <w:rsid w:val="001266FE"/>
    <w:rsid w:val="00130F02"/>
    <w:rsid w:val="00152735"/>
    <w:rsid w:val="00166989"/>
    <w:rsid w:val="001761E7"/>
    <w:rsid w:val="001973D7"/>
    <w:rsid w:val="001A7477"/>
    <w:rsid w:val="001C6494"/>
    <w:rsid w:val="001E47A2"/>
    <w:rsid w:val="00214FED"/>
    <w:rsid w:val="00216090"/>
    <w:rsid w:val="00216438"/>
    <w:rsid w:val="00227FE3"/>
    <w:rsid w:val="00253EEA"/>
    <w:rsid w:val="0025760E"/>
    <w:rsid w:val="002652CF"/>
    <w:rsid w:val="002774D2"/>
    <w:rsid w:val="00277745"/>
    <w:rsid w:val="002907A8"/>
    <w:rsid w:val="002C3A33"/>
    <w:rsid w:val="002D3398"/>
    <w:rsid w:val="002D3F36"/>
    <w:rsid w:val="002D6299"/>
    <w:rsid w:val="002E58EC"/>
    <w:rsid w:val="002F620D"/>
    <w:rsid w:val="00300358"/>
    <w:rsid w:val="00303828"/>
    <w:rsid w:val="0032327D"/>
    <w:rsid w:val="00324A25"/>
    <w:rsid w:val="00333C50"/>
    <w:rsid w:val="0034455E"/>
    <w:rsid w:val="003963C3"/>
    <w:rsid w:val="003B4D5A"/>
    <w:rsid w:val="003F3642"/>
    <w:rsid w:val="00403DAF"/>
    <w:rsid w:val="0041202A"/>
    <w:rsid w:val="004418CC"/>
    <w:rsid w:val="004471B6"/>
    <w:rsid w:val="00453EE3"/>
    <w:rsid w:val="00455CF2"/>
    <w:rsid w:val="00466AF0"/>
    <w:rsid w:val="004747E6"/>
    <w:rsid w:val="004A6393"/>
    <w:rsid w:val="004B5C97"/>
    <w:rsid w:val="004C5CB8"/>
    <w:rsid w:val="004E1885"/>
    <w:rsid w:val="00514BB0"/>
    <w:rsid w:val="005355CF"/>
    <w:rsid w:val="00567E28"/>
    <w:rsid w:val="005771C7"/>
    <w:rsid w:val="00587734"/>
    <w:rsid w:val="00587BD0"/>
    <w:rsid w:val="0059623F"/>
    <w:rsid w:val="005A77E0"/>
    <w:rsid w:val="005C26B4"/>
    <w:rsid w:val="005E1DA9"/>
    <w:rsid w:val="005E65BA"/>
    <w:rsid w:val="005F3CC9"/>
    <w:rsid w:val="00602F1B"/>
    <w:rsid w:val="006707BD"/>
    <w:rsid w:val="006708E3"/>
    <w:rsid w:val="006C11C5"/>
    <w:rsid w:val="006C783E"/>
    <w:rsid w:val="006D63E6"/>
    <w:rsid w:val="006F4B24"/>
    <w:rsid w:val="006F6CF0"/>
    <w:rsid w:val="00732DDE"/>
    <w:rsid w:val="00765FB3"/>
    <w:rsid w:val="00771DCF"/>
    <w:rsid w:val="00777C53"/>
    <w:rsid w:val="00791617"/>
    <w:rsid w:val="007B6639"/>
    <w:rsid w:val="007D1EDD"/>
    <w:rsid w:val="007F6C9E"/>
    <w:rsid w:val="008028B4"/>
    <w:rsid w:val="00807B11"/>
    <w:rsid w:val="00832AC5"/>
    <w:rsid w:val="00867D16"/>
    <w:rsid w:val="008A512E"/>
    <w:rsid w:val="008D37DE"/>
    <w:rsid w:val="008D39A3"/>
    <w:rsid w:val="008E158E"/>
    <w:rsid w:val="008E1A33"/>
    <w:rsid w:val="008F1895"/>
    <w:rsid w:val="00904AC9"/>
    <w:rsid w:val="009520EE"/>
    <w:rsid w:val="00954960"/>
    <w:rsid w:val="009806C6"/>
    <w:rsid w:val="009B2EB2"/>
    <w:rsid w:val="00A15373"/>
    <w:rsid w:val="00A23D2C"/>
    <w:rsid w:val="00A33E65"/>
    <w:rsid w:val="00A40D7D"/>
    <w:rsid w:val="00A477EB"/>
    <w:rsid w:val="00A56D5F"/>
    <w:rsid w:val="00A7539B"/>
    <w:rsid w:val="00A82027"/>
    <w:rsid w:val="00A85817"/>
    <w:rsid w:val="00AA3A92"/>
    <w:rsid w:val="00AE5572"/>
    <w:rsid w:val="00AF2678"/>
    <w:rsid w:val="00B207D2"/>
    <w:rsid w:val="00B408EF"/>
    <w:rsid w:val="00B50AD7"/>
    <w:rsid w:val="00B51D3D"/>
    <w:rsid w:val="00B64822"/>
    <w:rsid w:val="00B77370"/>
    <w:rsid w:val="00B82C90"/>
    <w:rsid w:val="00B90F77"/>
    <w:rsid w:val="00BA270A"/>
    <w:rsid w:val="00BB0280"/>
    <w:rsid w:val="00BC2BBF"/>
    <w:rsid w:val="00BC71B6"/>
    <w:rsid w:val="00BF3595"/>
    <w:rsid w:val="00C27980"/>
    <w:rsid w:val="00C72940"/>
    <w:rsid w:val="00CA564B"/>
    <w:rsid w:val="00CF08D4"/>
    <w:rsid w:val="00CF4785"/>
    <w:rsid w:val="00CF5198"/>
    <w:rsid w:val="00D2304C"/>
    <w:rsid w:val="00D24BB9"/>
    <w:rsid w:val="00D41932"/>
    <w:rsid w:val="00D55636"/>
    <w:rsid w:val="00D6299F"/>
    <w:rsid w:val="00D72DD3"/>
    <w:rsid w:val="00D77280"/>
    <w:rsid w:val="00D80056"/>
    <w:rsid w:val="00D868FC"/>
    <w:rsid w:val="00DA5BFA"/>
    <w:rsid w:val="00DA5C84"/>
    <w:rsid w:val="00DD15C6"/>
    <w:rsid w:val="00DD6B8B"/>
    <w:rsid w:val="00E125B0"/>
    <w:rsid w:val="00E2526C"/>
    <w:rsid w:val="00E551A1"/>
    <w:rsid w:val="00E60489"/>
    <w:rsid w:val="00E6184A"/>
    <w:rsid w:val="00EC588C"/>
    <w:rsid w:val="00EC651E"/>
    <w:rsid w:val="00EC6CC0"/>
    <w:rsid w:val="00ED3567"/>
    <w:rsid w:val="00EE5240"/>
    <w:rsid w:val="00F3688A"/>
    <w:rsid w:val="00F5141B"/>
    <w:rsid w:val="00F575FE"/>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uiPriority w:val="99"/>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uiPriority w:val="99"/>
    <w:rsid w:val="00B64822"/>
  </w:style>
  <w:style w:type="paragraph" w:styleId="af3">
    <w:name w:val="List"/>
    <w:basedOn w:val="a"/>
    <w:uiPriority w:val="99"/>
    <w:rsid w:val="00B64822"/>
    <w:pPr>
      <w:suppressAutoHyphens w:val="0"/>
      <w:ind w:left="283" w:hanging="283"/>
    </w:pPr>
    <w:rPr>
      <w:sz w:val="24"/>
      <w:szCs w:val="24"/>
      <w:lang w:eastAsia="ru-RU"/>
    </w:rPr>
  </w:style>
  <w:style w:type="paragraph" w:styleId="HTML">
    <w:name w:val="HTML Preformatted"/>
    <w:basedOn w:val="a"/>
    <w:link w:val="HTML0"/>
    <w:uiPriority w:val="99"/>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uiPriority w:val="99"/>
    <w:rsid w:val="00B64822"/>
    <w:rPr>
      <w:rFonts w:ascii="Courier New" w:eastAsia="Times New Roman" w:hAnsi="Courier New" w:cs="Times New Roman"/>
      <w:sz w:val="20"/>
      <w:szCs w:val="20"/>
      <w:lang w:eastAsia="ru-RU"/>
    </w:rPr>
  </w:style>
  <w:style w:type="paragraph" w:styleId="af4">
    <w:name w:val="Normal (Web)"/>
    <w:basedOn w:val="a"/>
    <w:uiPriority w:val="99"/>
    <w:rsid w:val="00B64822"/>
    <w:pPr>
      <w:suppressAutoHyphens w:val="0"/>
      <w:spacing w:before="120" w:after="120"/>
    </w:pPr>
    <w:rPr>
      <w:sz w:val="24"/>
      <w:szCs w:val="24"/>
      <w:lang w:eastAsia="ru-RU"/>
    </w:rPr>
  </w:style>
  <w:style w:type="paragraph" w:customStyle="1" w:styleId="ConsPlusCell">
    <w:name w:val="ConsPlusCell"/>
    <w:uiPriority w:val="99"/>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uiPriority w:val="99"/>
    <w:rsid w:val="00B64822"/>
    <w:pPr>
      <w:suppressAutoHyphens w:val="0"/>
    </w:pPr>
    <w:rPr>
      <w:rFonts w:ascii="Arial" w:hAnsi="Arial"/>
      <w:b/>
      <w:sz w:val="24"/>
      <w:lang w:eastAsia="ru-RU"/>
    </w:rPr>
  </w:style>
  <w:style w:type="character" w:customStyle="1" w:styleId="25">
    <w:name w:val="Основной текст 2 Знак"/>
    <w:basedOn w:val="a0"/>
    <w:link w:val="24"/>
    <w:uiPriority w:val="99"/>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uiPriority w:val="1"/>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uiPriority w:val="99"/>
    <w:rsid w:val="00B64822"/>
    <w:pPr>
      <w:suppressAutoHyphens w:val="0"/>
      <w:spacing w:after="120"/>
    </w:pPr>
    <w:rPr>
      <w:sz w:val="24"/>
      <w:lang w:eastAsia="ru-RU"/>
    </w:rPr>
  </w:style>
  <w:style w:type="character" w:customStyle="1" w:styleId="afe">
    <w:name w:val="Основной текст Знак"/>
    <w:basedOn w:val="a0"/>
    <w:link w:val="afd"/>
    <w:uiPriority w:val="99"/>
    <w:rsid w:val="00B64822"/>
    <w:rPr>
      <w:rFonts w:ascii="Times New Roman" w:eastAsia="Times New Roman" w:hAnsi="Times New Roman" w:cs="Times New Roman"/>
      <w:sz w:val="24"/>
      <w:szCs w:val="20"/>
      <w:lang w:eastAsia="ru-RU"/>
    </w:rPr>
  </w:style>
  <w:style w:type="paragraph" w:styleId="aff">
    <w:name w:val="caption"/>
    <w:basedOn w:val="a"/>
    <w:next w:val="a"/>
    <w:uiPriority w:val="35"/>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uiPriority w:val="99"/>
    <w:semiHidden/>
    <w:rsid w:val="00B64822"/>
    <w:rPr>
      <w:rFonts w:ascii="Calibri" w:eastAsia="Times New Roman" w:hAnsi="Calibri" w:cs="Times New Roman"/>
      <w:sz w:val="20"/>
      <w:szCs w:val="20"/>
      <w:lang w:eastAsia="ru-RU"/>
    </w:rPr>
  </w:style>
  <w:style w:type="paragraph" w:styleId="aff1">
    <w:name w:val="annotation text"/>
    <w:basedOn w:val="a"/>
    <w:link w:val="aff0"/>
    <w:uiPriority w:val="99"/>
    <w:semiHidden/>
    <w:unhideWhenUsed/>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uiPriority w:val="99"/>
    <w:semiHidden/>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iPriority w:val="99"/>
    <w:semiHidden/>
    <w:unhideWhenUsed/>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uiPriority w:val="99"/>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uiPriority w:val="99"/>
    <w:rsid w:val="00B64822"/>
  </w:style>
  <w:style w:type="paragraph" w:styleId="af3">
    <w:name w:val="List"/>
    <w:basedOn w:val="a"/>
    <w:uiPriority w:val="99"/>
    <w:rsid w:val="00B64822"/>
    <w:pPr>
      <w:suppressAutoHyphens w:val="0"/>
      <w:ind w:left="283" w:hanging="283"/>
    </w:pPr>
    <w:rPr>
      <w:sz w:val="24"/>
      <w:szCs w:val="24"/>
      <w:lang w:eastAsia="ru-RU"/>
    </w:rPr>
  </w:style>
  <w:style w:type="paragraph" w:styleId="HTML">
    <w:name w:val="HTML Preformatted"/>
    <w:basedOn w:val="a"/>
    <w:link w:val="HTML0"/>
    <w:uiPriority w:val="99"/>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uiPriority w:val="99"/>
    <w:rsid w:val="00B64822"/>
    <w:rPr>
      <w:rFonts w:ascii="Courier New" w:eastAsia="Times New Roman" w:hAnsi="Courier New" w:cs="Times New Roman"/>
      <w:sz w:val="20"/>
      <w:szCs w:val="20"/>
      <w:lang w:eastAsia="ru-RU"/>
    </w:rPr>
  </w:style>
  <w:style w:type="paragraph" w:styleId="af4">
    <w:name w:val="Normal (Web)"/>
    <w:basedOn w:val="a"/>
    <w:uiPriority w:val="99"/>
    <w:rsid w:val="00B64822"/>
    <w:pPr>
      <w:suppressAutoHyphens w:val="0"/>
      <w:spacing w:before="120" w:after="120"/>
    </w:pPr>
    <w:rPr>
      <w:sz w:val="24"/>
      <w:szCs w:val="24"/>
      <w:lang w:eastAsia="ru-RU"/>
    </w:rPr>
  </w:style>
  <w:style w:type="paragraph" w:customStyle="1" w:styleId="ConsPlusCell">
    <w:name w:val="ConsPlusCell"/>
    <w:uiPriority w:val="99"/>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uiPriority w:val="99"/>
    <w:rsid w:val="00B64822"/>
    <w:pPr>
      <w:suppressAutoHyphens w:val="0"/>
    </w:pPr>
    <w:rPr>
      <w:rFonts w:ascii="Arial" w:hAnsi="Arial"/>
      <w:b/>
      <w:sz w:val="24"/>
      <w:lang w:eastAsia="ru-RU"/>
    </w:rPr>
  </w:style>
  <w:style w:type="character" w:customStyle="1" w:styleId="25">
    <w:name w:val="Основной текст 2 Знак"/>
    <w:basedOn w:val="a0"/>
    <w:link w:val="24"/>
    <w:uiPriority w:val="99"/>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uiPriority w:val="1"/>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uiPriority w:val="99"/>
    <w:rsid w:val="00B64822"/>
    <w:pPr>
      <w:suppressAutoHyphens w:val="0"/>
      <w:spacing w:after="120"/>
    </w:pPr>
    <w:rPr>
      <w:sz w:val="24"/>
      <w:lang w:eastAsia="ru-RU"/>
    </w:rPr>
  </w:style>
  <w:style w:type="character" w:customStyle="1" w:styleId="afe">
    <w:name w:val="Основной текст Знак"/>
    <w:basedOn w:val="a0"/>
    <w:link w:val="afd"/>
    <w:uiPriority w:val="99"/>
    <w:rsid w:val="00B64822"/>
    <w:rPr>
      <w:rFonts w:ascii="Times New Roman" w:eastAsia="Times New Roman" w:hAnsi="Times New Roman" w:cs="Times New Roman"/>
      <w:sz w:val="24"/>
      <w:szCs w:val="20"/>
      <w:lang w:eastAsia="ru-RU"/>
    </w:rPr>
  </w:style>
  <w:style w:type="paragraph" w:styleId="aff">
    <w:name w:val="caption"/>
    <w:basedOn w:val="a"/>
    <w:next w:val="a"/>
    <w:uiPriority w:val="35"/>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uiPriority w:val="99"/>
    <w:semiHidden/>
    <w:rsid w:val="00B64822"/>
    <w:rPr>
      <w:rFonts w:ascii="Calibri" w:eastAsia="Times New Roman" w:hAnsi="Calibri" w:cs="Times New Roman"/>
      <w:sz w:val="20"/>
      <w:szCs w:val="20"/>
      <w:lang w:eastAsia="ru-RU"/>
    </w:rPr>
  </w:style>
  <w:style w:type="paragraph" w:styleId="aff1">
    <w:name w:val="annotation text"/>
    <w:basedOn w:val="a"/>
    <w:link w:val="aff0"/>
    <w:uiPriority w:val="99"/>
    <w:semiHidden/>
    <w:unhideWhenUsed/>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uiPriority w:val="99"/>
    <w:semiHidden/>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iPriority w:val="99"/>
    <w:semiHidden/>
    <w:unhideWhenUsed/>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346955364">
      <w:bodyDiv w:val="1"/>
      <w:marLeft w:val="0"/>
      <w:marRight w:val="0"/>
      <w:marTop w:val="0"/>
      <w:marBottom w:val="0"/>
      <w:divBdr>
        <w:top w:val="none" w:sz="0" w:space="0" w:color="auto"/>
        <w:left w:val="none" w:sz="0" w:space="0" w:color="auto"/>
        <w:bottom w:val="none" w:sz="0" w:space="0" w:color="auto"/>
        <w:right w:val="none" w:sz="0" w:space="0" w:color="auto"/>
      </w:divBdr>
      <w:divsChild>
        <w:div w:id="291904898">
          <w:marLeft w:val="0"/>
          <w:marRight w:val="0"/>
          <w:marTop w:val="0"/>
          <w:marBottom w:val="0"/>
          <w:divBdr>
            <w:top w:val="none" w:sz="0" w:space="0" w:color="auto"/>
            <w:left w:val="none" w:sz="0" w:space="0" w:color="auto"/>
            <w:bottom w:val="none" w:sz="0" w:space="0" w:color="auto"/>
            <w:right w:val="none" w:sz="0" w:space="0" w:color="auto"/>
          </w:divBdr>
          <w:divsChild>
            <w:div w:id="975642383">
              <w:marLeft w:val="0"/>
              <w:marRight w:val="0"/>
              <w:marTop w:val="0"/>
              <w:marBottom w:val="0"/>
              <w:divBdr>
                <w:top w:val="none" w:sz="0" w:space="0" w:color="auto"/>
                <w:left w:val="none" w:sz="0" w:space="0" w:color="auto"/>
                <w:bottom w:val="none" w:sz="0" w:space="0" w:color="auto"/>
                <w:right w:val="none" w:sz="0" w:space="0" w:color="auto"/>
              </w:divBdr>
              <w:divsChild>
                <w:div w:id="20769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6381">
          <w:marLeft w:val="0"/>
          <w:marRight w:val="0"/>
          <w:marTop w:val="0"/>
          <w:marBottom w:val="0"/>
          <w:divBdr>
            <w:top w:val="none" w:sz="0" w:space="0" w:color="auto"/>
            <w:left w:val="none" w:sz="0" w:space="0" w:color="auto"/>
            <w:bottom w:val="none" w:sz="0" w:space="0" w:color="auto"/>
            <w:right w:val="none" w:sz="0" w:space="0" w:color="auto"/>
          </w:divBdr>
          <w:divsChild>
            <w:div w:id="1180005855">
              <w:marLeft w:val="0"/>
              <w:marRight w:val="0"/>
              <w:marTop w:val="0"/>
              <w:marBottom w:val="0"/>
              <w:divBdr>
                <w:top w:val="none" w:sz="0" w:space="0" w:color="auto"/>
                <w:left w:val="none" w:sz="0" w:space="0" w:color="auto"/>
                <w:bottom w:val="none" w:sz="0" w:space="0" w:color="auto"/>
                <w:right w:val="none" w:sz="0" w:space="0" w:color="auto"/>
              </w:divBdr>
              <w:divsChild>
                <w:div w:id="485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714">
      <w:bodyDiv w:val="1"/>
      <w:marLeft w:val="0"/>
      <w:marRight w:val="0"/>
      <w:marTop w:val="0"/>
      <w:marBottom w:val="0"/>
      <w:divBdr>
        <w:top w:val="none" w:sz="0" w:space="0" w:color="auto"/>
        <w:left w:val="none" w:sz="0" w:space="0" w:color="auto"/>
        <w:bottom w:val="none" w:sz="0" w:space="0" w:color="auto"/>
        <w:right w:val="none" w:sz="0" w:space="0" w:color="auto"/>
      </w:divBdr>
    </w:div>
    <w:div w:id="682173610">
      <w:bodyDiv w:val="1"/>
      <w:marLeft w:val="0"/>
      <w:marRight w:val="0"/>
      <w:marTop w:val="0"/>
      <w:marBottom w:val="0"/>
      <w:divBdr>
        <w:top w:val="none" w:sz="0" w:space="0" w:color="auto"/>
        <w:left w:val="none" w:sz="0" w:space="0" w:color="auto"/>
        <w:bottom w:val="none" w:sz="0" w:space="0" w:color="auto"/>
        <w:right w:val="none" w:sz="0" w:space="0" w:color="auto"/>
      </w:divBdr>
      <w:divsChild>
        <w:div w:id="1762485364">
          <w:marLeft w:val="0"/>
          <w:marRight w:val="0"/>
          <w:marTop w:val="0"/>
          <w:marBottom w:val="0"/>
          <w:divBdr>
            <w:top w:val="none" w:sz="0" w:space="0" w:color="auto"/>
            <w:left w:val="none" w:sz="0" w:space="0" w:color="auto"/>
            <w:bottom w:val="none" w:sz="0" w:space="0" w:color="auto"/>
            <w:right w:val="none" w:sz="0" w:space="0" w:color="auto"/>
          </w:divBdr>
          <w:divsChild>
            <w:div w:id="730202428">
              <w:marLeft w:val="0"/>
              <w:marRight w:val="0"/>
              <w:marTop w:val="0"/>
              <w:marBottom w:val="0"/>
              <w:divBdr>
                <w:top w:val="none" w:sz="0" w:space="0" w:color="auto"/>
                <w:left w:val="none" w:sz="0" w:space="0" w:color="auto"/>
                <w:bottom w:val="none" w:sz="0" w:space="0" w:color="auto"/>
                <w:right w:val="none" w:sz="0" w:space="0" w:color="auto"/>
              </w:divBdr>
              <w:divsChild>
                <w:div w:id="1137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576">
          <w:marLeft w:val="0"/>
          <w:marRight w:val="0"/>
          <w:marTop w:val="0"/>
          <w:marBottom w:val="0"/>
          <w:divBdr>
            <w:top w:val="none" w:sz="0" w:space="0" w:color="auto"/>
            <w:left w:val="none" w:sz="0" w:space="0" w:color="auto"/>
            <w:bottom w:val="none" w:sz="0" w:space="0" w:color="auto"/>
            <w:right w:val="none" w:sz="0" w:space="0" w:color="auto"/>
          </w:divBdr>
          <w:divsChild>
            <w:div w:id="1653438066">
              <w:marLeft w:val="0"/>
              <w:marRight w:val="0"/>
              <w:marTop w:val="0"/>
              <w:marBottom w:val="0"/>
              <w:divBdr>
                <w:top w:val="none" w:sz="0" w:space="0" w:color="auto"/>
                <w:left w:val="none" w:sz="0" w:space="0" w:color="auto"/>
                <w:bottom w:val="none" w:sz="0" w:space="0" w:color="auto"/>
                <w:right w:val="none" w:sz="0" w:space="0" w:color="auto"/>
              </w:divBdr>
              <w:divsChild>
                <w:div w:id="1274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8366">
      <w:bodyDiv w:val="1"/>
      <w:marLeft w:val="0"/>
      <w:marRight w:val="0"/>
      <w:marTop w:val="0"/>
      <w:marBottom w:val="0"/>
      <w:divBdr>
        <w:top w:val="none" w:sz="0" w:space="0" w:color="auto"/>
        <w:left w:val="none" w:sz="0" w:space="0" w:color="auto"/>
        <w:bottom w:val="none" w:sz="0" w:space="0" w:color="auto"/>
        <w:right w:val="none" w:sz="0" w:space="0" w:color="auto"/>
      </w:divBdr>
    </w:div>
    <w:div w:id="1664969214">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882399954">
      <w:bodyDiv w:val="1"/>
      <w:marLeft w:val="0"/>
      <w:marRight w:val="0"/>
      <w:marTop w:val="0"/>
      <w:marBottom w:val="0"/>
      <w:divBdr>
        <w:top w:val="none" w:sz="0" w:space="0" w:color="auto"/>
        <w:left w:val="none" w:sz="0" w:space="0" w:color="auto"/>
        <w:bottom w:val="none" w:sz="0" w:space="0" w:color="auto"/>
        <w:right w:val="none" w:sz="0" w:space="0" w:color="auto"/>
      </w:divBdr>
    </w:div>
    <w:div w:id="1959873385">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088258661">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053803" TargetMode="External"/><Relationship Id="rId18" Type="http://schemas.openxmlformats.org/officeDocument/2006/relationships/hyperlink" Target="https://docs.cntd.ru/document/902228011" TargetMode="External"/><Relationship Id="rId26" Type="http://schemas.openxmlformats.org/officeDocument/2006/relationships/hyperlink" Target="https://docs.cntd.ru/document/902237250" TargetMode="External"/><Relationship Id="rId3" Type="http://schemas.openxmlformats.org/officeDocument/2006/relationships/styles" Target="styles.xml"/><Relationship Id="rId21" Type="http://schemas.openxmlformats.org/officeDocument/2006/relationships/hyperlink" Target="https://docs.cntd.ru/document/420234837" TargetMode="External"/><Relationship Id="rId34" Type="http://schemas.openxmlformats.org/officeDocument/2006/relationships/hyperlink" Target="https://docs.cntd.ru/document/420234837" TargetMode="External"/><Relationship Id="rId7" Type="http://schemas.openxmlformats.org/officeDocument/2006/relationships/footnotes" Target="footnotes.xml"/><Relationship Id="rId12" Type="http://schemas.openxmlformats.org/officeDocument/2006/relationships/hyperlink" Target="https://docs.cntd.ru/document/902053803" TargetMode="External"/><Relationship Id="rId17" Type="http://schemas.openxmlformats.org/officeDocument/2006/relationships/hyperlink" Target="https://docs.cntd.ru/document/902308701" TargetMode="External"/><Relationship Id="rId25" Type="http://schemas.openxmlformats.org/officeDocument/2006/relationships/hyperlink" Target="https://docs.cntd.ru/document/902303297" TargetMode="External"/><Relationship Id="rId33" Type="http://schemas.openxmlformats.org/officeDocument/2006/relationships/hyperlink" Target="https://docs.cntd.ru/document/420234837" TargetMode="External"/><Relationship Id="rId2" Type="http://schemas.openxmlformats.org/officeDocument/2006/relationships/numbering" Target="numbering.xml"/><Relationship Id="rId16" Type="http://schemas.openxmlformats.org/officeDocument/2006/relationships/hyperlink" Target="https://docs.cntd.ru/document/902308701" TargetMode="External"/><Relationship Id="rId20" Type="http://schemas.openxmlformats.org/officeDocument/2006/relationships/hyperlink" Target="https://docs.cntd.ru/document/420234837" TargetMode="External"/><Relationship Id="rId29" Type="http://schemas.openxmlformats.org/officeDocument/2006/relationships/hyperlink" Target="https://docs.cntd.ru/document/4202874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20234837" TargetMode="External"/><Relationship Id="rId24" Type="http://schemas.openxmlformats.org/officeDocument/2006/relationships/hyperlink" Target="https://docs.cntd.ru/document/902228011" TargetMode="External"/><Relationship Id="rId32" Type="http://schemas.openxmlformats.org/officeDocument/2006/relationships/hyperlink" Target="https://docs.cntd.ru/document/90223725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901978846" TargetMode="External"/><Relationship Id="rId23" Type="http://schemas.openxmlformats.org/officeDocument/2006/relationships/hyperlink" Target="https://docs.cntd.ru/document/902380783" TargetMode="External"/><Relationship Id="rId28" Type="http://schemas.openxmlformats.org/officeDocument/2006/relationships/hyperlink" Target="https://docs.cntd.ru/document/420287404" TargetMode="External"/><Relationship Id="rId36" Type="http://schemas.openxmlformats.org/officeDocument/2006/relationships/fontTable" Target="fontTable.xml"/><Relationship Id="rId10" Type="http://schemas.openxmlformats.org/officeDocument/2006/relationships/hyperlink" Target="https://docs.cntd.ru/document/420234837" TargetMode="External"/><Relationship Id="rId19" Type="http://schemas.openxmlformats.org/officeDocument/2006/relationships/hyperlink" Target="https://docs.cntd.ru/document/902303297" TargetMode="External"/><Relationship Id="rId31" Type="http://schemas.openxmlformats.org/officeDocument/2006/relationships/hyperlink" Target="https://docs.cntd.ru/document/420287404" TargetMode="External"/><Relationship Id="rId4" Type="http://schemas.microsoft.com/office/2007/relationships/stylesWithEffects" Target="stylesWithEffects.xml"/><Relationship Id="rId9" Type="http://schemas.openxmlformats.org/officeDocument/2006/relationships/hyperlink" Target="https://docs.cntd.ru/document/420234837" TargetMode="External"/><Relationship Id="rId14" Type="http://schemas.openxmlformats.org/officeDocument/2006/relationships/hyperlink" Target="https://docs.cntd.ru/document/728387993" TargetMode="External"/><Relationship Id="rId22" Type="http://schemas.openxmlformats.org/officeDocument/2006/relationships/hyperlink" Target="https://docs.cntd.ru/document/902228011"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420287404" TargetMode="External"/><Relationship Id="rId35" Type="http://schemas.openxmlformats.org/officeDocument/2006/relationships/hyperlink" Target="https://docs.cntd.ru/document/90223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1213-5871-488C-9D88-7B01CCA9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12882</Words>
  <Characters>73428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6</cp:revision>
  <cp:lastPrinted>2022-08-09T04:12:00Z</cp:lastPrinted>
  <dcterms:created xsi:type="dcterms:W3CDTF">2022-09-09T06:23:00Z</dcterms:created>
  <dcterms:modified xsi:type="dcterms:W3CDTF">2022-09-12T02:51:00Z</dcterms:modified>
</cp:coreProperties>
</file>