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8105" wp14:editId="5DF58CE8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254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AC3205" w:rsidP="00AE119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02.4pt;margin-top:22.9pt;width:91.9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+Qw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" filled="f" stroked="f">
                <v:path arrowok="t"/>
                <v:textbox>
                  <w:txbxContent>
                    <w:p w:rsidR="00AC3205" w:rsidRDefault="00AC3205" w:rsidP="00AE119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32316485"/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29C450" wp14:editId="765D3276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3205" w:rsidRDefault="00AC3205" w:rsidP="00AE11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AAF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94.85pt;margin-top:22.85pt;width:298.6pt;height:4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T2VqC/gEAAOEDAAAOAAAAAAAAAAAA&#10;AAAAAC4CAABkcnMvZTJvRG9jLnhtbFBLAQItABQABgAIAAAAIQAoj4pk3gAAAAoBAAAPAAAAAAAA&#10;AAAAAAAAAFgEAABkcnMvZG93bnJldi54bWxQSwUGAAAAAAQABADzAAAAYwUAAAAA&#10;" filled="f" stroked="f">
                <o:lock v:ext="edit" shapetype="t"/>
                <v:textbox>
                  <w:txbxContent>
                    <w:p w:rsidR="00AC3205" w:rsidRDefault="00AC3205" w:rsidP="00AE11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4AAF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065CD61" wp14:editId="0C84ED77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07" y="21324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62969F02" wp14:editId="475EF315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Bookman Old Style" w:eastAsia="Calibri" w:hAnsi="Bookman Old Style" w:cs="Times New Roman"/>
          <w:b/>
          <w:bCs/>
        </w:rPr>
        <w:t xml:space="preserve">              АДМИНИСТРАЦИЯ ЭЛИТОВСКОГО СЕЛЬСОВЕТА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40ED" wp14:editId="3EE784D6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205" w:rsidRDefault="00AC3205" w:rsidP="00AE119D">
                            <w:pPr>
                              <w:widowControl w:val="0"/>
                              <w:spacing w:line="271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76.55pt;margin-top:13.65pt;width:238.25pt;height:51pt;rotation:-875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OrlG/A0C&#10;AADcAwAADgAAAAAAAAAAAAAAAAAuAgAAZHJzL2Uyb0RvYy54bWxQSwECLQAUAAYACAAAACEAFi8Z&#10;+98AAAAKAQAADwAAAAAAAAAAAAAAAABnBAAAZHJzL2Rvd25yZXYueG1sUEsFBgAAAAAEAAQA8wAA&#10;AHMFAAAAAA==&#10;" filled="f" stroked="f">
                <v:textbox>
                  <w:txbxContent>
                    <w:p w:rsidR="00AC3205" w:rsidRDefault="00AC3205" w:rsidP="00AE119D">
                      <w:pPr>
                        <w:widowControl w:val="0"/>
                        <w:spacing w:line="271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FDD2F" wp14:editId="71352CF0">
                <wp:simplePos x="0" y="0"/>
                <wp:positionH relativeFrom="column">
                  <wp:posOffset>3548380</wp:posOffset>
                </wp:positionH>
                <wp:positionV relativeFrom="paragraph">
                  <wp:posOffset>156845</wp:posOffset>
                </wp:positionV>
                <wp:extent cx="1920240" cy="438150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29" y="20721"/>
                    <wp:lineTo x="21429" y="0"/>
                    <wp:lineTo x="0" y="0"/>
                  </wp:wrapPolygon>
                </wp:wrapTight>
                <wp:docPr id="1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AC3205" w:rsidP="00AE119D">
                            <w:pPr>
                              <w:pStyle w:val="af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30  января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79.4pt;margin-top:12.35pt;width:151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AC3205" w:rsidRDefault="00AC3205" w:rsidP="00AE119D">
                      <w:pPr>
                        <w:pStyle w:val="af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30  января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Pr="00AE119D">
        <w:rPr>
          <w:rFonts w:ascii="Bookman Old Style" w:eastAsia="Calibri" w:hAnsi="Bookman Old Style" w:cs="Times New Roman"/>
          <w:b/>
          <w:bCs/>
        </w:rPr>
        <w:t>основана</w:t>
      </w:r>
      <w:proofErr w:type="gramEnd"/>
      <w:r w:rsidRPr="00AE119D">
        <w:rPr>
          <w:rFonts w:ascii="Bookman Old Style" w:eastAsia="Calibri" w:hAnsi="Bookman Old Style" w:cs="Times New Roman"/>
          <w:b/>
          <w:bCs/>
        </w:rPr>
        <w:t xml:space="preserve"> 17 декабря  2015 года</w:t>
      </w:r>
    </w:p>
    <w:p w:rsidR="00AE119D" w:rsidRPr="00AE119D" w:rsidRDefault="00AE119D" w:rsidP="00AE119D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ru-RU"/>
        </w:rPr>
      </w:pPr>
      <w:r w:rsidRPr="00AE119D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2009DD5D" wp14:editId="357DFB19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W1wEAAJs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pdmPOHFia0Vo7&#10;xR6yNIOPDUUs3Cbk5sTRvfg1il+ROVz04HaqUHw9eUob54zqXUq+RE8FtsM3lBQD+4RFp2MXbIYk&#10;BdixjON0G4c6Jibo8bG+v3+aTjgTV18FzTXRh5i+KrQsGy03xLkAw2EdUyYCzTUk13G40saUaRvH&#10;BmI7rSd1yYhotMzeHBfDbrswgR2AFma8+jx9XJYgs7fUwfl5UtNXmr3Fl3rvgALunSz1egXyy8VO&#10;oM3ZJn7G5YqqbOmF9FWws/RblKdNuKpKG1DKXLY1r9jbO9lv/6n5bwA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DaA&#10;kZbXAQAAmwMAAA4AAAAAAAAAAAAAAAAALgIAAGRycy9lMm9Eb2MueG1sUEsBAi0AFAAGAAgAAAAh&#10;ALiiP5TgAAAACgEAAA8AAAAAAAAAAAAAAAAAMQQAAGRycy9kb3ducmV2LnhtbFBLBQYAAAAABAAE&#10;APMAAAA+BQAAAAA=&#10;" strokecolor="#10253f" strokeweight="1.5pt"/>
            </w:pict>
          </mc:Fallback>
        </mc:AlternateConten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3D16BE68" wp14:editId="2C936AD5">
            <wp:extent cx="702945" cy="79819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>АДМИНИСТРАЦИЯ ЭЛИТОВСКОГО  СЕЛЬСОВЕТА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 xml:space="preserve">ЕМЕЛЬЯНОВСКОГО РАЙОНА 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>КРАСНОЯРСКОГО КРАЯ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>ПОСТАНОВЛЕНИЕ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>30.12.2022                                        п. Элита                                                № 538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AC3205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AC3205">
        <w:rPr>
          <w:rFonts w:ascii="Bookman Old Style" w:eastAsia="Times New Roman" w:hAnsi="Bookman Old Style" w:cs="Times New Roman"/>
          <w:bCs/>
          <w:lang w:eastAsia="ru-RU"/>
        </w:rPr>
        <w:t xml:space="preserve">« Об утверждении  реестра 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AC3205">
        <w:rPr>
          <w:rFonts w:ascii="Bookman Old Style" w:eastAsia="Times New Roman" w:hAnsi="Bookman Old Style" w:cs="Times New Roman"/>
          <w:bCs/>
          <w:lang w:eastAsia="ru-RU"/>
        </w:rPr>
        <w:t>(перечня) автомобильных дорог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AC3205">
        <w:rPr>
          <w:rFonts w:ascii="Bookman Old Style" w:eastAsia="Times New Roman" w:hAnsi="Bookman Old Style" w:cs="Times New Roman"/>
          <w:bCs/>
          <w:lang w:eastAsia="ru-RU"/>
        </w:rPr>
        <w:t xml:space="preserve">общего пользования местного 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AC3205">
        <w:rPr>
          <w:rFonts w:ascii="Bookman Old Style" w:eastAsia="Times New Roman" w:hAnsi="Bookman Old Style" w:cs="Times New Roman"/>
          <w:bCs/>
          <w:lang w:eastAsia="ru-RU"/>
        </w:rPr>
        <w:t xml:space="preserve">значения МО </w:t>
      </w:r>
      <w:proofErr w:type="spellStart"/>
      <w:r w:rsidRPr="00AC3205">
        <w:rPr>
          <w:rFonts w:ascii="Bookman Old Style" w:eastAsia="Times New Roman" w:hAnsi="Bookman Old Style" w:cs="Times New Roman"/>
          <w:bCs/>
          <w:lang w:eastAsia="ru-RU"/>
        </w:rPr>
        <w:t>Элитовский</w:t>
      </w:r>
      <w:proofErr w:type="spellEnd"/>
      <w:r w:rsidRPr="00AC3205">
        <w:rPr>
          <w:rFonts w:ascii="Bookman Old Style" w:eastAsia="Times New Roman" w:hAnsi="Bookman Old Style" w:cs="Times New Roman"/>
          <w:bCs/>
          <w:lang w:eastAsia="ru-RU"/>
        </w:rPr>
        <w:t xml:space="preserve"> сельсовет» 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AC3205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   </w:t>
      </w:r>
      <w:proofErr w:type="gramStart"/>
      <w:r w:rsidRPr="00AC3205">
        <w:rPr>
          <w:rFonts w:ascii="Bookman Old Style" w:eastAsia="Times New Roman" w:hAnsi="Bookman Old Style" w:cs="Times New Roman"/>
          <w:lang w:eastAsia="ru-RU"/>
        </w:rPr>
        <w:t>В соответствии с Федеральным законом от 06.10.2003г.  № 131–ФЗ «Об общих принципах организации местного самоуправления в Российской Федерации», Приказом министерства транспорта РФ №150 от 27.08.2009 года «О порядке проведения оценки технического состояния автомобильных дорог», Приказом  министерства транспорта РФ №80 от 20.05.2009года «О едином государственном реестре автомобильных дорог», Уставом Элитовского сельсовета Емельяновского района Красноярского края,</w:t>
      </w:r>
      <w:proofErr w:type="gramEnd"/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ПОСТАНОВЛЯЮ:</w:t>
      </w: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   </w:t>
      </w: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1. Утвердить реестр (перечень) автомобильных дорог общего пользования, местного значения, муниципального образования </w:t>
      </w:r>
      <w:proofErr w:type="spellStart"/>
      <w:r w:rsidRPr="00AC3205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AC3205">
        <w:rPr>
          <w:rFonts w:ascii="Bookman Old Style" w:eastAsia="Times New Roman" w:hAnsi="Bookman Old Style" w:cs="Times New Roman"/>
          <w:lang w:eastAsia="ru-RU"/>
        </w:rPr>
        <w:t xml:space="preserve"> сельсовет, Емельяновского района, Красноярского края, по состоянию на 1.01.2023 года, </w:t>
      </w:r>
      <w:proofErr w:type="gramStart"/>
      <w:r w:rsidRPr="00AC3205">
        <w:rPr>
          <w:rFonts w:ascii="Bookman Old Style" w:eastAsia="Times New Roman" w:hAnsi="Bookman Old Style" w:cs="Times New Roman"/>
          <w:lang w:eastAsia="ru-RU"/>
        </w:rPr>
        <w:t>согласно приложения</w:t>
      </w:r>
      <w:proofErr w:type="gramEnd"/>
      <w:r w:rsidRPr="00AC3205">
        <w:rPr>
          <w:rFonts w:ascii="Bookman Old Style" w:eastAsia="Times New Roman" w:hAnsi="Bookman Old Style" w:cs="Times New Roman"/>
          <w:lang w:eastAsia="ru-RU"/>
        </w:rPr>
        <w:t>.</w:t>
      </w: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2. </w:t>
      </w:r>
      <w:proofErr w:type="gramStart"/>
      <w:r w:rsidRPr="00AC3205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AC3205">
        <w:rPr>
          <w:rFonts w:ascii="Bookman Old Style" w:eastAsia="Times New Roman" w:hAnsi="Bookman Old Style" w:cs="Times New Roman"/>
          <w:lang w:eastAsia="ru-RU"/>
        </w:rPr>
        <w:t xml:space="preserve"> исполнением настоящего постановления оставляю за собой.</w:t>
      </w: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>3. Настоящее постановление вступает в силу со дня его подписания и подлежит опубликованию в газете «</w:t>
      </w:r>
      <w:proofErr w:type="spellStart"/>
      <w:r w:rsidRPr="00AC3205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AC3205">
        <w:rPr>
          <w:rFonts w:ascii="Bookman Old Style" w:eastAsia="Times New Roman" w:hAnsi="Bookman Old Style" w:cs="Times New Roman"/>
          <w:lang w:eastAsia="ru-RU"/>
        </w:rPr>
        <w:t xml:space="preserve"> вестник».</w:t>
      </w: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 Глава   сельсовета                                                                          В.В. Звягин</w:t>
      </w:r>
    </w:p>
    <w:p w:rsidR="00AC3205" w:rsidRPr="00AC3205" w:rsidRDefault="00AC3205" w:rsidP="00AC3205">
      <w:pPr>
        <w:pStyle w:val="aff"/>
        <w:jc w:val="center"/>
        <w:rPr>
          <w:rFonts w:ascii="Bookman Old Style" w:hAnsi="Bookman Old Style"/>
          <w:b/>
        </w:rPr>
      </w:pPr>
      <w:r w:rsidRPr="00AC3205">
        <w:rPr>
          <w:rFonts w:ascii="Bookman Old Style" w:hAnsi="Bookman Old Style"/>
          <w:b/>
        </w:rPr>
        <w:lastRenderedPageBreak/>
        <w:t>АДМИНИСТРАЦИЯ ЭЛИТОВСКОГО  СЕЛЬСОВЕТА</w:t>
      </w:r>
    </w:p>
    <w:p w:rsidR="00AC3205" w:rsidRPr="00AC3205" w:rsidRDefault="00AC3205" w:rsidP="00AC3205">
      <w:pPr>
        <w:pStyle w:val="aff"/>
        <w:jc w:val="center"/>
        <w:rPr>
          <w:rFonts w:ascii="Bookman Old Style" w:hAnsi="Bookman Old Style"/>
          <w:b/>
        </w:rPr>
      </w:pPr>
      <w:r w:rsidRPr="00AC3205">
        <w:rPr>
          <w:rFonts w:ascii="Bookman Old Style" w:hAnsi="Bookman Old Style"/>
          <w:b/>
        </w:rPr>
        <w:t>ЕМЕЛЬЯНОВСКОГО РАЙОНА</w:t>
      </w:r>
    </w:p>
    <w:p w:rsidR="00AC3205" w:rsidRPr="00AC3205" w:rsidRDefault="00AC3205" w:rsidP="00AC3205">
      <w:pPr>
        <w:pStyle w:val="aff"/>
        <w:jc w:val="center"/>
        <w:rPr>
          <w:rFonts w:ascii="Bookman Old Style" w:hAnsi="Bookman Old Style"/>
          <w:b/>
        </w:rPr>
      </w:pPr>
      <w:r w:rsidRPr="00AC3205">
        <w:rPr>
          <w:rFonts w:ascii="Bookman Old Style" w:hAnsi="Bookman Old Style"/>
          <w:b/>
        </w:rPr>
        <w:t>КРАСНОЯРСКОГО КРАЯ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/>
          <w:bCs/>
        </w:rPr>
      </w:pPr>
    </w:p>
    <w:p w:rsidR="00AC3205" w:rsidRPr="00AC3205" w:rsidRDefault="00AC3205" w:rsidP="00AC3205">
      <w:pPr>
        <w:jc w:val="center"/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ПОСТАНОВЛЕНИЕ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16.01.2023 г.                                              п. Элита                                         </w:t>
      </w:r>
      <w:r>
        <w:rPr>
          <w:rFonts w:ascii="Bookman Old Style" w:eastAsia="Calibri" w:hAnsi="Bookman Old Style" w:cs="Arial"/>
          <w:bCs/>
        </w:rPr>
        <w:t xml:space="preserve">  </w:t>
      </w:r>
      <w:r w:rsidRPr="00AC3205">
        <w:rPr>
          <w:rFonts w:ascii="Bookman Old Style" w:eastAsia="Calibri" w:hAnsi="Bookman Old Style" w:cs="Arial"/>
          <w:bCs/>
        </w:rPr>
        <w:t xml:space="preserve"> № 18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pStyle w:val="aff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>Об утверждении результатов оценки</w:t>
      </w:r>
    </w:p>
    <w:p w:rsidR="00AC3205" w:rsidRPr="00AC3205" w:rsidRDefault="00AC3205" w:rsidP="00AC3205">
      <w:pPr>
        <w:pStyle w:val="aff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>выполнения муниципального задания</w:t>
      </w:r>
    </w:p>
    <w:p w:rsidR="00AC3205" w:rsidRPr="00AC3205" w:rsidRDefault="00AC3205" w:rsidP="00AC3205">
      <w:pPr>
        <w:pStyle w:val="aff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 xml:space="preserve">МБУ «СКМЖ «Элита» за 2022 год.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На основании федерального закона от 06.10.2003 №131-ФЗ «Об общих принципах организации местного самоуправления в Российской Федерации», Постановления администрации Элитовского сельсовета от 15.05.2017 № 210 «Об утверждении Методики оценки выполнения муниципальными учреждениями Элитовского сельсовета муниципального задания на оказание муниципальных услуг (выполнение работ)», руководствуясь Уставом Элитовского сельсовета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                                 Постановляю: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1.Утвердить результаты оценки выполнения муниципального задания МБУ «СКМЖ «Элита» за 2022 год согласно приложению к настоящему постановлению.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2. Разрешить использование остатков денежных средств субсидии на выполнение муниципального задания муниципальному бюджетному учреждению администрации Элитовского сельсовета «Спортивный клуб по месту жительства «Элита» на лицевом счете № 20196Э36710 по состоянию на 01.01.2023 г. в сумме 221167,41 (Двести двадцать одна тысяча сто шестьдесят семь рублей 41 копейка) на цели, ради которых создано учреждение.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3. Настоящее постановление вступает в силу со дня подписания.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4. </w:t>
      </w:r>
      <w:proofErr w:type="gramStart"/>
      <w:r w:rsidRPr="00AC3205">
        <w:rPr>
          <w:rFonts w:ascii="Bookman Old Style" w:eastAsia="Calibri" w:hAnsi="Bookman Old Style" w:cs="Arial"/>
          <w:bCs/>
        </w:rPr>
        <w:t>Контроль за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исполнением настоящего постановления оставляю за собой.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                       </w:t>
      </w:r>
      <w:r>
        <w:rPr>
          <w:rFonts w:ascii="Bookman Old Style" w:eastAsia="Calibri" w:hAnsi="Bookman Old Style" w:cs="Arial"/>
          <w:bCs/>
        </w:rPr>
        <w:t xml:space="preserve">    </w:t>
      </w:r>
      <w:r w:rsidRPr="00AC3205">
        <w:rPr>
          <w:rFonts w:ascii="Bookman Old Style" w:eastAsia="Calibri" w:hAnsi="Bookman Old Style" w:cs="Arial"/>
          <w:bCs/>
        </w:rPr>
        <w:t>В. В. Звягин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lastRenderedPageBreak/>
        <w:t>Приложение</w:t>
      </w:r>
    </w:p>
    <w:p w:rsid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 xml:space="preserve">                               к Постановлению администрации </w:t>
      </w: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>Элитовского сельсовета</w:t>
      </w: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 xml:space="preserve">                                                                                         от 16.01.2023 г. № 18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Результаты оценки выполнения муниципального задания на выполнение муниципальных работ муниципальным бюджетным учреждением администрации Элитовского сельсовета «Спортивный клуб по месту жительства «Элита»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за 2022 год.</w:t>
      </w:r>
    </w:p>
    <w:p w:rsidR="00AC3205" w:rsidRPr="00AC3205" w:rsidRDefault="00AC3205" w:rsidP="00AC3205">
      <w:pPr>
        <w:numPr>
          <w:ilvl w:val="0"/>
          <w:numId w:val="5"/>
        </w:num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Наименование работы: проведение занятий физкультурно-спортивной направленности по месту проживания граждан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numPr>
          <w:ilvl w:val="1"/>
          <w:numId w:val="6"/>
        </w:num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Качество выполняемой работы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Наличие обоснованных жалоб – жалобы отсутствуют К</w:t>
      </w:r>
      <w:proofErr w:type="gramStart"/>
      <w:r w:rsidRPr="00AC3205">
        <w:rPr>
          <w:rFonts w:ascii="Bookman Old Style" w:eastAsia="Calibri" w:hAnsi="Bookman Old Style" w:cs="Arial"/>
          <w:bCs/>
        </w:rPr>
        <w:t>1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= 100%</w:t>
      </w:r>
    </w:p>
    <w:p w:rsidR="00AC3205" w:rsidRPr="00AC3205" w:rsidRDefault="00AC3205" w:rsidP="00AC3205">
      <w:pPr>
        <w:numPr>
          <w:ilvl w:val="1"/>
          <w:numId w:val="6"/>
        </w:num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Объем выполняемой работы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Количество занятий К</w:t>
      </w:r>
      <w:proofErr w:type="gramStart"/>
      <w:r w:rsidRPr="00AC3205">
        <w:rPr>
          <w:rFonts w:ascii="Bookman Old Style" w:eastAsia="Calibri" w:hAnsi="Bookman Old Style" w:cs="Arial"/>
          <w:bCs/>
        </w:rPr>
        <w:t>2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= (факт 1151 / план 1060*100) / 1 = 100%</w:t>
      </w:r>
    </w:p>
    <w:p w:rsidR="00AC3205" w:rsidRPr="00AC3205" w:rsidRDefault="00AC3205" w:rsidP="00AC3205">
      <w:pPr>
        <w:numPr>
          <w:ilvl w:val="1"/>
          <w:numId w:val="6"/>
        </w:num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ОЦ = К</w:t>
      </w:r>
      <w:proofErr w:type="gramStart"/>
      <w:r w:rsidRPr="00AC3205">
        <w:rPr>
          <w:rFonts w:ascii="Bookman Old Style" w:eastAsia="Calibri" w:hAnsi="Bookman Old Style" w:cs="Arial"/>
          <w:bCs/>
        </w:rPr>
        <w:t>1</w:t>
      </w:r>
      <w:proofErr w:type="gramEnd"/>
      <w:r w:rsidRPr="00AC3205">
        <w:rPr>
          <w:rFonts w:ascii="Bookman Old Style" w:eastAsia="Calibri" w:hAnsi="Bookman Old Style" w:cs="Arial"/>
          <w:bCs/>
        </w:rPr>
        <w:t>+К2 = (100+100) / 2 = 100%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Муниципальное задание по муниципальной работе выполнено.</w:t>
      </w:r>
    </w:p>
    <w:p w:rsidR="00AC3205" w:rsidRPr="00AC3205" w:rsidRDefault="00AC3205" w:rsidP="00AC3205">
      <w:pPr>
        <w:numPr>
          <w:ilvl w:val="0"/>
          <w:numId w:val="5"/>
        </w:num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Наименование работы: организация и проведение официальных физкультурных (физкультурно-оздоровительных) мероприятий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2.1. Качество выполняемой работы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Количество участников физкультурных мероприятий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</w:t>
      </w:r>
      <w:proofErr w:type="gramStart"/>
      <w:r w:rsidRPr="00AC3205">
        <w:rPr>
          <w:rFonts w:ascii="Bookman Old Style" w:eastAsia="Calibri" w:hAnsi="Bookman Old Style" w:cs="Arial"/>
          <w:bCs/>
        </w:rPr>
        <w:t>1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= (факт 1780 / план 704*100) / 1 = 100%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 2.2. Объем выполняемой работы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Количество мероприятий К</w:t>
      </w:r>
      <w:proofErr w:type="gramStart"/>
      <w:r w:rsidRPr="00AC3205">
        <w:rPr>
          <w:rFonts w:ascii="Bookman Old Style" w:eastAsia="Calibri" w:hAnsi="Bookman Old Style" w:cs="Arial"/>
          <w:bCs/>
        </w:rPr>
        <w:t>2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= (факт 30 / план 19*100) / 1 = 100%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2.3. ОЦ = К</w:t>
      </w:r>
      <w:proofErr w:type="gramStart"/>
      <w:r w:rsidRPr="00AC3205">
        <w:rPr>
          <w:rFonts w:ascii="Bookman Old Style" w:eastAsia="Calibri" w:hAnsi="Bookman Old Style" w:cs="Arial"/>
          <w:bCs/>
        </w:rPr>
        <w:t>1</w:t>
      </w:r>
      <w:proofErr w:type="gramEnd"/>
      <w:r w:rsidRPr="00AC3205">
        <w:rPr>
          <w:rFonts w:ascii="Bookman Old Style" w:eastAsia="Calibri" w:hAnsi="Bookman Old Style" w:cs="Arial"/>
          <w:bCs/>
        </w:rPr>
        <w:t>+К2 = (100+100) / 2 = 100%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Муниципальное задание по муниципальной работе выполнено.</w:t>
      </w:r>
    </w:p>
    <w:p w:rsidR="00AC3205" w:rsidRDefault="00AC3205" w:rsidP="00AC3205">
      <w:pPr>
        <w:numPr>
          <w:ilvl w:val="0"/>
          <w:numId w:val="5"/>
        </w:num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Муниципальное задание выполнено.</w:t>
      </w: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jc w:val="center"/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lastRenderedPageBreak/>
        <w:t>АДМИНИСТРАЦИЯ ЭЛИТОВСКОГО СЕЛЬСОВЕТА</w:t>
      </w:r>
    </w:p>
    <w:p w:rsidR="00AC3205" w:rsidRPr="00AC3205" w:rsidRDefault="00AC3205" w:rsidP="00AC3205">
      <w:pPr>
        <w:jc w:val="center"/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ЕМЕЛЬЯНОВСКОГО РАЙОНА</w:t>
      </w:r>
    </w:p>
    <w:p w:rsidR="00AC3205" w:rsidRPr="00AC3205" w:rsidRDefault="00AC3205" w:rsidP="00AC3205">
      <w:pPr>
        <w:jc w:val="center"/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КРАСНОЯРСКОГО КРАЯ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/>
          <w:bCs/>
        </w:rPr>
      </w:pPr>
    </w:p>
    <w:p w:rsidR="00AC3205" w:rsidRPr="00AC3205" w:rsidRDefault="00AC3205" w:rsidP="00AC3205">
      <w:pPr>
        <w:jc w:val="center"/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ПОСТАНОВЛЕНИЕ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u w:val="single"/>
        </w:rPr>
      </w:pPr>
      <w:r w:rsidRPr="00AC3205">
        <w:rPr>
          <w:rFonts w:ascii="Bookman Old Style" w:eastAsia="Calibri" w:hAnsi="Bookman Old Style" w:cs="Arial"/>
          <w:bCs/>
        </w:rPr>
        <w:t xml:space="preserve">   16.01.2023 г.                                        п. Элита                                       </w:t>
      </w:r>
      <w:r>
        <w:rPr>
          <w:rFonts w:ascii="Bookman Old Style" w:eastAsia="Calibri" w:hAnsi="Bookman Old Style" w:cs="Arial"/>
          <w:bCs/>
        </w:rPr>
        <w:t xml:space="preserve">    </w:t>
      </w:r>
      <w:r w:rsidRPr="00AC3205">
        <w:rPr>
          <w:rFonts w:ascii="Bookman Old Style" w:eastAsia="Calibri" w:hAnsi="Bookman Old Style" w:cs="Arial"/>
          <w:bCs/>
        </w:rPr>
        <w:t xml:space="preserve">   № 19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</w:t>
      </w:r>
      <w:r w:rsidRPr="00AC3205">
        <w:rPr>
          <w:rFonts w:ascii="Bookman Old Style" w:eastAsia="Calibri" w:hAnsi="Bookman Old Style" w:cs="Arial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AC3205">
        <w:rPr>
          <w:rFonts w:ascii="Bookman Old Style" w:eastAsia="Calibri" w:hAnsi="Bookman Old Style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Об утверждении муниципального задания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jc w:val="both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 xml:space="preserve">     </w:t>
      </w:r>
      <w:r w:rsidRPr="00AC3205">
        <w:rPr>
          <w:rFonts w:ascii="Bookman Old Style" w:eastAsia="Calibri" w:hAnsi="Bookman Old Style" w:cs="Arial"/>
          <w:bCs/>
        </w:rPr>
        <w:t>На основании Постановления администрации Элитовского сельсовета от 16.11.2015 № 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задания», Устава Элитовского сельсовета</w:t>
      </w:r>
    </w:p>
    <w:p w:rsidR="00AC3205" w:rsidRPr="00AC3205" w:rsidRDefault="00AC3205" w:rsidP="00AC3205">
      <w:pPr>
        <w:jc w:val="both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                                             Постановляю:</w:t>
      </w:r>
    </w:p>
    <w:p w:rsidR="00AC3205" w:rsidRPr="00AC3205" w:rsidRDefault="00AC3205" w:rsidP="00AC3205">
      <w:pPr>
        <w:jc w:val="both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1. Утвердить муниципальное задание в отношении муниципального бюджетного учреждения администрации Элитовского сельсовета «СКМЖ «Элита» на 2023 год и плановый период 2024 и 2025 годов согласно приложению к настоящему постановлению.</w:t>
      </w:r>
    </w:p>
    <w:p w:rsidR="00AC3205" w:rsidRPr="00AC3205" w:rsidRDefault="00AC3205" w:rsidP="00AC3205">
      <w:pPr>
        <w:jc w:val="both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2. Настоящее постановление вступает в силу со дня подписания и подлежит опубликованию в газете «</w:t>
      </w:r>
      <w:proofErr w:type="spellStart"/>
      <w:r w:rsidRPr="00AC3205">
        <w:rPr>
          <w:rFonts w:ascii="Bookman Old Style" w:eastAsia="Calibri" w:hAnsi="Bookman Old Style" w:cs="Arial"/>
          <w:bCs/>
        </w:rPr>
        <w:t>Элитовский</w:t>
      </w:r>
      <w:proofErr w:type="spellEnd"/>
      <w:r w:rsidRPr="00AC3205">
        <w:rPr>
          <w:rFonts w:ascii="Bookman Old Style" w:eastAsia="Calibri" w:hAnsi="Bookman Old Style" w:cs="Arial"/>
          <w:bCs/>
        </w:rPr>
        <w:t xml:space="preserve"> вестник».</w:t>
      </w:r>
    </w:p>
    <w:p w:rsidR="00AC3205" w:rsidRPr="00AC3205" w:rsidRDefault="00AC3205" w:rsidP="00AC3205">
      <w:pPr>
        <w:jc w:val="both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3. </w:t>
      </w:r>
      <w:proofErr w:type="gramStart"/>
      <w:r w:rsidRPr="00AC3205">
        <w:rPr>
          <w:rFonts w:ascii="Bookman Old Style" w:eastAsia="Calibri" w:hAnsi="Bookman Old Style" w:cs="Arial"/>
          <w:bCs/>
        </w:rPr>
        <w:t>Контроль за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исполнением настоящего постановления оставляю за собой.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                           </w:t>
      </w:r>
      <w:r>
        <w:rPr>
          <w:rFonts w:ascii="Bookman Old Style" w:eastAsia="Calibri" w:hAnsi="Bookman Old Style" w:cs="Arial"/>
          <w:bCs/>
        </w:rPr>
        <w:t xml:space="preserve">  </w:t>
      </w:r>
      <w:r w:rsidRPr="00AC3205">
        <w:rPr>
          <w:rFonts w:ascii="Bookman Old Style" w:eastAsia="Calibri" w:hAnsi="Bookman Old Style" w:cs="Arial"/>
          <w:bCs/>
        </w:rPr>
        <w:t>В. В. Звягин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  <w:sectPr w:rsidR="00AC3205" w:rsidSect="00AC3205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lastRenderedPageBreak/>
        <w:t>Приложение</w:t>
      </w:r>
    </w:p>
    <w:p w:rsid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 xml:space="preserve">к постановлению администрации </w:t>
      </w: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>Элитовского сельсовета от 16.01.2023 №19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Муниципальное задание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 20</w:t>
      </w:r>
      <w:r w:rsidRPr="00AC3205">
        <w:rPr>
          <w:rFonts w:ascii="Bookman Old Style" w:eastAsia="Calibri" w:hAnsi="Bookman Old Style" w:cs="Arial"/>
          <w:bCs/>
          <w:u w:val="single"/>
        </w:rPr>
        <w:t xml:space="preserve">23 </w:t>
      </w:r>
      <w:r w:rsidRPr="00AC3205">
        <w:rPr>
          <w:rFonts w:ascii="Bookman Old Style" w:eastAsia="Calibri" w:hAnsi="Bookman Old Style" w:cs="Arial"/>
          <w:bCs/>
        </w:rPr>
        <w:t>год и на плановый период 20</w:t>
      </w:r>
      <w:r w:rsidRPr="00AC3205">
        <w:rPr>
          <w:rFonts w:ascii="Bookman Old Style" w:eastAsia="Calibri" w:hAnsi="Bookman Old Style" w:cs="Arial"/>
          <w:bCs/>
          <w:u w:val="single"/>
        </w:rPr>
        <w:t xml:space="preserve">24 </w:t>
      </w:r>
      <w:r w:rsidRPr="00AC3205">
        <w:rPr>
          <w:rFonts w:ascii="Bookman Old Style" w:eastAsia="Calibri" w:hAnsi="Bookman Old Style" w:cs="Arial"/>
          <w:bCs/>
        </w:rPr>
        <w:t>и 20</w:t>
      </w:r>
      <w:r w:rsidRPr="00AC3205">
        <w:rPr>
          <w:rFonts w:ascii="Bookman Old Style" w:eastAsia="Calibri" w:hAnsi="Bookman Old Style" w:cs="Arial"/>
          <w:bCs/>
          <w:u w:val="single"/>
        </w:rPr>
        <w:t>25</w:t>
      </w:r>
      <w:r w:rsidRPr="00AC3205">
        <w:rPr>
          <w:rFonts w:ascii="Bookman Old Style" w:eastAsia="Calibri" w:hAnsi="Bookman Old Style" w:cs="Arial"/>
          <w:bCs/>
        </w:rPr>
        <w:t xml:space="preserve"> годов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519"/>
      </w:tblGrid>
      <w:tr w:rsidR="00AC3205" w:rsidRPr="00AC3205" w:rsidTr="00AC3205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Коды</w:t>
            </w:r>
          </w:p>
        </w:tc>
      </w:tr>
      <w:tr w:rsidR="00AC3205" w:rsidRPr="00AC3205" w:rsidTr="00AC32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/>
                <w:bCs/>
              </w:rPr>
            </w:pPr>
            <w:r w:rsidRPr="00AC3205">
              <w:rPr>
                <w:rFonts w:ascii="Bookman Old Style" w:eastAsia="Calibri" w:hAnsi="Bookman Old Style" w:cs="Arial"/>
                <w:b/>
                <w:bCs/>
              </w:rPr>
              <w:t>Наименование муниципального  учреждения Элитовского сельсовета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Форма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по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0506001</w:t>
            </w:r>
          </w:p>
        </w:tc>
      </w:tr>
      <w:tr w:rsidR="00AC3205" w:rsidRPr="00AC3205" w:rsidTr="00AC32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16.01.2023</w:t>
            </w:r>
          </w:p>
        </w:tc>
      </w:tr>
      <w:tr w:rsidR="00AC3205" w:rsidRPr="00AC3205" w:rsidTr="00AC3205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/>
                <w:bCs/>
              </w:rPr>
            </w:pPr>
            <w:r w:rsidRPr="00AC3205">
              <w:rPr>
                <w:rFonts w:ascii="Bookman Old Style" w:eastAsia="Calibri" w:hAnsi="Bookman Old Style" w:cs="Arial"/>
                <w:b/>
                <w:bCs/>
              </w:rPr>
              <w:t>Виды деятельности муниципального  учреждения Элитовского сельсовета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Р.03.1.0016</w:t>
            </w:r>
          </w:p>
        </w:tc>
      </w:tr>
      <w:tr w:rsidR="00AC3205" w:rsidRPr="00AC3205" w:rsidTr="00AC3205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Р.03.1.0028</w:t>
            </w:r>
          </w:p>
        </w:tc>
      </w:tr>
      <w:tr w:rsidR="00AC3205" w:rsidRPr="00AC3205" w:rsidTr="00AC32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93.19</w:t>
            </w:r>
          </w:p>
        </w:tc>
      </w:tr>
      <w:tr w:rsidR="00AC3205" w:rsidRPr="00AC3205" w:rsidTr="00AC320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  <w:r w:rsidRPr="00AC3205">
        <w:rPr>
          <w:rFonts w:ascii="Bookman Old Style" w:eastAsia="Calibri" w:hAnsi="Bookman Old Style" w:cs="Arial"/>
          <w:bCs/>
        </w:rPr>
        <w:br w:type="page"/>
      </w:r>
      <w:r w:rsidRPr="00AC3205">
        <w:rPr>
          <w:rFonts w:ascii="Bookman Old Style" w:eastAsia="Calibri" w:hAnsi="Bookman Old Style" w:cs="Arial"/>
          <w:bCs/>
        </w:rPr>
        <w:lastRenderedPageBreak/>
        <w:t>Часть 1. Сведения об оказываемых муниципальных услугах</w:t>
      </w:r>
      <w:proofErr w:type="gramStart"/>
      <w:r w:rsidRPr="00AC3205">
        <w:rPr>
          <w:rFonts w:ascii="Bookman Old Style" w:eastAsia="Calibri" w:hAnsi="Bookman Old Style" w:cs="Arial"/>
          <w:bCs/>
          <w:vertAlign w:val="superscript"/>
        </w:rPr>
        <w:t>1</w:t>
      </w:r>
      <w:proofErr w:type="gramEnd"/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Раздел ______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C3205" w:rsidRPr="00AC3205" w:rsidTr="00AC320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Код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3.1. Показатели, характеризующие качество муниципальной услуги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  <w:vertAlign w:val="superscript"/>
              </w:rPr>
              <w:t>2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C3205" w:rsidRPr="00AC3205" w:rsidTr="00AC320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Показатель качества 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Значение показателя качества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муниципальной услуги</w:t>
            </w:r>
          </w:p>
        </w:tc>
      </w:tr>
      <w:tr w:rsidR="00AC3205" w:rsidRPr="00AC3205" w:rsidTr="00AC3205">
        <w:tc>
          <w:tcPr>
            <w:tcW w:w="116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единица измерения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AC3205" w:rsidRPr="00AC3205" w:rsidTr="00AC3205">
        <w:tc>
          <w:tcPr>
            <w:tcW w:w="116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</w:t>
            </w:r>
          </w:p>
        </w:tc>
      </w:tr>
      <w:tr w:rsidR="00AC3205" w:rsidRPr="00AC3205" w:rsidTr="00AC3205">
        <w:trPr>
          <w:trHeight w:val="70"/>
        </w:trPr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3.2. Показатели, характеризующие объем муниципальной услуги: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C3205" w:rsidRPr="00AC3205" w:rsidTr="00AC3205">
        <w:tc>
          <w:tcPr>
            <w:tcW w:w="993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 объема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Значение показателя объема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Среднегодовой размер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платы (цена, тариф)</w:t>
            </w:r>
          </w:p>
        </w:tc>
      </w:tr>
      <w:tr w:rsidR="00AC3205" w:rsidRPr="00AC3205" w:rsidTr="00AC3205">
        <w:tc>
          <w:tcPr>
            <w:tcW w:w="993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единица измерения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20__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AC3205" w:rsidRPr="00AC3205" w:rsidTr="00AC3205">
        <w:tc>
          <w:tcPr>
            <w:tcW w:w="993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9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15</w:t>
            </w:r>
          </w:p>
        </w:tc>
      </w:tr>
      <w:tr w:rsidR="00AC3205" w:rsidRPr="00AC3205" w:rsidTr="00AC3205"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9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9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7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9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28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4. Нормативные правовые акты, устанавливающие размер платы (цену, тариф) либо порядок его (ее) установления: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AC3205" w:rsidRPr="00AC3205" w:rsidTr="00AC320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Нормативный правовой акт</w:t>
            </w:r>
          </w:p>
        </w:tc>
      </w:tr>
      <w:tr w:rsidR="00AC3205" w:rsidRPr="00AC3205" w:rsidTr="00AC32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</w:tr>
      <w:tr w:rsidR="00AC3205" w:rsidRPr="00AC3205" w:rsidTr="00AC32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5. Порядок оказания муниципальной услуги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5.1. Нормативные правовые акты, регулирующие порядок оказания муниципальной услуги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(наименование, порядок и дата нормативного правового акта)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5.2. Порядок информирования потенциальных потребителей муниципальной услуги: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AC3205" w:rsidRPr="00AC3205" w:rsidTr="00AC3205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C3205" w:rsidRPr="00AC3205" w:rsidTr="00AC3205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3</w:t>
            </w:r>
          </w:p>
        </w:tc>
      </w:tr>
      <w:tr w:rsidR="00AC3205" w:rsidRPr="00AC3205" w:rsidTr="00AC3205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456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  <w:r w:rsidRPr="00AC3205">
        <w:rPr>
          <w:rFonts w:ascii="Bookman Old Style" w:eastAsia="Calibri" w:hAnsi="Bookman Old Style" w:cs="Arial"/>
          <w:bCs/>
        </w:rPr>
        <w:br w:type="page"/>
      </w:r>
      <w:r w:rsidRPr="00AC3205">
        <w:rPr>
          <w:rFonts w:ascii="Bookman Old Style" w:eastAsia="Calibri" w:hAnsi="Bookman Old Style" w:cs="Arial"/>
          <w:bCs/>
        </w:rPr>
        <w:lastRenderedPageBreak/>
        <w:t xml:space="preserve">Часть 2. Сведения о </w:t>
      </w:r>
      <w:proofErr w:type="gramStart"/>
      <w:r w:rsidRPr="00AC3205">
        <w:rPr>
          <w:rFonts w:ascii="Bookman Old Style" w:eastAsia="Calibri" w:hAnsi="Bookman Old Style" w:cs="Arial"/>
          <w:bCs/>
        </w:rPr>
        <w:t>выполняемых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работах</w:t>
      </w:r>
      <w:r w:rsidRPr="00AC3205">
        <w:rPr>
          <w:rFonts w:ascii="Bookman Old Style" w:eastAsia="Calibri" w:hAnsi="Bookman Old Style" w:cs="Arial"/>
          <w:bCs/>
          <w:vertAlign w:val="superscript"/>
        </w:rPr>
        <w:t>3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/>
          <w:bCs/>
          <w:vertAlign w:val="superscript"/>
        </w:rPr>
      </w:pPr>
      <w:r w:rsidRPr="00AC3205">
        <w:rPr>
          <w:rFonts w:ascii="Bookman Old Style" w:eastAsia="Calibri" w:hAnsi="Bookman Old Style" w:cs="Arial"/>
          <w:b/>
          <w:bCs/>
          <w:vertAlign w:val="superscript"/>
        </w:rPr>
        <w:t>Раздел 1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C3205" w:rsidRPr="00AC3205" w:rsidTr="00AC320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Код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Проведение занятий физкультурно-спортивной 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услуги (работы)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Р.03.1.0016</w:t>
            </w:r>
          </w:p>
        </w:tc>
      </w:tr>
      <w:tr w:rsidR="00AC3205" w:rsidRPr="00AC3205" w:rsidTr="00AC320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3.1. Показатели, характеризующие качество работы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  <w:vertAlign w:val="superscript"/>
              </w:rPr>
              <w:t>4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C3205" w:rsidRPr="00AC3205" w:rsidTr="00AC320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условия (формы) выполнения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 качества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Значение показателя качества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работы</w:t>
            </w:r>
          </w:p>
        </w:tc>
      </w:tr>
      <w:tr w:rsidR="00AC3205" w:rsidRPr="00AC3205" w:rsidTr="00AC3205">
        <w:tc>
          <w:tcPr>
            <w:tcW w:w="116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единица измерения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23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24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25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AC3205" w:rsidRPr="00AC3205" w:rsidTr="00AC3205">
        <w:tc>
          <w:tcPr>
            <w:tcW w:w="116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</w:t>
            </w: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  <w:r w:rsidRPr="00AC3205">
        <w:rPr>
          <w:rFonts w:ascii="Bookman Old Style" w:eastAsia="Calibri" w:hAnsi="Bookman Old Style" w:cs="Arial"/>
          <w:bCs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AC3205" w:rsidRPr="00AC3205" w:rsidTr="00AC3205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условия (формы) выполнения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Среднегодовой размер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платы (цена, тариф)</w:t>
            </w:r>
          </w:p>
        </w:tc>
      </w:tr>
      <w:tr w:rsidR="00AC3205" w:rsidRPr="00AC3205" w:rsidTr="00AC320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единица измерения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23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 xml:space="preserve">24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25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23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24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25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AC3205" w:rsidRPr="00AC3205" w:rsidTr="00AC3205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gramStart"/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  <w:vertAlign w:val="superscript"/>
              </w:rPr>
            </w:pPr>
          </w:p>
        </w:tc>
      </w:tr>
      <w:tr w:rsidR="00AC3205" w:rsidRPr="00AC3205" w:rsidTr="00AC3205">
        <w:tc>
          <w:tcPr>
            <w:tcW w:w="95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16</w:t>
            </w:r>
          </w:p>
        </w:tc>
      </w:tr>
      <w:tr w:rsidR="00AC3205" w:rsidRPr="00AC3205" w:rsidTr="00AC3205">
        <w:tc>
          <w:tcPr>
            <w:tcW w:w="95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1060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-</w:t>
            </w:r>
          </w:p>
        </w:tc>
      </w:tr>
      <w:tr w:rsidR="00AC3205" w:rsidRPr="00AC3205" w:rsidTr="00AC3205">
        <w:tc>
          <w:tcPr>
            <w:tcW w:w="95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3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br w:type="page"/>
      </w:r>
      <w:r w:rsidRPr="00AC3205">
        <w:rPr>
          <w:rFonts w:ascii="Bookman Old Style" w:eastAsia="Calibri" w:hAnsi="Bookman Old Style" w:cs="Arial"/>
          <w:bCs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AC3205" w:rsidRPr="00AC3205" w:rsidTr="00AC320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Нормативный правовой акт</w:t>
            </w:r>
          </w:p>
        </w:tc>
      </w:tr>
      <w:tr w:rsidR="00AC3205" w:rsidRPr="00AC3205" w:rsidTr="00AC32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</w:tr>
      <w:tr w:rsidR="00AC3205" w:rsidRPr="00AC3205" w:rsidTr="00AC32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/>
          <w:bCs/>
          <w:vertAlign w:val="superscript"/>
        </w:rPr>
      </w:pPr>
      <w:r w:rsidRPr="00AC3205">
        <w:rPr>
          <w:rFonts w:ascii="Bookman Old Style" w:eastAsia="Calibri" w:hAnsi="Bookman Old Style" w:cs="Arial"/>
          <w:b/>
          <w:bCs/>
          <w:vertAlign w:val="superscript"/>
        </w:rPr>
        <w:t>Раздел 2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C3205" w:rsidRPr="00AC3205" w:rsidTr="00AC320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Код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услуги (работы)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Р.03.1.0028</w:t>
            </w:r>
          </w:p>
        </w:tc>
      </w:tr>
      <w:tr w:rsidR="00AC3205" w:rsidRPr="00AC3205" w:rsidTr="00AC320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3.1. Показатели, характеризующие качество работы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  <w:vertAlign w:val="superscript"/>
              </w:rPr>
              <w:t>4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C3205" w:rsidRPr="00AC3205" w:rsidTr="00AC320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Показатель, характеризующий условия (формы) выполнения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Показатель качества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Значение показателя качества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работы</w:t>
            </w:r>
          </w:p>
        </w:tc>
      </w:tr>
      <w:tr w:rsidR="00AC3205" w:rsidRPr="00AC3205" w:rsidTr="00AC3205">
        <w:tc>
          <w:tcPr>
            <w:tcW w:w="116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единица измерения 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23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24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  <w:u w:val="single"/>
              </w:rPr>
              <w:t>25</w:t>
            </w: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AC3205" w:rsidRPr="00AC3205" w:rsidTr="00AC3205">
        <w:tc>
          <w:tcPr>
            <w:tcW w:w="116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</w:t>
            </w: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Р.03.1.0028.0003.002</w:t>
            </w: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704</w:t>
            </w: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AC3205" w:rsidTr="00AC3205">
        <w:tc>
          <w:tcPr>
            <w:tcW w:w="116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  <w:r w:rsidRPr="00AC3205">
        <w:rPr>
          <w:rFonts w:ascii="Bookman Old Style" w:eastAsia="Calibri" w:hAnsi="Bookman Old Style" w:cs="Arial"/>
          <w:bCs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AC3205" w:rsidRPr="00AC3205" w:rsidTr="00AC3205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Показатель, характеризующий условия (формы) выполнения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Среднегодовой размер 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br/>
              <w:t>платы (цена, тариф)</w:t>
            </w:r>
          </w:p>
        </w:tc>
      </w:tr>
      <w:tr w:rsidR="00AC3205" w:rsidRPr="00AC3205" w:rsidTr="00AC320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единица измерения 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  <w:u w:val="single"/>
              </w:rPr>
              <w:t>23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  <w:u w:val="single"/>
              </w:rPr>
              <w:t xml:space="preserve">24 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  <w:u w:val="single"/>
              </w:rPr>
              <w:t>25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  <w:u w:val="single"/>
              </w:rPr>
              <w:t>23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  <w:u w:val="single"/>
              </w:rPr>
              <w:t>24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  <w:u w:val="single"/>
              </w:rPr>
              <w:t>25</w:t>
            </w: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 год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(2-й год планового периода)</w:t>
            </w:r>
          </w:p>
        </w:tc>
      </w:tr>
      <w:tr w:rsidR="00AC3205" w:rsidRPr="00AC3205" w:rsidTr="00AC3205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____________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proofErr w:type="gramStart"/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  <w:vertAlign w:val="superscript"/>
              </w:rPr>
            </w:pPr>
          </w:p>
        </w:tc>
      </w:tr>
      <w:tr w:rsidR="00AC3205" w:rsidRPr="00AC3205" w:rsidTr="00AC3205">
        <w:tc>
          <w:tcPr>
            <w:tcW w:w="95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13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14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15</w:t>
            </w:r>
          </w:p>
        </w:tc>
        <w:tc>
          <w:tcPr>
            <w:tcW w:w="993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16</w:t>
            </w:r>
          </w:p>
        </w:tc>
      </w:tr>
      <w:tr w:rsidR="00AC3205" w:rsidRPr="00AC3205" w:rsidTr="00AC3205">
        <w:tc>
          <w:tcPr>
            <w:tcW w:w="95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Р.03.1.0028.0003.002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муниципальные</w:t>
            </w: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проведение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20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-</w:t>
            </w: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-</w:t>
            </w:r>
          </w:p>
        </w:tc>
        <w:tc>
          <w:tcPr>
            <w:tcW w:w="993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-</w:t>
            </w:r>
          </w:p>
        </w:tc>
      </w:tr>
      <w:tr w:rsidR="00AC3205" w:rsidRPr="00AC3205" w:rsidTr="00AC3205">
        <w:tc>
          <w:tcPr>
            <w:tcW w:w="95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br w:type="page"/>
      </w:r>
      <w:r w:rsidRPr="00AC3205">
        <w:rPr>
          <w:rFonts w:ascii="Bookman Old Style" w:eastAsia="Calibri" w:hAnsi="Bookman Old Style" w:cs="Arial"/>
          <w:bCs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AC3205" w:rsidRPr="00AC3205" w:rsidTr="00AC320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Нормативный правовой акт</w:t>
            </w:r>
          </w:p>
        </w:tc>
      </w:tr>
      <w:tr w:rsidR="00AC3205" w:rsidRPr="00AC3205" w:rsidTr="00AC32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</w:t>
            </w:r>
          </w:p>
        </w:tc>
      </w:tr>
      <w:tr w:rsidR="00AC3205" w:rsidRPr="00AC3205" w:rsidTr="00AC32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  <w:tr w:rsidR="00AC3205" w:rsidRPr="00AC3205" w:rsidTr="00AC32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 </w:t>
            </w: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  <w:r w:rsidRPr="00AC3205">
        <w:rPr>
          <w:rFonts w:ascii="Bookman Old Style" w:eastAsia="Calibri" w:hAnsi="Bookman Old Style" w:cs="Arial"/>
          <w:bCs/>
        </w:rPr>
        <w:t xml:space="preserve">Часть 3. Прочие сведения о </w:t>
      </w:r>
      <w:proofErr w:type="gramStart"/>
      <w:r w:rsidRPr="00AC3205">
        <w:rPr>
          <w:rFonts w:ascii="Bookman Old Style" w:eastAsia="Calibri" w:hAnsi="Bookman Old Style" w:cs="Arial"/>
          <w:bCs/>
        </w:rPr>
        <w:t>муниципальном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задании</w:t>
      </w:r>
      <w:r w:rsidRPr="00AC3205">
        <w:rPr>
          <w:rFonts w:ascii="Bookman Old Style" w:eastAsia="Calibri" w:hAnsi="Bookman Old Style" w:cs="Arial"/>
          <w:bCs/>
          <w:vertAlign w:val="superscript"/>
        </w:rPr>
        <w:t>5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AC3205" w:rsidRPr="00AC3205" w:rsidTr="00AC3205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numPr>
                <w:ilvl w:val="1"/>
                <w:numId w:val="10"/>
              </w:num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2. Иная информация, необходимая для выполнения (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контроля за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</w:tr>
      <w:tr w:rsidR="00AC3205" w:rsidRPr="00AC3205" w:rsidTr="00AC3205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  <w:tr w:rsidR="00AC3205" w:rsidRPr="00AC3205" w:rsidTr="00AC3205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3. Порядок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контроля за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AC3205" w:rsidRPr="00AC3205" w:rsidTr="00AC3205">
        <w:tc>
          <w:tcPr>
            <w:tcW w:w="489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контроль за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выполнением муниципального задания</w:t>
            </w:r>
          </w:p>
        </w:tc>
      </w:tr>
      <w:tr w:rsidR="00AC3205" w:rsidRPr="00AC3205" w:rsidTr="00AC3205">
        <w:tc>
          <w:tcPr>
            <w:tcW w:w="489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</w:tr>
      <w:tr w:rsidR="00AC3205" w:rsidRPr="00AC3205" w:rsidTr="00AC3205">
        <w:tc>
          <w:tcPr>
            <w:tcW w:w="489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Администрация Элитовского сельсовета</w:t>
            </w:r>
          </w:p>
        </w:tc>
      </w:tr>
      <w:tr w:rsidR="00AC3205" w:rsidRPr="00AC3205" w:rsidTr="00AC3205">
        <w:tc>
          <w:tcPr>
            <w:tcW w:w="489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Администрация Элитовского сельсовета</w:t>
            </w:r>
          </w:p>
        </w:tc>
      </w:tr>
      <w:tr w:rsidR="00AC3205" w:rsidRPr="00AC3205" w:rsidTr="00AC3205">
        <w:tc>
          <w:tcPr>
            <w:tcW w:w="4890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По решению уполномоченного органа, осуществляющего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контроль за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выполнением муниципального задания 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Администрация Элитовского сельсовета</w:t>
            </w: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AC3205" w:rsidRPr="00AC3205" w:rsidTr="00AC3205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</w:tr>
      <w:tr w:rsidR="00AC3205" w:rsidRPr="00AC3205" w:rsidTr="00AC3205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ежеквартально</w:t>
            </w:r>
          </w:p>
        </w:tc>
      </w:tr>
      <w:tr w:rsidR="00AC3205" w:rsidRPr="00AC3205" w:rsidTr="00AC3205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 в срок до 10 числа месяца, следующего за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отчетным</w:t>
            </w:r>
            <w:proofErr w:type="gramEnd"/>
          </w:p>
        </w:tc>
      </w:tr>
      <w:tr w:rsidR="00AC3205" w:rsidRPr="00AC3205" w:rsidTr="00AC3205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AC3205" w:rsidRPr="00AC3205" w:rsidTr="00AC3205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</w:t>
            </w:r>
          </w:p>
        </w:tc>
      </w:tr>
      <w:tr w:rsidR="00AC3205" w:rsidRPr="00AC3205" w:rsidTr="00AC3205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5. Иная информация, необходимая для исполнения (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контроля за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  предоставление</w:t>
            </w:r>
          </w:p>
        </w:tc>
      </w:tr>
      <w:tr w:rsidR="00AC3205" w:rsidRPr="00AC3205" w:rsidTr="00AC3205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необходимой информации по требованию администрации Элитовского сельсовета, МКУ «Финансовое управление» администрации Емельяновского района.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  <w:r w:rsidRPr="00AC3205">
              <w:rPr>
                <w:rFonts w:ascii="Bookman Old Style" w:eastAsia="Calibri" w:hAnsi="Bookman Old Style" w:cs="Arial"/>
                <w:bCs/>
              </w:rPr>
              <w:t>Приложение к муниципальному заданию: План спортивно-массовых мероприятий МБУ «СКМЖ «</w:t>
            </w:r>
            <w:proofErr w:type="spellStart"/>
            <w:r w:rsidRPr="00AC3205">
              <w:rPr>
                <w:rFonts w:ascii="Bookman Old Style" w:eastAsia="Calibri" w:hAnsi="Bookman Old Style" w:cs="Arial"/>
                <w:bCs/>
              </w:rPr>
              <w:t>Элита»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</w:rPr>
              <w:t>,у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</w:rPr>
              <w:t>твержденный</w:t>
            </w:r>
            <w:proofErr w:type="spellEnd"/>
            <w:r w:rsidRPr="00AC3205">
              <w:rPr>
                <w:rFonts w:ascii="Bookman Old Style" w:eastAsia="Calibri" w:hAnsi="Bookman Old Style" w:cs="Arial"/>
                <w:bCs/>
              </w:rPr>
              <w:t xml:space="preserve"> главой Элитовского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  <w:vertAlign w:val="superscript"/>
        </w:rPr>
        <w:lastRenderedPageBreak/>
        <w:t>1</w:t>
      </w:r>
      <w:proofErr w:type="gramStart"/>
      <w:r w:rsidRPr="00AC3205">
        <w:rPr>
          <w:rFonts w:ascii="Bookman Old Style" w:eastAsia="Calibri" w:hAnsi="Bookman Old Style" w:cs="Arial"/>
          <w:bCs/>
        </w:rPr>
        <w:t xml:space="preserve"> Ф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AC3205">
        <w:rPr>
          <w:rFonts w:ascii="Bookman Old Style" w:eastAsia="Calibri" w:hAnsi="Bookman Old Style" w:cs="Arial"/>
          <w:bCs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bookmarkStart w:id="2" w:name="P731"/>
      <w:bookmarkEnd w:id="2"/>
      <w:r w:rsidRPr="00AC3205">
        <w:rPr>
          <w:rFonts w:ascii="Bookman Old Style" w:eastAsia="Calibri" w:hAnsi="Bookman Old Style" w:cs="Arial"/>
          <w:bCs/>
          <w:vertAlign w:val="superscript"/>
        </w:rPr>
        <w:t>2</w:t>
      </w:r>
      <w:proofErr w:type="gramStart"/>
      <w:r w:rsidRPr="00AC3205">
        <w:rPr>
          <w:rFonts w:ascii="Bookman Old Style" w:eastAsia="Calibri" w:hAnsi="Bookman Old Style" w:cs="Arial"/>
          <w:bCs/>
          <w:vertAlign w:val="superscript"/>
        </w:rPr>
        <w:t xml:space="preserve"> </w:t>
      </w:r>
      <w:r w:rsidRPr="00AC3205">
        <w:rPr>
          <w:rFonts w:ascii="Bookman Old Style" w:eastAsia="Calibri" w:hAnsi="Bookman Old Style" w:cs="Arial"/>
          <w:bCs/>
        </w:rPr>
        <w:t xml:space="preserve"> З</w:t>
      </w:r>
      <w:proofErr w:type="gramEnd"/>
      <w:r w:rsidRPr="00AC3205">
        <w:rPr>
          <w:rFonts w:ascii="Bookman Old Style" w:eastAsia="Calibri" w:hAnsi="Bookman Old Style" w:cs="Arial"/>
          <w:bCs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bookmarkStart w:id="3" w:name="P732"/>
      <w:bookmarkEnd w:id="3"/>
      <w:r w:rsidRPr="00AC3205">
        <w:rPr>
          <w:rFonts w:ascii="Bookman Old Style" w:eastAsia="Calibri" w:hAnsi="Bookman Old Style" w:cs="Arial"/>
          <w:bCs/>
          <w:vertAlign w:val="superscript"/>
        </w:rPr>
        <w:t>3</w:t>
      </w:r>
      <w:proofErr w:type="gramStart"/>
      <w:r w:rsidRPr="00AC3205">
        <w:rPr>
          <w:rFonts w:ascii="Bookman Old Style" w:eastAsia="Calibri" w:hAnsi="Bookman Old Style" w:cs="Arial"/>
          <w:bCs/>
          <w:vertAlign w:val="superscript"/>
        </w:rPr>
        <w:t xml:space="preserve"> </w:t>
      </w:r>
      <w:r w:rsidRPr="00AC3205">
        <w:rPr>
          <w:rFonts w:ascii="Bookman Old Style" w:eastAsia="Calibri" w:hAnsi="Bookman Old Style" w:cs="Arial"/>
          <w:bCs/>
        </w:rPr>
        <w:t xml:space="preserve"> Ф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AC3205">
        <w:rPr>
          <w:rFonts w:ascii="Bookman Old Style" w:eastAsia="Calibri" w:hAnsi="Bookman Old Style" w:cs="Arial"/>
          <w:bCs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bookmarkStart w:id="4" w:name="P733"/>
      <w:bookmarkEnd w:id="4"/>
      <w:r w:rsidRPr="00AC3205">
        <w:rPr>
          <w:rFonts w:ascii="Bookman Old Style" w:eastAsia="Calibri" w:hAnsi="Bookman Old Style" w:cs="Arial"/>
          <w:bCs/>
          <w:vertAlign w:val="superscript"/>
        </w:rPr>
        <w:t>4</w:t>
      </w:r>
      <w:proofErr w:type="gramStart"/>
      <w:r w:rsidRPr="00AC3205">
        <w:rPr>
          <w:rFonts w:ascii="Bookman Old Style" w:eastAsia="Calibri" w:hAnsi="Bookman Old Style" w:cs="Arial"/>
          <w:bCs/>
          <w:vertAlign w:val="superscript"/>
        </w:rPr>
        <w:t xml:space="preserve"> </w:t>
      </w:r>
      <w:r w:rsidRPr="00AC3205">
        <w:rPr>
          <w:rFonts w:ascii="Bookman Old Style" w:eastAsia="Calibri" w:hAnsi="Bookman Old Style" w:cs="Arial"/>
          <w:bCs/>
        </w:rPr>
        <w:t xml:space="preserve"> З</w:t>
      </w:r>
      <w:proofErr w:type="gramEnd"/>
      <w:r w:rsidRPr="00AC3205">
        <w:rPr>
          <w:rFonts w:ascii="Bookman Old Style" w:eastAsia="Calibri" w:hAnsi="Bookman Old Style" w:cs="Arial"/>
          <w:bCs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  <w:sectPr w:rsidR="00AC3205" w:rsidRPr="00AC3205" w:rsidSect="00AC3205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5" w:name="P734"/>
      <w:bookmarkEnd w:id="5"/>
      <w:r w:rsidRPr="00AC3205">
        <w:rPr>
          <w:rFonts w:ascii="Bookman Old Style" w:eastAsia="Calibri" w:hAnsi="Bookman Old Style" w:cs="Arial"/>
          <w:bCs/>
          <w:vertAlign w:val="superscript"/>
        </w:rPr>
        <w:t>5</w:t>
      </w:r>
      <w:proofErr w:type="gramStart"/>
      <w:r w:rsidRPr="00AC3205">
        <w:rPr>
          <w:rFonts w:ascii="Bookman Old Style" w:eastAsia="Calibri" w:hAnsi="Bookman Old Style" w:cs="Arial"/>
          <w:bCs/>
          <w:vertAlign w:val="superscript"/>
        </w:rPr>
        <w:t xml:space="preserve"> </w:t>
      </w:r>
      <w:r w:rsidRPr="00AC3205">
        <w:rPr>
          <w:rFonts w:ascii="Bookman Old Style" w:eastAsia="Calibri" w:hAnsi="Bookman Old Style" w:cs="Arial"/>
          <w:bCs/>
        </w:rPr>
        <w:t xml:space="preserve"> З</w:t>
      </w:r>
      <w:proofErr w:type="gramEnd"/>
      <w:r w:rsidRPr="00AC3205">
        <w:rPr>
          <w:rFonts w:ascii="Bookman Old Style" w:eastAsia="Calibri" w:hAnsi="Bookman Old Style" w:cs="Arial"/>
          <w:bCs/>
        </w:rPr>
        <w:t>аполняется в целом по муниципальному заданию.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pStyle w:val="aff"/>
        <w:jc w:val="center"/>
        <w:rPr>
          <w:rFonts w:ascii="Bookman Old Style" w:hAnsi="Bookman Old Style"/>
          <w:b/>
        </w:rPr>
      </w:pPr>
      <w:r w:rsidRPr="00AC3205">
        <w:rPr>
          <w:rFonts w:ascii="Bookman Old Style" w:hAnsi="Bookman Old Style"/>
          <w:b/>
        </w:rPr>
        <w:t>АДМИНИСТРАЦИЯ ЭЛИТОВСКОГО СЕЛЬСОВЕТА</w:t>
      </w:r>
    </w:p>
    <w:p w:rsidR="00AC3205" w:rsidRPr="00AC3205" w:rsidRDefault="00AC3205" w:rsidP="00AC3205">
      <w:pPr>
        <w:pStyle w:val="aff"/>
        <w:jc w:val="center"/>
        <w:rPr>
          <w:rFonts w:ascii="Bookman Old Style" w:hAnsi="Bookman Old Style"/>
          <w:b/>
        </w:rPr>
      </w:pPr>
      <w:r w:rsidRPr="00AC3205">
        <w:rPr>
          <w:rFonts w:ascii="Bookman Old Style" w:hAnsi="Bookman Old Style"/>
          <w:b/>
        </w:rPr>
        <w:t>ЕМЕЛЬЯНОВСКОГО РАЙОНА</w:t>
      </w:r>
    </w:p>
    <w:p w:rsidR="00AC3205" w:rsidRPr="00AC3205" w:rsidRDefault="00AC3205" w:rsidP="00AC3205">
      <w:pPr>
        <w:pStyle w:val="aff"/>
        <w:jc w:val="center"/>
        <w:rPr>
          <w:rFonts w:ascii="Bookman Old Style" w:hAnsi="Bookman Old Style"/>
          <w:b/>
        </w:rPr>
      </w:pPr>
      <w:r w:rsidRPr="00AC3205">
        <w:rPr>
          <w:rFonts w:ascii="Bookman Old Style" w:hAnsi="Bookman Old Style"/>
          <w:b/>
        </w:rPr>
        <w:t>КРАСНОЯРСКОГО КРАЯ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jc w:val="center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ПОСТАНОВЛЕНИЕ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16.01.2023                                   п. Элита                                                   №  20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Об утверждении плана финансово-хозяйственной деятельности МБУ «СКМЖ «Элита» на 2023 год и плановый период 2024-2025 годов.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 xml:space="preserve">    </w:t>
      </w:r>
      <w:proofErr w:type="gramStart"/>
      <w:r w:rsidRPr="00AC3205">
        <w:rPr>
          <w:rFonts w:ascii="Bookman Old Style" w:eastAsia="Calibri" w:hAnsi="Bookman Old Style" w:cs="Arial"/>
          <w:bCs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                                           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Постановляю: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1. Утвердить план финансово-хозяйственной деятельности МБУ «СКМЖ «Элита» на 2023 год и плановый период 2024-2025 годов» согласно приложению к настоящему постановлению.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2. Настоящее постановление вступает в силу со дня его подписания и подлежит опубликованию в газете «</w:t>
      </w:r>
      <w:proofErr w:type="spellStart"/>
      <w:r w:rsidRPr="00AC3205">
        <w:rPr>
          <w:rFonts w:ascii="Bookman Old Style" w:eastAsia="Calibri" w:hAnsi="Bookman Old Style" w:cs="Arial"/>
          <w:bCs/>
        </w:rPr>
        <w:t>Элитовский</w:t>
      </w:r>
      <w:proofErr w:type="spellEnd"/>
      <w:r w:rsidRPr="00AC3205">
        <w:rPr>
          <w:rFonts w:ascii="Bookman Old Style" w:eastAsia="Calibri" w:hAnsi="Bookman Old Style" w:cs="Arial"/>
          <w:bCs/>
        </w:rPr>
        <w:t xml:space="preserve"> вестник».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3. </w:t>
      </w:r>
      <w:proofErr w:type="gramStart"/>
      <w:r w:rsidRPr="00AC3205">
        <w:rPr>
          <w:rFonts w:ascii="Bookman Old Style" w:eastAsia="Calibri" w:hAnsi="Bookman Old Style" w:cs="Arial"/>
          <w:bCs/>
        </w:rPr>
        <w:t>Контроль за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исполнением настоящего постановления оставляю за собой.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Глава сельсовета                                                                           </w:t>
      </w:r>
      <w:r>
        <w:rPr>
          <w:rFonts w:ascii="Bookman Old Style" w:eastAsia="Calibri" w:hAnsi="Bookman Old Style" w:cs="Arial"/>
          <w:bCs/>
        </w:rPr>
        <w:t xml:space="preserve">          </w:t>
      </w:r>
      <w:r w:rsidRPr="00AC3205">
        <w:rPr>
          <w:rFonts w:ascii="Bookman Old Style" w:eastAsia="Calibri" w:hAnsi="Bookman Old Style" w:cs="Arial"/>
          <w:bCs/>
        </w:rPr>
        <w:t>В. В. Звягин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lastRenderedPageBreak/>
        <w:t xml:space="preserve">                                                                            </w:t>
      </w:r>
      <w:r w:rsidRPr="00AC3205">
        <w:rPr>
          <w:rFonts w:ascii="Bookman Old Style" w:hAnsi="Bookman Old Style"/>
        </w:rPr>
        <w:t>Приложение</w:t>
      </w:r>
    </w:p>
    <w:p w:rsid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 xml:space="preserve">к постановлению администрации </w:t>
      </w: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>Элитовского сельсовета</w:t>
      </w:r>
    </w:p>
    <w:p w:rsidR="00AC3205" w:rsidRPr="00AC3205" w:rsidRDefault="00AC3205" w:rsidP="00AC3205">
      <w:pPr>
        <w:pStyle w:val="aff"/>
        <w:jc w:val="right"/>
        <w:rPr>
          <w:rFonts w:ascii="Bookman Old Style" w:hAnsi="Bookman Old Style"/>
        </w:rPr>
      </w:pPr>
      <w:r w:rsidRPr="00AC3205">
        <w:rPr>
          <w:rFonts w:ascii="Bookman Old Style" w:hAnsi="Bookman Old Style"/>
        </w:rPr>
        <w:t>от 16.01.2023 № 20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УТВЕРЖДАЮ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Глава сельсовета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__________________ В. В. Звягин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"16" января 2023 года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   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План финансово-хозяйственной деятельности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 2023 год и на плановый период 2024-2025 годов.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Дата составления:    «16» января 2023 г.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u w:val="single"/>
        </w:rPr>
      </w:pPr>
      <w:r w:rsidRPr="00AC3205">
        <w:rPr>
          <w:rFonts w:ascii="Bookman Old Style" w:eastAsia="Calibri" w:hAnsi="Bookman Old Style" w:cs="Arial"/>
          <w:bCs/>
        </w:rPr>
        <w:t xml:space="preserve">Наименование учреждения: </w:t>
      </w:r>
      <w:r w:rsidRPr="00AC3205">
        <w:rPr>
          <w:rFonts w:ascii="Bookman Old Style" w:eastAsia="Calibri" w:hAnsi="Bookman Old Style" w:cs="Arial"/>
          <w:bCs/>
          <w:u w:val="single"/>
        </w:rPr>
        <w:t>Муниципальное бюджетное учреждение администрации Элитовского сельсовета «Спортивный клуб по месту жительства «Элита»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Наименование подразделения:________________________________________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Наименование органа, осуществляющего функции и полномочия учредителя: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u w:val="single"/>
        </w:rPr>
      </w:pPr>
      <w:r w:rsidRPr="00AC3205">
        <w:rPr>
          <w:rFonts w:ascii="Bookman Old Style" w:eastAsia="Calibri" w:hAnsi="Bookman Old Style" w:cs="Arial"/>
          <w:bCs/>
          <w:u w:val="single"/>
        </w:rPr>
        <w:t>Администрация Элитовского сельсовета Емельяновского района Красноярского края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Адрес фактического местонахождения учреждения: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u w:val="single"/>
        </w:rPr>
      </w:pPr>
      <w:proofErr w:type="gramStart"/>
      <w:r w:rsidRPr="00AC3205">
        <w:rPr>
          <w:rFonts w:ascii="Bookman Old Style" w:eastAsia="Calibri" w:hAnsi="Bookman Old Style" w:cs="Arial"/>
          <w:bCs/>
          <w:u w:val="single"/>
        </w:rPr>
        <w:t xml:space="preserve">663011, Красноярский край, </w:t>
      </w:r>
      <w:proofErr w:type="spellStart"/>
      <w:r w:rsidRPr="00AC3205">
        <w:rPr>
          <w:rFonts w:ascii="Bookman Old Style" w:eastAsia="Calibri" w:hAnsi="Bookman Old Style" w:cs="Arial"/>
          <w:bCs/>
          <w:u w:val="single"/>
        </w:rPr>
        <w:t>Емельяновский</w:t>
      </w:r>
      <w:proofErr w:type="spellEnd"/>
      <w:r w:rsidRPr="00AC3205">
        <w:rPr>
          <w:rFonts w:ascii="Bookman Old Style" w:eastAsia="Calibri" w:hAnsi="Bookman Old Style" w:cs="Arial"/>
          <w:bCs/>
          <w:u w:val="single"/>
        </w:rPr>
        <w:t xml:space="preserve"> район, п. Элита, ул. Заводская, д. 14А.</w:t>
      </w:r>
      <w:proofErr w:type="gramEnd"/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u w:val="single"/>
        </w:rPr>
      </w:pPr>
      <w:r w:rsidRPr="00AC3205">
        <w:rPr>
          <w:rFonts w:ascii="Bookman Old Style" w:eastAsia="Calibri" w:hAnsi="Bookman Old Style" w:cs="Arial"/>
          <w:bCs/>
        </w:rPr>
        <w:t xml:space="preserve">ИНН учреждения </w:t>
      </w:r>
      <w:r w:rsidRPr="00AC3205">
        <w:rPr>
          <w:rFonts w:ascii="Bookman Old Style" w:eastAsia="Calibri" w:hAnsi="Bookman Old Style" w:cs="Arial"/>
          <w:bCs/>
          <w:u w:val="single"/>
        </w:rPr>
        <w:t xml:space="preserve">2411025904  </w:t>
      </w:r>
      <w:r w:rsidRPr="00AC3205">
        <w:rPr>
          <w:rFonts w:ascii="Bookman Old Style" w:eastAsia="Calibri" w:hAnsi="Bookman Old Style" w:cs="Arial"/>
          <w:bCs/>
        </w:rPr>
        <w:t xml:space="preserve"> КПП учреждени</w:t>
      </w:r>
      <w:proofErr w:type="gramStart"/>
      <w:r w:rsidRPr="00AC3205">
        <w:rPr>
          <w:rFonts w:ascii="Bookman Old Style" w:eastAsia="Calibri" w:hAnsi="Bookman Old Style" w:cs="Arial"/>
          <w:bCs/>
        </w:rPr>
        <w:t>я(</w:t>
      </w:r>
      <w:proofErr w:type="gramEnd"/>
      <w:r w:rsidRPr="00AC3205">
        <w:rPr>
          <w:rFonts w:ascii="Bookman Old Style" w:eastAsia="Calibri" w:hAnsi="Bookman Old Style" w:cs="Arial"/>
          <w:bCs/>
        </w:rPr>
        <w:t xml:space="preserve"> подразделения) </w:t>
      </w:r>
      <w:r w:rsidRPr="00AC3205">
        <w:rPr>
          <w:rFonts w:ascii="Bookman Old Style" w:eastAsia="Calibri" w:hAnsi="Bookman Old Style" w:cs="Arial"/>
          <w:bCs/>
          <w:u w:val="single"/>
        </w:rPr>
        <w:t>241101001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Код по реестру  участников бюджетного процесса: Э3671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Код по реестру не участника  бюджетного процесса:____________________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Наименование единиц измерения (код по ОКЕИ или по ОКВ):</w:t>
      </w: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numPr>
          <w:ilvl w:val="0"/>
          <w:numId w:val="1"/>
        </w:numPr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lastRenderedPageBreak/>
        <w:t>Сведения о деятельности муниципального бюджетного учреждения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numPr>
          <w:ilvl w:val="1"/>
          <w:numId w:val="3"/>
        </w:numPr>
        <w:tabs>
          <w:tab w:val="clear" w:pos="0"/>
        </w:tabs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1.1. Цели деятельности муниципального учреждения (подразделения</w:t>
      </w:r>
      <w:r w:rsidRPr="00AC3205">
        <w:rPr>
          <w:rFonts w:ascii="Bookman Old Style" w:eastAsia="Calibri" w:hAnsi="Bookman Old Style" w:cs="Arial"/>
          <w:bCs/>
        </w:rPr>
        <w:t>)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</w:t>
      </w:r>
      <w:proofErr w:type="gramStart"/>
      <w:r w:rsidRPr="00AC3205">
        <w:rPr>
          <w:rFonts w:ascii="Bookman Old Style" w:eastAsia="Calibri" w:hAnsi="Bookman Old Style" w:cs="Arial"/>
          <w:bCs/>
        </w:rPr>
        <w:t>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  <w:proofErr w:type="gramEnd"/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в) привлечение граждан различных групп к регулярным занятиям физической культуры и спортом;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г) совершенствование физического, нравственного, культурного и эстетического развития личности;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ж) создание условий для организации досуга и физкультурно-массовой работы по месту жительства граждан;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з) организация оздоровительной физкультурно-массовой работы по месту жительства граждан;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к) предупреждение безнадзорности и правонарушений среди несовершеннолетних.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1.2.Виды деятельности муниципального учреждения (подразделения):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д) предоставление    гражданам   дополнительных   досуговых   и сервисных услуг.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1.3. Перечень услуг (работ), осуществляемых на платной основе: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а) 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б) иные виды предпринимательской деятельности, содействующие достижению целей создания Учреждения.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1.4</w:t>
      </w:r>
      <w:r w:rsidRPr="00AC3205">
        <w:rPr>
          <w:rFonts w:ascii="Bookman Old Style" w:eastAsia="Calibri" w:hAnsi="Bookman Old Style" w:cs="Arial"/>
          <w:bCs/>
        </w:rPr>
        <w:t xml:space="preserve">. </w:t>
      </w:r>
      <w:proofErr w:type="gramStart"/>
      <w:r w:rsidRPr="00AC3205">
        <w:rPr>
          <w:rFonts w:ascii="Bookman Old Style" w:eastAsia="Calibri" w:hAnsi="Bookman Old Style" w:cs="Arial"/>
          <w:bCs/>
        </w:rPr>
        <w:t>Общая балансовая стоимость недвижимого муниципального имущества на 01.01.2023 г. – 3 094 026,24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/>
          <w:bCs/>
        </w:rPr>
        <w:t>1.5.</w:t>
      </w:r>
      <w:r w:rsidRPr="00AC3205">
        <w:rPr>
          <w:rFonts w:ascii="Bookman Old Style" w:eastAsia="Calibri" w:hAnsi="Bookman Old Style" w:cs="Arial"/>
          <w:bCs/>
        </w:rPr>
        <w:t>Общая балансовая стоимость движимого муниципального имущества на 01.01.2023 г. – 2 127 313,60 руб.,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в том числе балансовая стоимость особо ценного движимого имущества – 322 489,00 руб.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jc w:val="right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Таблица 1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Показатели финансового состояния учреждения (подразделения)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  <w:u w:val="single"/>
        </w:rPr>
      </w:pPr>
      <w:r w:rsidRPr="00AC3205">
        <w:rPr>
          <w:rFonts w:ascii="Bookman Old Style" w:eastAsia="Calibri" w:hAnsi="Bookman Old Style" w:cs="Arial"/>
          <w:bCs/>
        </w:rPr>
        <w:t xml:space="preserve">                   на </w:t>
      </w:r>
      <w:r w:rsidRPr="00AC3205">
        <w:rPr>
          <w:rFonts w:ascii="Bookman Old Style" w:eastAsia="Calibri" w:hAnsi="Bookman Old Style" w:cs="Arial"/>
          <w:bCs/>
          <w:u w:val="single"/>
        </w:rPr>
        <w:t>01 января 2023 г.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                        (последнюю отчетную дату)</w:t>
      </w: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 xml:space="preserve">N </w:t>
            </w:r>
            <w:proofErr w:type="gramStart"/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п</w:t>
            </w:r>
            <w:proofErr w:type="gramEnd"/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Сумма, тыс. руб.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5221,33984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из них: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3094,02624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в том числе: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1189,48092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322,489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в том числе: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110,00017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324,16541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из них: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324,16541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в том числе: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324,16541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-</w:t>
            </w: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из них: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  <w:tr w:rsidR="00AC3205" w:rsidRPr="00AC3205" w:rsidTr="00AC32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в том числе:</w:t>
            </w:r>
          </w:p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  <w:r w:rsidRPr="00AC3205">
              <w:rPr>
                <w:rFonts w:ascii="Bookman Old Style" w:eastAsia="Calibri" w:hAnsi="Bookman Old Style" w:cs="Arial"/>
                <w:bCs/>
                <w:sz w:val="10"/>
                <w:szCs w:val="10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AC3205" w:rsidRDefault="00AC3205" w:rsidP="00AC3205">
            <w:pPr>
              <w:rPr>
                <w:rFonts w:ascii="Bookman Old Style" w:eastAsia="Calibri" w:hAnsi="Bookman Old Style" w:cs="Arial"/>
                <w:bCs/>
                <w:sz w:val="10"/>
                <w:szCs w:val="10"/>
              </w:rPr>
            </w:pPr>
          </w:p>
        </w:tc>
      </w:tr>
    </w:tbl>
    <w:p w:rsidR="00AC3205" w:rsidRDefault="00AC3205" w:rsidP="00AC3205">
      <w:pPr>
        <w:rPr>
          <w:rFonts w:ascii="Bookman Old Style" w:eastAsia="Calibri" w:hAnsi="Bookman Old Style" w:cs="Arial"/>
          <w:bCs/>
        </w:rPr>
        <w:sectPr w:rsidR="00AC3205" w:rsidSect="00AC32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205" w:rsidRPr="00AC3205" w:rsidRDefault="00AC3205" w:rsidP="00AC3205">
      <w:pPr>
        <w:jc w:val="right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Таблица 2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1E45BC">
      <w:pPr>
        <w:jc w:val="right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Показатели по поступлениям</w:t>
      </w:r>
    </w:p>
    <w:p w:rsidR="00AC3205" w:rsidRPr="00AC3205" w:rsidRDefault="00AC3205" w:rsidP="001E45BC">
      <w:pPr>
        <w:jc w:val="right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и выплатам учреждения (подразделения)</w:t>
      </w:r>
    </w:p>
    <w:p w:rsidR="00AC3205" w:rsidRPr="00AC3205" w:rsidRDefault="00AC3205" w:rsidP="001E45BC">
      <w:pPr>
        <w:jc w:val="right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  2023 год.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AC3205" w:rsidRPr="001E45BC" w:rsidTr="00AC3205">
        <w:tc>
          <w:tcPr>
            <w:tcW w:w="2477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C3205" w:rsidRPr="001E45BC" w:rsidTr="00AC3205">
        <w:tc>
          <w:tcPr>
            <w:tcW w:w="2477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всего</w:t>
            </w:r>
          </w:p>
        </w:tc>
        <w:tc>
          <w:tcPr>
            <w:tcW w:w="7796" w:type="dxa"/>
            <w:gridSpan w:val="7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 том числе:</w:t>
            </w:r>
          </w:p>
        </w:tc>
      </w:tr>
      <w:tr w:rsidR="00AC3205" w:rsidRPr="001E45BC" w:rsidTr="00AC3205">
        <w:tc>
          <w:tcPr>
            <w:tcW w:w="2477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субсидии, предоставляемые в соответствии с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1E45BC">
                <w:rPr>
                  <w:rStyle w:val="a3"/>
                  <w:rFonts w:ascii="Bookman Old Style" w:eastAsia="Calibri" w:hAnsi="Bookman Old Style" w:cs="Arial"/>
                  <w:bCs/>
                  <w:sz w:val="12"/>
                  <w:szCs w:val="12"/>
                </w:rPr>
                <w:t>абзацем вторым пункта 1 статьи 78.1</w:t>
              </w:r>
            </w:hyperlink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C3205" w:rsidRPr="001E45BC" w:rsidTr="00AC3205">
        <w:tc>
          <w:tcPr>
            <w:tcW w:w="2477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из них гранты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5.1</w:t>
            </w: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7 402 080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7 022 400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379680</w:t>
            </w: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7 022 400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7 022 400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за счет сре</w:t>
            </w:r>
            <w:proofErr w:type="gramStart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дств кр</w:t>
            </w:r>
            <w:proofErr w:type="gramEnd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 том числе:</w:t>
            </w:r>
          </w:p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259680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259680</w:t>
            </w: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120000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120000</w:t>
            </w: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130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140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150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160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180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7 726 245,41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7 243 567,41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482678</w:t>
            </w: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210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из них:</w:t>
            </w:r>
          </w:p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5 372 700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5 372 700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4 126 500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4 126 500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оплата труда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4 126 500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4 126 500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оплата труда (за счет сре</w:t>
            </w:r>
            <w:proofErr w:type="gramStart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дств кр</w:t>
            </w:r>
            <w:proofErr w:type="gramEnd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1 246 200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1 246 200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1 246 200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1 246 200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начисления на выплаты по оплате труда (за счет сре</w:t>
            </w:r>
            <w:proofErr w:type="gramStart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дств кр</w:t>
            </w:r>
            <w:proofErr w:type="gramEnd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220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230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безвозмездные</w:t>
            </w:r>
          </w:p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перечисления</w:t>
            </w:r>
          </w:p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240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250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260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2 353 545,41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1 870 867,41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  <w:t>482 678</w:t>
            </w: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из них: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услуги связи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12 000</w:t>
            </w: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12 000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транспортные услуги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коммунальные услуги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1 156 167,41</w:t>
            </w: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1 156 167,41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41 800</w:t>
            </w: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41 800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работы, услуги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543 478</w:t>
            </w: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360 800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182 678</w:t>
            </w: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расходы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600 100</w:t>
            </w:r>
          </w:p>
        </w:tc>
        <w:tc>
          <w:tcPr>
            <w:tcW w:w="155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300 100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300 000</w:t>
            </w:r>
          </w:p>
        </w:tc>
        <w:tc>
          <w:tcPr>
            <w:tcW w:w="931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300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lastRenderedPageBreak/>
              <w:t>из них:</w:t>
            </w:r>
          </w:p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310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320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400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Из них:</w:t>
            </w:r>
          </w:p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410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420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500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324 165,41</w:t>
            </w: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221 167,41</w:t>
            </w: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102 998</w:t>
            </w: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247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600</w:t>
            </w:r>
          </w:p>
        </w:tc>
        <w:tc>
          <w:tcPr>
            <w:tcW w:w="138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58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931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Таблица 2.1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Показатели выплат по расходам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 закупку товаров, работ, услуг учреждения (подразделения)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 2023 год и плановый период 2024-2025 годов.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AC3205" w:rsidRPr="001E45BC" w:rsidTr="00AC3205">
        <w:tc>
          <w:tcPr>
            <w:tcW w:w="1622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proofErr w:type="gramStart"/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C3205" w:rsidRPr="001E45BC" w:rsidTr="00AC3205">
        <w:tc>
          <w:tcPr>
            <w:tcW w:w="1622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 том числе:</w:t>
            </w:r>
          </w:p>
        </w:tc>
      </w:tr>
      <w:tr w:rsidR="00AC3205" w:rsidRPr="001E45BC" w:rsidTr="00AC3205">
        <w:tc>
          <w:tcPr>
            <w:tcW w:w="1622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3906" w:type="dxa"/>
            <w:gridSpan w:val="3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3906" w:type="dxa"/>
            <w:gridSpan w:val="3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в соответствии с Федеральным </w:t>
            </w:r>
            <w:hyperlink r:id="rId11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1E45BC">
                <w:rPr>
                  <w:rStyle w:val="a3"/>
                  <w:rFonts w:ascii="Bookman Old Style" w:eastAsia="Calibri" w:hAnsi="Bookman Old Style" w:cs="Arial"/>
                  <w:bCs/>
                  <w:sz w:val="12"/>
                  <w:szCs w:val="12"/>
                </w:rPr>
                <w:t>законом</w:t>
              </w:r>
            </w:hyperlink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в соответствии с Федеральным </w:t>
            </w:r>
            <w:hyperlink r:id="rId12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1E45BC">
                <w:rPr>
                  <w:rStyle w:val="a3"/>
                  <w:rFonts w:ascii="Bookman Old Style" w:eastAsia="Calibri" w:hAnsi="Bookman Old Style" w:cs="Arial"/>
                  <w:bCs/>
                  <w:sz w:val="12"/>
                  <w:szCs w:val="12"/>
                </w:rPr>
                <w:t>законом</w:t>
              </w:r>
            </w:hyperlink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C3205" w:rsidRPr="001E45BC" w:rsidTr="00AC3205">
        <w:trPr>
          <w:trHeight w:val="1209"/>
        </w:trPr>
        <w:tc>
          <w:tcPr>
            <w:tcW w:w="1622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6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2023 г. очередной финансовый год</w:t>
            </w:r>
          </w:p>
        </w:tc>
        <w:tc>
          <w:tcPr>
            <w:tcW w:w="113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2024 г. 1-ый год планового периода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2025 г. 2-ой год планового периода</w:t>
            </w:r>
          </w:p>
        </w:tc>
        <w:tc>
          <w:tcPr>
            <w:tcW w:w="153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2023 г. очередной финансовый год</w:t>
            </w:r>
          </w:p>
        </w:tc>
        <w:tc>
          <w:tcPr>
            <w:tcW w:w="107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2024 г. 1-ый год планового периода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2025 г. 2-ой год планового периода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20__ г. 2-ый год планового периода</w:t>
            </w:r>
          </w:p>
        </w:tc>
      </w:tr>
      <w:tr w:rsidR="00AC3205" w:rsidRPr="001E45BC" w:rsidTr="00AC3205">
        <w:tc>
          <w:tcPr>
            <w:tcW w:w="162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73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  <w:tc>
          <w:tcPr>
            <w:tcW w:w="146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4</w:t>
            </w:r>
          </w:p>
        </w:tc>
        <w:tc>
          <w:tcPr>
            <w:tcW w:w="113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5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6</w:t>
            </w:r>
          </w:p>
        </w:tc>
        <w:tc>
          <w:tcPr>
            <w:tcW w:w="153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</w:t>
            </w:r>
          </w:p>
        </w:tc>
        <w:tc>
          <w:tcPr>
            <w:tcW w:w="107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9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11</w:t>
            </w:r>
          </w:p>
        </w:tc>
        <w:tc>
          <w:tcPr>
            <w:tcW w:w="111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12</w:t>
            </w:r>
          </w:p>
        </w:tc>
      </w:tr>
      <w:tr w:rsidR="00AC3205" w:rsidRPr="001E45BC" w:rsidTr="00AC3205">
        <w:tc>
          <w:tcPr>
            <w:tcW w:w="162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0001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46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2353545,41</w:t>
            </w:r>
          </w:p>
        </w:tc>
        <w:tc>
          <w:tcPr>
            <w:tcW w:w="113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784600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860600</w:t>
            </w:r>
          </w:p>
        </w:tc>
        <w:tc>
          <w:tcPr>
            <w:tcW w:w="153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2 353 545,41</w:t>
            </w:r>
          </w:p>
        </w:tc>
        <w:tc>
          <w:tcPr>
            <w:tcW w:w="107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784600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860600</w:t>
            </w:r>
          </w:p>
        </w:tc>
        <w:tc>
          <w:tcPr>
            <w:tcW w:w="130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17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162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1001</w:t>
            </w:r>
          </w:p>
        </w:tc>
        <w:tc>
          <w:tcPr>
            <w:tcW w:w="850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X</w:t>
            </w:r>
          </w:p>
        </w:tc>
        <w:tc>
          <w:tcPr>
            <w:tcW w:w="1469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5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3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07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17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162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73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6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3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07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1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162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2001</w:t>
            </w: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2022</w:t>
            </w:r>
          </w:p>
        </w:tc>
        <w:tc>
          <w:tcPr>
            <w:tcW w:w="146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2353545,41</w:t>
            </w:r>
          </w:p>
        </w:tc>
        <w:tc>
          <w:tcPr>
            <w:tcW w:w="113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784600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860600</w:t>
            </w:r>
          </w:p>
        </w:tc>
        <w:tc>
          <w:tcPr>
            <w:tcW w:w="153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2 353 545,41</w:t>
            </w:r>
          </w:p>
        </w:tc>
        <w:tc>
          <w:tcPr>
            <w:tcW w:w="107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784600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860600</w:t>
            </w: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1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162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73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469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35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3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07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302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117" w:type="dxa"/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  <w:sectPr w:rsidR="00AC3205" w:rsidRPr="00AC3205" w:rsidSect="00AC3205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AC3205" w:rsidRPr="00AC3205" w:rsidRDefault="00AC3205" w:rsidP="001E45BC">
      <w:pPr>
        <w:jc w:val="right"/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lastRenderedPageBreak/>
        <w:t>Таблица 3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Сведения о средствах, поступающих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во временное распоряжение учреждения (подразделения)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на 01.01.2023 г.</w:t>
      </w:r>
    </w:p>
    <w:p w:rsidR="00AC3205" w:rsidRPr="00AC3205" w:rsidRDefault="001E45BC" w:rsidP="00AC3205">
      <w:pPr>
        <w:rPr>
          <w:rFonts w:ascii="Bookman Old Style" w:eastAsia="Calibri" w:hAnsi="Bookman Old Style" w:cs="Arial"/>
          <w:bCs/>
        </w:rPr>
      </w:pPr>
      <w:r>
        <w:rPr>
          <w:rFonts w:ascii="Bookman Old Style" w:eastAsia="Calibri" w:hAnsi="Bookman Old Style" w:cs="Arial"/>
          <w:bCs/>
        </w:rPr>
        <w:t>(очередной финансовый год)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Сумма (руб., с точностью до двух знаков после запятой - 0,00)</w:t>
            </w: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1E45BC" w:rsidP="00AC3205">
      <w:pPr>
        <w:rPr>
          <w:rFonts w:ascii="Bookman Old Style" w:eastAsia="Calibri" w:hAnsi="Bookman Old Style" w:cs="Arial"/>
          <w:bCs/>
        </w:rPr>
      </w:pPr>
      <w:r>
        <w:rPr>
          <w:rFonts w:ascii="Bookman Old Style" w:eastAsia="Calibri" w:hAnsi="Bookman Old Style" w:cs="Arial"/>
          <w:bCs/>
        </w:rPr>
        <w:t>Таблица 4</w:t>
      </w:r>
    </w:p>
    <w:p w:rsidR="00AC3205" w:rsidRPr="00AC3205" w:rsidRDefault="001E45BC" w:rsidP="00AC3205">
      <w:pPr>
        <w:rPr>
          <w:rFonts w:ascii="Bookman Old Style" w:eastAsia="Calibri" w:hAnsi="Bookman Old Style" w:cs="Arial"/>
          <w:bCs/>
        </w:rPr>
      </w:pPr>
      <w:r>
        <w:rPr>
          <w:rFonts w:ascii="Bookman Old Style" w:eastAsia="Calibri" w:hAnsi="Bookman Old Style" w:cs="Arial"/>
          <w:bCs/>
        </w:rPr>
        <w:t>Справочная информация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AC3205" w:rsidRPr="001E45BC" w:rsidTr="00AC320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Сумма (тыс. руб.)</w:t>
            </w:r>
          </w:p>
        </w:tc>
      </w:tr>
      <w:tr w:rsidR="00AC3205" w:rsidRPr="001E45BC" w:rsidTr="00AC320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3</w:t>
            </w:r>
          </w:p>
        </w:tc>
      </w:tr>
      <w:tr w:rsidR="00AC3205" w:rsidRPr="001E45BC" w:rsidTr="00AC320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3" w:tooltip="&quot;Бюджетный кодекс Российской Федерации&quot; от 31.07.1998 N 145-ФЗ (ред. от 28.12.2016){КонсультантПлюс}" w:history="1">
              <w:r w:rsidRPr="001E45BC">
                <w:rPr>
                  <w:rStyle w:val="a3"/>
                  <w:rFonts w:ascii="Bookman Old Style" w:eastAsia="Calibri" w:hAnsi="Bookman Old Style" w:cs="Arial"/>
                  <w:bCs/>
                  <w:sz w:val="12"/>
                  <w:szCs w:val="12"/>
                </w:rPr>
                <w:t>кодексом</w:t>
              </w:r>
            </w:hyperlink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  <w:tr w:rsidR="00AC3205" w:rsidRPr="001E45BC" w:rsidTr="00AC320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  <w:r w:rsidRPr="001E45BC">
              <w:rPr>
                <w:rFonts w:ascii="Bookman Old Style" w:eastAsia="Calibri" w:hAnsi="Bookman Old Style" w:cs="Arial"/>
                <w:bCs/>
                <w:sz w:val="12"/>
                <w:szCs w:val="12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5" w:rsidRPr="001E45BC" w:rsidRDefault="00AC3205" w:rsidP="00AC3205">
            <w:pPr>
              <w:rPr>
                <w:rFonts w:ascii="Bookman Old Style" w:eastAsia="Calibri" w:hAnsi="Bookman Old Style" w:cs="Arial"/>
                <w:bCs/>
                <w:sz w:val="12"/>
                <w:szCs w:val="12"/>
              </w:rPr>
            </w:pPr>
          </w:p>
        </w:tc>
      </w:tr>
    </w:tbl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 xml:space="preserve">Руководитель </w:t>
      </w:r>
      <w:proofErr w:type="gramStart"/>
      <w:r w:rsidRPr="00AC3205">
        <w:rPr>
          <w:rFonts w:ascii="Bookman Old Style" w:eastAsia="Calibri" w:hAnsi="Bookman Old Style" w:cs="Arial"/>
          <w:bCs/>
        </w:rPr>
        <w:t>муниципального</w:t>
      </w:r>
      <w:proofErr w:type="gramEnd"/>
    </w:p>
    <w:p w:rsidR="00AC3205" w:rsidRPr="001E45BC" w:rsidRDefault="00AC3205" w:rsidP="001E45BC">
      <w:pPr>
        <w:rPr>
          <w:rFonts w:ascii="Bookman Old Style" w:eastAsia="Calibri" w:hAnsi="Bookman Old Style" w:cs="Arial"/>
          <w:bCs/>
        </w:rPr>
      </w:pPr>
      <w:r w:rsidRPr="00AC3205">
        <w:rPr>
          <w:rFonts w:ascii="Bookman Old Style" w:eastAsia="Calibri" w:hAnsi="Bookman Old Style" w:cs="Arial"/>
          <w:bCs/>
        </w:rPr>
        <w:t>бюджетного учреждения ____________________________________  Г. А. Ломакин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lastRenderedPageBreak/>
        <w:t>ЗАКЛЮЧЕНИЕ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AC3205">
        <w:rPr>
          <w:rFonts w:ascii="Bookman Old Style" w:eastAsia="Calibri" w:hAnsi="Bookman Old Style" w:cs="Times New Roman"/>
          <w:b/>
        </w:rPr>
        <w:t xml:space="preserve">по результатам проведения публичных слушаний </w:t>
      </w:r>
    </w:p>
    <w:p w:rsidR="00AC3205" w:rsidRPr="00AC3205" w:rsidRDefault="00AC3205" w:rsidP="00AC3205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AC3205">
        <w:rPr>
          <w:rFonts w:ascii="Bookman Old Style" w:eastAsia="Calibri" w:hAnsi="Bookman Old Style" w:cs="Times New Roman"/>
          <w:b/>
        </w:rPr>
        <w:t xml:space="preserve"> по вопросу  изменения разрешенного вида использования на условный вид использования земельного участка </w:t>
      </w:r>
    </w:p>
    <w:p w:rsidR="00AC3205" w:rsidRPr="00AC3205" w:rsidRDefault="00AC3205" w:rsidP="00AC3205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C3205" w:rsidRPr="00AC3205" w:rsidTr="00AC3205">
        <w:trPr>
          <w:trHeight w:val="458"/>
        </w:trPr>
        <w:tc>
          <w:tcPr>
            <w:tcW w:w="10589" w:type="dxa"/>
            <w:shd w:val="clear" w:color="auto" w:fill="auto"/>
            <w:hideMark/>
          </w:tcPr>
          <w:p w:rsidR="00AC3205" w:rsidRPr="00AC3205" w:rsidRDefault="00AC3205" w:rsidP="00AC320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AC3205">
              <w:rPr>
                <w:rFonts w:ascii="Bookman Old Style" w:eastAsia="Calibri" w:hAnsi="Bookman Old Style" w:cs="Times New Roman"/>
              </w:rPr>
              <w:t xml:space="preserve">17.01.2023г.                                                                                      </w:t>
            </w:r>
            <w:r w:rsidR="001E45BC">
              <w:rPr>
                <w:rFonts w:ascii="Bookman Old Style" w:eastAsia="Calibri" w:hAnsi="Bookman Old Style" w:cs="Times New Roman"/>
              </w:rPr>
              <w:t xml:space="preserve">    </w:t>
            </w:r>
            <w:r w:rsidRPr="00AC3205">
              <w:rPr>
                <w:rFonts w:ascii="Bookman Old Style" w:eastAsia="Calibri" w:hAnsi="Bookman Old Style" w:cs="Times New Roman"/>
              </w:rPr>
              <w:t>п. Элита,</w:t>
            </w:r>
          </w:p>
          <w:p w:rsidR="00AC3205" w:rsidRPr="00AC3205" w:rsidRDefault="00AC3205" w:rsidP="00AC320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AC3205">
              <w:rPr>
                <w:rFonts w:ascii="Bookman Old Style" w:eastAsia="Calibri" w:hAnsi="Bookman Old Style" w:cs="Times New Roman"/>
              </w:rPr>
              <w:t>10:30 час</w:t>
            </w:r>
            <w:proofErr w:type="gramStart"/>
            <w:r w:rsidRPr="00AC3205">
              <w:rPr>
                <w:rFonts w:ascii="Bookman Old Style" w:eastAsia="Calibri" w:hAnsi="Bookman Old Style" w:cs="Times New Roman"/>
              </w:rPr>
              <w:t>.</w:t>
            </w:r>
            <w:proofErr w:type="gramEnd"/>
            <w:r w:rsidRPr="00AC3205">
              <w:rPr>
                <w:rFonts w:ascii="Bookman Old Style" w:eastAsia="Calibri" w:hAnsi="Bookman Old Style" w:cs="Times New Roman"/>
              </w:rPr>
              <w:t xml:space="preserve">                                                                           </w:t>
            </w:r>
            <w:r w:rsidR="001E45BC">
              <w:rPr>
                <w:rFonts w:ascii="Bookman Old Style" w:eastAsia="Calibri" w:hAnsi="Bookman Old Style" w:cs="Times New Roman"/>
              </w:rPr>
              <w:t xml:space="preserve">             </w:t>
            </w:r>
            <w:proofErr w:type="gramStart"/>
            <w:r w:rsidRPr="00AC3205">
              <w:rPr>
                <w:rFonts w:ascii="Bookman Old Style" w:eastAsia="Calibri" w:hAnsi="Bookman Old Style" w:cs="Times New Roman"/>
              </w:rPr>
              <w:t>у</w:t>
            </w:r>
            <w:proofErr w:type="gramEnd"/>
            <w:r w:rsidRPr="00AC3205">
              <w:rPr>
                <w:rFonts w:ascii="Bookman Old Style" w:eastAsia="Calibri" w:hAnsi="Bookman Old Style" w:cs="Times New Roman"/>
              </w:rPr>
              <w:t>л. Заводская, 14</w:t>
            </w:r>
          </w:p>
        </w:tc>
      </w:tr>
    </w:tbl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          </w:t>
      </w:r>
    </w:p>
    <w:p w:rsidR="00AC3205" w:rsidRPr="00AC3205" w:rsidRDefault="00AC3205" w:rsidP="00AC320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>На основании протокола публичных слушаний №1 от 17.01.2023 года, в соответствии с Федеральным Законом РФ от 06.10.2003 г. №131-ФЗ «Об общих принципах организации местного самоуправления в Российской Федерации», Приказа Федеральной службы государственной регистрации, кадастра и картографии №</w:t>
      </w:r>
      <w:proofErr w:type="gramStart"/>
      <w:r w:rsidRPr="00AC3205">
        <w:rPr>
          <w:rFonts w:ascii="Bookman Old Style" w:eastAsia="Times New Roman" w:hAnsi="Bookman Old Style" w:cs="Times New Roman"/>
          <w:lang w:eastAsia="ru-RU"/>
        </w:rPr>
        <w:t>П</w:t>
      </w:r>
      <w:proofErr w:type="gramEnd"/>
      <w:r w:rsidRPr="00AC3205">
        <w:rPr>
          <w:rFonts w:ascii="Bookman Old Style" w:eastAsia="Times New Roman" w:hAnsi="Bookman Old Style" w:cs="Times New Roman"/>
          <w:lang w:eastAsia="ru-RU"/>
        </w:rPr>
        <w:t xml:space="preserve">/0412 от 10.11.2020г. «Об утверждении классификатора видов разрешенного использования земельных участков», Решения Элитовского сельского Совета депутатов №39-1р от 18.08.2009 г. «Об утверждении правил землепользования и застройки на территории муниципального образования </w:t>
      </w:r>
      <w:proofErr w:type="spellStart"/>
      <w:r w:rsidRPr="00AC3205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AC3205">
        <w:rPr>
          <w:rFonts w:ascii="Bookman Old Style" w:eastAsia="Times New Roman" w:hAnsi="Bookman Old Style" w:cs="Times New Roman"/>
          <w:lang w:eastAsia="ru-RU"/>
        </w:rPr>
        <w:t xml:space="preserve"> сельсовет Емельяновского района Красноярского края», Устава  Элитовского сельсовета</w:t>
      </w:r>
    </w:p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>Рекомендовать главе Элитовского сельсовета:</w:t>
      </w:r>
    </w:p>
    <w:p w:rsidR="00AC3205" w:rsidRPr="00AC3205" w:rsidRDefault="00AC3205" w:rsidP="00AC3205">
      <w:pPr>
        <w:spacing w:after="0" w:line="240" w:lineRule="auto"/>
        <w:ind w:left="750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- Земельному участку с кадастровым номером 24:11:0340312:457, расположенному по адресу: Красноярский край, </w:t>
      </w:r>
      <w:proofErr w:type="spellStart"/>
      <w:r w:rsidRPr="00AC3205">
        <w:rPr>
          <w:rFonts w:ascii="Bookman Old Style" w:eastAsia="Times New Roman" w:hAnsi="Bookman Old Style" w:cs="Times New Roman"/>
          <w:lang w:eastAsia="ru-RU"/>
        </w:rPr>
        <w:t>Емельяновский</w:t>
      </w:r>
      <w:proofErr w:type="spellEnd"/>
      <w:r w:rsidRPr="00AC3205">
        <w:rPr>
          <w:rFonts w:ascii="Bookman Old Style" w:eastAsia="Times New Roman" w:hAnsi="Bookman Old Style" w:cs="Times New Roman"/>
          <w:lang w:eastAsia="ru-RU"/>
        </w:rPr>
        <w:t xml:space="preserve"> район, участок №4, с категорией земель «земли сельскохозяйственного назначения»  изменить  вид разрешенного использования «для ведения дачного хозяйства» на условно разрешенный вид использования «объекты торговли». </w:t>
      </w:r>
    </w:p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AC3205" w:rsidRPr="00AC3205" w:rsidRDefault="00AC3205" w:rsidP="00AC3205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AC3205">
        <w:rPr>
          <w:rFonts w:ascii="Bookman Old Style" w:eastAsia="Calibri" w:hAnsi="Bookman Old Style" w:cs="Times New Roman"/>
        </w:rPr>
        <w:t xml:space="preserve">Председатель публичных слушаний                         </w:t>
      </w:r>
      <w:r w:rsidR="001E45BC">
        <w:rPr>
          <w:rFonts w:ascii="Bookman Old Style" w:eastAsia="Calibri" w:hAnsi="Bookman Old Style" w:cs="Times New Roman"/>
        </w:rPr>
        <w:t xml:space="preserve">                         </w:t>
      </w:r>
      <w:r w:rsidRPr="00AC3205">
        <w:rPr>
          <w:rFonts w:ascii="Bookman Old Style" w:eastAsia="Calibri" w:hAnsi="Bookman Old Style" w:cs="Times New Roman"/>
        </w:rPr>
        <w:t>С.М. Яблонский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spacing w:after="0" w:line="240" w:lineRule="auto"/>
        <w:rPr>
          <w:rFonts w:ascii="Bookman Old Style" w:eastAsia="Calibri" w:hAnsi="Bookman Old Style" w:cs="Arial"/>
          <w:bCs/>
        </w:rPr>
      </w:pPr>
    </w:p>
    <w:p w:rsidR="001E45BC" w:rsidRPr="00AC3205" w:rsidRDefault="001E45BC" w:rsidP="00AC3205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AC3205" w:rsidRPr="001E45BC" w:rsidRDefault="00AC3205" w:rsidP="00AC3205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lastRenderedPageBreak/>
        <w:t>ПАМЯТКА</w:t>
      </w:r>
    </w:p>
    <w:p w:rsidR="00AC3205" w:rsidRPr="001E45BC" w:rsidRDefault="00AC3205" w:rsidP="00AC3205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о мерах пожарной безопасности</w:t>
      </w:r>
    </w:p>
    <w:p w:rsidR="00AC3205" w:rsidRPr="001E45BC" w:rsidRDefault="00AC3205" w:rsidP="00AC3205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в зимний  пожароопасный период в жилых помещениях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Зимний период – это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потушить.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 Основными причинами </w:t>
      </w:r>
      <w:proofErr w:type="gramStart"/>
      <w:r w:rsidRPr="001E45BC">
        <w:rPr>
          <w:rFonts w:ascii="Bookman Old Style" w:eastAsia="Calibri" w:hAnsi="Bookman Old Style" w:cs="Times New Roman"/>
          <w:sz w:val="24"/>
          <w:szCs w:val="24"/>
        </w:rPr>
        <w:t>пожаров, произошедших в  зимние месяцы являются</w:t>
      </w:r>
      <w:proofErr w:type="gramEnd"/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: 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нарушение правил устройства, монтажа и эксплуатации электрооборудования;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нарушение правил устройства и эксплуатации печей;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 растопка печи с использованием горючих и легковоспламеняющихся жидкостей (бензин);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- отогревание в зимний период замерзших труб, двигателей автомобилей паяльной лампой или факелом,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- неосторожное обращение или шалости с огнем детей.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В целях недопущения и предотвращения возможных пожаров в зимний период  необходимо выполнять следующие  правила пожарной безопасности: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- перед началом отопительного сезона провести проверку и при необходимости ремонт дымоходов, отопительных печей, котельных, </w:t>
      </w:r>
      <w:proofErr w:type="spellStart"/>
      <w:r w:rsidRPr="001E45BC">
        <w:rPr>
          <w:rFonts w:ascii="Bookman Old Style" w:eastAsia="Calibri" w:hAnsi="Bookman Old Style" w:cs="Times New Roman"/>
          <w:sz w:val="24"/>
          <w:szCs w:val="24"/>
        </w:rPr>
        <w:t>теплогенераторных</w:t>
      </w:r>
      <w:proofErr w:type="spellEnd"/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и калориферных установок, других отопительных приборов и систем;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не использовать неисправные электроприборы, следить за исправностью электропроводов;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не устанавливать электронагревательные приборы вблизи штор, мягкой мебели;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не сушить белье над электронагревательными и газовыми приборами.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- не перекалять печи и котлы отопления.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Для вас, родители!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  Родителям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</w:t>
      </w:r>
      <w:r w:rsidRPr="001E45BC">
        <w:rPr>
          <w:rFonts w:ascii="Bookman Old Style" w:eastAsia="Calibri" w:hAnsi="Bookman Old Style" w:cs="Times New Roman"/>
          <w:sz w:val="24"/>
          <w:szCs w:val="24"/>
        </w:rPr>
        <w:lastRenderedPageBreak/>
        <w:t>зажигают свечи, разжигают костер), что и приводит к возникновению пожара, первой жертвой которого становятся они сами.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   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   Помните, что выполнение этих правил сохранит ваше имущество, вашу жизнь и жизнь ваших близких!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-«01» - </w:t>
      </w:r>
      <w:proofErr w:type="gramStart"/>
      <w:r w:rsidRPr="001E45BC">
        <w:rPr>
          <w:rFonts w:ascii="Bookman Old Style" w:eastAsia="Calibri" w:hAnsi="Bookman Old Style" w:cs="Times New Roman"/>
          <w:sz w:val="24"/>
          <w:szCs w:val="24"/>
        </w:rPr>
        <w:t>единый</w:t>
      </w:r>
      <w:proofErr w:type="gramEnd"/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для набора со всех стационарных телефонов;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- «112» - </w:t>
      </w:r>
      <w:proofErr w:type="gramStart"/>
      <w:r w:rsidRPr="001E45BC">
        <w:rPr>
          <w:rFonts w:ascii="Bookman Old Style" w:eastAsia="Calibri" w:hAnsi="Bookman Old Style" w:cs="Times New Roman"/>
          <w:sz w:val="24"/>
          <w:szCs w:val="24"/>
        </w:rPr>
        <w:t>единый</w:t>
      </w:r>
      <w:proofErr w:type="gramEnd"/>
      <w:r w:rsidRPr="001E45BC">
        <w:rPr>
          <w:rFonts w:ascii="Bookman Old Style" w:eastAsia="Calibri" w:hAnsi="Bookman Old Style" w:cs="Times New Roman"/>
          <w:sz w:val="24"/>
          <w:szCs w:val="24"/>
        </w:rPr>
        <w:t xml:space="preserve"> для набора со всех операторов мобильной связи.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E45BC">
        <w:rPr>
          <w:rFonts w:ascii="Bookman Old Style" w:eastAsia="Calibri" w:hAnsi="Bookman Old Style" w:cs="Times New Roman"/>
          <w:b/>
          <w:sz w:val="24"/>
          <w:szCs w:val="24"/>
        </w:rPr>
        <w:t>В связи с понижением температуры воздуха рекомендуем Вам соблюдать требования пожарной безопасности в жилых помещениях</w:t>
      </w: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C3205" w:rsidRPr="001E45BC" w:rsidRDefault="00AC3205" w:rsidP="00AC320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1E45BC">
        <w:rPr>
          <w:rFonts w:ascii="Bookman Old Style" w:eastAsia="Calibri" w:hAnsi="Bookman Old Style" w:cs="Times New Roman"/>
          <w:sz w:val="24"/>
          <w:szCs w:val="24"/>
        </w:rPr>
        <w:t>С уважением Администрация Элитовского сельсовета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Default="001E45BC" w:rsidP="00AC3205">
      <w:pPr>
        <w:rPr>
          <w:rFonts w:ascii="Bookman Old Style" w:eastAsia="Calibri" w:hAnsi="Bookman Old Style" w:cs="Arial"/>
          <w:bCs/>
        </w:rPr>
      </w:pPr>
    </w:p>
    <w:p w:rsidR="001E45BC" w:rsidRPr="00AC3205" w:rsidRDefault="001E45BC" w:rsidP="00AC3205">
      <w:pPr>
        <w:rPr>
          <w:rFonts w:ascii="Bookman Old Style" w:eastAsia="Calibri" w:hAnsi="Bookman Old Style" w:cs="Arial"/>
          <w:bCs/>
        </w:rPr>
      </w:pPr>
    </w:p>
    <w:p w:rsidR="00AC3205" w:rsidRPr="00AC3205" w:rsidRDefault="00AC3205" w:rsidP="00AC3205">
      <w:pPr>
        <w:shd w:val="clear" w:color="auto" w:fill="FFFFFF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AC3205" w:rsidRPr="00AC3205" w:rsidRDefault="00AC3205" w:rsidP="00AC3205">
      <w:pPr>
        <w:shd w:val="clear" w:color="auto" w:fill="FFFFFF"/>
        <w:jc w:val="center"/>
        <w:rPr>
          <w:rFonts w:ascii="Bookman Old Style" w:eastAsia="Times New Roman" w:hAnsi="Bookman Old Style" w:cs="Times New Roman"/>
          <w:b/>
          <w:lang w:eastAsia="ru-RU"/>
        </w:rPr>
      </w:pPr>
      <w:hyperlink r:id="rId14" w:history="1">
        <w:r w:rsidRPr="00AC3205">
          <w:rPr>
            <w:rFonts w:ascii="Bookman Old Style" w:eastAsia="Times New Roman" w:hAnsi="Bookman Old Style" w:cs="Times New Roman"/>
            <w:b/>
            <w:bdr w:val="none" w:sz="0" w:space="0" w:color="auto" w:frame="1"/>
            <w:lang w:eastAsia="ru-RU"/>
          </w:rPr>
          <w:t>Информация для субъектов малого и среднего предпринимательства</w:t>
        </w:r>
        <w:r w:rsidRPr="00AC3205">
          <w:rPr>
            <w:rFonts w:ascii="Bookman Old Style" w:eastAsia="Times New Roman" w:hAnsi="Bookman Old Style" w:cs="Times New Roman"/>
            <w:b/>
            <w:bdr w:val="none" w:sz="0" w:space="0" w:color="auto" w:frame="1"/>
            <w:lang w:eastAsia="ru-RU"/>
          </w:rPr>
          <w:br/>
          <w:t xml:space="preserve"> по получению грантов в форме субсидии на начало ведения предпринимательской деятельности в 2023 году</w:t>
        </w:r>
      </w:hyperlink>
    </w:p>
    <w:p w:rsidR="00AC3205" w:rsidRPr="00AC3205" w:rsidRDefault="00AC3205" w:rsidP="00AC3205">
      <w:pPr>
        <w:spacing w:after="300" w:line="270" w:lineRule="atLeast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Администрация Емельяновского района в рамках реализации муниципальной программы «Развитие субъектов малого и среднего предпринимательства в </w:t>
      </w:r>
      <w:proofErr w:type="spellStart"/>
      <w:r w:rsidRPr="00AC3205">
        <w:rPr>
          <w:rFonts w:ascii="Bookman Old Style" w:eastAsia="Times New Roman" w:hAnsi="Bookman Old Style" w:cs="Times New Roman"/>
          <w:lang w:eastAsia="ru-RU"/>
        </w:rPr>
        <w:t>Емельяновском</w:t>
      </w:r>
      <w:proofErr w:type="spellEnd"/>
      <w:r w:rsidRPr="00AC3205">
        <w:rPr>
          <w:rFonts w:ascii="Bookman Old Style" w:eastAsia="Times New Roman" w:hAnsi="Bookman Old Style" w:cs="Times New Roman"/>
          <w:lang w:eastAsia="ru-RU"/>
        </w:rPr>
        <w:t xml:space="preserve"> районе» доводит до сведения предпринимателей о том, что в 2023 году планируется финансовая поддержка на начало ведения предпринимательской деятельности.</w:t>
      </w:r>
    </w:p>
    <w:p w:rsidR="00AC3205" w:rsidRPr="00AC3205" w:rsidRDefault="00AC3205" w:rsidP="00AC3205">
      <w:pPr>
        <w:spacing w:after="0" w:line="270" w:lineRule="atLeast"/>
        <w:ind w:firstLine="851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>Предварительно ознакомится с порядком и требованиями для субъектов малого и среднего предпринимательства для получения финансовой поддержки можно на сайте администрации Емельяновского района (</w:t>
      </w:r>
      <w:r w:rsidRPr="00AC3205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ru-RU"/>
        </w:rPr>
        <w:t>krasemel.ru)  </w:t>
      </w:r>
      <w:r w:rsidRPr="00AC3205">
        <w:rPr>
          <w:rFonts w:ascii="Bookman Old Style" w:eastAsia="Times New Roman" w:hAnsi="Bookman Old Style" w:cs="Times New Roman"/>
          <w:lang w:eastAsia="ru-RU"/>
        </w:rPr>
        <w:t xml:space="preserve">в разделе «Экономика» =&gt; </w:t>
      </w:r>
      <w:hyperlink r:id="rId15" w:history="1">
        <w:r w:rsidRPr="00AC3205">
          <w:rPr>
            <w:rFonts w:ascii="Bookman Old Style" w:eastAsia="Times New Roman" w:hAnsi="Bookman Old Style" w:cs="Times New Roman"/>
            <w:bdr w:val="none" w:sz="0" w:space="0" w:color="auto" w:frame="1"/>
            <w:lang w:eastAsia="ru-RU"/>
          </w:rPr>
          <w:t>«Поддержка малого и среднего предпринимательства» =&gt; «Нормативно-правовая база» =&gt; «Порядок предоставления грантов в форме субсидии субъектам малого и среднего предпринимательства на начало ведения предпринимательской деятельности».</w:t>
        </w:r>
      </w:hyperlink>
    </w:p>
    <w:p w:rsidR="00AC3205" w:rsidRPr="00AC3205" w:rsidRDefault="00AC3205" w:rsidP="00AC3205">
      <w:pPr>
        <w:spacing w:after="0" w:line="270" w:lineRule="atLeast"/>
        <w:ind w:firstLine="851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spacing w:after="0" w:line="270" w:lineRule="atLeast"/>
        <w:ind w:firstLine="851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C3205">
        <w:rPr>
          <w:rFonts w:ascii="Bookman Old Style" w:eastAsia="Times New Roman" w:hAnsi="Bookman Old Style" w:cs="Times New Roman"/>
          <w:b/>
          <w:lang w:eastAsia="ru-RU"/>
        </w:rPr>
        <w:t>Об объявлении отбора по получению грантов в форме субсидий в 2023 году будет сообщено дополнительно!</w:t>
      </w:r>
    </w:p>
    <w:p w:rsidR="00AC3205" w:rsidRPr="00AC3205" w:rsidRDefault="00AC3205" w:rsidP="00AC3205">
      <w:pPr>
        <w:spacing w:after="0" w:line="270" w:lineRule="atLeast"/>
        <w:ind w:firstLine="851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AC3205" w:rsidRPr="00AC3205" w:rsidRDefault="00AC3205" w:rsidP="00AC3205">
      <w:pPr>
        <w:spacing w:after="0" w:line="270" w:lineRule="atLeast"/>
        <w:ind w:firstLine="851"/>
        <w:jc w:val="both"/>
        <w:rPr>
          <w:rFonts w:ascii="Bookman Old Style" w:eastAsia="Times New Roman" w:hAnsi="Bookman Old Style" w:cs="Times New Roman"/>
          <w:lang w:eastAsia="ru-RU"/>
        </w:rPr>
      </w:pPr>
      <w:r w:rsidRPr="00AC3205">
        <w:rPr>
          <w:rFonts w:ascii="Bookman Old Style" w:eastAsia="Times New Roman" w:hAnsi="Bookman Old Style" w:cs="Times New Roman"/>
          <w:lang w:eastAsia="ru-RU"/>
        </w:rPr>
        <w:t xml:space="preserve">По всем вопросам обращаться по адресу: п. Емельяново, ул. </w:t>
      </w:r>
      <w:proofErr w:type="gramStart"/>
      <w:r w:rsidRPr="00AC3205">
        <w:rPr>
          <w:rFonts w:ascii="Bookman Old Style" w:eastAsia="Times New Roman" w:hAnsi="Bookman Old Style" w:cs="Times New Roman"/>
          <w:lang w:eastAsia="ru-RU"/>
        </w:rPr>
        <w:t>Московская</w:t>
      </w:r>
      <w:proofErr w:type="gramEnd"/>
      <w:r w:rsidRPr="00AC3205">
        <w:rPr>
          <w:rFonts w:ascii="Bookman Old Style" w:eastAsia="Times New Roman" w:hAnsi="Bookman Old Style" w:cs="Times New Roman"/>
          <w:lang w:eastAsia="ru-RU"/>
        </w:rPr>
        <w:t>, 157, кабинет 2-07, 2-08, </w:t>
      </w:r>
      <w:r w:rsidRPr="00AC3205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ru-RU"/>
        </w:rPr>
        <w:t xml:space="preserve">тел. 8 (39133) 2-43-61, 8(391) 226-32-36 </w:t>
      </w:r>
      <w:r w:rsidRPr="00AC3205">
        <w:rPr>
          <w:rFonts w:ascii="Bookman Old Style" w:eastAsia="Times New Roman" w:hAnsi="Bookman Old Style" w:cs="Times New Roman"/>
          <w:lang w:eastAsia="ru-RU"/>
        </w:rPr>
        <w:t xml:space="preserve">к ведущему специалисту по развитию торговли и предпринимательства в </w:t>
      </w:r>
      <w:proofErr w:type="spellStart"/>
      <w:r w:rsidRPr="00AC3205">
        <w:rPr>
          <w:rFonts w:ascii="Bookman Old Style" w:eastAsia="Times New Roman" w:hAnsi="Bookman Old Style" w:cs="Times New Roman"/>
          <w:lang w:eastAsia="ru-RU"/>
        </w:rPr>
        <w:t>Емельяновском</w:t>
      </w:r>
      <w:proofErr w:type="spellEnd"/>
      <w:r w:rsidRPr="00AC3205">
        <w:rPr>
          <w:rFonts w:ascii="Bookman Old Style" w:eastAsia="Times New Roman" w:hAnsi="Bookman Old Style" w:cs="Times New Roman"/>
          <w:lang w:eastAsia="ru-RU"/>
        </w:rPr>
        <w:t xml:space="preserve"> районе Николаевой Ольге Викторовне (с 8-00 до 17-00 понедельник-пятница, обед с 12-00 до 13-00).</w:t>
      </w:r>
    </w:p>
    <w:p w:rsidR="00AC3205" w:rsidRPr="00AC3205" w:rsidRDefault="00AC3205" w:rsidP="00AC3205">
      <w:pPr>
        <w:rPr>
          <w:rFonts w:ascii="Bookman Old Style" w:eastAsia="Calibri" w:hAnsi="Bookman Old Style" w:cs="Arial"/>
          <w:bCs/>
        </w:rPr>
      </w:pPr>
    </w:p>
    <w:p w:rsidR="00AE119D" w:rsidRPr="00AE119D" w:rsidRDefault="00AE119D" w:rsidP="00AE119D">
      <w:pPr>
        <w:rPr>
          <w:rFonts w:ascii="Bookman Old Style" w:eastAsia="Calibri" w:hAnsi="Bookman Old Style" w:cs="Arial"/>
          <w:bCs/>
        </w:rPr>
      </w:pPr>
    </w:p>
    <w:p w:rsidR="00AE119D" w:rsidRDefault="00AE119D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Pr="00AE119D" w:rsidRDefault="001E45BC" w:rsidP="00AE119D">
      <w:pPr>
        <w:rPr>
          <w:rFonts w:ascii="Bookman Old Style" w:eastAsia="Calibri" w:hAnsi="Bookman Old Style" w:cs="Arial"/>
          <w:bCs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390F" wp14:editId="0877B976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27305"/>
                <wp:wrapNone/>
                <wp:docPr id="10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zEAIAAMY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Ah215zEAIA&#10;AMYDAAAOAAAAAAAAAAAAAAAAAC4CAABkcnMvZTJvRG9jLnhtbFBLAQItABQABgAIAAAAIQBp2yM2&#10;2wAAAAgBAAAPAAAAAAAAAAAAAAAAAGoEAABkcnMvZG93bnJldi54bWxQSwUGAAAAAAQABADzAAAA&#10;cgUAAAAA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>Главный редактор: Чистанова А.А.</w: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Газета выходит один раз в месяц, бесплатно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 xml:space="preserve">Пишите нам по адресу: 663011, </w:t>
      </w:r>
      <w:proofErr w:type="spellStart"/>
      <w:r w:rsidRPr="00AE119D">
        <w:rPr>
          <w:rFonts w:ascii="Bookman Old Style" w:hAnsi="Bookman Old Style"/>
        </w:rPr>
        <w:t>Емельяновский</w:t>
      </w:r>
      <w:proofErr w:type="spellEnd"/>
      <w:r w:rsidRPr="00AE119D">
        <w:rPr>
          <w:rFonts w:ascii="Bookman Old Style" w:hAnsi="Bookman Old Style"/>
        </w:rPr>
        <w:t xml:space="preserve"> р-н, п. Элита, 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ул. Заводская, д. 18</w:t>
      </w:r>
    </w:p>
    <w:p w:rsidR="008F34DA" w:rsidRPr="001E45BC" w:rsidRDefault="00AE119D" w:rsidP="001E45BC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 xml:space="preserve">Звоните нам:  </w:t>
      </w:r>
      <w:r w:rsidRPr="00AE119D">
        <w:rPr>
          <w:rFonts w:ascii="Bookman Old Style" w:hAnsi="Bookman Old Style"/>
          <w:b/>
        </w:rPr>
        <w:t>8 391 33 294 29</w:t>
      </w:r>
      <w:r w:rsidRPr="00AE119D">
        <w:rPr>
          <w:rFonts w:ascii="Bookman Old Style" w:hAnsi="Bookman Old Style"/>
        </w:rPr>
        <w:t xml:space="preserve">, эл. почта: </w:t>
      </w:r>
      <w:proofErr w:type="spellStart"/>
      <w:r w:rsidRPr="00AE119D">
        <w:rPr>
          <w:rFonts w:ascii="Bookman Old Style" w:hAnsi="Bookman Old Style"/>
          <w:b/>
        </w:rPr>
        <w:t>elit</w:t>
      </w:r>
      <w:proofErr w:type="spellEnd"/>
      <w:r w:rsidRPr="00AE119D">
        <w:rPr>
          <w:rFonts w:ascii="Bookman Old Style" w:hAnsi="Bookman Old Style"/>
          <w:b/>
          <w:lang w:val="en-US"/>
        </w:rPr>
        <w:t>a</w:t>
      </w:r>
      <w:r w:rsidRPr="00AE119D">
        <w:rPr>
          <w:rFonts w:ascii="Bookman Old Style" w:hAnsi="Bookman Old Style"/>
          <w:b/>
        </w:rPr>
        <w:t>_</w:t>
      </w:r>
      <w:proofErr w:type="spellStart"/>
      <w:r w:rsidRPr="00AE119D">
        <w:rPr>
          <w:rFonts w:ascii="Bookman Old Style" w:hAnsi="Bookman Old Style"/>
          <w:b/>
          <w:lang w:val="en-US"/>
        </w:rPr>
        <w:t>krs</w:t>
      </w:r>
      <w:proofErr w:type="spellEnd"/>
      <w:r w:rsidRPr="00AE119D">
        <w:rPr>
          <w:rFonts w:ascii="Bookman Old Style" w:hAnsi="Bookman Old Style"/>
          <w:b/>
        </w:rPr>
        <w:t>@mail.ru</w:t>
      </w:r>
      <w:bookmarkStart w:id="6" w:name="_GoBack"/>
      <w:bookmarkEnd w:id="0"/>
      <w:bookmarkEnd w:id="6"/>
    </w:p>
    <w:sectPr w:rsidR="008F34DA" w:rsidRPr="001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92609"/>
      <w:docPartObj>
        <w:docPartGallery w:val="Page Numbers (Bottom of Page)"/>
        <w:docPartUnique/>
      </w:docPartObj>
    </w:sdtPr>
    <w:sdtContent>
      <w:p w:rsidR="00AC3205" w:rsidRDefault="00AC32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5B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C3205" w:rsidRDefault="00AC3205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5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D"/>
    <w:rsid w:val="001E45BC"/>
    <w:rsid w:val="004C19BD"/>
    <w:rsid w:val="008F34DA"/>
    <w:rsid w:val="00AC3205"/>
    <w:rsid w:val="00A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consultantplus://offline/ref=90C1A15952F5228661550844FF75F236A218B9E1E534F8737CA23B1988zC2C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90C1A15952F5228661550844FF75F236A218B9E3E53FF8737CA23B1988zC2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C1A15952F5228661550844FF75F236A219B8E1E737F8737CA23B1988zC2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emel.ru/ekonomika/predp/3201/poryadki-predostavleniya-subsidij-subektam-malogo-i-srednego-predprinimatelstva/2019-god8" TargetMode="External"/><Relationship Id="rId10" Type="http://schemas.openxmlformats.org/officeDocument/2006/relationships/hyperlink" Target="consultantplus://offline/ref=90C1A15952F5228661550844FF75F236A218B9E1E534F8737CA23B1988CC4AAA5A3B3263BC73zB2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rasem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3</cp:revision>
  <dcterms:created xsi:type="dcterms:W3CDTF">2023-02-02T01:10:00Z</dcterms:created>
  <dcterms:modified xsi:type="dcterms:W3CDTF">2023-02-02T01:24:00Z</dcterms:modified>
</cp:coreProperties>
</file>