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119D" w:rsidRPr="00AE119D" w:rsidRDefault="00AE119D" w:rsidP="00AE119D">
      <w:pPr>
        <w:spacing w:line="271" w:lineRule="auto"/>
        <w:rPr>
          <w:rFonts w:ascii="Bookman Old Style" w:eastAsia="Calibri" w:hAnsi="Bookman Old Style" w:cs="Times New Roman"/>
          <w:b/>
          <w:bCs/>
        </w:rPr>
      </w:pPr>
      <w:r w:rsidRPr="00AE119D">
        <w:rPr>
          <w:rFonts w:ascii="Calibri" w:eastAsia="Calibri" w:hAnsi="Calibri" w:cs="Times New Roman"/>
          <w:noProof/>
          <w:lang w:eastAsia="ru-RU"/>
        </w:rPr>
        <mc:AlternateContent>
          <mc:Choice Requires="wps">
            <w:drawing>
              <wp:anchor distT="0" distB="0" distL="114300" distR="114300" simplePos="0" relativeHeight="251665408" behindDoc="0" locked="0" layoutInCell="1" allowOverlap="1" wp14:anchorId="6EAF8105" wp14:editId="5DF58CE8">
                <wp:simplePos x="0" y="0"/>
                <wp:positionH relativeFrom="column">
                  <wp:posOffset>5110480</wp:posOffset>
                </wp:positionH>
                <wp:positionV relativeFrom="paragraph">
                  <wp:posOffset>290830</wp:posOffset>
                </wp:positionV>
                <wp:extent cx="1167765" cy="1159510"/>
                <wp:effectExtent l="0" t="0" r="0" b="2540"/>
                <wp:wrapThrough wrapText="bothSides">
                  <wp:wrapPolygon edited="0">
                    <wp:start x="705" y="0"/>
                    <wp:lineTo x="705" y="21292"/>
                    <wp:lineTo x="20437" y="21292"/>
                    <wp:lineTo x="20437" y="0"/>
                    <wp:lineTo x="705" y="0"/>
                  </wp:wrapPolygon>
                </wp:wrapThrough>
                <wp:docPr id="15"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7765" cy="1159510"/>
                        </a:xfrm>
                        <a:prstGeom prst="rect">
                          <a:avLst/>
                        </a:prstGeom>
                        <a:noFill/>
                        <a:ln>
                          <a:noFill/>
                        </a:ln>
                        <a:effectLst/>
                      </wps:spPr>
                      <wps:txbx>
                        <w:txbxContent>
                          <w:p w:rsidR="00D2791A" w:rsidRDefault="00D2791A" w:rsidP="00AE119D">
                            <w:pPr>
                              <w:spacing w:after="0" w:line="240" w:lineRule="auto"/>
                              <w:ind w:right="-5"/>
                              <w:jc w:val="center"/>
                              <w:rPr>
                                <w:rFonts w:ascii="Bookman Old Style" w:hAnsi="Bookman Old Style"/>
                                <w:b/>
                                <w:noProof/>
                                <w:sz w:val="106"/>
                                <w:szCs w:val="106"/>
                              </w:rPr>
                            </w:pPr>
                            <w:r>
                              <w:rPr>
                                <w:rFonts w:ascii="Bookman Old Style" w:hAnsi="Bookman Old Style"/>
                                <w:b/>
                                <w:noProof/>
                                <w:sz w:val="106"/>
                                <w:szCs w:val="10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8" o:spid="_x0000_s1026" type="#_x0000_t202" style="position:absolute;margin-left:402.4pt;margin-top:22.9pt;width:91.95pt;height:9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" filled="f" stroked="f">
                <v:path arrowok="t"/>
                <v:textbox>
                  <w:txbxContent>
                    <w:p w:rsidR="00D2791A" w:rsidRDefault="00D2791A" w:rsidP="00AE119D">
                      <w:pPr>
                        <w:spacing w:after="0" w:line="240" w:lineRule="auto"/>
                        <w:ind w:right="-5"/>
                        <w:jc w:val="center"/>
                        <w:rPr>
                          <w:rFonts w:ascii="Bookman Old Style" w:hAnsi="Bookman Old Style"/>
                          <w:b/>
                          <w:noProof/>
                          <w:sz w:val="106"/>
                          <w:szCs w:val="106"/>
                        </w:rPr>
                      </w:pPr>
                      <w:r>
                        <w:rPr>
                          <w:rFonts w:ascii="Bookman Old Style" w:hAnsi="Bookman Old Style"/>
                          <w:b/>
                          <w:noProof/>
                          <w:sz w:val="106"/>
                          <w:szCs w:val="106"/>
                        </w:rPr>
                        <w:t>5</w:t>
                      </w:r>
                    </w:p>
                  </w:txbxContent>
                </v:textbox>
                <w10:wrap type="through"/>
              </v:shape>
            </w:pict>
          </mc:Fallback>
        </mc:AlternateContent>
      </w:r>
      <w:bookmarkStart w:id="0" w:name="_Hlk32316485"/>
      <w:r w:rsidRPr="00AE119D">
        <w:rPr>
          <w:rFonts w:ascii="Calibri" w:eastAsia="Calibri" w:hAnsi="Calibri" w:cs="Times New Roman"/>
          <w:noProof/>
          <w:lang w:eastAsia="ru-RU"/>
        </w:rPr>
        <mc:AlternateContent>
          <mc:Choice Requires="wps">
            <w:drawing>
              <wp:anchor distT="36576" distB="36576" distL="36576" distR="36576" simplePos="0" relativeHeight="251660288" behindDoc="0" locked="0" layoutInCell="1" allowOverlap="1" wp14:anchorId="18B719A7" wp14:editId="435FD5F6">
                <wp:simplePos x="0" y="0"/>
                <wp:positionH relativeFrom="column">
                  <wp:posOffset>1204595</wp:posOffset>
                </wp:positionH>
                <wp:positionV relativeFrom="paragraph">
                  <wp:posOffset>290195</wp:posOffset>
                </wp:positionV>
                <wp:extent cx="3792220" cy="563245"/>
                <wp:effectExtent l="0" t="0" r="0" b="0"/>
                <wp:wrapNone/>
                <wp:docPr id="14"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792220" cy="563245"/>
                        </a:xfrm>
                        <a:prstGeom prst="rect">
                          <a:avLst/>
                        </a:prstGeom>
                      </wps:spPr>
                      <wps:txbx>
                        <w:txbxContent>
                          <w:p w:rsidR="00D2791A" w:rsidRDefault="00D2791A" w:rsidP="00AE119D">
                            <w:pPr>
                              <w:jc w:val="center"/>
                              <w:rPr>
                                <w:sz w:val="24"/>
                                <w:szCs w:val="24"/>
                              </w:rPr>
                            </w:pPr>
                            <w:r w:rsidRPr="00104AAF">
                              <w:rPr>
                                <w:rFonts w:ascii="Bookman Old Style" w:hAnsi="Bookman Old Style"/>
                                <w:b/>
                                <w:bCs/>
                                <w:color w:val="95B3D7"/>
                                <w:sz w:val="72"/>
                                <w:szCs w:val="72"/>
                                <w14:shadow w14:blurRad="50800" w14:dist="38100" w14:dir="2700000" w14:sx="100000" w14:sy="100000" w14:kx="0" w14:ky="0" w14:algn="tl">
                                  <w14:srgbClr w14:val="000000">
                                    <w14:alpha w14:val="60000"/>
                                  </w14:srgbClr>
                                </w14:shadow>
                              </w:rPr>
                              <w:t>ЭЛИТОВСКИЙ</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7" o:spid="_x0000_s1027" type="#_x0000_t202" style="position:absolute;margin-left:94.85pt;margin-top:22.85pt;width:298.6pt;height:44.35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" filled="f" stroked="f">
                <o:lock v:ext="edit" shapetype="t"/>
                <v:textbox>
                  <w:txbxContent>
                    <w:p w:rsidR="00D2791A" w:rsidRDefault="00D2791A" w:rsidP="00AE119D">
                      <w:pPr>
                        <w:jc w:val="center"/>
                        <w:rPr>
                          <w:sz w:val="24"/>
                          <w:szCs w:val="24"/>
                        </w:rPr>
                      </w:pPr>
                      <w:r w:rsidRPr="00104AAF">
                        <w:rPr>
                          <w:rFonts w:ascii="Bookman Old Style" w:hAnsi="Bookman Old Style"/>
                          <w:b/>
                          <w:bCs/>
                          <w:color w:val="95B3D7"/>
                          <w:sz w:val="72"/>
                          <w:szCs w:val="72"/>
                          <w14:shadow w14:blurRad="50800" w14:dist="38100" w14:dir="2700000" w14:sx="100000" w14:sy="100000" w14:kx="0" w14:ky="0" w14:algn="tl">
                            <w14:srgbClr w14:val="000000">
                              <w14:alpha w14:val="60000"/>
                            </w14:srgbClr>
                          </w14:shadow>
                        </w:rPr>
                        <w:t>ЭЛИТОВСКИЙ</w:t>
                      </w:r>
                    </w:p>
                  </w:txbxContent>
                </v:textbox>
              </v:shape>
            </w:pict>
          </mc:Fallback>
        </mc:AlternateContent>
      </w:r>
      <w:r w:rsidRPr="00AE119D">
        <w:rPr>
          <w:rFonts w:ascii="Calibri" w:eastAsia="Calibri" w:hAnsi="Calibri" w:cs="Times New Roman"/>
          <w:noProof/>
          <w:lang w:eastAsia="ru-RU"/>
        </w:rPr>
        <w:drawing>
          <wp:anchor distT="0" distB="0" distL="114300" distR="114300" simplePos="0" relativeHeight="251664384" behindDoc="0" locked="0" layoutInCell="1" allowOverlap="1" wp14:anchorId="4EA02458" wp14:editId="709F25F9">
            <wp:simplePos x="0" y="0"/>
            <wp:positionH relativeFrom="column">
              <wp:posOffset>5134610</wp:posOffset>
            </wp:positionH>
            <wp:positionV relativeFrom="paragraph">
              <wp:posOffset>61595</wp:posOffset>
            </wp:positionV>
            <wp:extent cx="1216660" cy="1292860"/>
            <wp:effectExtent l="0" t="0" r="2540" b="2540"/>
            <wp:wrapTight wrapText="bothSides">
              <wp:wrapPolygon edited="0">
                <wp:start x="0" y="0"/>
                <wp:lineTo x="0" y="21324"/>
                <wp:lineTo x="21307" y="21324"/>
                <wp:lineTo x="21307"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6660" cy="1292860"/>
                    </a:xfrm>
                    <a:prstGeom prst="rect">
                      <a:avLst/>
                    </a:prstGeom>
                    <a:noFill/>
                  </pic:spPr>
                </pic:pic>
              </a:graphicData>
            </a:graphic>
            <wp14:sizeRelH relativeFrom="page">
              <wp14:pctWidth>0</wp14:pctWidth>
            </wp14:sizeRelH>
            <wp14:sizeRelV relativeFrom="page">
              <wp14:pctHeight>0</wp14:pctHeight>
            </wp14:sizeRelV>
          </wp:anchor>
        </w:drawing>
      </w:r>
      <w:r w:rsidRPr="00AE119D">
        <w:rPr>
          <w:rFonts w:ascii="Calibri" w:eastAsia="Calibri" w:hAnsi="Calibri" w:cs="Times New Roman"/>
          <w:noProof/>
          <w:lang w:eastAsia="ru-RU"/>
        </w:rPr>
        <w:drawing>
          <wp:anchor distT="36576" distB="36576" distL="36576" distR="36576" simplePos="0" relativeHeight="251661312" behindDoc="0" locked="0" layoutInCell="1" allowOverlap="1" wp14:anchorId="2480B1C7" wp14:editId="7830DD8E">
            <wp:simplePos x="0" y="0"/>
            <wp:positionH relativeFrom="column">
              <wp:posOffset>-302895</wp:posOffset>
            </wp:positionH>
            <wp:positionV relativeFrom="paragraph">
              <wp:posOffset>162560</wp:posOffset>
            </wp:positionV>
            <wp:extent cx="1345565" cy="1183005"/>
            <wp:effectExtent l="0" t="0" r="698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5565" cy="1183005"/>
                    </a:xfrm>
                    <a:prstGeom prst="rect">
                      <a:avLst/>
                    </a:prstGeom>
                    <a:noFill/>
                  </pic:spPr>
                </pic:pic>
              </a:graphicData>
            </a:graphic>
            <wp14:sizeRelH relativeFrom="page">
              <wp14:pctWidth>0</wp14:pctWidth>
            </wp14:sizeRelH>
            <wp14:sizeRelV relativeFrom="page">
              <wp14:pctHeight>0</wp14:pctHeight>
            </wp14:sizeRelV>
          </wp:anchor>
        </w:drawing>
      </w:r>
      <w:r w:rsidRPr="00AE119D">
        <w:rPr>
          <w:rFonts w:ascii="Bookman Old Style" w:eastAsia="Calibri" w:hAnsi="Bookman Old Style" w:cs="Times New Roman"/>
          <w:b/>
          <w:bCs/>
        </w:rPr>
        <w:t xml:space="preserve">              АДМИНИСТРАЦИЯ ЭЛИТОВСКОГО СЕЛЬСОВЕТА</w:t>
      </w:r>
    </w:p>
    <w:p w:rsidR="00AE119D" w:rsidRPr="00AE119D" w:rsidRDefault="00AE119D" w:rsidP="00AE119D">
      <w:pPr>
        <w:rPr>
          <w:rFonts w:ascii="Bookman Old Style" w:eastAsia="Calibri" w:hAnsi="Bookman Old Style" w:cs="Times New Roman"/>
        </w:rPr>
      </w:pPr>
    </w:p>
    <w:p w:rsidR="00AE119D" w:rsidRPr="00AE119D" w:rsidRDefault="00AE119D" w:rsidP="00AE119D">
      <w:pPr>
        <w:rPr>
          <w:rFonts w:ascii="Bookman Old Style" w:eastAsia="Calibri" w:hAnsi="Bookman Old Style" w:cs="Times New Roman"/>
        </w:rPr>
      </w:pPr>
      <w:r w:rsidRPr="00AE119D">
        <w:rPr>
          <w:rFonts w:ascii="Calibri" w:eastAsia="Calibri" w:hAnsi="Calibri" w:cs="Times New Roman"/>
          <w:noProof/>
          <w:lang w:eastAsia="ru-RU"/>
        </w:rPr>
        <mc:AlternateContent>
          <mc:Choice Requires="wps">
            <w:drawing>
              <wp:anchor distT="0" distB="0" distL="114300" distR="114300" simplePos="0" relativeHeight="251662336" behindDoc="0" locked="0" layoutInCell="1" allowOverlap="1" wp14:anchorId="05B08E9F" wp14:editId="615C0AF4">
                <wp:simplePos x="0" y="0"/>
                <wp:positionH relativeFrom="column">
                  <wp:posOffset>2242185</wp:posOffset>
                </wp:positionH>
                <wp:positionV relativeFrom="paragraph">
                  <wp:posOffset>173355</wp:posOffset>
                </wp:positionV>
                <wp:extent cx="3025775" cy="647700"/>
                <wp:effectExtent l="0" t="0" r="0" b="0"/>
                <wp:wrapNone/>
                <wp:docPr id="13"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01330">
                          <a:off x="0" y="0"/>
                          <a:ext cx="3025775" cy="647700"/>
                        </a:xfrm>
                        <a:prstGeom prst="rect">
                          <a:avLst/>
                        </a:prstGeom>
                        <a:noFill/>
                        <a:ln>
                          <a:noFill/>
                        </a:ln>
                      </wps:spPr>
                      <wps:txbx>
                        <w:txbxContent>
                          <w:p w:rsidR="00D2791A" w:rsidRDefault="00D2791A" w:rsidP="00AE119D">
                            <w:pPr>
                              <w:widowControl w:val="0"/>
                              <w:spacing w:line="271" w:lineRule="auto"/>
                              <w:jc w:val="center"/>
                              <w:rPr>
                                <w:rFonts w:ascii="Bookman Old Style" w:hAnsi="Bookman Old Style"/>
                                <w:b/>
                                <w:bCs/>
                                <w:i/>
                                <w:iCs/>
                                <w:caps/>
                                <w:color w:val="943634"/>
                                <w:sz w:val="72"/>
                                <w:szCs w:val="72"/>
                              </w:rPr>
                            </w:pPr>
                            <w:r>
                              <w:rPr>
                                <w:rFonts w:ascii="Bookman Old Style" w:hAnsi="Bookman Old Style"/>
                                <w:b/>
                                <w:bCs/>
                                <w:i/>
                                <w:iCs/>
                                <w:caps/>
                                <w:color w:val="943634"/>
                                <w:sz w:val="72"/>
                                <w:szCs w:val="72"/>
                              </w:rPr>
                              <w:t>вестник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 o:spid="_x0000_s1028" type="#_x0000_t202" style="position:absolute;margin-left:176.55pt;margin-top:13.65pt;width:238.25pt;height:51pt;rotation:-875266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" filled="f" stroked="f">
                <v:textbox>
                  <w:txbxContent>
                    <w:p w:rsidR="00D2791A" w:rsidRDefault="00D2791A" w:rsidP="00AE119D">
                      <w:pPr>
                        <w:widowControl w:val="0"/>
                        <w:spacing w:line="271" w:lineRule="auto"/>
                        <w:jc w:val="center"/>
                        <w:rPr>
                          <w:rFonts w:ascii="Bookman Old Style" w:hAnsi="Bookman Old Style"/>
                          <w:b/>
                          <w:bCs/>
                          <w:i/>
                          <w:iCs/>
                          <w:caps/>
                          <w:color w:val="943634"/>
                          <w:sz w:val="72"/>
                          <w:szCs w:val="72"/>
                        </w:rPr>
                      </w:pPr>
                      <w:r>
                        <w:rPr>
                          <w:rFonts w:ascii="Bookman Old Style" w:hAnsi="Bookman Old Style"/>
                          <w:b/>
                          <w:bCs/>
                          <w:i/>
                          <w:iCs/>
                          <w:caps/>
                          <w:color w:val="943634"/>
                          <w:sz w:val="72"/>
                          <w:szCs w:val="72"/>
                        </w:rPr>
                        <w:t>вестник</w:t>
                      </w:r>
                    </w:p>
                  </w:txbxContent>
                </v:textbox>
              </v:shape>
            </w:pict>
          </mc:Fallback>
        </mc:AlternateContent>
      </w:r>
    </w:p>
    <w:p w:rsidR="00AE119D" w:rsidRPr="00AE119D" w:rsidRDefault="00AE119D" w:rsidP="00AE119D">
      <w:pPr>
        <w:spacing w:line="271" w:lineRule="auto"/>
        <w:rPr>
          <w:rFonts w:ascii="Bookman Old Style" w:eastAsia="Calibri" w:hAnsi="Bookman Old Style" w:cs="Times New Roman"/>
        </w:rPr>
      </w:pPr>
    </w:p>
    <w:p w:rsidR="00AE119D" w:rsidRPr="00AE119D" w:rsidRDefault="00AE119D" w:rsidP="00AE119D">
      <w:pPr>
        <w:spacing w:line="271" w:lineRule="auto"/>
        <w:rPr>
          <w:rFonts w:ascii="Bookman Old Style" w:eastAsia="Calibri" w:hAnsi="Bookman Old Style" w:cs="Times New Roman"/>
          <w:b/>
          <w:bCs/>
        </w:rPr>
      </w:pPr>
      <w:r w:rsidRPr="00AE119D">
        <w:rPr>
          <w:rFonts w:ascii="Calibri" w:eastAsia="Calibri" w:hAnsi="Calibri" w:cs="Times New Roman"/>
          <w:noProof/>
          <w:lang w:eastAsia="ru-RU"/>
        </w:rPr>
        <mc:AlternateContent>
          <mc:Choice Requires="wps">
            <w:drawing>
              <wp:anchor distT="0" distB="0" distL="114300" distR="114300" simplePos="0" relativeHeight="251663360" behindDoc="0" locked="0" layoutInCell="1" allowOverlap="1" wp14:anchorId="231D1E64" wp14:editId="2F239D73">
                <wp:simplePos x="0" y="0"/>
                <wp:positionH relativeFrom="column">
                  <wp:posOffset>3548380</wp:posOffset>
                </wp:positionH>
                <wp:positionV relativeFrom="paragraph">
                  <wp:posOffset>156845</wp:posOffset>
                </wp:positionV>
                <wp:extent cx="1920240" cy="438150"/>
                <wp:effectExtent l="0" t="0" r="3810" b="1270"/>
                <wp:wrapTight wrapText="bothSides">
                  <wp:wrapPolygon edited="0">
                    <wp:start x="0" y="0"/>
                    <wp:lineTo x="0" y="20721"/>
                    <wp:lineTo x="21429" y="20721"/>
                    <wp:lineTo x="21429" y="0"/>
                    <wp:lineTo x="0" y="0"/>
                  </wp:wrapPolygon>
                </wp:wrapTight>
                <wp:docPr id="12"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0240" cy="438150"/>
                        </a:xfrm>
                        <a:prstGeom prst="rect">
                          <a:avLst/>
                        </a:prstGeom>
                        <a:solidFill>
                          <a:prstClr val="white"/>
                        </a:solidFill>
                        <a:ln>
                          <a:noFill/>
                        </a:ln>
                        <a:effectLst/>
                      </wps:spPr>
                      <wps:txbx>
                        <w:txbxContent>
                          <w:p w:rsidR="00D2791A" w:rsidRDefault="00D2791A" w:rsidP="00AE119D">
                            <w:pPr>
                              <w:pStyle w:val="af2"/>
                              <w:rPr>
                                <w:color w:val="auto"/>
                                <w:sz w:val="40"/>
                              </w:rPr>
                            </w:pPr>
                            <w:r>
                              <w:rPr>
                                <w:color w:val="auto"/>
                                <w:sz w:val="40"/>
                              </w:rPr>
                              <w:t>17  апреля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25" o:spid="_x0000_s1029" type="#_x0000_t202" style="position:absolute;margin-left:279.4pt;margin-top:12.35pt;width:151.2pt;height: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" stroked="f">
                <v:path arrowok="t"/>
                <v:textbox style="mso-fit-shape-to-text:t" inset="0,0,0,0">
                  <w:txbxContent>
                    <w:p w:rsidR="00D2791A" w:rsidRDefault="00D2791A" w:rsidP="00AE119D">
                      <w:pPr>
                        <w:pStyle w:val="af2"/>
                        <w:rPr>
                          <w:color w:val="auto"/>
                          <w:sz w:val="40"/>
                        </w:rPr>
                      </w:pPr>
                      <w:r>
                        <w:rPr>
                          <w:color w:val="auto"/>
                          <w:sz w:val="40"/>
                        </w:rPr>
                        <w:t>17  апреля 2023</w:t>
                      </w:r>
                    </w:p>
                  </w:txbxContent>
                </v:textbox>
                <w10:wrap type="tight"/>
              </v:shape>
            </w:pict>
          </mc:Fallback>
        </mc:AlternateContent>
      </w:r>
      <w:proofErr w:type="gramStart"/>
      <w:r w:rsidRPr="00AE119D">
        <w:rPr>
          <w:rFonts w:ascii="Bookman Old Style" w:eastAsia="Calibri" w:hAnsi="Bookman Old Style" w:cs="Times New Roman"/>
          <w:b/>
          <w:bCs/>
        </w:rPr>
        <w:t>основана</w:t>
      </w:r>
      <w:proofErr w:type="gramEnd"/>
      <w:r w:rsidRPr="00AE119D">
        <w:rPr>
          <w:rFonts w:ascii="Bookman Old Style" w:eastAsia="Calibri" w:hAnsi="Bookman Old Style" w:cs="Times New Roman"/>
          <w:b/>
          <w:bCs/>
        </w:rPr>
        <w:t xml:space="preserve"> 17 декабря  2015 года</w:t>
      </w:r>
    </w:p>
    <w:p w:rsidR="001E45BC" w:rsidRPr="007F2C03" w:rsidRDefault="00AE119D" w:rsidP="007F2C03">
      <w:pPr>
        <w:widowControl w:val="0"/>
        <w:autoSpaceDE w:val="0"/>
        <w:autoSpaceDN w:val="0"/>
        <w:spacing w:after="0" w:line="240" w:lineRule="auto"/>
        <w:jc w:val="center"/>
        <w:rPr>
          <w:rFonts w:ascii="Bookman Old Style" w:eastAsia="Times New Roman" w:hAnsi="Bookman Old Style" w:cs="Calibri"/>
          <w:b/>
          <w:lang w:eastAsia="ru-RU"/>
        </w:rPr>
      </w:pPr>
      <w:r w:rsidRPr="00AE119D">
        <w:rPr>
          <w:rFonts w:ascii="Calibri" w:eastAsia="Times New Roman" w:hAnsi="Calibri" w:cs="Calibri"/>
          <w:noProof/>
          <w:szCs w:val="20"/>
          <w:lang w:eastAsia="ru-RU"/>
        </w:rPr>
        <mc:AlternateContent>
          <mc:Choice Requires="wps">
            <w:drawing>
              <wp:anchor distT="36575" distB="36575" distL="36576" distR="36576" simplePos="0" relativeHeight="251666432" behindDoc="0" locked="0" layoutInCell="1" allowOverlap="1" wp14:anchorId="35C71FDD" wp14:editId="331E2FA9">
                <wp:simplePos x="0" y="0"/>
                <wp:positionH relativeFrom="column">
                  <wp:posOffset>-172720</wp:posOffset>
                </wp:positionH>
                <wp:positionV relativeFrom="paragraph">
                  <wp:posOffset>121919</wp:posOffset>
                </wp:positionV>
                <wp:extent cx="7033895" cy="0"/>
                <wp:effectExtent l="0" t="0" r="14605" b="19050"/>
                <wp:wrapNone/>
                <wp:docPr id="1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33895" cy="0"/>
                        </a:xfrm>
                        <a:prstGeom prst="line">
                          <a:avLst/>
                        </a:prstGeom>
                        <a:noFill/>
                        <a:ln w="19050">
                          <a:solidFill>
                            <a:srgbClr val="1F497D">
                              <a:lumMod val="50000"/>
                            </a:srgbClr>
                          </a:solidFill>
                          <a:round/>
                          <a:headEnd/>
                          <a:tailE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D2A756" id="Line 6" o:spid="_x0000_s1026" style="position:absolute;z-index:251666432;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text;mso-width-percent:0;mso-height-percent:0;mso-width-relative:page;mso-height-relative:page" from="-13.6pt,9.6pt" to="540.2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" strokecolor="#10253f" strokeweight="1.5pt"/>
            </w:pict>
          </mc:Fallback>
        </mc:AlternateContent>
      </w:r>
    </w:p>
    <w:p w:rsidR="007F2C03" w:rsidRPr="007F2C03" w:rsidRDefault="007F2C03" w:rsidP="007A6F7B">
      <w:pPr>
        <w:widowControl w:val="0"/>
        <w:suppressAutoHyphens/>
        <w:overflowPunct w:val="0"/>
        <w:autoSpaceDE w:val="0"/>
        <w:autoSpaceDN w:val="0"/>
        <w:spacing w:after="0" w:line="240" w:lineRule="auto"/>
        <w:jc w:val="center"/>
        <w:textAlignment w:val="baseline"/>
        <w:rPr>
          <w:rFonts w:ascii="Bookman Old Style" w:eastAsia="Times New Roman" w:hAnsi="Bookman Old Style" w:cs="Times New Roman"/>
          <w:kern w:val="3"/>
          <w:lang w:eastAsia="ru-RU"/>
        </w:rPr>
      </w:pPr>
      <w:r w:rsidRPr="007F2C03">
        <w:rPr>
          <w:rFonts w:ascii="Bookman Old Style" w:eastAsia="Times New Roman" w:hAnsi="Bookman Old Style" w:cs="Times New Roman"/>
          <w:b/>
          <w:noProof/>
          <w:lang w:eastAsia="ru-RU"/>
        </w:rPr>
        <w:drawing>
          <wp:inline distT="0" distB="0" distL="0" distR="0" wp14:anchorId="1F1E8A46" wp14:editId="71AB5F44">
            <wp:extent cx="581028" cy="723903"/>
            <wp:effectExtent l="0" t="0" r="9522" b="0"/>
            <wp:docPr id="3"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581028" cy="723903"/>
                    </a:xfrm>
                    <a:prstGeom prst="rect">
                      <a:avLst/>
                    </a:prstGeom>
                    <a:noFill/>
                    <a:ln>
                      <a:noFill/>
                      <a:prstDash/>
                    </a:ln>
                  </pic:spPr>
                </pic:pic>
              </a:graphicData>
            </a:graphic>
          </wp:inline>
        </w:drawing>
      </w:r>
    </w:p>
    <w:p w:rsidR="007F2C03" w:rsidRPr="007F2C03" w:rsidRDefault="007F2C03" w:rsidP="007F2C03">
      <w:pPr>
        <w:widowControl w:val="0"/>
        <w:suppressAutoHyphens/>
        <w:overflowPunct w:val="0"/>
        <w:autoSpaceDE w:val="0"/>
        <w:autoSpaceDN w:val="0"/>
        <w:spacing w:after="0" w:line="240" w:lineRule="auto"/>
        <w:jc w:val="center"/>
        <w:textAlignment w:val="baseline"/>
        <w:rPr>
          <w:rFonts w:ascii="Bookman Old Style" w:eastAsia="Times New Roman" w:hAnsi="Bookman Old Style" w:cs="Times New Roman"/>
          <w:kern w:val="3"/>
          <w:lang w:eastAsia="ru-RU"/>
        </w:rPr>
      </w:pPr>
    </w:p>
    <w:p w:rsidR="007F2C03" w:rsidRPr="007A6F7B" w:rsidRDefault="007F2C03" w:rsidP="007F2C03">
      <w:pPr>
        <w:widowControl w:val="0"/>
        <w:suppressAutoHyphens/>
        <w:overflowPunct w:val="0"/>
        <w:autoSpaceDE w:val="0"/>
        <w:autoSpaceDN w:val="0"/>
        <w:spacing w:after="0" w:line="240" w:lineRule="auto"/>
        <w:jc w:val="center"/>
        <w:textAlignment w:val="baseline"/>
        <w:rPr>
          <w:rFonts w:ascii="Bookman Old Style" w:eastAsia="Times New Roman" w:hAnsi="Bookman Old Style" w:cs="Times New Roman"/>
          <w:kern w:val="3"/>
          <w:sz w:val="26"/>
          <w:szCs w:val="26"/>
          <w:lang w:eastAsia="ru-RU"/>
        </w:rPr>
      </w:pPr>
      <w:r w:rsidRPr="007A6F7B">
        <w:rPr>
          <w:rFonts w:ascii="Bookman Old Style" w:eastAsia="Times New Roman" w:hAnsi="Bookman Old Style" w:cs="Times New Roman"/>
          <w:b/>
          <w:kern w:val="3"/>
          <w:sz w:val="26"/>
          <w:szCs w:val="26"/>
          <w:lang w:eastAsia="ru-RU"/>
        </w:rPr>
        <w:t>АДМИНИСТРАЦИЯ ЭЛИТОВСКОГО СЕЛЬСОВЕТА</w:t>
      </w:r>
    </w:p>
    <w:p w:rsidR="007F2C03" w:rsidRPr="007A6F7B" w:rsidRDefault="007F2C03" w:rsidP="007F2C03">
      <w:pPr>
        <w:widowControl w:val="0"/>
        <w:suppressAutoHyphens/>
        <w:overflowPunct w:val="0"/>
        <w:autoSpaceDE w:val="0"/>
        <w:autoSpaceDN w:val="0"/>
        <w:spacing w:after="0" w:line="240" w:lineRule="auto"/>
        <w:jc w:val="center"/>
        <w:textAlignment w:val="baseline"/>
        <w:rPr>
          <w:rFonts w:ascii="Bookman Old Style" w:eastAsia="Times New Roman" w:hAnsi="Bookman Old Style" w:cs="Times New Roman"/>
          <w:kern w:val="3"/>
          <w:sz w:val="26"/>
          <w:szCs w:val="26"/>
          <w:lang w:eastAsia="ru-RU"/>
        </w:rPr>
      </w:pPr>
      <w:r w:rsidRPr="007A6F7B">
        <w:rPr>
          <w:rFonts w:ascii="Bookman Old Style" w:eastAsia="Times New Roman" w:hAnsi="Bookman Old Style" w:cs="Times New Roman"/>
          <w:b/>
          <w:kern w:val="3"/>
          <w:sz w:val="26"/>
          <w:szCs w:val="26"/>
          <w:lang w:eastAsia="ru-RU"/>
        </w:rPr>
        <w:t>ЕМЕЛЬЯНОВСКОГО РАЙОНА</w:t>
      </w:r>
    </w:p>
    <w:p w:rsidR="007F2C03" w:rsidRPr="007A6F7B" w:rsidRDefault="007F2C03" w:rsidP="007F2C03">
      <w:pPr>
        <w:widowControl w:val="0"/>
        <w:suppressAutoHyphens/>
        <w:overflowPunct w:val="0"/>
        <w:autoSpaceDE w:val="0"/>
        <w:autoSpaceDN w:val="0"/>
        <w:spacing w:after="0" w:line="240" w:lineRule="auto"/>
        <w:jc w:val="center"/>
        <w:textAlignment w:val="baseline"/>
        <w:rPr>
          <w:rFonts w:ascii="Bookman Old Style" w:eastAsia="Times New Roman" w:hAnsi="Bookman Old Style" w:cs="Times New Roman"/>
          <w:kern w:val="3"/>
          <w:sz w:val="26"/>
          <w:szCs w:val="26"/>
          <w:lang w:eastAsia="ru-RU"/>
        </w:rPr>
      </w:pPr>
      <w:r w:rsidRPr="007A6F7B">
        <w:rPr>
          <w:rFonts w:ascii="Bookman Old Style" w:eastAsia="Times New Roman" w:hAnsi="Bookman Old Style" w:cs="Times New Roman"/>
          <w:b/>
          <w:kern w:val="3"/>
          <w:sz w:val="26"/>
          <w:szCs w:val="26"/>
          <w:lang w:eastAsia="ru-RU"/>
        </w:rPr>
        <w:t>КРАСНОЯРСКОГО КРАЯ</w:t>
      </w:r>
    </w:p>
    <w:p w:rsidR="007F2C03" w:rsidRPr="007A6F7B" w:rsidRDefault="007F2C03" w:rsidP="007F2C03">
      <w:pPr>
        <w:widowControl w:val="0"/>
        <w:suppressAutoHyphens/>
        <w:overflowPunct w:val="0"/>
        <w:autoSpaceDE w:val="0"/>
        <w:autoSpaceDN w:val="0"/>
        <w:spacing w:after="0" w:line="240" w:lineRule="auto"/>
        <w:jc w:val="center"/>
        <w:textAlignment w:val="baseline"/>
        <w:rPr>
          <w:rFonts w:ascii="Bookman Old Style" w:eastAsia="Times New Roman" w:hAnsi="Bookman Old Style" w:cs="Times New Roman"/>
          <w:kern w:val="3"/>
          <w:sz w:val="26"/>
          <w:szCs w:val="26"/>
          <w:lang w:eastAsia="ru-RU"/>
        </w:rPr>
      </w:pPr>
    </w:p>
    <w:p w:rsidR="007F2C03" w:rsidRPr="007A6F7B" w:rsidRDefault="007F2C03" w:rsidP="007F2C03">
      <w:pPr>
        <w:widowControl w:val="0"/>
        <w:suppressAutoHyphens/>
        <w:overflowPunct w:val="0"/>
        <w:autoSpaceDE w:val="0"/>
        <w:autoSpaceDN w:val="0"/>
        <w:spacing w:after="0" w:line="240" w:lineRule="auto"/>
        <w:jc w:val="center"/>
        <w:textAlignment w:val="baseline"/>
        <w:rPr>
          <w:rFonts w:ascii="Bookman Old Style" w:eastAsia="Times New Roman" w:hAnsi="Bookman Old Style" w:cs="Times New Roman"/>
          <w:kern w:val="3"/>
          <w:sz w:val="26"/>
          <w:szCs w:val="26"/>
          <w:lang w:eastAsia="ru-RU"/>
        </w:rPr>
      </w:pPr>
      <w:proofErr w:type="gramStart"/>
      <w:r w:rsidRPr="007A6F7B">
        <w:rPr>
          <w:rFonts w:ascii="Bookman Old Style" w:eastAsia="Times New Roman" w:hAnsi="Bookman Old Style" w:cs="Times New Roman"/>
          <w:b/>
          <w:kern w:val="3"/>
          <w:sz w:val="26"/>
          <w:szCs w:val="26"/>
          <w:lang w:eastAsia="ru-RU"/>
        </w:rPr>
        <w:t>П</w:t>
      </w:r>
      <w:proofErr w:type="gramEnd"/>
      <w:r w:rsidRPr="007A6F7B">
        <w:rPr>
          <w:rFonts w:ascii="Bookman Old Style" w:eastAsia="Times New Roman" w:hAnsi="Bookman Old Style" w:cs="Times New Roman"/>
          <w:b/>
          <w:kern w:val="3"/>
          <w:sz w:val="26"/>
          <w:szCs w:val="26"/>
          <w:lang w:eastAsia="ru-RU"/>
        </w:rPr>
        <w:t xml:space="preserve"> О С Т А Н О В Л Е Н И Е</w:t>
      </w:r>
    </w:p>
    <w:p w:rsidR="007F2C03" w:rsidRPr="007A6F7B" w:rsidRDefault="007F2C03" w:rsidP="007F2C03">
      <w:pPr>
        <w:widowControl w:val="0"/>
        <w:suppressAutoHyphens/>
        <w:overflowPunct w:val="0"/>
        <w:autoSpaceDE w:val="0"/>
        <w:autoSpaceDN w:val="0"/>
        <w:spacing w:after="0" w:line="240" w:lineRule="auto"/>
        <w:jc w:val="center"/>
        <w:textAlignment w:val="baseline"/>
        <w:rPr>
          <w:rFonts w:ascii="Bookman Old Style" w:eastAsia="Times New Roman" w:hAnsi="Bookman Old Style" w:cs="Times New Roman"/>
          <w:kern w:val="3"/>
          <w:sz w:val="26"/>
          <w:szCs w:val="26"/>
          <w:lang w:eastAsia="ru-RU"/>
        </w:rPr>
      </w:pPr>
    </w:p>
    <w:p w:rsidR="007F2C03" w:rsidRPr="007A6F7B" w:rsidRDefault="007F2C03" w:rsidP="007F2C03">
      <w:pPr>
        <w:widowControl w:val="0"/>
        <w:suppressAutoHyphens/>
        <w:overflowPunct w:val="0"/>
        <w:autoSpaceDE w:val="0"/>
        <w:autoSpaceDN w:val="0"/>
        <w:spacing w:after="0" w:line="240" w:lineRule="auto"/>
        <w:textAlignment w:val="baseline"/>
        <w:rPr>
          <w:rFonts w:ascii="Bookman Old Style" w:eastAsia="Times New Roman" w:hAnsi="Bookman Old Style" w:cs="Times New Roman"/>
          <w:kern w:val="3"/>
          <w:sz w:val="26"/>
          <w:szCs w:val="26"/>
          <w:lang w:eastAsia="ru-RU"/>
        </w:rPr>
      </w:pPr>
      <w:r w:rsidRPr="007A6F7B">
        <w:rPr>
          <w:rFonts w:ascii="Bookman Old Style" w:eastAsia="Times New Roman" w:hAnsi="Bookman Old Style" w:cs="Times New Roman"/>
          <w:kern w:val="3"/>
          <w:sz w:val="26"/>
          <w:szCs w:val="26"/>
          <w:lang w:eastAsia="ru-RU"/>
        </w:rPr>
        <w:t xml:space="preserve">  12.04.2023г.      </w:t>
      </w:r>
      <w:r w:rsidR="00470A61">
        <w:rPr>
          <w:rFonts w:ascii="Bookman Old Style" w:eastAsia="Times New Roman" w:hAnsi="Bookman Old Style" w:cs="Times New Roman"/>
          <w:kern w:val="3"/>
          <w:sz w:val="26"/>
          <w:szCs w:val="26"/>
          <w:lang w:eastAsia="ru-RU"/>
        </w:rPr>
        <w:t xml:space="preserve">                     </w:t>
      </w:r>
      <w:r w:rsidRPr="007A6F7B">
        <w:rPr>
          <w:rFonts w:ascii="Bookman Old Style" w:eastAsia="Times New Roman" w:hAnsi="Bookman Old Style" w:cs="Times New Roman"/>
          <w:kern w:val="3"/>
          <w:sz w:val="26"/>
          <w:szCs w:val="26"/>
          <w:lang w:eastAsia="ru-RU"/>
        </w:rPr>
        <w:t xml:space="preserve">п. Элита     </w:t>
      </w:r>
      <w:r w:rsidR="00470A61">
        <w:rPr>
          <w:rFonts w:ascii="Bookman Old Style" w:eastAsia="Times New Roman" w:hAnsi="Bookman Old Style" w:cs="Times New Roman"/>
          <w:kern w:val="3"/>
          <w:sz w:val="26"/>
          <w:szCs w:val="26"/>
          <w:lang w:eastAsia="ru-RU"/>
        </w:rPr>
        <w:t xml:space="preserve">                   </w:t>
      </w:r>
      <w:r w:rsidRPr="007A6F7B">
        <w:rPr>
          <w:rFonts w:ascii="Bookman Old Style" w:eastAsia="Times New Roman" w:hAnsi="Bookman Old Style" w:cs="Times New Roman"/>
          <w:kern w:val="3"/>
          <w:sz w:val="26"/>
          <w:szCs w:val="26"/>
          <w:lang w:eastAsia="ru-RU"/>
        </w:rPr>
        <w:t xml:space="preserve">     </w:t>
      </w:r>
      <w:r w:rsidRPr="007A6F7B">
        <w:rPr>
          <w:rFonts w:ascii="Bookman Old Style" w:eastAsia="Times New Roman" w:hAnsi="Bookman Old Style" w:cs="Times New Roman"/>
          <w:kern w:val="3"/>
          <w:sz w:val="26"/>
          <w:szCs w:val="26"/>
          <w:lang w:eastAsia="ru-RU"/>
        </w:rPr>
        <w:tab/>
        <w:t xml:space="preserve"> № 152</w:t>
      </w:r>
    </w:p>
    <w:p w:rsidR="007F2C03" w:rsidRPr="007A6F7B" w:rsidRDefault="007F2C03" w:rsidP="007F2C03">
      <w:pPr>
        <w:suppressAutoHyphens/>
        <w:spacing w:after="0" w:line="240" w:lineRule="auto"/>
        <w:rPr>
          <w:rFonts w:ascii="Bookman Old Style" w:eastAsia="Times New Roman" w:hAnsi="Bookman Old Style" w:cs="Times New Roman"/>
          <w:sz w:val="26"/>
          <w:szCs w:val="26"/>
          <w:lang w:eastAsia="ar-SA"/>
        </w:rPr>
      </w:pPr>
    </w:p>
    <w:p w:rsidR="007F2C03" w:rsidRPr="007A6F7B" w:rsidRDefault="007F2C03" w:rsidP="007F2C03">
      <w:pPr>
        <w:suppressAutoHyphens/>
        <w:spacing w:after="0" w:line="240" w:lineRule="auto"/>
        <w:rPr>
          <w:rFonts w:ascii="Bookman Old Style" w:eastAsia="Times New Roman" w:hAnsi="Bookman Old Style" w:cs="Times New Roman"/>
          <w:sz w:val="26"/>
          <w:szCs w:val="26"/>
          <w:lang w:eastAsia="ar-SA"/>
        </w:rPr>
      </w:pPr>
    </w:p>
    <w:p w:rsidR="007F2C03" w:rsidRPr="007A6F7B" w:rsidRDefault="007F2C03" w:rsidP="007F2C03">
      <w:pPr>
        <w:suppressAutoHyphens/>
        <w:spacing w:after="0" w:line="240" w:lineRule="auto"/>
        <w:rPr>
          <w:rFonts w:ascii="Bookman Old Style" w:eastAsia="Times New Roman" w:hAnsi="Bookman Old Style" w:cs="Times New Roman"/>
          <w:sz w:val="26"/>
          <w:szCs w:val="26"/>
          <w:lang w:eastAsia="ar-SA"/>
        </w:rPr>
      </w:pPr>
    </w:p>
    <w:tbl>
      <w:tblPr>
        <w:tblW w:w="0" w:type="auto"/>
        <w:jc w:val="center"/>
        <w:tblLook w:val="0000" w:firstRow="0" w:lastRow="0" w:firstColumn="0" w:lastColumn="0" w:noHBand="0" w:noVBand="0"/>
      </w:tblPr>
      <w:tblGrid>
        <w:gridCol w:w="9228"/>
      </w:tblGrid>
      <w:tr w:rsidR="007F2C03" w:rsidRPr="007A6F7B" w:rsidTr="007F2C03">
        <w:trPr>
          <w:jc w:val="center"/>
        </w:trPr>
        <w:tc>
          <w:tcPr>
            <w:tcW w:w="9228" w:type="dxa"/>
          </w:tcPr>
          <w:p w:rsidR="007F2C03" w:rsidRPr="007A6F7B" w:rsidRDefault="007F2C03" w:rsidP="007F2C03">
            <w:pPr>
              <w:keepNext/>
              <w:widowControl w:val="0"/>
              <w:tabs>
                <w:tab w:val="left" w:pos="0"/>
              </w:tabs>
              <w:suppressAutoHyphens/>
              <w:spacing w:after="0" w:line="240" w:lineRule="auto"/>
              <w:outlineLvl w:val="4"/>
              <w:rPr>
                <w:rFonts w:ascii="Bookman Old Style" w:eastAsia="Times New Roman" w:hAnsi="Bookman Old Style" w:cs="Times New Roman"/>
                <w:bCs/>
                <w:iCs/>
                <w:sz w:val="26"/>
                <w:szCs w:val="26"/>
                <w:lang w:eastAsia="ar-SA"/>
              </w:rPr>
            </w:pPr>
            <w:r w:rsidRPr="007A6F7B">
              <w:rPr>
                <w:rFonts w:ascii="Bookman Old Style" w:eastAsia="Times New Roman" w:hAnsi="Bookman Old Style" w:cs="Times New Roman"/>
                <w:bCs/>
                <w:iCs/>
                <w:sz w:val="26"/>
                <w:szCs w:val="26"/>
                <w:lang w:eastAsia="ar-SA"/>
              </w:rPr>
              <w:t>Об утверждении актуализации схемы водоснабжения и водоотведения Элитовского сельсовета Емельяновского района Красноярского края на 2023 год и с перспективой до 2030 года</w:t>
            </w:r>
          </w:p>
          <w:p w:rsidR="007F2C03" w:rsidRPr="007A6F7B" w:rsidRDefault="007F2C03" w:rsidP="007F2C03">
            <w:pPr>
              <w:keepNext/>
              <w:spacing w:after="0" w:line="240" w:lineRule="auto"/>
              <w:jc w:val="center"/>
              <w:outlineLvl w:val="0"/>
              <w:rPr>
                <w:rFonts w:ascii="Bookman Old Style" w:eastAsia="Times New Roman" w:hAnsi="Bookman Old Style" w:cs="Times New Roman"/>
                <w:bCs/>
                <w:sz w:val="26"/>
                <w:szCs w:val="26"/>
                <w:lang w:eastAsia="ru-RU"/>
              </w:rPr>
            </w:pPr>
          </w:p>
          <w:p w:rsidR="007F2C03" w:rsidRPr="007A6F7B" w:rsidRDefault="007F2C03" w:rsidP="007F2C03">
            <w:pPr>
              <w:suppressAutoHyphens/>
              <w:spacing w:after="0" w:line="240" w:lineRule="auto"/>
              <w:rPr>
                <w:rFonts w:ascii="Bookman Old Style" w:eastAsia="Times New Roman" w:hAnsi="Bookman Old Style" w:cs="Times New Roman"/>
                <w:sz w:val="26"/>
                <w:szCs w:val="26"/>
                <w:lang w:eastAsia="ru-RU"/>
              </w:rPr>
            </w:pPr>
          </w:p>
        </w:tc>
      </w:tr>
    </w:tbl>
    <w:p w:rsidR="007F2C03" w:rsidRPr="007A6F7B" w:rsidRDefault="007F2C03" w:rsidP="007F2C03">
      <w:pPr>
        <w:tabs>
          <w:tab w:val="left" w:pos="10770"/>
        </w:tabs>
        <w:overflowPunct w:val="0"/>
        <w:autoSpaceDE w:val="0"/>
        <w:autoSpaceDN w:val="0"/>
        <w:adjustRightInd w:val="0"/>
        <w:spacing w:after="0" w:line="240" w:lineRule="auto"/>
        <w:jc w:val="both"/>
        <w:textAlignment w:val="baseline"/>
        <w:rPr>
          <w:rFonts w:ascii="Bookman Old Style" w:eastAsia="Times New Roman" w:hAnsi="Bookman Old Style" w:cs="Times New Roman"/>
          <w:sz w:val="26"/>
          <w:szCs w:val="26"/>
          <w:lang w:eastAsia="ru-RU"/>
        </w:rPr>
      </w:pPr>
      <w:r w:rsidRPr="007A6F7B">
        <w:rPr>
          <w:rFonts w:ascii="Bookman Old Style" w:eastAsia="Times New Roman" w:hAnsi="Bookman Old Style" w:cs="Times New Roman"/>
          <w:bCs/>
          <w:sz w:val="26"/>
          <w:szCs w:val="26"/>
          <w:lang w:eastAsia="ru-RU"/>
        </w:rPr>
        <w:t xml:space="preserve">       </w:t>
      </w:r>
      <w:proofErr w:type="gramStart"/>
      <w:r w:rsidRPr="007A6F7B">
        <w:rPr>
          <w:rFonts w:ascii="Bookman Old Style" w:eastAsia="Times New Roman" w:hAnsi="Bookman Old Style" w:cs="Times New Roman"/>
          <w:bCs/>
          <w:sz w:val="26"/>
          <w:szCs w:val="26"/>
          <w:lang w:eastAsia="ru-RU"/>
        </w:rPr>
        <w:t>В соответствии со статьей 14 Федерального закона от 06 октября 2003 года N 131-ФЗ «Об общих принципах организации местного самоуправления в Российской Федерации», законом Красноярского края от 15.10.2015 N 9-3724 «О закреплении вопросов местного значения за сельскими поселениями Красноярского края», Постановлением Правительства РФ от 05.09.2013 № 782 "О схемах водоснабжения и водоотведения" (вместе с "Правилами разработки и утверждения схем водоснабжения и</w:t>
      </w:r>
      <w:proofErr w:type="gramEnd"/>
      <w:r w:rsidRPr="007A6F7B">
        <w:rPr>
          <w:rFonts w:ascii="Bookman Old Style" w:eastAsia="Times New Roman" w:hAnsi="Bookman Old Style" w:cs="Times New Roman"/>
          <w:bCs/>
          <w:sz w:val="26"/>
          <w:szCs w:val="26"/>
          <w:lang w:eastAsia="ru-RU"/>
        </w:rPr>
        <w:t xml:space="preserve"> водоотведения", "Требованиями к содержанию схем водоснабжения и водоотведения"), </w:t>
      </w:r>
      <w:r w:rsidRPr="007A6F7B">
        <w:rPr>
          <w:rFonts w:ascii="Bookman Old Style" w:eastAsia="Times New Roman" w:hAnsi="Bookman Old Style" w:cs="Times New Roman"/>
          <w:sz w:val="26"/>
          <w:szCs w:val="26"/>
          <w:lang w:eastAsia="ru-RU"/>
        </w:rPr>
        <w:t xml:space="preserve">Уставом Элитовского сельсовета, </w:t>
      </w:r>
      <w:r w:rsidRPr="007A6F7B">
        <w:rPr>
          <w:rFonts w:ascii="Bookman Old Style" w:hAnsi="Bookman Old Style"/>
          <w:sz w:val="26"/>
          <w:szCs w:val="26"/>
        </w:rPr>
        <w:t>на основании Заключения комиссии по результатам проведения публичных слушаний Элитовского сельсовета от 14.03.2023 года.</w:t>
      </w:r>
    </w:p>
    <w:p w:rsidR="007F2C03" w:rsidRPr="007A6F7B" w:rsidRDefault="007F2C03" w:rsidP="007F2C03">
      <w:pPr>
        <w:suppressAutoHyphens/>
        <w:spacing w:after="0" w:line="240" w:lineRule="auto"/>
        <w:ind w:firstLine="720"/>
        <w:jc w:val="center"/>
        <w:rPr>
          <w:rFonts w:ascii="Bookman Old Style" w:eastAsia="Times New Roman" w:hAnsi="Bookman Old Style" w:cs="Times New Roman"/>
          <w:sz w:val="26"/>
          <w:szCs w:val="26"/>
          <w:lang w:eastAsia="ar-SA"/>
        </w:rPr>
      </w:pPr>
      <w:r w:rsidRPr="007A6F7B">
        <w:rPr>
          <w:rFonts w:ascii="Bookman Old Style" w:eastAsia="Times New Roman" w:hAnsi="Bookman Old Style" w:cs="Times New Roman"/>
          <w:sz w:val="26"/>
          <w:szCs w:val="26"/>
          <w:lang w:eastAsia="ar-SA"/>
        </w:rPr>
        <w:t>ПОСТАНОВЛЯЮ:</w:t>
      </w:r>
    </w:p>
    <w:p w:rsidR="007F2C03" w:rsidRPr="007A6F7B" w:rsidRDefault="007F2C03" w:rsidP="007F2C03">
      <w:pPr>
        <w:keepNext/>
        <w:widowControl w:val="0"/>
        <w:tabs>
          <w:tab w:val="left" w:pos="0"/>
        </w:tabs>
        <w:suppressAutoHyphens/>
        <w:spacing w:after="0" w:line="240" w:lineRule="auto"/>
        <w:contextualSpacing/>
        <w:jc w:val="both"/>
        <w:outlineLvl w:val="4"/>
        <w:rPr>
          <w:rFonts w:ascii="Bookman Old Style" w:eastAsia="Times New Roman" w:hAnsi="Bookman Old Style" w:cs="Times New Roman"/>
          <w:bCs/>
          <w:iCs/>
          <w:sz w:val="26"/>
          <w:szCs w:val="26"/>
          <w:lang w:eastAsia="ar-SA"/>
        </w:rPr>
      </w:pPr>
      <w:r w:rsidRPr="007A6F7B">
        <w:rPr>
          <w:rFonts w:ascii="Bookman Old Style" w:eastAsia="Times New Roman" w:hAnsi="Bookman Old Style" w:cs="Times New Roman"/>
          <w:sz w:val="26"/>
          <w:szCs w:val="26"/>
          <w:lang w:eastAsia="ar-SA"/>
        </w:rPr>
        <w:t xml:space="preserve">1. Утвердить </w:t>
      </w:r>
      <w:r w:rsidRPr="007A6F7B">
        <w:rPr>
          <w:rFonts w:ascii="Bookman Old Style" w:eastAsia="Times New Roman" w:hAnsi="Bookman Old Style" w:cs="Times New Roman"/>
          <w:bCs/>
          <w:iCs/>
          <w:sz w:val="26"/>
          <w:szCs w:val="26"/>
          <w:lang w:eastAsia="ar-SA"/>
        </w:rPr>
        <w:t>Схему водоснабжения и водоотведения Элитовского сельсовета Емельяновского района Красноярского края на 2023 год и с перспективой до 2030 год.</w:t>
      </w:r>
    </w:p>
    <w:p w:rsidR="007F2C03" w:rsidRPr="007A6F7B" w:rsidRDefault="007F2C03" w:rsidP="007F2C03">
      <w:pPr>
        <w:keepNext/>
        <w:widowControl w:val="0"/>
        <w:tabs>
          <w:tab w:val="left" w:pos="0"/>
        </w:tabs>
        <w:suppressAutoHyphens/>
        <w:spacing w:after="0" w:line="240" w:lineRule="auto"/>
        <w:jc w:val="both"/>
        <w:outlineLvl w:val="4"/>
        <w:rPr>
          <w:rFonts w:ascii="Bookman Old Style" w:eastAsia="Times New Roman" w:hAnsi="Bookman Old Style" w:cs="Times New Roman"/>
          <w:bCs/>
          <w:iCs/>
          <w:sz w:val="26"/>
          <w:szCs w:val="26"/>
          <w:lang w:eastAsia="ar-SA"/>
        </w:rPr>
      </w:pPr>
      <w:r w:rsidRPr="007A6F7B">
        <w:rPr>
          <w:rFonts w:ascii="Bookman Old Style" w:eastAsia="Times New Roman" w:hAnsi="Bookman Old Style" w:cs="Times New Roman"/>
          <w:bCs/>
          <w:iCs/>
          <w:sz w:val="26"/>
          <w:szCs w:val="26"/>
          <w:lang w:eastAsia="ar-SA"/>
        </w:rPr>
        <w:t xml:space="preserve">2.  </w:t>
      </w:r>
      <w:r w:rsidRPr="007A6F7B">
        <w:rPr>
          <w:rFonts w:ascii="Bookman Old Style" w:eastAsia="Times New Roman" w:hAnsi="Bookman Old Style"/>
          <w:bCs/>
          <w:iCs/>
          <w:sz w:val="26"/>
          <w:szCs w:val="26"/>
          <w:lang w:eastAsia="ar-SA"/>
        </w:rPr>
        <w:t xml:space="preserve">Постановление администрации Элитовского сельсовета Емельяновского района Красноярского края №392 от 29.12.2021г. </w:t>
      </w:r>
      <w:r w:rsidRPr="007A6F7B">
        <w:rPr>
          <w:rFonts w:ascii="Bookman Old Style" w:eastAsia="Times New Roman" w:hAnsi="Bookman Old Style"/>
          <w:bCs/>
          <w:iCs/>
          <w:sz w:val="26"/>
          <w:szCs w:val="26"/>
          <w:lang w:eastAsia="ar-SA"/>
        </w:rPr>
        <w:lastRenderedPageBreak/>
        <w:t>«Об утверждении Схемы водоснабжения и водоотведения МО Элитовский сельсовет» признать утратившим силу.</w:t>
      </w:r>
    </w:p>
    <w:p w:rsidR="007F2C03" w:rsidRPr="007A6F7B" w:rsidRDefault="007F2C03" w:rsidP="007F2C03">
      <w:pPr>
        <w:suppressAutoHyphens/>
        <w:spacing w:after="0" w:line="240" w:lineRule="auto"/>
        <w:jc w:val="both"/>
        <w:rPr>
          <w:rFonts w:ascii="Bookman Old Style" w:eastAsia="Times New Roman" w:hAnsi="Bookman Old Style" w:cs="Times New Roman"/>
          <w:sz w:val="26"/>
          <w:szCs w:val="26"/>
          <w:lang w:eastAsia="ar-SA"/>
        </w:rPr>
      </w:pPr>
      <w:r w:rsidRPr="007A6F7B">
        <w:rPr>
          <w:rFonts w:ascii="Bookman Old Style" w:eastAsia="Times New Roman" w:hAnsi="Bookman Old Style" w:cs="Times New Roman"/>
          <w:sz w:val="26"/>
          <w:szCs w:val="26"/>
          <w:lang w:eastAsia="ar-SA"/>
        </w:rPr>
        <w:t>3. Постановление вступает в силу со дня его официального опубликования в газете «Элитовский вестник» и подлежит размещению на официальном сайте  администрации Элитовский сельсовет.</w:t>
      </w:r>
    </w:p>
    <w:p w:rsidR="007F2C03" w:rsidRPr="007A6F7B" w:rsidRDefault="007F2C03" w:rsidP="007F2C03">
      <w:pPr>
        <w:suppressAutoHyphens/>
        <w:spacing w:after="0" w:line="240" w:lineRule="auto"/>
        <w:jc w:val="both"/>
        <w:rPr>
          <w:rFonts w:ascii="Bookman Old Style" w:eastAsia="Times New Roman" w:hAnsi="Bookman Old Style" w:cs="Times New Roman"/>
          <w:sz w:val="26"/>
          <w:szCs w:val="26"/>
          <w:lang w:eastAsia="ar-SA"/>
        </w:rPr>
      </w:pPr>
      <w:r w:rsidRPr="007A6F7B">
        <w:rPr>
          <w:rFonts w:ascii="Bookman Old Style" w:eastAsia="Times New Roman" w:hAnsi="Bookman Old Style" w:cs="Times New Roman"/>
          <w:sz w:val="26"/>
          <w:szCs w:val="26"/>
          <w:lang w:eastAsia="ar-SA"/>
        </w:rPr>
        <w:t xml:space="preserve">4. </w:t>
      </w:r>
      <w:proofErr w:type="gramStart"/>
      <w:r w:rsidRPr="007A6F7B">
        <w:rPr>
          <w:rFonts w:ascii="Bookman Old Style" w:eastAsia="Times New Roman" w:hAnsi="Bookman Old Style" w:cs="Times New Roman"/>
          <w:sz w:val="26"/>
          <w:szCs w:val="26"/>
          <w:lang w:eastAsia="ar-SA"/>
        </w:rPr>
        <w:t>Контроль за</w:t>
      </w:r>
      <w:proofErr w:type="gramEnd"/>
      <w:r w:rsidRPr="007A6F7B">
        <w:rPr>
          <w:rFonts w:ascii="Bookman Old Style" w:eastAsia="Times New Roman" w:hAnsi="Bookman Old Style" w:cs="Times New Roman"/>
          <w:sz w:val="26"/>
          <w:szCs w:val="26"/>
          <w:lang w:eastAsia="ar-SA"/>
        </w:rPr>
        <w:t xml:space="preserve"> исполнением настоящего постановления оставляю за собой.</w:t>
      </w:r>
    </w:p>
    <w:p w:rsidR="007F2C03" w:rsidRPr="007A6F7B" w:rsidRDefault="007F2C03" w:rsidP="007F2C03">
      <w:pPr>
        <w:suppressAutoHyphens/>
        <w:spacing w:after="0" w:line="240" w:lineRule="auto"/>
        <w:ind w:firstLine="561"/>
        <w:jc w:val="both"/>
        <w:rPr>
          <w:rFonts w:ascii="Bookman Old Style" w:eastAsia="Times New Roman" w:hAnsi="Bookman Old Style" w:cs="Times New Roman"/>
          <w:sz w:val="26"/>
          <w:szCs w:val="26"/>
          <w:lang w:eastAsia="ar-SA"/>
        </w:rPr>
      </w:pPr>
    </w:p>
    <w:p w:rsidR="00676B32" w:rsidRPr="007A6F7B" w:rsidRDefault="00676B32" w:rsidP="007F2C03">
      <w:pPr>
        <w:tabs>
          <w:tab w:val="left" w:pos="0"/>
        </w:tabs>
        <w:suppressAutoHyphens/>
        <w:spacing w:after="0" w:line="240" w:lineRule="auto"/>
        <w:rPr>
          <w:rFonts w:ascii="Bookman Old Style" w:eastAsia="Times New Roman" w:hAnsi="Bookman Old Style" w:cs="Times New Roman"/>
          <w:sz w:val="26"/>
          <w:szCs w:val="26"/>
          <w:lang w:eastAsia="ar-SA"/>
        </w:rPr>
      </w:pPr>
    </w:p>
    <w:p w:rsidR="007F2C03" w:rsidRPr="007A6F7B" w:rsidRDefault="007F2C03" w:rsidP="007F2C03">
      <w:pPr>
        <w:tabs>
          <w:tab w:val="left" w:pos="0"/>
        </w:tabs>
        <w:suppressAutoHyphens/>
        <w:spacing w:after="0" w:line="240" w:lineRule="auto"/>
        <w:rPr>
          <w:rFonts w:ascii="Bookman Old Style" w:eastAsia="Times New Roman" w:hAnsi="Bookman Old Style" w:cs="Times New Roman"/>
          <w:sz w:val="26"/>
          <w:szCs w:val="26"/>
          <w:lang w:eastAsia="ar-SA"/>
        </w:rPr>
      </w:pPr>
      <w:r w:rsidRPr="007A6F7B">
        <w:rPr>
          <w:rFonts w:ascii="Bookman Old Style" w:eastAsia="Times New Roman" w:hAnsi="Bookman Old Style" w:cs="Times New Roman"/>
          <w:sz w:val="26"/>
          <w:szCs w:val="26"/>
          <w:lang w:eastAsia="ar-SA"/>
        </w:rPr>
        <w:t xml:space="preserve">Глава Элитовского сельсовета            </w:t>
      </w:r>
      <w:r w:rsidR="007A6F7B">
        <w:rPr>
          <w:rFonts w:ascii="Bookman Old Style" w:eastAsia="Times New Roman" w:hAnsi="Bookman Old Style" w:cs="Times New Roman"/>
          <w:sz w:val="26"/>
          <w:szCs w:val="26"/>
          <w:lang w:eastAsia="ar-SA"/>
        </w:rPr>
        <w:t xml:space="preserve">     </w:t>
      </w:r>
      <w:r w:rsidRPr="007A6F7B">
        <w:rPr>
          <w:rFonts w:ascii="Bookman Old Style" w:eastAsia="Times New Roman" w:hAnsi="Bookman Old Style" w:cs="Times New Roman"/>
          <w:sz w:val="26"/>
          <w:szCs w:val="26"/>
          <w:lang w:eastAsia="ar-SA"/>
        </w:rPr>
        <w:t xml:space="preserve">                           В.В. Звягин</w:t>
      </w:r>
    </w:p>
    <w:p w:rsidR="001E45BC" w:rsidRDefault="001E45BC"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D2791A" w:rsidRDefault="00D2791A" w:rsidP="00AE119D">
      <w:pPr>
        <w:rPr>
          <w:rFonts w:ascii="Bookman Old Style" w:eastAsia="Calibri" w:hAnsi="Bookman Old Style" w:cs="Arial"/>
          <w:bCs/>
        </w:rPr>
      </w:pPr>
      <w:r>
        <w:rPr>
          <w:rFonts w:ascii="Bookman Old Style" w:eastAsia="Calibri" w:hAnsi="Bookman Old Style" w:cs="Arial"/>
          <w:bCs/>
        </w:rPr>
        <w:object w:dxaOrig="805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75pt;height:40.5pt" o:ole="">
            <v:imagedata r:id="rId12" o:title=""/>
          </v:shape>
          <o:OLEObject Type="Embed" ProgID="Package" ShapeID="_x0000_i1025" DrawAspect="Content" ObjectID="_1743505757" r:id="rId13"/>
        </w:object>
      </w:r>
    </w:p>
    <w:p w:rsidR="007A6F7B" w:rsidRDefault="00D2791A" w:rsidP="007A6F7B">
      <w:pPr>
        <w:ind w:firstLine="708"/>
        <w:rPr>
          <w:rFonts w:ascii="Bookman Old Style" w:eastAsia="Calibri" w:hAnsi="Bookman Old Style" w:cs="Arial"/>
          <w:bCs/>
        </w:rPr>
      </w:pPr>
      <w:r>
        <w:rPr>
          <w:rFonts w:ascii="Bookman Old Style" w:eastAsia="Calibri" w:hAnsi="Bookman Old Style" w:cs="Arial"/>
          <w:bCs/>
        </w:rPr>
        <w:t xml:space="preserve">Вы сможете ознакомиться на официальном сайте администрации Элитовского сельсовета </w:t>
      </w:r>
    </w:p>
    <w:p w:rsidR="00D2791A" w:rsidRDefault="007A6F7B" w:rsidP="007A6F7B">
      <w:pPr>
        <w:ind w:firstLine="708"/>
        <w:rPr>
          <w:rFonts w:ascii="Bookman Old Style" w:eastAsia="Calibri" w:hAnsi="Bookman Old Style" w:cs="Arial"/>
          <w:bCs/>
        </w:rPr>
      </w:pPr>
      <w:r>
        <w:rPr>
          <w:rFonts w:ascii="Bookman Old Style" w:eastAsia="Calibri" w:hAnsi="Bookman Old Style" w:cs="Arial"/>
          <w:bCs/>
        </w:rPr>
        <w:t>И</w:t>
      </w:r>
      <w:r w:rsidR="00D2791A">
        <w:rPr>
          <w:rFonts w:ascii="Bookman Old Style" w:eastAsia="Calibri" w:hAnsi="Bookman Old Style" w:cs="Arial"/>
          <w:bCs/>
        </w:rPr>
        <w:t xml:space="preserve">ли пройти по ссылке: </w:t>
      </w:r>
      <w:r w:rsidR="00D2791A" w:rsidRPr="00D2791A">
        <w:rPr>
          <w:rFonts w:ascii="Bookman Old Style" w:eastAsia="Calibri" w:hAnsi="Bookman Old Style" w:cs="Arial"/>
          <w:bCs/>
        </w:rPr>
        <w:t>https://elita-adm.ru/wp-content/uploads/2022/07/</w:t>
      </w:r>
    </w:p>
    <w:p w:rsidR="00D2791A" w:rsidRDefault="00D2791A" w:rsidP="00AE119D">
      <w:pPr>
        <w:rPr>
          <w:rFonts w:ascii="Bookman Old Style" w:eastAsia="Calibri" w:hAnsi="Bookman Old Style" w:cs="Arial"/>
          <w:bCs/>
        </w:rPr>
      </w:pPr>
    </w:p>
    <w:p w:rsidR="00D2791A" w:rsidRDefault="00D2791A" w:rsidP="00AE119D">
      <w:pPr>
        <w:rPr>
          <w:rFonts w:ascii="Bookman Old Style" w:eastAsia="Calibri" w:hAnsi="Bookman Old Style" w:cs="Arial"/>
          <w:bCs/>
        </w:rPr>
      </w:pPr>
    </w:p>
    <w:p w:rsidR="00D2791A" w:rsidRDefault="00D2791A"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7A6F7B" w:rsidRDefault="007A6F7B" w:rsidP="00AE119D">
      <w:pPr>
        <w:rPr>
          <w:rFonts w:ascii="Bookman Old Style" w:eastAsia="Calibri" w:hAnsi="Bookman Old Style" w:cs="Arial"/>
          <w:bCs/>
        </w:rPr>
      </w:pPr>
    </w:p>
    <w:p w:rsidR="00470A61" w:rsidRDefault="00470A61" w:rsidP="00AE119D">
      <w:pPr>
        <w:rPr>
          <w:rFonts w:ascii="Bookman Old Style" w:eastAsia="Calibri" w:hAnsi="Bookman Old Style" w:cs="Arial"/>
          <w:bCs/>
        </w:rPr>
      </w:pPr>
      <w:bookmarkStart w:id="1" w:name="_GoBack"/>
      <w:bookmarkEnd w:id="1"/>
    </w:p>
    <w:p w:rsidR="007A6F7B" w:rsidRDefault="007A6F7B" w:rsidP="00AE119D">
      <w:pPr>
        <w:rPr>
          <w:rFonts w:ascii="Bookman Old Style" w:eastAsia="Calibri" w:hAnsi="Bookman Old Style" w:cs="Arial"/>
          <w:bCs/>
        </w:rPr>
      </w:pPr>
    </w:p>
    <w:p w:rsidR="007F2C03" w:rsidRPr="007F2C03" w:rsidRDefault="007F2C03" w:rsidP="007F2C03">
      <w:pPr>
        <w:spacing w:after="0" w:line="240" w:lineRule="auto"/>
        <w:jc w:val="center"/>
        <w:rPr>
          <w:rFonts w:ascii="Bookman Old Style" w:eastAsia="Calibri" w:hAnsi="Bookman Old Style" w:cs="Times New Roman"/>
          <w:lang w:bidi="en-US"/>
        </w:rPr>
      </w:pPr>
      <w:r w:rsidRPr="007F2C03">
        <w:rPr>
          <w:rFonts w:ascii="Bookman Old Style" w:eastAsia="Calibri" w:hAnsi="Bookman Old Style" w:cs="Times New Roman"/>
          <w:lang w:bidi="en-US"/>
        </w:rPr>
        <w:lastRenderedPageBreak/>
        <w:t xml:space="preserve">      ЭЛИТОВСКИЙ СЕЛЬСКИЙ СОВЕТ ДЕПУТАТОВ</w:t>
      </w:r>
    </w:p>
    <w:p w:rsidR="007F2C03" w:rsidRPr="007F2C03" w:rsidRDefault="007F2C03" w:rsidP="007F2C03">
      <w:pPr>
        <w:spacing w:after="0" w:line="240" w:lineRule="auto"/>
        <w:ind w:firstLine="709"/>
        <w:jc w:val="center"/>
        <w:rPr>
          <w:rFonts w:ascii="Bookman Old Style" w:eastAsia="Calibri" w:hAnsi="Bookman Old Style" w:cs="Times New Roman"/>
          <w:lang w:bidi="en-US"/>
        </w:rPr>
      </w:pPr>
      <w:r w:rsidRPr="007F2C03">
        <w:rPr>
          <w:rFonts w:ascii="Bookman Old Style" w:eastAsia="Calibri" w:hAnsi="Bookman Old Style" w:cs="Times New Roman"/>
          <w:lang w:bidi="en-US"/>
        </w:rPr>
        <w:t>ЕМЕЛЬЯНОВСКОГО РАЙОНА</w:t>
      </w:r>
    </w:p>
    <w:p w:rsidR="007F2C03" w:rsidRPr="00932483" w:rsidRDefault="007F2C03" w:rsidP="007F2C03">
      <w:pPr>
        <w:spacing w:after="0" w:line="240" w:lineRule="auto"/>
        <w:ind w:firstLine="709"/>
        <w:jc w:val="center"/>
        <w:rPr>
          <w:rFonts w:ascii="Bookman Old Style" w:eastAsia="Calibri" w:hAnsi="Bookman Old Style" w:cs="Times New Roman"/>
          <w:lang w:bidi="en-US"/>
        </w:rPr>
      </w:pPr>
      <w:r w:rsidRPr="00932483">
        <w:rPr>
          <w:rFonts w:ascii="Bookman Old Style" w:eastAsia="Calibri" w:hAnsi="Bookman Old Style" w:cs="Times New Roman"/>
          <w:lang w:bidi="en-US"/>
        </w:rPr>
        <w:t>КРАСНОЯРСКОГО КРАЯ</w:t>
      </w:r>
    </w:p>
    <w:p w:rsidR="007F2C03" w:rsidRPr="00932483" w:rsidRDefault="007F2C03" w:rsidP="007F2C03">
      <w:pPr>
        <w:spacing w:after="0" w:line="240" w:lineRule="auto"/>
        <w:ind w:firstLine="709"/>
        <w:jc w:val="center"/>
        <w:rPr>
          <w:rFonts w:ascii="Bookman Old Style" w:eastAsia="Calibri" w:hAnsi="Bookman Old Style" w:cs="Times New Roman"/>
          <w:b/>
          <w:lang w:bidi="en-US"/>
        </w:rPr>
      </w:pPr>
    </w:p>
    <w:p w:rsidR="007F2C03" w:rsidRPr="007F2C03" w:rsidRDefault="007F2C03" w:rsidP="007F2C03">
      <w:pPr>
        <w:spacing w:after="0" w:line="240" w:lineRule="auto"/>
        <w:ind w:firstLine="709"/>
        <w:jc w:val="center"/>
        <w:rPr>
          <w:rFonts w:ascii="Bookman Old Style" w:eastAsia="Calibri" w:hAnsi="Bookman Old Style" w:cs="Times New Roman"/>
          <w:lang w:bidi="en-US"/>
        </w:rPr>
      </w:pPr>
      <w:r w:rsidRPr="007F2C03">
        <w:rPr>
          <w:rFonts w:ascii="Bookman Old Style" w:eastAsia="Calibri" w:hAnsi="Bookman Old Style" w:cs="Times New Roman"/>
          <w:lang w:bidi="en-US"/>
        </w:rPr>
        <w:t>РЕШЕНИЕ</w:t>
      </w:r>
    </w:p>
    <w:p w:rsidR="007F2C03" w:rsidRPr="007F2C03" w:rsidRDefault="007F2C03" w:rsidP="007F2C03">
      <w:pPr>
        <w:spacing w:after="0" w:line="240" w:lineRule="auto"/>
        <w:ind w:firstLine="709"/>
        <w:jc w:val="both"/>
        <w:rPr>
          <w:rFonts w:ascii="Bookman Old Style" w:eastAsia="Calibri" w:hAnsi="Bookman Old Style" w:cs="Times New Roman"/>
          <w:lang w:bidi="en-US"/>
        </w:rPr>
      </w:pPr>
    </w:p>
    <w:p w:rsidR="007F2C03" w:rsidRPr="007F2C03" w:rsidRDefault="007F2C03" w:rsidP="007F2C03">
      <w:pPr>
        <w:spacing w:after="0" w:line="240" w:lineRule="auto"/>
        <w:ind w:firstLine="709"/>
        <w:jc w:val="both"/>
        <w:rPr>
          <w:rFonts w:ascii="Bookman Old Style" w:eastAsia="Calibri" w:hAnsi="Bookman Old Style" w:cs="Times New Roman"/>
          <w:lang w:bidi="en-US"/>
        </w:rPr>
      </w:pPr>
      <w:r w:rsidRPr="007F2C03">
        <w:rPr>
          <w:rFonts w:ascii="Bookman Old Style" w:eastAsia="Calibri" w:hAnsi="Bookman Old Style" w:cs="Times New Roman"/>
          <w:lang w:bidi="en-US"/>
        </w:rPr>
        <w:t xml:space="preserve"> 13.04.2023 г.                                   п. Элита        </w:t>
      </w:r>
      <w:r w:rsidR="00676B32">
        <w:rPr>
          <w:rFonts w:ascii="Bookman Old Style" w:eastAsia="Calibri" w:hAnsi="Bookman Old Style" w:cs="Times New Roman"/>
          <w:lang w:bidi="en-US"/>
        </w:rPr>
        <w:t xml:space="preserve">                            </w:t>
      </w:r>
      <w:r w:rsidRPr="007F2C03">
        <w:rPr>
          <w:rFonts w:ascii="Bookman Old Style" w:eastAsia="Calibri" w:hAnsi="Bookman Old Style" w:cs="Times New Roman"/>
          <w:lang w:bidi="en-US"/>
        </w:rPr>
        <w:t>№21-215р</w:t>
      </w:r>
    </w:p>
    <w:p w:rsidR="007F2C03" w:rsidRPr="007F2C03" w:rsidRDefault="007F2C03" w:rsidP="007F2C03">
      <w:pPr>
        <w:spacing w:after="0" w:line="240" w:lineRule="auto"/>
        <w:ind w:firstLine="709"/>
        <w:jc w:val="both"/>
        <w:rPr>
          <w:rFonts w:ascii="Bookman Old Style" w:eastAsia="Calibri" w:hAnsi="Bookman Old Style" w:cs="Times New Roman"/>
          <w:lang w:bidi="en-US"/>
        </w:rPr>
      </w:pPr>
    </w:p>
    <w:p w:rsidR="007F2C03" w:rsidRPr="007F2C03" w:rsidRDefault="007F2C03" w:rsidP="007F2C03">
      <w:pPr>
        <w:spacing w:after="0" w:line="240" w:lineRule="auto"/>
        <w:ind w:firstLine="709"/>
        <w:jc w:val="both"/>
        <w:rPr>
          <w:rFonts w:ascii="Bookman Old Style" w:eastAsia="Calibri" w:hAnsi="Bookman Old Style" w:cs="Times New Roman"/>
          <w:lang w:bidi="en-US"/>
        </w:rPr>
      </w:pPr>
    </w:p>
    <w:p w:rsidR="007F2C03" w:rsidRPr="007F2C03" w:rsidRDefault="007F2C03" w:rsidP="007F2C03">
      <w:pPr>
        <w:spacing w:after="0" w:line="240" w:lineRule="auto"/>
        <w:jc w:val="center"/>
        <w:rPr>
          <w:rFonts w:ascii="Bookman Old Style" w:eastAsia="Times New Roman" w:hAnsi="Bookman Old Style" w:cs="Arial"/>
          <w:lang w:eastAsia="ru-RU"/>
        </w:rPr>
      </w:pPr>
      <w:r w:rsidRPr="007F2C03">
        <w:rPr>
          <w:rFonts w:ascii="Bookman Old Style" w:eastAsia="Calibri" w:hAnsi="Bookman Old Style" w:cs="Arial"/>
          <w:lang w:bidi="en-US"/>
        </w:rPr>
        <w:t xml:space="preserve">О </w:t>
      </w:r>
      <w:r w:rsidRPr="007F2C03">
        <w:rPr>
          <w:rFonts w:ascii="Bookman Old Style" w:eastAsia="Times New Roman" w:hAnsi="Bookman Old Style" w:cs="Arial"/>
          <w:lang w:eastAsia="ru-RU"/>
        </w:rPr>
        <w:t>введении в штатное расписание администрации Элитовского сельсовета  должности водителя</w:t>
      </w:r>
    </w:p>
    <w:p w:rsidR="007F2C03" w:rsidRPr="007F2C03" w:rsidRDefault="007F2C03" w:rsidP="007F2C03">
      <w:pPr>
        <w:spacing w:after="0" w:line="240" w:lineRule="auto"/>
        <w:ind w:firstLine="709"/>
        <w:jc w:val="center"/>
        <w:rPr>
          <w:rFonts w:ascii="Bookman Old Style" w:eastAsia="Calibri" w:hAnsi="Bookman Old Style" w:cs="Arial"/>
          <w:lang w:bidi="en-US"/>
        </w:rPr>
      </w:pPr>
    </w:p>
    <w:p w:rsidR="007F2C03" w:rsidRPr="007F2C03" w:rsidRDefault="007F2C03" w:rsidP="007F2C03">
      <w:pPr>
        <w:spacing w:after="0" w:line="240" w:lineRule="auto"/>
        <w:ind w:firstLine="709"/>
        <w:jc w:val="center"/>
        <w:rPr>
          <w:rFonts w:ascii="Bookman Old Style" w:eastAsia="Calibri" w:hAnsi="Bookman Old Style" w:cs="Arial"/>
          <w:lang w:bidi="en-US"/>
        </w:rPr>
      </w:pPr>
    </w:p>
    <w:p w:rsidR="007F2C03" w:rsidRPr="007F2C03" w:rsidRDefault="007F2C03" w:rsidP="007F2C03">
      <w:pPr>
        <w:spacing w:after="0" w:line="240" w:lineRule="auto"/>
        <w:jc w:val="both"/>
        <w:rPr>
          <w:rFonts w:ascii="Bookman Old Style" w:eastAsia="Times New Roman" w:hAnsi="Bookman Old Style" w:cs="Arial"/>
          <w:lang w:eastAsia="ru-RU"/>
        </w:rPr>
      </w:pPr>
      <w:r w:rsidRPr="007F2C03">
        <w:rPr>
          <w:rFonts w:ascii="Bookman Old Style" w:eastAsia="Calibri" w:hAnsi="Bookman Old Style" w:cs="Times New Roman"/>
          <w:lang w:bidi="en-US"/>
        </w:rPr>
        <w:t xml:space="preserve">         Рассмотрев представленные материалы по вопросу введения в штатное расписание </w:t>
      </w:r>
      <w:r w:rsidRPr="007F2C03">
        <w:rPr>
          <w:rFonts w:ascii="Bookman Old Style" w:eastAsia="Times New Roman" w:hAnsi="Bookman Old Style" w:cs="Arial"/>
          <w:lang w:eastAsia="ru-RU"/>
        </w:rPr>
        <w:t xml:space="preserve">администрации Элитовского сельсовета должности водителя </w:t>
      </w:r>
      <w:r w:rsidRPr="007F2C03">
        <w:rPr>
          <w:rFonts w:ascii="Bookman Old Style" w:eastAsia="Calibri" w:hAnsi="Bookman Old Style" w:cs="Times New Roman"/>
          <w:lang w:bidi="en-US"/>
        </w:rPr>
        <w:t>в соответствии с Федеральным законом от 06.10.2003 №131-ФЗ "Об общих принципах организации местного самоуправления в Российской Федерации", Уставом Элитовского сельсовета Емельяновского района, Элитовский сельский Совет депутатов  РЕШИЛ:</w:t>
      </w:r>
    </w:p>
    <w:p w:rsidR="007F2C03" w:rsidRPr="007F2C03" w:rsidRDefault="007F2C03" w:rsidP="007F2C03">
      <w:pPr>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Times New Roman"/>
          <w:lang w:eastAsia="ru-RU"/>
        </w:rPr>
        <w:t xml:space="preserve">       </w:t>
      </w:r>
      <w:r w:rsidRPr="007F2C03">
        <w:rPr>
          <w:rFonts w:ascii="Bookman Old Style" w:eastAsia="Times New Roman" w:hAnsi="Bookman Old Style" w:cs="Arial"/>
          <w:lang w:eastAsia="ru-RU"/>
        </w:rPr>
        <w:t xml:space="preserve">В соответствии со ст. 19 Федерального закона от 21.12.1994 № 69-ФЗ  «О пожарной безопасности» на основании письма главы Элитовского сельсовета Звягина В.В. </w:t>
      </w:r>
    </w:p>
    <w:p w:rsidR="007F2C03" w:rsidRPr="007F2C03" w:rsidRDefault="007F2C03" w:rsidP="007F2C03">
      <w:pPr>
        <w:spacing w:after="0" w:line="240" w:lineRule="auto"/>
        <w:jc w:val="both"/>
        <w:rPr>
          <w:rFonts w:ascii="Bookman Old Style" w:eastAsia="Times New Roman" w:hAnsi="Bookman Old Style" w:cs="Arial"/>
          <w:lang w:eastAsia="ru-RU"/>
        </w:rPr>
      </w:pPr>
      <w:r w:rsidRPr="007F2C03">
        <w:rPr>
          <w:rFonts w:ascii="Bookman Old Style" w:eastAsia="Calibri" w:hAnsi="Bookman Old Style" w:cs="Times New Roman"/>
          <w:lang w:bidi="en-US"/>
        </w:rPr>
        <w:t xml:space="preserve">         1. Ввести в штатное расписание </w:t>
      </w:r>
      <w:r w:rsidRPr="007F2C03">
        <w:rPr>
          <w:rFonts w:ascii="Bookman Old Style" w:eastAsia="Times New Roman" w:hAnsi="Bookman Old Style" w:cs="Arial"/>
          <w:lang w:eastAsia="ru-RU"/>
        </w:rPr>
        <w:t>администрации Элитовского сельсовета должность водителя в количестве 1 штатной единицы.</w:t>
      </w:r>
    </w:p>
    <w:p w:rsidR="007F2C03" w:rsidRPr="007F2C03" w:rsidRDefault="007F2C03" w:rsidP="007F2C03">
      <w:pPr>
        <w:spacing w:after="0" w:line="240" w:lineRule="auto"/>
        <w:jc w:val="both"/>
        <w:rPr>
          <w:rFonts w:ascii="Bookman Old Style" w:eastAsia="Calibri" w:hAnsi="Bookman Old Style" w:cs="Times New Roman"/>
          <w:lang w:bidi="en-US"/>
        </w:rPr>
      </w:pPr>
      <w:r w:rsidRPr="007F2C03">
        <w:rPr>
          <w:rFonts w:ascii="Bookman Old Style" w:eastAsia="Calibri" w:hAnsi="Bookman Old Style" w:cs="Times New Roman"/>
          <w:lang w:bidi="en-US"/>
        </w:rPr>
        <w:t xml:space="preserve">         2. Администрации Элитовского сельсовета обеспечить введение 1 штатной единицы с 01 мая 2023 года.</w:t>
      </w:r>
    </w:p>
    <w:p w:rsidR="007F2C03" w:rsidRPr="007F2C03" w:rsidRDefault="007F2C03" w:rsidP="007F2C03">
      <w:pPr>
        <w:spacing w:after="0" w:line="240" w:lineRule="auto"/>
        <w:jc w:val="both"/>
        <w:rPr>
          <w:rFonts w:ascii="Bookman Old Style" w:eastAsia="Calibri" w:hAnsi="Bookman Old Style" w:cs="Times New Roman"/>
          <w:lang w:bidi="en-US"/>
        </w:rPr>
      </w:pPr>
      <w:r w:rsidRPr="007F2C03">
        <w:rPr>
          <w:rFonts w:ascii="Bookman Old Style" w:eastAsia="Calibri" w:hAnsi="Bookman Old Style" w:cs="Times New Roman"/>
          <w:lang w:bidi="en-US"/>
        </w:rPr>
        <w:t xml:space="preserve">          3. Настоящее решение вступает в силу в день, следующий за днем его официального опубликования в газете «Элитовский вестник».</w:t>
      </w:r>
    </w:p>
    <w:p w:rsidR="007F2C03" w:rsidRPr="007F2C03" w:rsidRDefault="007F2C03" w:rsidP="007F2C03">
      <w:pPr>
        <w:spacing w:after="0" w:line="240" w:lineRule="auto"/>
        <w:jc w:val="both"/>
        <w:rPr>
          <w:rFonts w:ascii="Bookman Old Style" w:eastAsia="Calibri" w:hAnsi="Bookman Old Style" w:cs="Times New Roman"/>
          <w:lang w:bidi="en-US"/>
        </w:rPr>
      </w:pPr>
      <w:r w:rsidRPr="007F2C03">
        <w:rPr>
          <w:rFonts w:ascii="Bookman Old Style" w:eastAsia="Calibri" w:hAnsi="Bookman Old Style" w:cs="Times New Roman"/>
          <w:lang w:bidi="en-US"/>
        </w:rPr>
        <w:t xml:space="preserve">          4.    Контроль за исполнением настоящего решения возложить на председателя постоянной комиссии по финансам и бюджету Элитовского сельского Совета депутатов Долматова Д. В.</w:t>
      </w:r>
    </w:p>
    <w:p w:rsidR="007F2C03" w:rsidRPr="007F2C03" w:rsidRDefault="007F2C03" w:rsidP="007F2C03">
      <w:pPr>
        <w:spacing w:after="0" w:line="240" w:lineRule="auto"/>
        <w:jc w:val="both"/>
        <w:rPr>
          <w:rFonts w:ascii="Bookman Old Style" w:eastAsia="Calibri" w:hAnsi="Bookman Old Style" w:cs="Times New Roman"/>
          <w:lang w:bidi="en-US"/>
        </w:rPr>
      </w:pPr>
    </w:p>
    <w:p w:rsidR="007F2C03" w:rsidRPr="007F2C03" w:rsidRDefault="007F2C03" w:rsidP="007F2C03">
      <w:pPr>
        <w:spacing w:after="0" w:line="240" w:lineRule="auto"/>
        <w:jc w:val="both"/>
        <w:rPr>
          <w:rFonts w:ascii="Bookman Old Style" w:eastAsia="Calibri" w:hAnsi="Bookman Old Style" w:cs="Times New Roman"/>
          <w:lang w:bidi="en-US"/>
        </w:rPr>
      </w:pPr>
    </w:p>
    <w:p w:rsidR="007F2C03" w:rsidRPr="007F2C03" w:rsidRDefault="007F2C03" w:rsidP="007F2C03">
      <w:pPr>
        <w:spacing w:after="0" w:line="240" w:lineRule="auto"/>
        <w:jc w:val="both"/>
        <w:rPr>
          <w:rFonts w:ascii="Bookman Old Style" w:eastAsia="Calibri" w:hAnsi="Bookman Old Style" w:cs="Times New Roman"/>
          <w:lang w:bidi="en-US"/>
        </w:rPr>
      </w:pPr>
    </w:p>
    <w:p w:rsidR="007F2C03" w:rsidRPr="007F2C03" w:rsidRDefault="007F2C03" w:rsidP="007F2C03">
      <w:pPr>
        <w:spacing w:after="0" w:line="240" w:lineRule="auto"/>
        <w:ind w:firstLine="709"/>
        <w:jc w:val="both"/>
        <w:rPr>
          <w:rFonts w:ascii="Bookman Old Style" w:eastAsia="Calibri" w:hAnsi="Bookman Old Style" w:cs="Times New Roman"/>
          <w:lang w:bidi="en-US"/>
        </w:rPr>
      </w:pPr>
      <w:r w:rsidRPr="007F2C03">
        <w:rPr>
          <w:rFonts w:ascii="Bookman Old Style" w:eastAsia="Calibri" w:hAnsi="Bookman Old Style" w:cs="Times New Roman"/>
          <w:lang w:bidi="en-US"/>
        </w:rPr>
        <w:t>Председатель Элитовского                         Глава Элитовского</w:t>
      </w:r>
    </w:p>
    <w:p w:rsidR="007F2C03" w:rsidRPr="007F2C03" w:rsidRDefault="007F2C03" w:rsidP="007F2C03">
      <w:pPr>
        <w:spacing w:after="0" w:line="240" w:lineRule="auto"/>
        <w:ind w:firstLine="709"/>
        <w:jc w:val="both"/>
        <w:rPr>
          <w:rFonts w:ascii="Bookman Old Style" w:eastAsia="Calibri" w:hAnsi="Bookman Old Style" w:cs="Times New Roman"/>
          <w:lang w:bidi="en-US"/>
        </w:rPr>
      </w:pPr>
      <w:r w:rsidRPr="007F2C03">
        <w:rPr>
          <w:rFonts w:ascii="Bookman Old Style" w:eastAsia="Calibri" w:hAnsi="Bookman Old Style" w:cs="Times New Roman"/>
          <w:lang w:bidi="en-US"/>
        </w:rPr>
        <w:t>сельского Совета депутатов                        сельсовета</w:t>
      </w:r>
    </w:p>
    <w:p w:rsidR="007F2C03" w:rsidRPr="007F2C03" w:rsidRDefault="007F2C03" w:rsidP="007F2C03">
      <w:pPr>
        <w:spacing w:after="0" w:line="240" w:lineRule="auto"/>
        <w:ind w:firstLine="709"/>
        <w:jc w:val="both"/>
        <w:rPr>
          <w:rFonts w:ascii="Bookman Old Style" w:eastAsia="Calibri" w:hAnsi="Bookman Old Style" w:cs="Times New Roman"/>
          <w:lang w:bidi="en-US"/>
        </w:rPr>
      </w:pPr>
      <w:r w:rsidRPr="007F2C03">
        <w:rPr>
          <w:rFonts w:ascii="Bookman Old Style" w:eastAsia="Calibri" w:hAnsi="Bookman Old Style" w:cs="Times New Roman"/>
          <w:lang w:bidi="en-US"/>
        </w:rPr>
        <w:t xml:space="preserve">                                                 </w:t>
      </w:r>
    </w:p>
    <w:p w:rsidR="007F2C03" w:rsidRPr="007F2C03" w:rsidRDefault="007F2C03" w:rsidP="007F2C03">
      <w:pPr>
        <w:spacing w:after="0" w:line="240" w:lineRule="auto"/>
        <w:ind w:firstLine="709"/>
        <w:jc w:val="both"/>
        <w:rPr>
          <w:rFonts w:ascii="Bookman Old Style" w:eastAsia="Calibri" w:hAnsi="Bookman Old Style" w:cs="Times New Roman"/>
          <w:lang w:bidi="en-US"/>
        </w:rPr>
      </w:pPr>
      <w:r w:rsidRPr="007F2C03">
        <w:rPr>
          <w:rFonts w:ascii="Bookman Old Style" w:eastAsia="Calibri" w:hAnsi="Bookman Old Style" w:cs="Times New Roman"/>
          <w:lang w:bidi="en-US"/>
        </w:rPr>
        <w:t>____________ С. М. Яблонский                   ___________ В. В. Звягин</w:t>
      </w:r>
    </w:p>
    <w:p w:rsidR="001E45BC" w:rsidRDefault="001E45BC"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lastRenderedPageBreak/>
        <w:t>ЭЛИТОВСКИЙ СЕЛЬСКИЙ СОВЕТ ДЕПУТАТОВ</w:t>
      </w: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 xml:space="preserve">ЕМЕЛЬЯНОВСКОГО РАЙОНА </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КРАСНОЯРСКОГО КРАЯ</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p>
    <w:p w:rsidR="007F2C03" w:rsidRPr="007F2C03" w:rsidRDefault="007F2C03" w:rsidP="007F2C03">
      <w:pPr>
        <w:spacing w:after="0" w:line="240" w:lineRule="auto"/>
        <w:jc w:val="center"/>
        <w:rPr>
          <w:rFonts w:ascii="Bookman Old Style" w:eastAsia="Times New Roman" w:hAnsi="Bookman Old Style" w:cs="Times New Roman"/>
          <w:b/>
          <w:lang w:eastAsia="ru-RU"/>
        </w:rPr>
      </w:pPr>
      <w:r w:rsidRPr="007F2C03">
        <w:rPr>
          <w:rFonts w:ascii="Bookman Old Style" w:eastAsia="Times New Roman" w:hAnsi="Bookman Old Style" w:cs="Times New Roman"/>
          <w:b/>
          <w:lang w:eastAsia="ru-RU"/>
        </w:rPr>
        <w:t>РЕШЕНИЕ</w:t>
      </w:r>
    </w:p>
    <w:p w:rsidR="007F2C03" w:rsidRPr="007F2C03" w:rsidRDefault="007F2C03" w:rsidP="007F2C03">
      <w:pPr>
        <w:spacing w:after="0" w:line="240" w:lineRule="auto"/>
        <w:jc w:val="center"/>
        <w:rPr>
          <w:rFonts w:ascii="Bookman Old Style" w:eastAsia="Times New Roman" w:hAnsi="Bookman Old Style" w:cs="Times New Roman"/>
          <w:b/>
          <w:lang w:eastAsia="ru-RU"/>
        </w:rPr>
      </w:pPr>
    </w:p>
    <w:p w:rsidR="007F2C03" w:rsidRPr="007F2C03" w:rsidRDefault="007F2C03" w:rsidP="007F2C03">
      <w:pPr>
        <w:spacing w:after="0" w:line="240" w:lineRule="auto"/>
        <w:rPr>
          <w:rFonts w:ascii="Bookman Old Style" w:eastAsia="Times New Roman" w:hAnsi="Bookman Old Style" w:cs="Times New Roman"/>
          <w:b/>
          <w:lang w:eastAsia="ru-RU"/>
        </w:rPr>
      </w:pPr>
    </w:p>
    <w:p w:rsidR="007F2C03" w:rsidRPr="007F2C03" w:rsidRDefault="007F2C03" w:rsidP="007F2C03">
      <w:pPr>
        <w:spacing w:after="0" w:line="240" w:lineRule="auto"/>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13.04.2023                                              </w:t>
      </w:r>
      <w:r w:rsidR="00676B32">
        <w:rPr>
          <w:rFonts w:ascii="Bookman Old Style" w:eastAsia="Times New Roman" w:hAnsi="Bookman Old Style" w:cs="Arial"/>
          <w:lang w:eastAsia="ru-RU"/>
        </w:rPr>
        <w:t>п. Элита</w:t>
      </w:r>
      <w:r w:rsidR="00676B32">
        <w:rPr>
          <w:rFonts w:ascii="Bookman Old Style" w:eastAsia="Times New Roman" w:hAnsi="Bookman Old Style" w:cs="Arial"/>
          <w:lang w:eastAsia="ru-RU"/>
        </w:rPr>
        <w:tab/>
      </w:r>
      <w:r w:rsidR="00676B32">
        <w:rPr>
          <w:rFonts w:ascii="Bookman Old Style" w:eastAsia="Times New Roman" w:hAnsi="Bookman Old Style" w:cs="Arial"/>
          <w:lang w:eastAsia="ru-RU"/>
        </w:rPr>
        <w:tab/>
        <w:t xml:space="preserve">                     </w:t>
      </w:r>
      <w:r w:rsidRPr="007F2C03">
        <w:rPr>
          <w:rFonts w:ascii="Bookman Old Style" w:eastAsia="Times New Roman" w:hAnsi="Bookman Old Style" w:cs="Arial"/>
          <w:lang w:eastAsia="ru-RU"/>
        </w:rPr>
        <w:t>№21-216р</w:t>
      </w:r>
    </w:p>
    <w:p w:rsidR="007F2C03" w:rsidRPr="007F2C03" w:rsidRDefault="007F2C03" w:rsidP="007F2C03">
      <w:pPr>
        <w:spacing w:after="0" w:line="240" w:lineRule="auto"/>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Arial"/>
          <w:b/>
          <w:bCs/>
          <w:lang w:eastAsia="ru-RU"/>
        </w:rPr>
      </w:pPr>
    </w:p>
    <w:p w:rsidR="007F2C03" w:rsidRPr="007F2C03" w:rsidRDefault="007F2C03" w:rsidP="007F2C03">
      <w:pPr>
        <w:autoSpaceDE w:val="0"/>
        <w:autoSpaceDN w:val="0"/>
        <w:adjustRightInd w:val="0"/>
        <w:spacing w:after="0" w:line="240" w:lineRule="auto"/>
        <w:rPr>
          <w:rFonts w:ascii="Bookman Old Style" w:eastAsia="Times New Roman" w:hAnsi="Bookman Old Style" w:cs="Arial"/>
          <w:bCs/>
          <w:lang w:eastAsia="ru-RU"/>
        </w:rPr>
      </w:pPr>
      <w:r w:rsidRPr="007F2C03">
        <w:rPr>
          <w:rFonts w:ascii="Bookman Old Style" w:eastAsia="Times New Roman" w:hAnsi="Bookman Old Style" w:cs="Arial"/>
          <w:bCs/>
          <w:lang w:eastAsia="ru-RU"/>
        </w:rPr>
        <w:t>О выделении дополнительных</w:t>
      </w:r>
    </w:p>
    <w:p w:rsidR="007F2C03" w:rsidRPr="007F2C03" w:rsidRDefault="007F2C03" w:rsidP="007F2C03">
      <w:pPr>
        <w:autoSpaceDE w:val="0"/>
        <w:autoSpaceDN w:val="0"/>
        <w:adjustRightInd w:val="0"/>
        <w:spacing w:after="0" w:line="240" w:lineRule="auto"/>
        <w:rPr>
          <w:rFonts w:ascii="Bookman Old Style" w:eastAsia="Times New Roman" w:hAnsi="Bookman Old Style" w:cs="Arial"/>
          <w:bCs/>
          <w:lang w:eastAsia="ru-RU"/>
        </w:rPr>
      </w:pPr>
      <w:r w:rsidRPr="007F2C03">
        <w:rPr>
          <w:rFonts w:ascii="Bookman Old Style" w:eastAsia="Times New Roman" w:hAnsi="Bookman Old Style" w:cs="Arial"/>
          <w:bCs/>
          <w:lang w:eastAsia="ru-RU"/>
        </w:rPr>
        <w:t>денежных средств на исполнение</w:t>
      </w:r>
    </w:p>
    <w:p w:rsidR="007F2C03" w:rsidRPr="007F2C03" w:rsidRDefault="007F2C03" w:rsidP="007F2C03">
      <w:pPr>
        <w:autoSpaceDE w:val="0"/>
        <w:autoSpaceDN w:val="0"/>
        <w:adjustRightInd w:val="0"/>
        <w:spacing w:after="0" w:line="240" w:lineRule="auto"/>
        <w:rPr>
          <w:rFonts w:ascii="Bookman Old Style" w:eastAsia="Times New Roman" w:hAnsi="Bookman Old Style" w:cs="Arial"/>
          <w:bCs/>
          <w:lang w:eastAsia="ru-RU"/>
        </w:rPr>
      </w:pPr>
      <w:r w:rsidRPr="007F2C03">
        <w:rPr>
          <w:rFonts w:ascii="Bookman Old Style" w:eastAsia="Times New Roman" w:hAnsi="Bookman Old Style" w:cs="Arial"/>
          <w:bCs/>
          <w:lang w:eastAsia="ru-RU"/>
        </w:rPr>
        <w:t>решения суда № 2-568/22</w:t>
      </w:r>
    </w:p>
    <w:p w:rsidR="007F2C03" w:rsidRPr="007F2C03" w:rsidRDefault="007F2C03" w:rsidP="007F2C03">
      <w:pPr>
        <w:autoSpaceDE w:val="0"/>
        <w:autoSpaceDN w:val="0"/>
        <w:adjustRightInd w:val="0"/>
        <w:spacing w:after="0" w:line="240" w:lineRule="auto"/>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Рассмотрев представленные материалы по вопросу выделения дополнительных денежных средств из бюджета Элитовского сельсовета на 2023 год в размере 9 064 250 рублей на исполнение решения  Емельяновского районного суда № 2-568/22, согласно которого на администрацию Элитовского сельсовета Емельяновского района Красноярского края возложена обязанность разработать и согласовать с Министерством экологии и рационального природопользования Красноярского края проект рекультивации земельного участка в границах кадастрового квартала 24:11:0340101, а также провести рекультивацию земельного участка в границах кадастрового квартала 24:11:0340101 в соответствии с утвержденным проектом рекультивации, руководствуясь ст. 14 Федерального закона от 06.10.2003 № 131-ФЗ «Об общих принципах организации местного самоуправления в Российской Федерации», Бюджетным кодексом Российской Федерации, Уставом Элитовского сельсовета Емельяновского района, Элитовский сельский Совет депутатов,</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Arial"/>
          <w:lang w:eastAsia="ru-RU"/>
        </w:rPr>
      </w:pPr>
      <w:r w:rsidRPr="007F2C03">
        <w:rPr>
          <w:rFonts w:ascii="Bookman Old Style" w:eastAsia="Times New Roman" w:hAnsi="Bookman Old Style" w:cs="Arial"/>
          <w:lang w:eastAsia="ru-RU"/>
        </w:rPr>
        <w:t>РЕШИЛ:</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1. Отказать администрации Элитовского сельсовета Емельяновского района Красноярского края в дополнительном выделении денежных средств из бюджета Элитовского сельсовета на 2023 год в размере 9 064 250 рублей на исполнение решения Емельяновского районного суда № 2-568/22, согласно которого на администрацию Элитовского сельсовета Емельяновского района Красноярского края возложена обязанность разработать и согласовать с Министерством экологии и рационального природопользования Красноярского края проект рекультивации земельного участка в границах кадастрового квартала 24:11:0340101, а также провести рекультивацию земельного участка в границах кадастрового квартала 24:11:0340101 в соответствии с утвержденным проектом рекультивации, в связи с отсутствием в бюджете Элитовского сельсовета на 2023 год дополнительных денежных средств.</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        2. Решение подлежит публикации в средствах массовой информации.</w:t>
      </w: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3. Настоящее Решение вступает в силу со дня его официального опубликования в газете "Элитовский вестник".</w:t>
      </w: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4. Контроль за исполнением настоящего решения возложить на председателя комиссии по финансам и бюджету Элитовского сельского Совета депутатов - Долматова Д.В.</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Председатель Совета депутатов                                   Глава сельсовета</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__________________   С.М. Яблонский                       ___________________ В.В. Звягин</w:t>
      </w:r>
    </w:p>
    <w:p w:rsidR="007F2C03" w:rsidRDefault="007F2C03" w:rsidP="00AE119D">
      <w:pPr>
        <w:rPr>
          <w:rFonts w:ascii="Bookman Old Style" w:eastAsia="Calibri" w:hAnsi="Bookman Old Style" w:cs="Arial"/>
          <w:bCs/>
        </w:rPr>
      </w:pPr>
    </w:p>
    <w:p w:rsidR="007F2C03" w:rsidRPr="007F2C03" w:rsidRDefault="007F2C03" w:rsidP="007F2C03">
      <w:pPr>
        <w:spacing w:after="0" w:line="240" w:lineRule="auto"/>
        <w:rPr>
          <w:rFonts w:ascii="Bookman Old Style" w:eastAsia="Calibri" w:hAnsi="Bookman Old Style" w:cs="Times New Roman"/>
          <w:b/>
          <w:noProof/>
          <w:lang w:eastAsia="ru-RU"/>
        </w:rPr>
      </w:pPr>
      <w:r w:rsidRPr="007F2C03">
        <w:rPr>
          <w:rFonts w:ascii="Bookman Old Style" w:eastAsia="Calibri" w:hAnsi="Bookman Old Style" w:cs="Times New Roman"/>
          <w:lang w:bidi="en-US"/>
        </w:rPr>
        <w:lastRenderedPageBreak/>
        <w:t xml:space="preserve">                                                      </w:t>
      </w:r>
      <w:r>
        <w:rPr>
          <w:rFonts w:ascii="Bookman Old Style" w:eastAsia="Calibri" w:hAnsi="Bookman Old Style" w:cs="Times New Roman"/>
          <w:b/>
          <w:noProof/>
          <w:lang w:eastAsia="ru-RU"/>
        </w:rPr>
        <w:drawing>
          <wp:inline distT="0" distB="0" distL="0" distR="0">
            <wp:extent cx="708660" cy="798830"/>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8660" cy="798830"/>
                    </a:xfrm>
                    <a:prstGeom prst="rect">
                      <a:avLst/>
                    </a:prstGeom>
                    <a:solidFill>
                      <a:srgbClr val="FFFFFF"/>
                    </a:solidFill>
                    <a:ln>
                      <a:noFill/>
                    </a:ln>
                  </pic:spPr>
                </pic:pic>
              </a:graphicData>
            </a:graphic>
          </wp:inline>
        </w:drawing>
      </w:r>
    </w:p>
    <w:p w:rsidR="007F2C03" w:rsidRPr="007F2C03" w:rsidRDefault="007F2C03" w:rsidP="007F2C03">
      <w:pPr>
        <w:spacing w:after="0" w:line="240" w:lineRule="auto"/>
        <w:jc w:val="center"/>
        <w:rPr>
          <w:rFonts w:ascii="Bookman Old Style" w:eastAsia="Calibri" w:hAnsi="Bookman Old Style" w:cs="Arial"/>
          <w:b/>
          <w:lang w:bidi="en-US"/>
        </w:rPr>
      </w:pPr>
    </w:p>
    <w:p w:rsidR="007F2C03" w:rsidRPr="007F2C03" w:rsidRDefault="007F2C03" w:rsidP="007F2C03">
      <w:pPr>
        <w:spacing w:after="0" w:line="240" w:lineRule="auto"/>
        <w:jc w:val="center"/>
        <w:rPr>
          <w:rFonts w:ascii="Bookman Old Style" w:eastAsia="Calibri" w:hAnsi="Bookman Old Style" w:cs="Arial"/>
          <w:b/>
          <w:lang w:bidi="en-US"/>
        </w:rPr>
      </w:pPr>
      <w:r w:rsidRPr="007F2C03">
        <w:rPr>
          <w:rFonts w:ascii="Bookman Old Style" w:eastAsia="Calibri" w:hAnsi="Bookman Old Style" w:cs="Arial"/>
          <w:b/>
          <w:lang w:bidi="en-US"/>
        </w:rPr>
        <w:t>ЭЛИТОВСКИЙ СЕЛЬСКИЙ СОВЕТ ДЕПУТАТОВ</w:t>
      </w:r>
    </w:p>
    <w:p w:rsidR="007F2C03" w:rsidRPr="007F2C03" w:rsidRDefault="007F2C03" w:rsidP="007F2C03">
      <w:pPr>
        <w:spacing w:after="0" w:line="240" w:lineRule="auto"/>
        <w:jc w:val="center"/>
        <w:rPr>
          <w:rFonts w:ascii="Bookman Old Style" w:eastAsia="Calibri" w:hAnsi="Bookman Old Style" w:cs="Arial"/>
          <w:b/>
          <w:lang w:bidi="en-US"/>
        </w:rPr>
      </w:pPr>
      <w:r w:rsidRPr="007F2C03">
        <w:rPr>
          <w:rFonts w:ascii="Bookman Old Style" w:eastAsia="Calibri" w:hAnsi="Bookman Old Style" w:cs="Arial"/>
          <w:b/>
          <w:lang w:bidi="en-US"/>
        </w:rPr>
        <w:t>ЕМЕЛЬЯНОВСКОГО РАЙОНА</w:t>
      </w:r>
    </w:p>
    <w:p w:rsidR="007F2C03" w:rsidRPr="007F2C03" w:rsidRDefault="007F2C03" w:rsidP="007F2C03">
      <w:pPr>
        <w:spacing w:after="0" w:line="240" w:lineRule="auto"/>
        <w:jc w:val="center"/>
        <w:rPr>
          <w:rFonts w:ascii="Bookman Old Style" w:eastAsia="Calibri" w:hAnsi="Bookman Old Style" w:cs="Arial"/>
          <w:b/>
          <w:lang w:bidi="en-US"/>
        </w:rPr>
      </w:pPr>
      <w:r w:rsidRPr="007F2C03">
        <w:rPr>
          <w:rFonts w:ascii="Bookman Old Style" w:eastAsia="Calibri" w:hAnsi="Bookman Old Style" w:cs="Arial"/>
          <w:b/>
          <w:lang w:bidi="en-US"/>
        </w:rPr>
        <w:t>КРАСНОЯРСКОГО КРАЯ</w:t>
      </w:r>
    </w:p>
    <w:p w:rsidR="007F2C03" w:rsidRPr="007F2C03" w:rsidRDefault="007F2C03" w:rsidP="007F2C03">
      <w:pPr>
        <w:spacing w:after="0" w:line="240" w:lineRule="auto"/>
        <w:jc w:val="center"/>
        <w:rPr>
          <w:rFonts w:ascii="Bookman Old Style" w:eastAsia="Calibri" w:hAnsi="Bookman Old Style" w:cs="Arial"/>
          <w:lang w:bidi="en-US"/>
        </w:rPr>
      </w:pPr>
    </w:p>
    <w:p w:rsidR="007F2C03" w:rsidRPr="007F2C03" w:rsidRDefault="007F2C03" w:rsidP="007F2C03">
      <w:pPr>
        <w:spacing w:after="0" w:line="240" w:lineRule="auto"/>
        <w:jc w:val="center"/>
        <w:rPr>
          <w:rFonts w:ascii="Bookman Old Style" w:eastAsia="Times New Roman" w:hAnsi="Bookman Old Style" w:cs="Arial"/>
          <w:b/>
          <w:lang w:eastAsia="ru-RU"/>
        </w:rPr>
      </w:pPr>
    </w:p>
    <w:p w:rsidR="007F2C03" w:rsidRPr="007F2C03" w:rsidRDefault="007F2C03" w:rsidP="007F2C03">
      <w:pPr>
        <w:spacing w:after="0" w:line="240" w:lineRule="auto"/>
        <w:jc w:val="center"/>
        <w:rPr>
          <w:rFonts w:ascii="Bookman Old Style" w:eastAsia="Times New Roman" w:hAnsi="Bookman Old Style" w:cs="Arial"/>
          <w:b/>
          <w:lang w:eastAsia="ru-RU"/>
        </w:rPr>
      </w:pPr>
    </w:p>
    <w:p w:rsidR="007F2C03" w:rsidRPr="007F2C03" w:rsidRDefault="007F2C03" w:rsidP="007F2C03">
      <w:pPr>
        <w:spacing w:after="0" w:line="240" w:lineRule="auto"/>
        <w:jc w:val="both"/>
        <w:rPr>
          <w:rFonts w:ascii="Bookman Old Style" w:eastAsia="Times New Roman" w:hAnsi="Bookman Old Style" w:cs="Arial"/>
          <w:lang w:eastAsia="ru-RU"/>
        </w:rPr>
      </w:pPr>
    </w:p>
    <w:p w:rsidR="007F2C03" w:rsidRPr="007F2C03" w:rsidRDefault="007F2C03" w:rsidP="007F2C03">
      <w:pPr>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13.04.2023                                         п. Элита                                           № 21-217р</w:t>
      </w:r>
    </w:p>
    <w:p w:rsidR="007F2C03" w:rsidRPr="007F2C03" w:rsidRDefault="007F2C03" w:rsidP="007F2C03">
      <w:pPr>
        <w:spacing w:after="0" w:line="240" w:lineRule="auto"/>
        <w:rPr>
          <w:rFonts w:ascii="Bookman Old Style" w:eastAsia="Calibri" w:hAnsi="Bookman Old Style" w:cs="Arial"/>
          <w:lang w:bidi="en-US"/>
        </w:rPr>
      </w:pPr>
    </w:p>
    <w:p w:rsidR="007F2C03" w:rsidRPr="007F2C03" w:rsidRDefault="007F2C03" w:rsidP="007F2C03">
      <w:pPr>
        <w:spacing w:after="0" w:line="240" w:lineRule="auto"/>
        <w:jc w:val="center"/>
        <w:rPr>
          <w:rFonts w:ascii="Bookman Old Style" w:eastAsia="Calibri" w:hAnsi="Bookman Old Style" w:cs="Arial"/>
          <w:lang w:bidi="en-US"/>
        </w:rPr>
      </w:pPr>
      <w:r w:rsidRPr="007F2C03">
        <w:rPr>
          <w:rFonts w:ascii="Bookman Old Style" w:eastAsia="Calibri" w:hAnsi="Bookman Old Style" w:cs="Arial"/>
          <w:lang w:bidi="en-US"/>
        </w:rPr>
        <w:t>О внесении изменений в Решение Элитовского сельского Совета депутатов Емельяновского района Красноярского края от 17.02.2020 № 42-279р    «Об утверждении Положения о порядке проведения конкурса по отбору кандидатур на должность главы Элитовского сельсовета»</w:t>
      </w:r>
    </w:p>
    <w:p w:rsidR="007F2C03" w:rsidRPr="007F2C03" w:rsidRDefault="007F2C03" w:rsidP="007F2C03">
      <w:pPr>
        <w:spacing w:after="0" w:line="240" w:lineRule="auto"/>
        <w:rPr>
          <w:rFonts w:ascii="Bookman Old Style" w:eastAsia="Calibri" w:hAnsi="Bookman Old Style" w:cs="Arial"/>
          <w:lang w:bidi="en-US"/>
        </w:rPr>
      </w:pPr>
    </w:p>
    <w:p w:rsidR="007F2C03" w:rsidRPr="007F2C03" w:rsidRDefault="00676B32" w:rsidP="007F2C03">
      <w:pPr>
        <w:spacing w:after="0" w:line="240" w:lineRule="auto"/>
        <w:ind w:right="-441"/>
        <w:rPr>
          <w:rFonts w:ascii="Bookman Old Style" w:eastAsia="Times New Roman" w:hAnsi="Bookman Old Style" w:cs="Arial"/>
          <w:lang w:eastAsia="ru-RU"/>
        </w:rPr>
      </w:pPr>
      <w:r>
        <w:rPr>
          <w:rFonts w:ascii="Bookman Old Style" w:eastAsia="Calibri" w:hAnsi="Bookman Old Style" w:cs="Arial"/>
          <w:lang w:bidi="en-US"/>
        </w:rPr>
        <w:t xml:space="preserve">   </w:t>
      </w:r>
    </w:p>
    <w:p w:rsidR="007F2C03" w:rsidRPr="007F2C03" w:rsidRDefault="007F2C03" w:rsidP="007F2C03">
      <w:pPr>
        <w:spacing w:after="100" w:afterAutospacing="1" w:line="240" w:lineRule="auto"/>
        <w:ind w:firstLine="708"/>
        <w:contextualSpacing/>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В соответствии со статьей 36 Федерального закона от 06.10.2003 № 131-ФЗ «Об общих принципах организации  местного самоуправления в Российской Федерации», Законом Красноярского края от 01.12.2014  № 7-2884 «О некоторых вопросах организации органов местного самоуправления в Красноярском крае», руководствуясь Уставом Элитовского сельсовета</w:t>
      </w:r>
      <w:r w:rsidRPr="007F2C03">
        <w:rPr>
          <w:rFonts w:ascii="Bookman Old Style" w:eastAsia="Times New Roman" w:hAnsi="Bookman Old Style" w:cs="Arial"/>
          <w:i/>
          <w:lang w:eastAsia="ru-RU"/>
        </w:rPr>
        <w:t xml:space="preserve">, </w:t>
      </w:r>
      <w:r w:rsidRPr="007F2C03">
        <w:rPr>
          <w:rFonts w:ascii="Bookman Old Style" w:eastAsia="Times New Roman" w:hAnsi="Bookman Old Style" w:cs="Arial"/>
          <w:lang w:eastAsia="ru-RU"/>
        </w:rPr>
        <w:t>сельский Совет депутатов  РЕШИЛ:</w:t>
      </w:r>
    </w:p>
    <w:p w:rsidR="007F2C03" w:rsidRPr="007F2C03" w:rsidRDefault="007F2C03" w:rsidP="007F2C03">
      <w:pPr>
        <w:spacing w:after="0" w:line="240" w:lineRule="auto"/>
        <w:jc w:val="both"/>
        <w:rPr>
          <w:rFonts w:ascii="Bookman Old Style" w:eastAsia="Calibri" w:hAnsi="Bookman Old Style" w:cs="Arial"/>
          <w:lang w:bidi="en-US"/>
        </w:rPr>
      </w:pPr>
    </w:p>
    <w:p w:rsidR="007F2C03" w:rsidRPr="007F2C03" w:rsidRDefault="007F2C03" w:rsidP="007F2C03">
      <w:pPr>
        <w:spacing w:after="0" w:line="240" w:lineRule="auto"/>
        <w:jc w:val="both"/>
        <w:rPr>
          <w:rFonts w:ascii="Bookman Old Style" w:eastAsia="Calibri" w:hAnsi="Bookman Old Style" w:cs="Arial"/>
          <w:lang w:bidi="en-US"/>
        </w:rPr>
      </w:pPr>
    </w:p>
    <w:p w:rsidR="007F2C03" w:rsidRPr="007F2C03" w:rsidRDefault="007F2C03" w:rsidP="007F2C03">
      <w:pPr>
        <w:spacing w:after="0" w:line="240" w:lineRule="auto"/>
        <w:ind w:firstLine="708"/>
        <w:jc w:val="both"/>
        <w:rPr>
          <w:rFonts w:ascii="Bookman Old Style" w:eastAsia="Calibri" w:hAnsi="Bookman Old Style" w:cs="Arial"/>
          <w:lang w:bidi="en-US"/>
        </w:rPr>
      </w:pPr>
      <w:r w:rsidRPr="007F2C03">
        <w:rPr>
          <w:rFonts w:ascii="Bookman Old Style" w:eastAsia="Calibri" w:hAnsi="Bookman Old Style" w:cs="Arial"/>
          <w:lang w:bidi="en-US"/>
        </w:rPr>
        <w:t>1. Внести изменения в Решение Элитовского сельского Совета депутатов Емельяновского района Красноярского края от 17.02.2020 № 42-279р    «Об утверждении Положения о порядке проведения конкурса по отбору кандидатур на должность главы Элитовского сельсовета»</w:t>
      </w:r>
    </w:p>
    <w:p w:rsidR="007F2C03" w:rsidRPr="007F2C03" w:rsidRDefault="007F2C03" w:rsidP="007F2C03">
      <w:pPr>
        <w:tabs>
          <w:tab w:val="left" w:pos="-2160"/>
        </w:tabs>
        <w:spacing w:before="240" w:after="120" w:line="240" w:lineRule="auto"/>
        <w:ind w:right="-289"/>
        <w:jc w:val="both"/>
        <w:rPr>
          <w:rFonts w:ascii="Bookman Old Style" w:eastAsia="Calibri" w:hAnsi="Bookman Old Style" w:cs="Arial"/>
          <w:lang w:bidi="en-US"/>
        </w:rPr>
      </w:pPr>
      <w:r w:rsidRPr="007F2C03">
        <w:rPr>
          <w:rFonts w:ascii="Bookman Old Style" w:eastAsia="Calibri" w:hAnsi="Bookman Old Style" w:cs="Arial"/>
          <w:lang w:bidi="en-US"/>
        </w:rPr>
        <w:tab/>
        <w:t xml:space="preserve">1.1. Пункт 3.5 Раздела </w:t>
      </w:r>
      <w:r w:rsidRPr="007F2C03">
        <w:rPr>
          <w:rFonts w:ascii="Bookman Old Style" w:eastAsia="Times New Roman" w:hAnsi="Bookman Old Style" w:cs="Arial"/>
          <w:b/>
          <w:lang w:eastAsia="ru-RU"/>
        </w:rPr>
        <w:t xml:space="preserve">3. «Основания участия кандидата в конкурсе» </w:t>
      </w:r>
      <w:r w:rsidRPr="007F2C03">
        <w:rPr>
          <w:rFonts w:ascii="Bookman Old Style" w:eastAsia="Calibri" w:hAnsi="Bookman Old Style" w:cs="Arial"/>
          <w:bCs/>
        </w:rPr>
        <w:t xml:space="preserve">изложить </w:t>
      </w:r>
      <w:r w:rsidRPr="007F2C03">
        <w:rPr>
          <w:rFonts w:ascii="Bookman Old Style" w:eastAsia="Calibri" w:hAnsi="Bookman Old Style" w:cs="Arial"/>
          <w:lang w:bidi="en-US"/>
        </w:rPr>
        <w:t>в следующей редакции:</w:t>
      </w:r>
    </w:p>
    <w:p w:rsidR="007F2C03" w:rsidRPr="007F2C03" w:rsidRDefault="007F2C03" w:rsidP="007F2C03">
      <w:pPr>
        <w:spacing w:after="0" w:line="240" w:lineRule="auto"/>
        <w:ind w:right="-289" w:firstLine="708"/>
        <w:jc w:val="both"/>
        <w:textAlignment w:val="baseline"/>
        <w:rPr>
          <w:rFonts w:ascii="Bookman Old Style" w:eastAsia="Times New Roman" w:hAnsi="Bookman Old Style" w:cs="Arial"/>
          <w:lang w:eastAsia="ru-RU"/>
        </w:rPr>
      </w:pPr>
      <w:r w:rsidRPr="007F2C03">
        <w:rPr>
          <w:rFonts w:ascii="Bookman Old Style" w:eastAsia="Times New Roman" w:hAnsi="Bookman Old Style" w:cs="Arial"/>
          <w:lang w:eastAsia="ru-RU"/>
        </w:rPr>
        <w:t>« 3.5. Кандидат не допускается к участию в конкурсе в случае:</w:t>
      </w:r>
    </w:p>
    <w:p w:rsidR="007F2C03" w:rsidRPr="007F2C03" w:rsidRDefault="007F2C03" w:rsidP="007F2C03">
      <w:pPr>
        <w:autoSpaceDE w:val="0"/>
        <w:autoSpaceDN w:val="0"/>
        <w:adjustRightInd w:val="0"/>
        <w:spacing w:after="0" w:line="240" w:lineRule="auto"/>
        <w:ind w:right="-289" w:firstLine="708"/>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а)   </w:t>
      </w:r>
      <w:proofErr w:type="gramStart"/>
      <w:r w:rsidRPr="007F2C03">
        <w:rPr>
          <w:rFonts w:ascii="Bookman Old Style" w:eastAsia="Times New Roman" w:hAnsi="Bookman Old Style" w:cs="Arial"/>
          <w:lang w:eastAsia="ru-RU"/>
        </w:rPr>
        <w:t>не достижения</w:t>
      </w:r>
      <w:proofErr w:type="gramEnd"/>
      <w:r w:rsidRPr="007F2C03">
        <w:rPr>
          <w:rFonts w:ascii="Bookman Old Style" w:eastAsia="Times New Roman" w:hAnsi="Bookman Old Style" w:cs="Arial"/>
          <w:lang w:eastAsia="ru-RU"/>
        </w:rPr>
        <w:t xml:space="preserve"> 18 лет на день проведения конкурса;</w:t>
      </w:r>
    </w:p>
    <w:p w:rsidR="007F2C03" w:rsidRPr="007F2C03" w:rsidRDefault="007F2C03" w:rsidP="007F2C03">
      <w:pPr>
        <w:autoSpaceDE w:val="0"/>
        <w:autoSpaceDN w:val="0"/>
        <w:adjustRightInd w:val="0"/>
        <w:spacing w:after="0" w:line="240" w:lineRule="auto"/>
        <w:ind w:right="-289" w:firstLine="708"/>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б) признания его недееспособным или ограниченно дееспособным решением суда, вступившим в законную силу;</w:t>
      </w:r>
    </w:p>
    <w:p w:rsidR="007F2C03" w:rsidRPr="007F2C03" w:rsidRDefault="007F2C03" w:rsidP="007F2C03">
      <w:pPr>
        <w:autoSpaceDE w:val="0"/>
        <w:autoSpaceDN w:val="0"/>
        <w:adjustRightInd w:val="0"/>
        <w:spacing w:after="0" w:line="240" w:lineRule="auto"/>
        <w:ind w:right="-289" w:firstLine="708"/>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в) отсутствия гражданства Российской Федерации, отсутствия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приобретения им гражданства иностранного государства либо получения им вида на жительство или иного документа, подтверждающего право на постоянное проживание гражданина Российской Федерации на территории иностранного государства, не являющегося участником международного договора Российской Федерации, в соответствии с которым гражданин Российской Федерации, имеющий гражданство иностранного государства, имеет право быть избранным в органы местного самоуправления;</w:t>
      </w:r>
    </w:p>
    <w:p w:rsidR="007F2C03" w:rsidRPr="007F2C03" w:rsidRDefault="007F2C03" w:rsidP="007F2C03">
      <w:pPr>
        <w:autoSpaceDE w:val="0"/>
        <w:autoSpaceDN w:val="0"/>
        <w:adjustRightInd w:val="0"/>
        <w:spacing w:after="0" w:line="240" w:lineRule="auto"/>
        <w:ind w:right="-289" w:firstLine="708"/>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г) осуждения его к наказанию, исключающему возможность непосредственного исполнения полномочий главы муниципального образования, по приговору суда, вступившему в законную силу;</w:t>
      </w:r>
    </w:p>
    <w:p w:rsidR="007F2C03" w:rsidRPr="007F2C03" w:rsidRDefault="007F2C03" w:rsidP="007F2C03">
      <w:pPr>
        <w:autoSpaceDE w:val="0"/>
        <w:autoSpaceDN w:val="0"/>
        <w:adjustRightInd w:val="0"/>
        <w:spacing w:after="0" w:line="240" w:lineRule="auto"/>
        <w:ind w:right="-289" w:firstLine="708"/>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д) в случает непредставления или несвоевременного представления документов для участия в конкурсе, указанных в подпунктах 1-3, 5 (в части документа, подтверждающего представление сведений Губернатору Красноярского </w:t>
      </w:r>
      <w:r w:rsidRPr="007F2C03">
        <w:rPr>
          <w:rFonts w:ascii="Bookman Old Style" w:eastAsia="Times New Roman" w:hAnsi="Bookman Old Style" w:cs="Arial"/>
          <w:lang w:eastAsia="ru-RU"/>
        </w:rPr>
        <w:lastRenderedPageBreak/>
        <w:t>края, 6 пункта 3.1 настоящего Положения, представления их не в полном объеме или не по формам, установленным настоящим Положением;</w:t>
      </w:r>
    </w:p>
    <w:p w:rsidR="007F2C03" w:rsidRPr="007F2C03" w:rsidRDefault="007F2C03" w:rsidP="007F2C03">
      <w:pPr>
        <w:autoSpaceDE w:val="0"/>
        <w:autoSpaceDN w:val="0"/>
        <w:adjustRightInd w:val="0"/>
        <w:spacing w:after="0" w:line="240" w:lineRule="auto"/>
        <w:ind w:right="-289" w:firstLine="708"/>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е) при наличии у него иных ограничений пассивного избирательного права для избрания выборным должностным лицом местного самоуправления в соответствии с Федеральным законом от 12.06.2002 года № 67-ФЗ «Об основных гарантиях избирательных прав и права на участие в референдуме граждан Российской Федерации»;</w:t>
      </w:r>
    </w:p>
    <w:p w:rsidR="007F2C03" w:rsidRPr="007F2C03" w:rsidRDefault="007F2C03" w:rsidP="007F2C03">
      <w:pPr>
        <w:autoSpaceDE w:val="0"/>
        <w:autoSpaceDN w:val="0"/>
        <w:adjustRightInd w:val="0"/>
        <w:spacing w:after="0" w:line="240" w:lineRule="auto"/>
        <w:ind w:right="-289" w:firstLine="708"/>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ж) не имеют права быть избранными граждане Российской Федерации, имеющие гражданство (подданство) иностранного государства либо вид на жительство или иной документ, подтверждающий право на постоянное проживание гражданина Российской Федерации на территории иностранного государства. Указанные граждане вправе быть избранными в органы местного самоуправления, если это предусмотрено международным договором Российской Федерации;</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з) осужденные к лишению свободы за совершение тяжких и (или) особо тяжких преступлений и имеющие на день голосования на выборах неснятую и непогашенную судимость за указанные преступления; </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bookmarkStart w:id="2" w:name="p2"/>
      <w:bookmarkEnd w:id="2"/>
      <w:r w:rsidRPr="007F2C03">
        <w:rPr>
          <w:rFonts w:ascii="Bookman Old Style" w:eastAsia="Times New Roman" w:hAnsi="Bookman Old Style" w:cs="Arial"/>
          <w:lang w:eastAsia="ru-RU"/>
        </w:rPr>
        <w:t xml:space="preserve">з.1) осужденные к лишению свободы за совершение тяжких преступлений, судимость которых снята или погашена, - до истечения десяти лет со дня снятия или погашения судимости; </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bookmarkStart w:id="3" w:name="p4"/>
      <w:bookmarkEnd w:id="3"/>
      <w:r w:rsidRPr="007F2C03">
        <w:rPr>
          <w:rFonts w:ascii="Bookman Old Style" w:eastAsia="Times New Roman" w:hAnsi="Bookman Old Style" w:cs="Arial"/>
          <w:lang w:eastAsia="ru-RU"/>
        </w:rPr>
        <w:t xml:space="preserve">з.2) осужденные к лишению свободы за совершение особо тяжких преступлений, судимость которых снята или погашена, - до истечения пятнадцати лет со дня снятия или погашения судимости; </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и) осужденные за совершение преступлений экстремистской направленности, предусмотренных Уголовным </w:t>
      </w:r>
      <w:hyperlink r:id="rId14" w:history="1">
        <w:r w:rsidRPr="007F2C03">
          <w:rPr>
            <w:rFonts w:ascii="Bookman Old Style" w:eastAsia="Times New Roman" w:hAnsi="Bookman Old Style" w:cs="Arial"/>
            <w:lang w:eastAsia="ru-RU"/>
          </w:rPr>
          <w:t>кодексом</w:t>
        </w:r>
      </w:hyperlink>
      <w:r w:rsidRPr="007F2C03">
        <w:rPr>
          <w:rFonts w:ascii="Bookman Old Style" w:eastAsia="Times New Roman" w:hAnsi="Bookman Old Style" w:cs="Arial"/>
          <w:lang w:eastAsia="ru-RU"/>
        </w:rPr>
        <w:t xml:space="preserve"> Российской Федерации, и имеющие на день голосования на выборах неснятую и непогашенную судимость за указанные преступления, а также осужденные за совершение указанных преступлений, судимость которых снята или погашена, - до истечения пяти лет со дня снятия или погашения судимости, если на таких лиц не распространяется действие </w:t>
      </w:r>
      <w:hyperlink w:anchor="p2" w:history="1">
        <w:r w:rsidRPr="007F2C03">
          <w:rPr>
            <w:rFonts w:ascii="Bookman Old Style" w:eastAsia="Times New Roman" w:hAnsi="Bookman Old Style" w:cs="Arial"/>
            <w:lang w:eastAsia="ru-RU"/>
          </w:rPr>
          <w:t>подпунктов "з.1"</w:t>
        </w:r>
      </w:hyperlink>
      <w:r w:rsidRPr="007F2C03">
        <w:rPr>
          <w:rFonts w:ascii="Bookman Old Style" w:eastAsia="Times New Roman" w:hAnsi="Bookman Old Style" w:cs="Arial"/>
          <w:lang w:eastAsia="ru-RU"/>
        </w:rPr>
        <w:t xml:space="preserve"> и </w:t>
      </w:r>
      <w:hyperlink w:anchor="p4" w:history="1">
        <w:r w:rsidRPr="007F2C03">
          <w:rPr>
            <w:rFonts w:ascii="Bookman Old Style" w:eastAsia="Times New Roman" w:hAnsi="Bookman Old Style" w:cs="Arial"/>
            <w:lang w:eastAsia="ru-RU"/>
          </w:rPr>
          <w:t>"з.2"</w:t>
        </w:r>
      </w:hyperlink>
      <w:r w:rsidRPr="007F2C03">
        <w:rPr>
          <w:rFonts w:ascii="Bookman Old Style" w:eastAsia="Times New Roman" w:hAnsi="Bookman Old Style" w:cs="Arial"/>
          <w:lang w:eastAsia="ru-RU"/>
        </w:rPr>
        <w:t xml:space="preserve"> настоящего пункта; </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и.1) осужденные к лишению свободы за совершение преступлений, предусмотренных </w:t>
      </w:r>
      <w:hyperlink r:id="rId15" w:history="1">
        <w:r w:rsidRPr="007F2C03">
          <w:rPr>
            <w:rFonts w:ascii="Bookman Old Style" w:eastAsia="Times New Roman" w:hAnsi="Bookman Old Style" w:cs="Arial"/>
            <w:lang w:eastAsia="ru-RU"/>
          </w:rPr>
          <w:t>статьей 106</w:t>
        </w:r>
      </w:hyperlink>
      <w:r w:rsidRPr="007F2C03">
        <w:rPr>
          <w:rFonts w:ascii="Bookman Old Style" w:eastAsia="Times New Roman" w:hAnsi="Bookman Old Style" w:cs="Arial"/>
          <w:lang w:eastAsia="ru-RU"/>
        </w:rPr>
        <w:t xml:space="preserve">, </w:t>
      </w:r>
      <w:hyperlink r:id="rId16" w:history="1">
        <w:r w:rsidRPr="007F2C03">
          <w:rPr>
            <w:rFonts w:ascii="Bookman Old Style" w:eastAsia="Times New Roman" w:hAnsi="Bookman Old Style" w:cs="Arial"/>
            <w:lang w:eastAsia="ru-RU"/>
          </w:rPr>
          <w:t>частью второй статьи 107</w:t>
        </w:r>
      </w:hyperlink>
      <w:r w:rsidRPr="007F2C03">
        <w:rPr>
          <w:rFonts w:ascii="Bookman Old Style" w:eastAsia="Times New Roman" w:hAnsi="Bookman Old Style" w:cs="Arial"/>
          <w:lang w:eastAsia="ru-RU"/>
        </w:rPr>
        <w:t xml:space="preserve">, </w:t>
      </w:r>
      <w:hyperlink r:id="rId17" w:history="1">
        <w:r w:rsidRPr="007F2C03">
          <w:rPr>
            <w:rFonts w:ascii="Bookman Old Style" w:eastAsia="Times New Roman" w:hAnsi="Bookman Old Style" w:cs="Arial"/>
            <w:lang w:eastAsia="ru-RU"/>
          </w:rPr>
          <w:t>частью третьей статьи 110.1</w:t>
        </w:r>
      </w:hyperlink>
      <w:r w:rsidRPr="007F2C03">
        <w:rPr>
          <w:rFonts w:ascii="Bookman Old Style" w:eastAsia="Times New Roman" w:hAnsi="Bookman Old Style" w:cs="Arial"/>
          <w:lang w:eastAsia="ru-RU"/>
        </w:rPr>
        <w:t xml:space="preserve">, </w:t>
      </w:r>
      <w:hyperlink r:id="rId18" w:history="1">
        <w:r w:rsidRPr="007F2C03">
          <w:rPr>
            <w:rFonts w:ascii="Bookman Old Style" w:eastAsia="Times New Roman" w:hAnsi="Bookman Old Style" w:cs="Arial"/>
            <w:lang w:eastAsia="ru-RU"/>
          </w:rPr>
          <w:t>частью второй статьи 112</w:t>
        </w:r>
      </w:hyperlink>
      <w:r w:rsidRPr="007F2C03">
        <w:rPr>
          <w:rFonts w:ascii="Bookman Old Style" w:eastAsia="Times New Roman" w:hAnsi="Bookman Old Style" w:cs="Arial"/>
          <w:lang w:eastAsia="ru-RU"/>
        </w:rPr>
        <w:t xml:space="preserve">, </w:t>
      </w:r>
      <w:hyperlink r:id="rId19" w:history="1">
        <w:r w:rsidRPr="007F2C03">
          <w:rPr>
            <w:rFonts w:ascii="Bookman Old Style" w:eastAsia="Times New Roman" w:hAnsi="Bookman Old Style" w:cs="Arial"/>
            <w:lang w:eastAsia="ru-RU"/>
          </w:rPr>
          <w:t>частью второй статьи 119</w:t>
        </w:r>
      </w:hyperlink>
      <w:r w:rsidRPr="007F2C03">
        <w:rPr>
          <w:rFonts w:ascii="Bookman Old Style" w:eastAsia="Times New Roman" w:hAnsi="Bookman Old Style" w:cs="Arial"/>
          <w:lang w:eastAsia="ru-RU"/>
        </w:rPr>
        <w:t xml:space="preserve">, </w:t>
      </w:r>
      <w:hyperlink r:id="rId20" w:history="1">
        <w:r w:rsidRPr="007F2C03">
          <w:rPr>
            <w:rFonts w:ascii="Bookman Old Style" w:eastAsia="Times New Roman" w:hAnsi="Bookman Old Style" w:cs="Arial"/>
            <w:lang w:eastAsia="ru-RU"/>
          </w:rPr>
          <w:t>частью первой статьи 126</w:t>
        </w:r>
      </w:hyperlink>
      <w:r w:rsidRPr="007F2C03">
        <w:rPr>
          <w:rFonts w:ascii="Bookman Old Style" w:eastAsia="Times New Roman" w:hAnsi="Bookman Old Style" w:cs="Arial"/>
          <w:lang w:eastAsia="ru-RU"/>
        </w:rPr>
        <w:t xml:space="preserve">, </w:t>
      </w:r>
      <w:hyperlink r:id="rId21" w:history="1">
        <w:r w:rsidRPr="007F2C03">
          <w:rPr>
            <w:rFonts w:ascii="Bookman Old Style" w:eastAsia="Times New Roman" w:hAnsi="Bookman Old Style" w:cs="Arial"/>
            <w:lang w:eastAsia="ru-RU"/>
          </w:rPr>
          <w:t>частью второй статьи 127</w:t>
        </w:r>
      </w:hyperlink>
      <w:r w:rsidRPr="007F2C03">
        <w:rPr>
          <w:rFonts w:ascii="Bookman Old Style" w:eastAsia="Times New Roman" w:hAnsi="Bookman Old Style" w:cs="Arial"/>
          <w:lang w:eastAsia="ru-RU"/>
        </w:rPr>
        <w:t xml:space="preserve">, </w:t>
      </w:r>
      <w:hyperlink r:id="rId22" w:history="1">
        <w:r w:rsidRPr="007F2C03">
          <w:rPr>
            <w:rFonts w:ascii="Bookman Old Style" w:eastAsia="Times New Roman" w:hAnsi="Bookman Old Style" w:cs="Arial"/>
            <w:lang w:eastAsia="ru-RU"/>
          </w:rPr>
          <w:t>частью первой статьи 127.2</w:t>
        </w:r>
      </w:hyperlink>
      <w:r w:rsidRPr="007F2C03">
        <w:rPr>
          <w:rFonts w:ascii="Bookman Old Style" w:eastAsia="Times New Roman" w:hAnsi="Bookman Old Style" w:cs="Arial"/>
          <w:lang w:eastAsia="ru-RU"/>
        </w:rPr>
        <w:t xml:space="preserve">, </w:t>
      </w:r>
      <w:hyperlink r:id="rId23" w:history="1">
        <w:r w:rsidRPr="007F2C03">
          <w:rPr>
            <w:rFonts w:ascii="Bookman Old Style" w:eastAsia="Times New Roman" w:hAnsi="Bookman Old Style" w:cs="Arial"/>
            <w:lang w:eastAsia="ru-RU"/>
          </w:rPr>
          <w:t>частью второй статьи 133</w:t>
        </w:r>
      </w:hyperlink>
      <w:r w:rsidRPr="007F2C03">
        <w:rPr>
          <w:rFonts w:ascii="Bookman Old Style" w:eastAsia="Times New Roman" w:hAnsi="Bookman Old Style" w:cs="Arial"/>
          <w:lang w:eastAsia="ru-RU"/>
        </w:rPr>
        <w:t xml:space="preserve">, </w:t>
      </w:r>
      <w:hyperlink r:id="rId24" w:history="1">
        <w:r w:rsidRPr="007F2C03">
          <w:rPr>
            <w:rFonts w:ascii="Bookman Old Style" w:eastAsia="Times New Roman" w:hAnsi="Bookman Old Style" w:cs="Arial"/>
            <w:lang w:eastAsia="ru-RU"/>
          </w:rPr>
          <w:t>частью первой статьи 134</w:t>
        </w:r>
      </w:hyperlink>
      <w:r w:rsidRPr="007F2C03">
        <w:rPr>
          <w:rFonts w:ascii="Bookman Old Style" w:eastAsia="Times New Roman" w:hAnsi="Bookman Old Style" w:cs="Arial"/>
          <w:lang w:eastAsia="ru-RU"/>
        </w:rPr>
        <w:t xml:space="preserve">, </w:t>
      </w:r>
      <w:hyperlink r:id="rId25" w:history="1">
        <w:r w:rsidRPr="007F2C03">
          <w:rPr>
            <w:rFonts w:ascii="Bookman Old Style" w:eastAsia="Times New Roman" w:hAnsi="Bookman Old Style" w:cs="Arial"/>
            <w:lang w:eastAsia="ru-RU"/>
          </w:rPr>
          <w:t>статьей 136</w:t>
        </w:r>
      </w:hyperlink>
      <w:r w:rsidRPr="007F2C03">
        <w:rPr>
          <w:rFonts w:ascii="Bookman Old Style" w:eastAsia="Times New Roman" w:hAnsi="Bookman Old Style" w:cs="Arial"/>
          <w:lang w:eastAsia="ru-RU"/>
        </w:rPr>
        <w:t xml:space="preserve">, </w:t>
      </w:r>
      <w:hyperlink r:id="rId26" w:history="1">
        <w:r w:rsidRPr="007F2C03">
          <w:rPr>
            <w:rFonts w:ascii="Bookman Old Style" w:eastAsia="Times New Roman" w:hAnsi="Bookman Old Style" w:cs="Arial"/>
            <w:lang w:eastAsia="ru-RU"/>
          </w:rPr>
          <w:t>частями второй</w:t>
        </w:r>
      </w:hyperlink>
      <w:r w:rsidRPr="007F2C03">
        <w:rPr>
          <w:rFonts w:ascii="Bookman Old Style" w:eastAsia="Times New Roman" w:hAnsi="Bookman Old Style" w:cs="Arial"/>
          <w:lang w:eastAsia="ru-RU"/>
        </w:rPr>
        <w:t xml:space="preserve"> и </w:t>
      </w:r>
      <w:hyperlink r:id="rId27" w:history="1">
        <w:r w:rsidRPr="007F2C03">
          <w:rPr>
            <w:rFonts w:ascii="Bookman Old Style" w:eastAsia="Times New Roman" w:hAnsi="Bookman Old Style" w:cs="Arial"/>
            <w:lang w:eastAsia="ru-RU"/>
          </w:rPr>
          <w:t>третьей статьи 141</w:t>
        </w:r>
      </w:hyperlink>
      <w:r w:rsidRPr="007F2C03">
        <w:rPr>
          <w:rFonts w:ascii="Bookman Old Style" w:eastAsia="Times New Roman" w:hAnsi="Bookman Old Style" w:cs="Arial"/>
          <w:lang w:eastAsia="ru-RU"/>
        </w:rPr>
        <w:t xml:space="preserve">, </w:t>
      </w:r>
      <w:hyperlink r:id="rId28" w:history="1">
        <w:r w:rsidRPr="007F2C03">
          <w:rPr>
            <w:rFonts w:ascii="Bookman Old Style" w:eastAsia="Times New Roman" w:hAnsi="Bookman Old Style" w:cs="Arial"/>
            <w:lang w:eastAsia="ru-RU"/>
          </w:rPr>
          <w:t>частью первой статьи 142</w:t>
        </w:r>
      </w:hyperlink>
      <w:r w:rsidRPr="007F2C03">
        <w:rPr>
          <w:rFonts w:ascii="Bookman Old Style" w:eastAsia="Times New Roman" w:hAnsi="Bookman Old Style" w:cs="Arial"/>
          <w:lang w:eastAsia="ru-RU"/>
        </w:rPr>
        <w:t xml:space="preserve">, </w:t>
      </w:r>
      <w:hyperlink r:id="rId29" w:history="1">
        <w:r w:rsidRPr="007F2C03">
          <w:rPr>
            <w:rFonts w:ascii="Bookman Old Style" w:eastAsia="Times New Roman" w:hAnsi="Bookman Old Style" w:cs="Arial"/>
            <w:lang w:eastAsia="ru-RU"/>
          </w:rPr>
          <w:t>статьей 142.1</w:t>
        </w:r>
      </w:hyperlink>
      <w:r w:rsidRPr="007F2C03">
        <w:rPr>
          <w:rFonts w:ascii="Bookman Old Style" w:eastAsia="Times New Roman" w:hAnsi="Bookman Old Style" w:cs="Arial"/>
          <w:lang w:eastAsia="ru-RU"/>
        </w:rPr>
        <w:t xml:space="preserve">, </w:t>
      </w:r>
      <w:hyperlink r:id="rId30" w:history="1">
        <w:r w:rsidRPr="007F2C03">
          <w:rPr>
            <w:rFonts w:ascii="Bookman Old Style" w:eastAsia="Times New Roman" w:hAnsi="Bookman Old Style" w:cs="Arial"/>
            <w:lang w:eastAsia="ru-RU"/>
          </w:rPr>
          <w:t>частями первой</w:t>
        </w:r>
      </w:hyperlink>
      <w:r w:rsidRPr="007F2C03">
        <w:rPr>
          <w:rFonts w:ascii="Bookman Old Style" w:eastAsia="Times New Roman" w:hAnsi="Bookman Old Style" w:cs="Arial"/>
          <w:lang w:eastAsia="ru-RU"/>
        </w:rPr>
        <w:t xml:space="preserve"> и </w:t>
      </w:r>
      <w:hyperlink r:id="rId31" w:history="1">
        <w:r w:rsidRPr="007F2C03">
          <w:rPr>
            <w:rFonts w:ascii="Bookman Old Style" w:eastAsia="Times New Roman" w:hAnsi="Bookman Old Style" w:cs="Arial"/>
            <w:lang w:eastAsia="ru-RU"/>
          </w:rPr>
          <w:t>третьей статьи 142.2</w:t>
        </w:r>
      </w:hyperlink>
      <w:r w:rsidRPr="007F2C03">
        <w:rPr>
          <w:rFonts w:ascii="Bookman Old Style" w:eastAsia="Times New Roman" w:hAnsi="Bookman Old Style" w:cs="Arial"/>
          <w:lang w:eastAsia="ru-RU"/>
        </w:rPr>
        <w:t xml:space="preserve">, </w:t>
      </w:r>
      <w:hyperlink r:id="rId32" w:history="1">
        <w:r w:rsidRPr="007F2C03">
          <w:rPr>
            <w:rFonts w:ascii="Bookman Old Style" w:eastAsia="Times New Roman" w:hAnsi="Bookman Old Style" w:cs="Arial"/>
            <w:lang w:eastAsia="ru-RU"/>
          </w:rPr>
          <w:t>частью первой статьи 150</w:t>
        </w:r>
      </w:hyperlink>
      <w:r w:rsidRPr="007F2C03">
        <w:rPr>
          <w:rFonts w:ascii="Bookman Old Style" w:eastAsia="Times New Roman" w:hAnsi="Bookman Old Style" w:cs="Arial"/>
          <w:lang w:eastAsia="ru-RU"/>
        </w:rPr>
        <w:t xml:space="preserve">, </w:t>
      </w:r>
      <w:hyperlink r:id="rId33" w:history="1">
        <w:r w:rsidRPr="007F2C03">
          <w:rPr>
            <w:rFonts w:ascii="Bookman Old Style" w:eastAsia="Times New Roman" w:hAnsi="Bookman Old Style" w:cs="Arial"/>
            <w:lang w:eastAsia="ru-RU"/>
          </w:rPr>
          <w:t>частью второй статьи 158</w:t>
        </w:r>
      </w:hyperlink>
      <w:r w:rsidRPr="007F2C03">
        <w:rPr>
          <w:rFonts w:ascii="Bookman Old Style" w:eastAsia="Times New Roman" w:hAnsi="Bookman Old Style" w:cs="Arial"/>
          <w:lang w:eastAsia="ru-RU"/>
        </w:rPr>
        <w:t xml:space="preserve">, </w:t>
      </w:r>
      <w:hyperlink r:id="rId34" w:history="1">
        <w:r w:rsidRPr="007F2C03">
          <w:rPr>
            <w:rFonts w:ascii="Bookman Old Style" w:eastAsia="Times New Roman" w:hAnsi="Bookman Old Style" w:cs="Arial"/>
            <w:lang w:eastAsia="ru-RU"/>
          </w:rPr>
          <w:t>частями второй</w:t>
        </w:r>
      </w:hyperlink>
      <w:r w:rsidRPr="007F2C03">
        <w:rPr>
          <w:rFonts w:ascii="Bookman Old Style" w:eastAsia="Times New Roman" w:hAnsi="Bookman Old Style" w:cs="Arial"/>
          <w:lang w:eastAsia="ru-RU"/>
        </w:rPr>
        <w:t xml:space="preserve"> и </w:t>
      </w:r>
      <w:hyperlink r:id="rId35" w:history="1">
        <w:r w:rsidRPr="007F2C03">
          <w:rPr>
            <w:rFonts w:ascii="Bookman Old Style" w:eastAsia="Times New Roman" w:hAnsi="Bookman Old Style" w:cs="Arial"/>
            <w:lang w:eastAsia="ru-RU"/>
          </w:rPr>
          <w:t>пятой статьи 159</w:t>
        </w:r>
      </w:hyperlink>
      <w:r w:rsidRPr="007F2C03">
        <w:rPr>
          <w:rFonts w:ascii="Bookman Old Style" w:eastAsia="Times New Roman" w:hAnsi="Bookman Old Style" w:cs="Arial"/>
          <w:lang w:eastAsia="ru-RU"/>
        </w:rPr>
        <w:t xml:space="preserve">, </w:t>
      </w:r>
      <w:hyperlink r:id="rId36" w:history="1">
        <w:r w:rsidRPr="007F2C03">
          <w:rPr>
            <w:rFonts w:ascii="Bookman Old Style" w:eastAsia="Times New Roman" w:hAnsi="Bookman Old Style" w:cs="Arial"/>
            <w:lang w:eastAsia="ru-RU"/>
          </w:rPr>
          <w:t>частью второй статьи 159.1</w:t>
        </w:r>
      </w:hyperlink>
      <w:r w:rsidRPr="007F2C03">
        <w:rPr>
          <w:rFonts w:ascii="Bookman Old Style" w:eastAsia="Times New Roman" w:hAnsi="Bookman Old Style" w:cs="Arial"/>
          <w:lang w:eastAsia="ru-RU"/>
        </w:rPr>
        <w:t xml:space="preserve">, </w:t>
      </w:r>
      <w:hyperlink r:id="rId37" w:history="1">
        <w:r w:rsidRPr="007F2C03">
          <w:rPr>
            <w:rFonts w:ascii="Bookman Old Style" w:eastAsia="Times New Roman" w:hAnsi="Bookman Old Style" w:cs="Arial"/>
            <w:lang w:eastAsia="ru-RU"/>
          </w:rPr>
          <w:t>частью второй статьи 159.2</w:t>
        </w:r>
      </w:hyperlink>
      <w:r w:rsidRPr="007F2C03">
        <w:rPr>
          <w:rFonts w:ascii="Bookman Old Style" w:eastAsia="Times New Roman" w:hAnsi="Bookman Old Style" w:cs="Arial"/>
          <w:lang w:eastAsia="ru-RU"/>
        </w:rPr>
        <w:t xml:space="preserve">, </w:t>
      </w:r>
      <w:hyperlink r:id="rId38" w:history="1">
        <w:r w:rsidRPr="007F2C03">
          <w:rPr>
            <w:rFonts w:ascii="Bookman Old Style" w:eastAsia="Times New Roman" w:hAnsi="Bookman Old Style" w:cs="Arial"/>
            <w:lang w:eastAsia="ru-RU"/>
          </w:rPr>
          <w:t>частью второй статьи 159.3</w:t>
        </w:r>
      </w:hyperlink>
      <w:r w:rsidRPr="007F2C03">
        <w:rPr>
          <w:rFonts w:ascii="Bookman Old Style" w:eastAsia="Times New Roman" w:hAnsi="Bookman Old Style" w:cs="Arial"/>
          <w:lang w:eastAsia="ru-RU"/>
        </w:rPr>
        <w:t xml:space="preserve">, </w:t>
      </w:r>
      <w:hyperlink r:id="rId39" w:history="1">
        <w:r w:rsidRPr="007F2C03">
          <w:rPr>
            <w:rFonts w:ascii="Bookman Old Style" w:eastAsia="Times New Roman" w:hAnsi="Bookman Old Style" w:cs="Arial"/>
            <w:lang w:eastAsia="ru-RU"/>
          </w:rPr>
          <w:t>частью второй статьи 159.5</w:t>
        </w:r>
      </w:hyperlink>
      <w:r w:rsidRPr="007F2C03">
        <w:rPr>
          <w:rFonts w:ascii="Bookman Old Style" w:eastAsia="Times New Roman" w:hAnsi="Bookman Old Style" w:cs="Arial"/>
          <w:lang w:eastAsia="ru-RU"/>
        </w:rPr>
        <w:t xml:space="preserve">, </w:t>
      </w:r>
      <w:hyperlink r:id="rId40" w:history="1">
        <w:r w:rsidRPr="007F2C03">
          <w:rPr>
            <w:rFonts w:ascii="Bookman Old Style" w:eastAsia="Times New Roman" w:hAnsi="Bookman Old Style" w:cs="Arial"/>
            <w:lang w:eastAsia="ru-RU"/>
          </w:rPr>
          <w:t>частью второй статьи 159.6</w:t>
        </w:r>
      </w:hyperlink>
      <w:r w:rsidRPr="007F2C03">
        <w:rPr>
          <w:rFonts w:ascii="Bookman Old Style" w:eastAsia="Times New Roman" w:hAnsi="Bookman Old Style" w:cs="Arial"/>
          <w:lang w:eastAsia="ru-RU"/>
        </w:rPr>
        <w:t xml:space="preserve">, </w:t>
      </w:r>
      <w:hyperlink r:id="rId41" w:history="1">
        <w:r w:rsidRPr="007F2C03">
          <w:rPr>
            <w:rFonts w:ascii="Bookman Old Style" w:eastAsia="Times New Roman" w:hAnsi="Bookman Old Style" w:cs="Arial"/>
            <w:lang w:eastAsia="ru-RU"/>
          </w:rPr>
          <w:t>частью второй статьи 160</w:t>
        </w:r>
      </w:hyperlink>
      <w:r w:rsidRPr="007F2C03">
        <w:rPr>
          <w:rFonts w:ascii="Bookman Old Style" w:eastAsia="Times New Roman" w:hAnsi="Bookman Old Style" w:cs="Arial"/>
          <w:lang w:eastAsia="ru-RU"/>
        </w:rPr>
        <w:t xml:space="preserve">, </w:t>
      </w:r>
      <w:hyperlink r:id="rId42" w:history="1">
        <w:r w:rsidRPr="007F2C03">
          <w:rPr>
            <w:rFonts w:ascii="Bookman Old Style" w:eastAsia="Times New Roman" w:hAnsi="Bookman Old Style" w:cs="Arial"/>
            <w:lang w:eastAsia="ru-RU"/>
          </w:rPr>
          <w:t>частью первой статьи 161</w:t>
        </w:r>
      </w:hyperlink>
      <w:r w:rsidRPr="007F2C03">
        <w:rPr>
          <w:rFonts w:ascii="Bookman Old Style" w:eastAsia="Times New Roman" w:hAnsi="Bookman Old Style" w:cs="Arial"/>
          <w:lang w:eastAsia="ru-RU"/>
        </w:rPr>
        <w:t xml:space="preserve">, </w:t>
      </w:r>
      <w:hyperlink r:id="rId43" w:history="1">
        <w:r w:rsidRPr="007F2C03">
          <w:rPr>
            <w:rFonts w:ascii="Bookman Old Style" w:eastAsia="Times New Roman" w:hAnsi="Bookman Old Style" w:cs="Arial"/>
            <w:lang w:eastAsia="ru-RU"/>
          </w:rPr>
          <w:t>частью второй статьи 167</w:t>
        </w:r>
      </w:hyperlink>
      <w:r w:rsidRPr="007F2C03">
        <w:rPr>
          <w:rFonts w:ascii="Bookman Old Style" w:eastAsia="Times New Roman" w:hAnsi="Bookman Old Style" w:cs="Arial"/>
          <w:lang w:eastAsia="ru-RU"/>
        </w:rPr>
        <w:t xml:space="preserve">, </w:t>
      </w:r>
      <w:hyperlink r:id="rId44" w:history="1">
        <w:r w:rsidRPr="007F2C03">
          <w:rPr>
            <w:rFonts w:ascii="Bookman Old Style" w:eastAsia="Times New Roman" w:hAnsi="Bookman Old Style" w:cs="Arial"/>
            <w:lang w:eastAsia="ru-RU"/>
          </w:rPr>
          <w:t>частью третьей статьи 174</w:t>
        </w:r>
      </w:hyperlink>
      <w:r w:rsidRPr="007F2C03">
        <w:rPr>
          <w:rFonts w:ascii="Bookman Old Style" w:eastAsia="Times New Roman" w:hAnsi="Bookman Old Style" w:cs="Arial"/>
          <w:lang w:eastAsia="ru-RU"/>
        </w:rPr>
        <w:t xml:space="preserve">, </w:t>
      </w:r>
      <w:hyperlink r:id="rId45" w:history="1">
        <w:r w:rsidRPr="007F2C03">
          <w:rPr>
            <w:rFonts w:ascii="Bookman Old Style" w:eastAsia="Times New Roman" w:hAnsi="Bookman Old Style" w:cs="Arial"/>
            <w:lang w:eastAsia="ru-RU"/>
          </w:rPr>
          <w:t>частью третьей статьи 174.1</w:t>
        </w:r>
      </w:hyperlink>
      <w:r w:rsidRPr="007F2C03">
        <w:rPr>
          <w:rFonts w:ascii="Bookman Old Style" w:eastAsia="Times New Roman" w:hAnsi="Bookman Old Style" w:cs="Arial"/>
          <w:lang w:eastAsia="ru-RU"/>
        </w:rPr>
        <w:t xml:space="preserve">, </w:t>
      </w:r>
      <w:hyperlink r:id="rId46" w:history="1">
        <w:r w:rsidRPr="007F2C03">
          <w:rPr>
            <w:rFonts w:ascii="Bookman Old Style" w:eastAsia="Times New Roman" w:hAnsi="Bookman Old Style" w:cs="Arial"/>
            <w:lang w:eastAsia="ru-RU"/>
          </w:rPr>
          <w:t>частью второй статьи 189</w:t>
        </w:r>
      </w:hyperlink>
      <w:r w:rsidRPr="007F2C03">
        <w:rPr>
          <w:rFonts w:ascii="Bookman Old Style" w:eastAsia="Times New Roman" w:hAnsi="Bookman Old Style" w:cs="Arial"/>
          <w:lang w:eastAsia="ru-RU"/>
        </w:rPr>
        <w:t xml:space="preserve">, </w:t>
      </w:r>
      <w:hyperlink r:id="rId47" w:history="1">
        <w:r w:rsidRPr="007F2C03">
          <w:rPr>
            <w:rFonts w:ascii="Bookman Old Style" w:eastAsia="Times New Roman" w:hAnsi="Bookman Old Style" w:cs="Arial"/>
            <w:lang w:eastAsia="ru-RU"/>
          </w:rPr>
          <w:t>частью первой статьи 200.2</w:t>
        </w:r>
      </w:hyperlink>
      <w:r w:rsidRPr="007F2C03">
        <w:rPr>
          <w:rFonts w:ascii="Bookman Old Style" w:eastAsia="Times New Roman" w:hAnsi="Bookman Old Style" w:cs="Arial"/>
          <w:lang w:eastAsia="ru-RU"/>
        </w:rPr>
        <w:t xml:space="preserve">, </w:t>
      </w:r>
      <w:hyperlink r:id="rId48" w:history="1">
        <w:r w:rsidRPr="007F2C03">
          <w:rPr>
            <w:rFonts w:ascii="Bookman Old Style" w:eastAsia="Times New Roman" w:hAnsi="Bookman Old Style" w:cs="Arial"/>
            <w:lang w:eastAsia="ru-RU"/>
          </w:rPr>
          <w:t>частью второй статьи 200.3</w:t>
        </w:r>
      </w:hyperlink>
      <w:r w:rsidRPr="007F2C03">
        <w:rPr>
          <w:rFonts w:ascii="Bookman Old Style" w:eastAsia="Times New Roman" w:hAnsi="Bookman Old Style" w:cs="Arial"/>
          <w:lang w:eastAsia="ru-RU"/>
        </w:rPr>
        <w:t xml:space="preserve">, </w:t>
      </w:r>
      <w:hyperlink r:id="rId49" w:history="1">
        <w:r w:rsidRPr="007F2C03">
          <w:rPr>
            <w:rFonts w:ascii="Bookman Old Style" w:eastAsia="Times New Roman" w:hAnsi="Bookman Old Style" w:cs="Arial"/>
            <w:lang w:eastAsia="ru-RU"/>
          </w:rPr>
          <w:t>частью первой статьи 205.2</w:t>
        </w:r>
      </w:hyperlink>
      <w:r w:rsidRPr="007F2C03">
        <w:rPr>
          <w:rFonts w:ascii="Bookman Old Style" w:eastAsia="Times New Roman" w:hAnsi="Bookman Old Style" w:cs="Arial"/>
          <w:lang w:eastAsia="ru-RU"/>
        </w:rPr>
        <w:t xml:space="preserve">, </w:t>
      </w:r>
      <w:hyperlink r:id="rId50" w:history="1">
        <w:r w:rsidRPr="007F2C03">
          <w:rPr>
            <w:rFonts w:ascii="Bookman Old Style" w:eastAsia="Times New Roman" w:hAnsi="Bookman Old Style" w:cs="Arial"/>
            <w:lang w:eastAsia="ru-RU"/>
          </w:rPr>
          <w:t>частью второй статьи 207.2</w:t>
        </w:r>
      </w:hyperlink>
      <w:r w:rsidRPr="007F2C03">
        <w:rPr>
          <w:rFonts w:ascii="Bookman Old Style" w:eastAsia="Times New Roman" w:hAnsi="Bookman Old Style" w:cs="Arial"/>
          <w:lang w:eastAsia="ru-RU"/>
        </w:rPr>
        <w:t xml:space="preserve">, </w:t>
      </w:r>
      <w:hyperlink r:id="rId51" w:history="1">
        <w:r w:rsidRPr="007F2C03">
          <w:rPr>
            <w:rFonts w:ascii="Bookman Old Style" w:eastAsia="Times New Roman" w:hAnsi="Bookman Old Style" w:cs="Arial"/>
            <w:lang w:eastAsia="ru-RU"/>
          </w:rPr>
          <w:t>статьей 212.1</w:t>
        </w:r>
      </w:hyperlink>
      <w:r w:rsidRPr="007F2C03">
        <w:rPr>
          <w:rFonts w:ascii="Bookman Old Style" w:eastAsia="Times New Roman" w:hAnsi="Bookman Old Style" w:cs="Arial"/>
          <w:lang w:eastAsia="ru-RU"/>
        </w:rPr>
        <w:t xml:space="preserve">, </w:t>
      </w:r>
      <w:hyperlink r:id="rId52" w:history="1">
        <w:r w:rsidRPr="007F2C03">
          <w:rPr>
            <w:rFonts w:ascii="Bookman Old Style" w:eastAsia="Times New Roman" w:hAnsi="Bookman Old Style" w:cs="Arial"/>
            <w:lang w:eastAsia="ru-RU"/>
          </w:rPr>
          <w:t>частью первой статьи 228.4</w:t>
        </w:r>
      </w:hyperlink>
      <w:r w:rsidRPr="007F2C03">
        <w:rPr>
          <w:rFonts w:ascii="Bookman Old Style" w:eastAsia="Times New Roman" w:hAnsi="Bookman Old Style" w:cs="Arial"/>
          <w:lang w:eastAsia="ru-RU"/>
        </w:rPr>
        <w:t xml:space="preserve">, </w:t>
      </w:r>
      <w:hyperlink r:id="rId53" w:history="1">
        <w:r w:rsidRPr="007F2C03">
          <w:rPr>
            <w:rFonts w:ascii="Bookman Old Style" w:eastAsia="Times New Roman" w:hAnsi="Bookman Old Style" w:cs="Arial"/>
            <w:lang w:eastAsia="ru-RU"/>
          </w:rPr>
          <w:t>частью первой статьи 230</w:t>
        </w:r>
      </w:hyperlink>
      <w:r w:rsidRPr="007F2C03">
        <w:rPr>
          <w:rFonts w:ascii="Bookman Old Style" w:eastAsia="Times New Roman" w:hAnsi="Bookman Old Style" w:cs="Arial"/>
          <w:lang w:eastAsia="ru-RU"/>
        </w:rPr>
        <w:t xml:space="preserve">, </w:t>
      </w:r>
      <w:hyperlink r:id="rId54" w:history="1">
        <w:r w:rsidRPr="007F2C03">
          <w:rPr>
            <w:rFonts w:ascii="Bookman Old Style" w:eastAsia="Times New Roman" w:hAnsi="Bookman Old Style" w:cs="Arial"/>
            <w:lang w:eastAsia="ru-RU"/>
          </w:rPr>
          <w:t>частью первой статьи 232</w:t>
        </w:r>
      </w:hyperlink>
      <w:r w:rsidRPr="007F2C03">
        <w:rPr>
          <w:rFonts w:ascii="Bookman Old Style" w:eastAsia="Times New Roman" w:hAnsi="Bookman Old Style" w:cs="Arial"/>
          <w:lang w:eastAsia="ru-RU"/>
        </w:rPr>
        <w:t xml:space="preserve">, </w:t>
      </w:r>
      <w:hyperlink r:id="rId55" w:history="1">
        <w:r w:rsidRPr="007F2C03">
          <w:rPr>
            <w:rFonts w:ascii="Bookman Old Style" w:eastAsia="Times New Roman" w:hAnsi="Bookman Old Style" w:cs="Arial"/>
            <w:lang w:eastAsia="ru-RU"/>
          </w:rPr>
          <w:t>частью первой статьи 239</w:t>
        </w:r>
      </w:hyperlink>
      <w:r w:rsidRPr="007F2C03">
        <w:rPr>
          <w:rFonts w:ascii="Bookman Old Style" w:eastAsia="Times New Roman" w:hAnsi="Bookman Old Style" w:cs="Arial"/>
          <w:lang w:eastAsia="ru-RU"/>
        </w:rPr>
        <w:t xml:space="preserve">, </w:t>
      </w:r>
      <w:hyperlink r:id="rId56" w:history="1">
        <w:r w:rsidRPr="007F2C03">
          <w:rPr>
            <w:rFonts w:ascii="Bookman Old Style" w:eastAsia="Times New Roman" w:hAnsi="Bookman Old Style" w:cs="Arial"/>
            <w:lang w:eastAsia="ru-RU"/>
          </w:rPr>
          <w:t>частью второй статьи 243.4</w:t>
        </w:r>
      </w:hyperlink>
      <w:r w:rsidRPr="007F2C03">
        <w:rPr>
          <w:rFonts w:ascii="Bookman Old Style" w:eastAsia="Times New Roman" w:hAnsi="Bookman Old Style" w:cs="Arial"/>
          <w:lang w:eastAsia="ru-RU"/>
        </w:rPr>
        <w:t xml:space="preserve">, </w:t>
      </w:r>
      <w:hyperlink r:id="rId57" w:history="1">
        <w:r w:rsidRPr="007F2C03">
          <w:rPr>
            <w:rFonts w:ascii="Bookman Old Style" w:eastAsia="Times New Roman" w:hAnsi="Bookman Old Style" w:cs="Arial"/>
            <w:lang w:eastAsia="ru-RU"/>
          </w:rPr>
          <w:t>частью второй статьи 244</w:t>
        </w:r>
      </w:hyperlink>
      <w:r w:rsidRPr="007F2C03">
        <w:rPr>
          <w:rFonts w:ascii="Bookman Old Style" w:eastAsia="Times New Roman" w:hAnsi="Bookman Old Style" w:cs="Arial"/>
          <w:lang w:eastAsia="ru-RU"/>
        </w:rPr>
        <w:t xml:space="preserve">, </w:t>
      </w:r>
      <w:hyperlink r:id="rId58" w:history="1">
        <w:r w:rsidRPr="007F2C03">
          <w:rPr>
            <w:rFonts w:ascii="Bookman Old Style" w:eastAsia="Times New Roman" w:hAnsi="Bookman Old Style" w:cs="Arial"/>
            <w:lang w:eastAsia="ru-RU"/>
          </w:rPr>
          <w:t>частью первой.1 статьи 258.1</w:t>
        </w:r>
      </w:hyperlink>
      <w:r w:rsidRPr="007F2C03">
        <w:rPr>
          <w:rFonts w:ascii="Bookman Old Style" w:eastAsia="Times New Roman" w:hAnsi="Bookman Old Style" w:cs="Arial"/>
          <w:lang w:eastAsia="ru-RU"/>
        </w:rPr>
        <w:t xml:space="preserve">, </w:t>
      </w:r>
      <w:hyperlink r:id="rId59" w:history="1">
        <w:r w:rsidRPr="007F2C03">
          <w:rPr>
            <w:rFonts w:ascii="Bookman Old Style" w:eastAsia="Times New Roman" w:hAnsi="Bookman Old Style" w:cs="Arial"/>
            <w:lang w:eastAsia="ru-RU"/>
          </w:rPr>
          <w:t>частями первой</w:t>
        </w:r>
      </w:hyperlink>
      <w:r w:rsidRPr="007F2C03">
        <w:rPr>
          <w:rFonts w:ascii="Bookman Old Style" w:eastAsia="Times New Roman" w:hAnsi="Bookman Old Style" w:cs="Arial"/>
          <w:lang w:eastAsia="ru-RU"/>
        </w:rPr>
        <w:t xml:space="preserve"> и </w:t>
      </w:r>
      <w:hyperlink r:id="rId60" w:history="1">
        <w:r w:rsidRPr="007F2C03">
          <w:rPr>
            <w:rFonts w:ascii="Bookman Old Style" w:eastAsia="Times New Roman" w:hAnsi="Bookman Old Style" w:cs="Arial"/>
            <w:lang w:eastAsia="ru-RU"/>
          </w:rPr>
          <w:t>второй статьи 273</w:t>
        </w:r>
      </w:hyperlink>
      <w:r w:rsidRPr="007F2C03">
        <w:rPr>
          <w:rFonts w:ascii="Bookman Old Style" w:eastAsia="Times New Roman" w:hAnsi="Bookman Old Style" w:cs="Arial"/>
          <w:lang w:eastAsia="ru-RU"/>
        </w:rPr>
        <w:t xml:space="preserve">, </w:t>
      </w:r>
      <w:hyperlink r:id="rId61" w:history="1">
        <w:r w:rsidRPr="007F2C03">
          <w:rPr>
            <w:rFonts w:ascii="Bookman Old Style" w:eastAsia="Times New Roman" w:hAnsi="Bookman Old Style" w:cs="Arial"/>
            <w:lang w:eastAsia="ru-RU"/>
          </w:rPr>
          <w:t>частью первой статьи 274.1</w:t>
        </w:r>
      </w:hyperlink>
      <w:r w:rsidRPr="007F2C03">
        <w:rPr>
          <w:rFonts w:ascii="Bookman Old Style" w:eastAsia="Times New Roman" w:hAnsi="Bookman Old Style" w:cs="Arial"/>
          <w:lang w:eastAsia="ru-RU"/>
        </w:rPr>
        <w:t xml:space="preserve">, </w:t>
      </w:r>
      <w:hyperlink r:id="rId62" w:history="1">
        <w:r w:rsidRPr="007F2C03">
          <w:rPr>
            <w:rFonts w:ascii="Bookman Old Style" w:eastAsia="Times New Roman" w:hAnsi="Bookman Old Style" w:cs="Arial"/>
            <w:lang w:eastAsia="ru-RU"/>
          </w:rPr>
          <w:t>частью второй статьи 280</w:t>
        </w:r>
      </w:hyperlink>
      <w:r w:rsidRPr="007F2C03">
        <w:rPr>
          <w:rFonts w:ascii="Bookman Old Style" w:eastAsia="Times New Roman" w:hAnsi="Bookman Old Style" w:cs="Arial"/>
          <w:lang w:eastAsia="ru-RU"/>
        </w:rPr>
        <w:t xml:space="preserve">, </w:t>
      </w:r>
      <w:hyperlink r:id="rId63" w:history="1">
        <w:r w:rsidRPr="007F2C03">
          <w:rPr>
            <w:rFonts w:ascii="Bookman Old Style" w:eastAsia="Times New Roman" w:hAnsi="Bookman Old Style" w:cs="Arial"/>
            <w:lang w:eastAsia="ru-RU"/>
          </w:rPr>
          <w:t>частью второй статьи 280.1</w:t>
        </w:r>
      </w:hyperlink>
      <w:r w:rsidRPr="007F2C03">
        <w:rPr>
          <w:rFonts w:ascii="Bookman Old Style" w:eastAsia="Times New Roman" w:hAnsi="Bookman Old Style" w:cs="Arial"/>
          <w:lang w:eastAsia="ru-RU"/>
        </w:rPr>
        <w:t xml:space="preserve">, </w:t>
      </w:r>
      <w:hyperlink r:id="rId64" w:history="1">
        <w:r w:rsidRPr="007F2C03">
          <w:rPr>
            <w:rFonts w:ascii="Bookman Old Style" w:eastAsia="Times New Roman" w:hAnsi="Bookman Old Style" w:cs="Arial"/>
            <w:lang w:eastAsia="ru-RU"/>
          </w:rPr>
          <w:t>частью первой статьи 282</w:t>
        </w:r>
      </w:hyperlink>
      <w:r w:rsidRPr="007F2C03">
        <w:rPr>
          <w:rFonts w:ascii="Bookman Old Style" w:eastAsia="Times New Roman" w:hAnsi="Bookman Old Style" w:cs="Arial"/>
          <w:lang w:eastAsia="ru-RU"/>
        </w:rPr>
        <w:t xml:space="preserve">, </w:t>
      </w:r>
      <w:hyperlink r:id="rId65" w:history="1">
        <w:r w:rsidRPr="007F2C03">
          <w:rPr>
            <w:rFonts w:ascii="Bookman Old Style" w:eastAsia="Times New Roman" w:hAnsi="Bookman Old Style" w:cs="Arial"/>
            <w:lang w:eastAsia="ru-RU"/>
          </w:rPr>
          <w:t>частью третьей статьи 296</w:t>
        </w:r>
      </w:hyperlink>
      <w:r w:rsidRPr="007F2C03">
        <w:rPr>
          <w:rFonts w:ascii="Bookman Old Style" w:eastAsia="Times New Roman" w:hAnsi="Bookman Old Style" w:cs="Arial"/>
          <w:lang w:eastAsia="ru-RU"/>
        </w:rPr>
        <w:t xml:space="preserve">, </w:t>
      </w:r>
      <w:hyperlink r:id="rId66" w:history="1">
        <w:r w:rsidRPr="007F2C03">
          <w:rPr>
            <w:rFonts w:ascii="Bookman Old Style" w:eastAsia="Times New Roman" w:hAnsi="Bookman Old Style" w:cs="Arial"/>
            <w:lang w:eastAsia="ru-RU"/>
          </w:rPr>
          <w:t>частью третьей статьи 309</w:t>
        </w:r>
      </w:hyperlink>
      <w:r w:rsidRPr="007F2C03">
        <w:rPr>
          <w:rFonts w:ascii="Bookman Old Style" w:eastAsia="Times New Roman" w:hAnsi="Bookman Old Style" w:cs="Arial"/>
          <w:lang w:eastAsia="ru-RU"/>
        </w:rPr>
        <w:t xml:space="preserve">, </w:t>
      </w:r>
      <w:hyperlink r:id="rId67" w:history="1">
        <w:r w:rsidRPr="007F2C03">
          <w:rPr>
            <w:rFonts w:ascii="Bookman Old Style" w:eastAsia="Times New Roman" w:hAnsi="Bookman Old Style" w:cs="Arial"/>
            <w:lang w:eastAsia="ru-RU"/>
          </w:rPr>
          <w:t>частями первой</w:t>
        </w:r>
      </w:hyperlink>
      <w:r w:rsidRPr="007F2C03">
        <w:rPr>
          <w:rFonts w:ascii="Bookman Old Style" w:eastAsia="Times New Roman" w:hAnsi="Bookman Old Style" w:cs="Arial"/>
          <w:lang w:eastAsia="ru-RU"/>
        </w:rPr>
        <w:t xml:space="preserve"> и </w:t>
      </w:r>
      <w:hyperlink r:id="rId68" w:history="1">
        <w:r w:rsidRPr="007F2C03">
          <w:rPr>
            <w:rFonts w:ascii="Bookman Old Style" w:eastAsia="Times New Roman" w:hAnsi="Bookman Old Style" w:cs="Arial"/>
            <w:lang w:eastAsia="ru-RU"/>
          </w:rPr>
          <w:t>второй статьи 313</w:t>
        </w:r>
      </w:hyperlink>
      <w:r w:rsidRPr="007F2C03">
        <w:rPr>
          <w:rFonts w:ascii="Bookman Old Style" w:eastAsia="Times New Roman" w:hAnsi="Bookman Old Style" w:cs="Arial"/>
          <w:lang w:eastAsia="ru-RU"/>
        </w:rPr>
        <w:t xml:space="preserve">, </w:t>
      </w:r>
      <w:hyperlink r:id="rId69" w:history="1">
        <w:r w:rsidRPr="007F2C03">
          <w:rPr>
            <w:rFonts w:ascii="Bookman Old Style" w:eastAsia="Times New Roman" w:hAnsi="Bookman Old Style" w:cs="Arial"/>
            <w:lang w:eastAsia="ru-RU"/>
          </w:rPr>
          <w:t>частью первой статьи 318</w:t>
        </w:r>
      </w:hyperlink>
      <w:r w:rsidRPr="007F2C03">
        <w:rPr>
          <w:rFonts w:ascii="Bookman Old Style" w:eastAsia="Times New Roman" w:hAnsi="Bookman Old Style" w:cs="Arial"/>
          <w:lang w:eastAsia="ru-RU"/>
        </w:rPr>
        <w:t xml:space="preserve">, </w:t>
      </w:r>
      <w:hyperlink r:id="rId70" w:history="1">
        <w:r w:rsidRPr="007F2C03">
          <w:rPr>
            <w:rFonts w:ascii="Bookman Old Style" w:eastAsia="Times New Roman" w:hAnsi="Bookman Old Style" w:cs="Arial"/>
            <w:lang w:eastAsia="ru-RU"/>
          </w:rPr>
          <w:t>частью второй статьи 354</w:t>
        </w:r>
      </w:hyperlink>
      <w:r w:rsidRPr="007F2C03">
        <w:rPr>
          <w:rFonts w:ascii="Bookman Old Style" w:eastAsia="Times New Roman" w:hAnsi="Bookman Old Style" w:cs="Arial"/>
          <w:lang w:eastAsia="ru-RU"/>
        </w:rPr>
        <w:t xml:space="preserve">, </w:t>
      </w:r>
      <w:hyperlink r:id="rId71" w:history="1">
        <w:r w:rsidRPr="007F2C03">
          <w:rPr>
            <w:rFonts w:ascii="Bookman Old Style" w:eastAsia="Times New Roman" w:hAnsi="Bookman Old Style" w:cs="Arial"/>
            <w:lang w:eastAsia="ru-RU"/>
          </w:rPr>
          <w:t>частью второй статьи 354.1</w:t>
        </w:r>
      </w:hyperlink>
      <w:r w:rsidRPr="007F2C03">
        <w:rPr>
          <w:rFonts w:ascii="Bookman Old Style" w:eastAsia="Times New Roman" w:hAnsi="Bookman Old Style" w:cs="Arial"/>
          <w:lang w:eastAsia="ru-RU"/>
        </w:rPr>
        <w:t xml:space="preserve"> Уголовного кодекса Российской Федерации, и имеющие на день голосования на выборах неснятую и непогашенную судимость за указанные преступления, а также осужденные к лишению свободы за совершение указанных преступлений, судимость которых снята или погашена, - до истечения пяти лет со дня снятия или погашения судимости; </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к) подвергнутые административному наказанию за совершение административных правонарушений, предусмотренных </w:t>
      </w:r>
      <w:hyperlink r:id="rId72" w:history="1">
        <w:r w:rsidRPr="007F2C03">
          <w:rPr>
            <w:rFonts w:ascii="Bookman Old Style" w:eastAsia="Times New Roman" w:hAnsi="Bookman Old Style" w:cs="Arial"/>
            <w:lang w:eastAsia="ru-RU"/>
          </w:rPr>
          <w:t>статьями 20.3</w:t>
        </w:r>
      </w:hyperlink>
      <w:r w:rsidRPr="007F2C03">
        <w:rPr>
          <w:rFonts w:ascii="Bookman Old Style" w:eastAsia="Times New Roman" w:hAnsi="Bookman Old Style" w:cs="Arial"/>
          <w:lang w:eastAsia="ru-RU"/>
        </w:rPr>
        <w:t xml:space="preserve"> и </w:t>
      </w:r>
      <w:hyperlink r:id="rId73" w:history="1">
        <w:r w:rsidRPr="007F2C03">
          <w:rPr>
            <w:rFonts w:ascii="Bookman Old Style" w:eastAsia="Times New Roman" w:hAnsi="Bookman Old Style" w:cs="Arial"/>
            <w:lang w:eastAsia="ru-RU"/>
          </w:rPr>
          <w:t>20.29</w:t>
        </w:r>
      </w:hyperlink>
      <w:r w:rsidRPr="007F2C03">
        <w:rPr>
          <w:rFonts w:ascii="Bookman Old Style" w:eastAsia="Times New Roman" w:hAnsi="Bookman Old Style" w:cs="Arial"/>
          <w:lang w:eastAsia="ru-RU"/>
        </w:rPr>
        <w:t xml:space="preserve"> </w:t>
      </w:r>
      <w:r w:rsidRPr="007F2C03">
        <w:rPr>
          <w:rFonts w:ascii="Bookman Old Style" w:eastAsia="Times New Roman" w:hAnsi="Bookman Old Style" w:cs="Arial"/>
          <w:lang w:eastAsia="ru-RU"/>
        </w:rPr>
        <w:lastRenderedPageBreak/>
        <w:t xml:space="preserve">Кодекса Российской Федерации об административных правонарушениях, если голосование на выборах состоится до окончания срока, в течение которого лицо считается подвергнутым административному наказанию; </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л) в отношении которых вступившим в силу решением суда установлен факт нарушения ограничений, предусмотренных </w:t>
      </w:r>
      <w:hyperlink r:id="rId74" w:history="1">
        <w:r w:rsidRPr="007F2C03">
          <w:rPr>
            <w:rFonts w:ascii="Bookman Old Style" w:eastAsia="Times New Roman" w:hAnsi="Bookman Old Style" w:cs="Arial"/>
            <w:lang w:eastAsia="ru-RU"/>
          </w:rPr>
          <w:t>пунктом 1 статьи 56</w:t>
        </w:r>
      </w:hyperlink>
      <w:r w:rsidRPr="007F2C03">
        <w:rPr>
          <w:rFonts w:ascii="Bookman Old Style" w:eastAsia="Times New Roman" w:hAnsi="Bookman Old Style" w:cs="Arial"/>
          <w:lang w:eastAsia="ru-RU"/>
        </w:rPr>
        <w:t xml:space="preserve"> Федерального закона от 12.06.2002 № 67-ФЗ, либо совершения действий, предусмотренных </w:t>
      </w:r>
      <w:hyperlink r:id="rId75" w:history="1">
        <w:r w:rsidRPr="007F2C03">
          <w:rPr>
            <w:rFonts w:ascii="Bookman Old Style" w:eastAsia="Times New Roman" w:hAnsi="Bookman Old Style" w:cs="Arial"/>
            <w:lang w:eastAsia="ru-RU"/>
          </w:rPr>
          <w:t>подпунктом "ж" пункта 7</w:t>
        </w:r>
      </w:hyperlink>
      <w:r w:rsidRPr="007F2C03">
        <w:rPr>
          <w:rFonts w:ascii="Bookman Old Style" w:eastAsia="Times New Roman" w:hAnsi="Bookman Old Style" w:cs="Arial"/>
          <w:lang w:eastAsia="ru-RU"/>
        </w:rPr>
        <w:t xml:space="preserve"> и </w:t>
      </w:r>
      <w:hyperlink r:id="rId76" w:history="1">
        <w:r w:rsidRPr="007F2C03">
          <w:rPr>
            <w:rFonts w:ascii="Bookman Old Style" w:eastAsia="Times New Roman" w:hAnsi="Bookman Old Style" w:cs="Arial"/>
            <w:lang w:eastAsia="ru-RU"/>
          </w:rPr>
          <w:t>подпунктом "ж" пункта 8 статьи 76</w:t>
        </w:r>
      </w:hyperlink>
      <w:r w:rsidRPr="007F2C03">
        <w:rPr>
          <w:rFonts w:ascii="Bookman Old Style" w:eastAsia="Times New Roman" w:hAnsi="Bookman Old Style" w:cs="Arial"/>
          <w:lang w:eastAsia="ru-RU"/>
        </w:rPr>
        <w:t xml:space="preserve"> Федерального закона от 12.06.2002 № 67-ФЗ, если указанные нарушения либо действия совершены до дня голосования на выборах в течение установленного законом срока полномочий органа государственной власти или органа местного самоуправления, в которые назначены выборы, либо должностного лица, для избрания которого назначены выборы. </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    2. Настоящее Решение вступает в силу со дня его официального опубликования.</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 </w:t>
      </w:r>
      <w:r w:rsidRPr="007F2C03">
        <w:rPr>
          <w:rFonts w:ascii="Bookman Old Style" w:eastAsia="Times New Roman" w:hAnsi="Bookman Old Style" w:cs="Arial"/>
          <w:lang w:eastAsia="ru-RU"/>
        </w:rPr>
        <w:tab/>
        <w:t>3. Контроль за исполнением настоящего Решения возложить на председателя Элитовского сельского Совета депутатов Яблонского С.М.</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  </w:t>
      </w:r>
      <w:r w:rsidRPr="007F2C03">
        <w:rPr>
          <w:rFonts w:ascii="Bookman Old Style" w:eastAsia="Times New Roman" w:hAnsi="Bookman Old Style" w:cs="Arial"/>
          <w:lang w:eastAsia="ru-RU"/>
        </w:rPr>
        <w:tab/>
        <w:t>4. Настоящее решение подлежит обязательному опубликованию в газете «Элитовский Вестник» и на официальном сайте администрации Элитовского сельсовета.</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Председатель Элитовского сельского            Глава Элитовского сельсовета</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Совета депутатов</w:t>
      </w:r>
      <w:r w:rsidRPr="007F2C03">
        <w:rPr>
          <w:rFonts w:ascii="Bookman Old Style" w:eastAsia="Times New Roman" w:hAnsi="Bookman Old Style" w:cs="Arial"/>
          <w:lang w:eastAsia="ru-RU"/>
        </w:rPr>
        <w:tab/>
        <w:t xml:space="preserve">                                </w:t>
      </w:r>
    </w:p>
    <w:p w:rsidR="007F2C03" w:rsidRPr="007F2C03" w:rsidRDefault="007F2C03" w:rsidP="007F2C03">
      <w:pPr>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__________________  С.М. Яблонский                 _____________В.В. Звягин  </w:t>
      </w:r>
    </w:p>
    <w:p w:rsidR="007F2C03" w:rsidRPr="007F2C03" w:rsidRDefault="007F2C03" w:rsidP="007F2C03">
      <w:pPr>
        <w:spacing w:after="100" w:afterAutospacing="1" w:line="240" w:lineRule="auto"/>
        <w:ind w:firstLine="708"/>
        <w:contextualSpacing/>
        <w:jc w:val="both"/>
        <w:rPr>
          <w:rFonts w:ascii="Bookman Old Style" w:eastAsia="Times New Roman" w:hAnsi="Bookman Old Style" w:cs="Arial"/>
          <w:lang w:eastAsia="ru-RU"/>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7F2C03" w:rsidRPr="007F2C03" w:rsidRDefault="007F2C03" w:rsidP="007F2C03">
      <w:pPr>
        <w:spacing w:after="0" w:line="240" w:lineRule="auto"/>
        <w:jc w:val="center"/>
        <w:rPr>
          <w:rFonts w:ascii="Bookman Old Style" w:eastAsiaTheme="minorEastAsia" w:hAnsi="Bookman Old Style" w:cs="Arial"/>
          <w:b/>
          <w:lang w:eastAsia="ru-RU"/>
        </w:rPr>
      </w:pPr>
      <w:r w:rsidRPr="007F2C03">
        <w:rPr>
          <w:rFonts w:ascii="Bookman Old Style" w:eastAsiaTheme="minorEastAsia" w:hAnsi="Bookman Old Style" w:cs="Arial"/>
          <w:b/>
          <w:lang w:eastAsia="ru-RU"/>
        </w:rPr>
        <w:lastRenderedPageBreak/>
        <w:t>Элитовский сельский Совет депутатов</w:t>
      </w:r>
    </w:p>
    <w:p w:rsidR="007F2C03" w:rsidRPr="007F2C03" w:rsidRDefault="007F2C03" w:rsidP="007F2C03">
      <w:pPr>
        <w:spacing w:after="0" w:line="240" w:lineRule="auto"/>
        <w:jc w:val="center"/>
        <w:rPr>
          <w:rFonts w:ascii="Bookman Old Style" w:eastAsiaTheme="minorEastAsia" w:hAnsi="Bookman Old Style" w:cs="Arial"/>
          <w:b/>
          <w:lang w:eastAsia="ru-RU"/>
        </w:rPr>
      </w:pPr>
      <w:r w:rsidRPr="007F2C03">
        <w:rPr>
          <w:rFonts w:ascii="Bookman Old Style" w:eastAsiaTheme="minorEastAsia" w:hAnsi="Bookman Old Style" w:cs="Arial"/>
          <w:b/>
          <w:lang w:eastAsia="ru-RU"/>
        </w:rPr>
        <w:t>Емельяновского района</w:t>
      </w:r>
    </w:p>
    <w:p w:rsidR="007F2C03" w:rsidRPr="007F2C03" w:rsidRDefault="007F2C03" w:rsidP="007F2C03">
      <w:pPr>
        <w:spacing w:after="0" w:line="240" w:lineRule="auto"/>
        <w:jc w:val="center"/>
        <w:rPr>
          <w:rFonts w:ascii="Bookman Old Style" w:eastAsiaTheme="minorEastAsia" w:hAnsi="Bookman Old Style" w:cs="Arial"/>
          <w:b/>
          <w:lang w:eastAsia="ru-RU"/>
        </w:rPr>
      </w:pPr>
      <w:r w:rsidRPr="007F2C03">
        <w:rPr>
          <w:rFonts w:ascii="Bookman Old Style" w:eastAsiaTheme="minorEastAsia" w:hAnsi="Bookman Old Style" w:cs="Arial"/>
          <w:b/>
          <w:lang w:eastAsia="ru-RU"/>
        </w:rPr>
        <w:t>Красноярского края</w:t>
      </w:r>
    </w:p>
    <w:p w:rsidR="007F2C03" w:rsidRPr="007F2C03" w:rsidRDefault="007F2C03" w:rsidP="007F2C03">
      <w:pPr>
        <w:spacing w:line="240" w:lineRule="auto"/>
        <w:jc w:val="both"/>
        <w:rPr>
          <w:rFonts w:ascii="Bookman Old Style" w:eastAsiaTheme="minorEastAsia" w:hAnsi="Bookman Old Style" w:cs="Arial"/>
          <w:b/>
          <w:lang w:eastAsia="ru-RU"/>
        </w:rPr>
      </w:pPr>
    </w:p>
    <w:p w:rsidR="007F2C03" w:rsidRPr="007F2C03" w:rsidRDefault="007F2C03" w:rsidP="007F2C03">
      <w:pPr>
        <w:spacing w:line="240" w:lineRule="auto"/>
        <w:jc w:val="center"/>
        <w:rPr>
          <w:rFonts w:ascii="Bookman Old Style" w:eastAsiaTheme="minorEastAsia" w:hAnsi="Bookman Old Style" w:cs="Arial"/>
          <w:b/>
          <w:lang w:eastAsia="ru-RU"/>
        </w:rPr>
      </w:pPr>
      <w:r w:rsidRPr="007F2C03">
        <w:rPr>
          <w:rFonts w:ascii="Bookman Old Style" w:eastAsiaTheme="minorEastAsia" w:hAnsi="Bookman Old Style" w:cs="Arial"/>
          <w:b/>
          <w:lang w:eastAsia="ru-RU"/>
        </w:rPr>
        <w:t>РЕШЕНИЕ</w:t>
      </w:r>
    </w:p>
    <w:p w:rsidR="007F2C03" w:rsidRPr="007F2C03" w:rsidRDefault="007F2C03" w:rsidP="007F2C03">
      <w:pPr>
        <w:spacing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 xml:space="preserve">13.04.2023                                            п. Элита            </w:t>
      </w:r>
      <w:r w:rsidR="00676B32">
        <w:rPr>
          <w:rFonts w:ascii="Bookman Old Style" w:eastAsiaTheme="minorEastAsia" w:hAnsi="Bookman Old Style" w:cs="Arial"/>
          <w:lang w:eastAsia="ru-RU"/>
        </w:rPr>
        <w:t xml:space="preserve">                            </w:t>
      </w:r>
      <w:r w:rsidRPr="007F2C03">
        <w:rPr>
          <w:rFonts w:ascii="Bookman Old Style" w:eastAsiaTheme="minorEastAsia" w:hAnsi="Bookman Old Style" w:cs="Arial"/>
          <w:lang w:eastAsia="ru-RU"/>
        </w:rPr>
        <w:t xml:space="preserve"> №21-218р</w:t>
      </w:r>
    </w:p>
    <w:p w:rsidR="007F2C03" w:rsidRPr="007F2C03" w:rsidRDefault="007F2C03" w:rsidP="007F2C03">
      <w:pPr>
        <w:widowControl w:val="0"/>
        <w:autoSpaceDE w:val="0"/>
        <w:autoSpaceDN w:val="0"/>
        <w:spacing w:after="0" w:line="240" w:lineRule="auto"/>
        <w:ind w:firstLine="540"/>
        <w:jc w:val="both"/>
        <w:rPr>
          <w:rFonts w:ascii="Bookman Old Style" w:eastAsia="Times New Roman" w:hAnsi="Bookman Old Style" w:cs="Arial"/>
          <w:bCs/>
          <w:lang w:eastAsia="ru-RU"/>
        </w:rPr>
      </w:pPr>
      <w:r w:rsidRPr="007F2C03">
        <w:rPr>
          <w:rFonts w:ascii="Bookman Old Style" w:eastAsia="Times New Roman" w:hAnsi="Bookman Old Style" w:cs="Arial"/>
          <w:bCs/>
          <w:lang w:eastAsia="ru-RU"/>
        </w:rPr>
        <w:t>О внесении изменений в решение Элитовского сельского Совета депутатов от 16.02.2023 №19-207р «О согласовании перечня имущества, подлежащего передаче из муниципальной собственности муниципального образования Элитовский сельсовет Емельяновского района Красноярского края в муниципальную собственность муниципального образования Емельяновский район Красноярского края, в процессе разграничения имущества»</w:t>
      </w:r>
    </w:p>
    <w:p w:rsidR="007F2C03" w:rsidRPr="007F2C03" w:rsidRDefault="007F2C03" w:rsidP="007F2C03">
      <w:pPr>
        <w:widowControl w:val="0"/>
        <w:autoSpaceDE w:val="0"/>
        <w:autoSpaceDN w:val="0"/>
        <w:spacing w:after="0" w:line="240" w:lineRule="auto"/>
        <w:rPr>
          <w:rFonts w:ascii="Bookman Old Style" w:eastAsia="Times New Roman" w:hAnsi="Bookman Old Style" w:cs="Arial"/>
          <w:bCs/>
          <w:lang w:eastAsia="ru-RU"/>
        </w:rPr>
      </w:pPr>
    </w:p>
    <w:p w:rsidR="007F2C03" w:rsidRPr="007F2C03" w:rsidRDefault="007F2C03" w:rsidP="007F2C03">
      <w:pPr>
        <w:widowControl w:val="0"/>
        <w:autoSpaceDE w:val="0"/>
        <w:autoSpaceDN w:val="0"/>
        <w:spacing w:after="0" w:line="240" w:lineRule="auto"/>
        <w:jc w:val="center"/>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Рассмотрев представленные материалы по вопросу внесения изменения в решение</w:t>
      </w:r>
      <w:r w:rsidRPr="007F2C03">
        <w:rPr>
          <w:rFonts w:ascii="Bookman Old Style" w:eastAsiaTheme="minorEastAsia" w:hAnsi="Bookman Old Style"/>
          <w:lang w:eastAsia="ru-RU"/>
        </w:rPr>
        <w:t xml:space="preserve"> </w:t>
      </w:r>
      <w:r w:rsidRPr="007F2C03">
        <w:rPr>
          <w:rFonts w:ascii="Bookman Old Style" w:eastAsia="Times New Roman" w:hAnsi="Bookman Old Style" w:cs="Arial"/>
          <w:lang w:eastAsia="ru-RU"/>
        </w:rPr>
        <w:t>Элитовского сельского Совета депутатов от 16.02.2023 №19-207р «О согласовании перечня имущества, подлежащего передаче из муниципальной собственности муниципального образования Элитовский сельсовет Емельяновского района Красноярского края в муниципальную собственность муниципального образования Емельяновский район Красноярского края, в процессе разграничения имущества» в связи с изменение формы предоставления, руководствуясь Федеральным законом от 06.10.2003 № 131-ФЗ «Об общих принципах организации местного самоуправления в Российской Федерации», Законом Красноярского края от 26.05.2009 № 8-3290 «О порядке разграничения имущества между муниципальными образованиями края», Уставом Элитовского сельсовета Емельяновского района, Элитовский сельский Совет депутатов,</w:t>
      </w:r>
    </w:p>
    <w:p w:rsidR="007F2C03" w:rsidRPr="007F2C03" w:rsidRDefault="007F2C03" w:rsidP="007F2C03">
      <w:pPr>
        <w:widowControl w:val="0"/>
        <w:autoSpaceDE w:val="0"/>
        <w:autoSpaceDN w:val="0"/>
        <w:spacing w:after="0" w:line="240" w:lineRule="auto"/>
        <w:jc w:val="center"/>
        <w:rPr>
          <w:rFonts w:ascii="Bookman Old Style" w:eastAsia="Times New Roman" w:hAnsi="Bookman Old Style" w:cs="Arial"/>
          <w:lang w:eastAsia="ru-RU"/>
        </w:rPr>
      </w:pPr>
      <w:r w:rsidRPr="007F2C03">
        <w:rPr>
          <w:rFonts w:ascii="Bookman Old Style" w:eastAsia="Times New Roman" w:hAnsi="Bookman Old Style" w:cs="Arial"/>
          <w:lang w:eastAsia="ru-RU"/>
        </w:rPr>
        <w:t>РЕШИЛ:</w:t>
      </w:r>
    </w:p>
    <w:p w:rsidR="007F2C03" w:rsidRPr="007F2C03" w:rsidRDefault="007F2C03" w:rsidP="007F2C03">
      <w:pPr>
        <w:widowControl w:val="0"/>
        <w:autoSpaceDE w:val="0"/>
        <w:autoSpaceDN w:val="0"/>
        <w:spacing w:after="0" w:line="240" w:lineRule="auto"/>
        <w:jc w:val="center"/>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ind w:firstLine="567"/>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1. Внести изменения в решение Элитовского</w:t>
      </w:r>
      <w:r w:rsidRPr="007F2C03">
        <w:rPr>
          <w:rFonts w:ascii="Bookman Old Style" w:eastAsiaTheme="minorEastAsia" w:hAnsi="Bookman Old Style"/>
          <w:lang w:eastAsia="ru-RU"/>
        </w:rPr>
        <w:t xml:space="preserve"> </w:t>
      </w:r>
      <w:r w:rsidRPr="007F2C03">
        <w:rPr>
          <w:rFonts w:ascii="Bookman Old Style" w:eastAsia="Times New Roman" w:hAnsi="Bookman Old Style" w:cs="Arial"/>
          <w:lang w:eastAsia="ru-RU"/>
        </w:rPr>
        <w:t>сельского Совета депутатов от 16.02.2023 №19-207р «О согласовании перечня имущества, подлежащего передаче из муниципальной собственности муниципального образования Элитовский сельсовет Емельяновского района Красноярского края в муниципальную собственность муниципального образования Емельяновский район Красноярского края, в процессе разграничения имущества», изложив Приложение к решению в следующей редакции:</w:t>
      </w:r>
    </w:p>
    <w:p w:rsidR="007F2C03" w:rsidRPr="007F2C03" w:rsidRDefault="007F2C03" w:rsidP="007F2C03">
      <w:pPr>
        <w:widowControl w:val="0"/>
        <w:autoSpaceDE w:val="0"/>
        <w:autoSpaceDN w:val="0"/>
        <w:spacing w:after="0" w:line="240" w:lineRule="auto"/>
        <w:ind w:firstLine="567"/>
        <w:jc w:val="both"/>
        <w:rPr>
          <w:rFonts w:ascii="Bookman Old Style" w:eastAsia="Times New Roman" w:hAnsi="Bookman Old Style" w:cs="Arial"/>
          <w:lang w:eastAsia="ru-RU"/>
        </w:rPr>
      </w:pPr>
    </w:p>
    <w:tbl>
      <w:tblPr>
        <w:tblW w:w="9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54"/>
        <w:gridCol w:w="1609"/>
        <w:gridCol w:w="1939"/>
        <w:gridCol w:w="1279"/>
        <w:gridCol w:w="1819"/>
        <w:gridCol w:w="2554"/>
      </w:tblGrid>
      <w:tr w:rsidR="007F2C03" w:rsidRPr="007F2C03" w:rsidTr="007F2C03">
        <w:tc>
          <w:tcPr>
            <w:tcW w:w="454"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N п/п</w:t>
            </w:r>
          </w:p>
        </w:tc>
        <w:tc>
          <w:tcPr>
            <w:tcW w:w="1609"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Полное наименование предприятия, учреждения, наименование имущества</w:t>
            </w:r>
          </w:p>
        </w:tc>
        <w:tc>
          <w:tcPr>
            <w:tcW w:w="1939"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Юридический адрес предприятия, учреждения, адрес местонахождения имущества</w:t>
            </w:r>
          </w:p>
        </w:tc>
        <w:tc>
          <w:tcPr>
            <w:tcW w:w="1279"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Кадастровая стоимость имущества по состоянию на 22.01.2019г. (тыс. рублей)</w:t>
            </w:r>
          </w:p>
        </w:tc>
        <w:tc>
          <w:tcPr>
            <w:tcW w:w="1819"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Назначение (специализация) имущества</w:t>
            </w:r>
          </w:p>
        </w:tc>
        <w:tc>
          <w:tcPr>
            <w:tcW w:w="2554"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Индивидуализирующие характеристики имущества (инвентарный номер, кадастровый номер, площадь, протяженность, идентификационный номер)</w:t>
            </w:r>
          </w:p>
        </w:tc>
      </w:tr>
      <w:tr w:rsidR="007F2C03" w:rsidRPr="007F2C03" w:rsidTr="007F2C03">
        <w:tc>
          <w:tcPr>
            <w:tcW w:w="454"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1</w:t>
            </w:r>
          </w:p>
        </w:tc>
        <w:tc>
          <w:tcPr>
            <w:tcW w:w="1609"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2</w:t>
            </w:r>
          </w:p>
        </w:tc>
        <w:tc>
          <w:tcPr>
            <w:tcW w:w="1939"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3</w:t>
            </w:r>
          </w:p>
        </w:tc>
        <w:tc>
          <w:tcPr>
            <w:tcW w:w="1279"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4</w:t>
            </w:r>
          </w:p>
        </w:tc>
        <w:tc>
          <w:tcPr>
            <w:tcW w:w="1819"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5</w:t>
            </w:r>
          </w:p>
        </w:tc>
        <w:tc>
          <w:tcPr>
            <w:tcW w:w="2554" w:type="dxa"/>
          </w:tcPr>
          <w:p w:rsidR="007F2C03" w:rsidRPr="007F2C03" w:rsidRDefault="007F2C03" w:rsidP="007F2C03">
            <w:pPr>
              <w:widowControl w:val="0"/>
              <w:autoSpaceDE w:val="0"/>
              <w:autoSpaceDN w:val="0"/>
              <w:spacing w:after="0" w:line="240" w:lineRule="auto"/>
              <w:jc w:val="center"/>
              <w:rPr>
                <w:rFonts w:ascii="Bookman Old Style" w:eastAsiaTheme="minorEastAsia" w:hAnsi="Bookman Old Style" w:cs="Calibri"/>
                <w:lang w:eastAsia="ru-RU"/>
              </w:rPr>
            </w:pPr>
            <w:r w:rsidRPr="007F2C03">
              <w:rPr>
                <w:rFonts w:ascii="Bookman Old Style" w:eastAsiaTheme="minorEastAsia" w:hAnsi="Bookman Old Style" w:cs="Calibri"/>
                <w:lang w:eastAsia="ru-RU"/>
              </w:rPr>
              <w:t>6</w:t>
            </w:r>
          </w:p>
        </w:tc>
      </w:tr>
      <w:tr w:rsidR="007F2C03" w:rsidRPr="007F2C03" w:rsidTr="007F2C03">
        <w:tc>
          <w:tcPr>
            <w:tcW w:w="454" w:type="dxa"/>
          </w:tcPr>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t>1.</w:t>
            </w:r>
          </w:p>
        </w:tc>
        <w:tc>
          <w:tcPr>
            <w:tcW w:w="1609" w:type="dxa"/>
          </w:tcPr>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t>Муниципальное образование</w:t>
            </w:r>
          </w:p>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t xml:space="preserve"> Элитовский </w:t>
            </w:r>
            <w:r w:rsidRPr="007F2C03">
              <w:rPr>
                <w:rFonts w:ascii="Bookman Old Style" w:eastAsiaTheme="minorEastAsia" w:hAnsi="Bookman Old Style" w:cs="Calibri"/>
                <w:lang w:eastAsia="ru-RU"/>
              </w:rPr>
              <w:lastRenderedPageBreak/>
              <w:t>сельсовет Емельяновского района Красноярского края, Земельный участок</w:t>
            </w:r>
          </w:p>
        </w:tc>
        <w:tc>
          <w:tcPr>
            <w:tcW w:w="1939" w:type="dxa"/>
          </w:tcPr>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lastRenderedPageBreak/>
              <w:t xml:space="preserve">адрес учреждения: Красноярский край, </w:t>
            </w:r>
            <w:r w:rsidRPr="007F2C03">
              <w:rPr>
                <w:rFonts w:ascii="Bookman Old Style" w:eastAsiaTheme="minorEastAsia" w:hAnsi="Bookman Old Style" w:cs="Calibri"/>
                <w:lang w:eastAsia="ru-RU"/>
              </w:rPr>
              <w:lastRenderedPageBreak/>
              <w:t xml:space="preserve">Емельяновский район, </w:t>
            </w:r>
            <w:proofErr w:type="spellStart"/>
            <w:r w:rsidRPr="007F2C03">
              <w:rPr>
                <w:rFonts w:ascii="Bookman Old Style" w:eastAsiaTheme="minorEastAsia" w:hAnsi="Bookman Old Style" w:cs="Calibri"/>
                <w:lang w:eastAsia="ru-RU"/>
              </w:rPr>
              <w:t>п.Элита</w:t>
            </w:r>
            <w:proofErr w:type="spellEnd"/>
            <w:r w:rsidRPr="007F2C03">
              <w:rPr>
                <w:rFonts w:ascii="Bookman Old Style" w:eastAsiaTheme="minorEastAsia" w:hAnsi="Bookman Old Style" w:cs="Calibri"/>
                <w:lang w:eastAsia="ru-RU"/>
              </w:rPr>
              <w:t xml:space="preserve">, </w:t>
            </w:r>
            <w:proofErr w:type="spellStart"/>
            <w:r w:rsidRPr="007F2C03">
              <w:rPr>
                <w:rFonts w:ascii="Bookman Old Style" w:eastAsiaTheme="minorEastAsia" w:hAnsi="Bookman Old Style" w:cs="Calibri"/>
                <w:lang w:eastAsia="ru-RU"/>
              </w:rPr>
              <w:t>ул.Заводская</w:t>
            </w:r>
            <w:proofErr w:type="spellEnd"/>
            <w:r w:rsidRPr="007F2C03">
              <w:rPr>
                <w:rFonts w:ascii="Bookman Old Style" w:eastAsiaTheme="minorEastAsia" w:hAnsi="Bookman Old Style" w:cs="Calibri"/>
                <w:lang w:eastAsia="ru-RU"/>
              </w:rPr>
              <w:t>, 18;</w:t>
            </w:r>
          </w:p>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p>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t xml:space="preserve">адрес местонахождения имущества: Красноярский край, Емельяновский район, </w:t>
            </w:r>
            <w:proofErr w:type="spellStart"/>
            <w:r w:rsidRPr="007F2C03">
              <w:rPr>
                <w:rFonts w:ascii="Bookman Old Style" w:eastAsiaTheme="minorEastAsia" w:hAnsi="Bookman Old Style" w:cs="Calibri"/>
                <w:lang w:eastAsia="ru-RU"/>
              </w:rPr>
              <w:t>п.Элита</w:t>
            </w:r>
            <w:proofErr w:type="spellEnd"/>
            <w:r w:rsidRPr="007F2C03">
              <w:rPr>
                <w:rFonts w:ascii="Bookman Old Style" w:eastAsiaTheme="minorEastAsia" w:hAnsi="Bookman Old Style" w:cs="Calibri"/>
                <w:lang w:eastAsia="ru-RU"/>
              </w:rPr>
              <w:t>, ул.Заводская,13А</w:t>
            </w:r>
          </w:p>
        </w:tc>
        <w:tc>
          <w:tcPr>
            <w:tcW w:w="1279" w:type="dxa"/>
          </w:tcPr>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lastRenderedPageBreak/>
              <w:t>22 891,8468</w:t>
            </w:r>
          </w:p>
        </w:tc>
        <w:tc>
          <w:tcPr>
            <w:tcW w:w="1819" w:type="dxa"/>
          </w:tcPr>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t xml:space="preserve">земельный участок для размещения здания </w:t>
            </w:r>
            <w:r w:rsidRPr="007F2C03">
              <w:rPr>
                <w:rFonts w:ascii="Bookman Old Style" w:eastAsiaTheme="minorEastAsia" w:hAnsi="Bookman Old Style" w:cs="Calibri"/>
                <w:lang w:eastAsia="ru-RU"/>
              </w:rPr>
              <w:lastRenderedPageBreak/>
              <w:t>детского сада</w:t>
            </w:r>
          </w:p>
        </w:tc>
        <w:tc>
          <w:tcPr>
            <w:tcW w:w="2554" w:type="dxa"/>
          </w:tcPr>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lastRenderedPageBreak/>
              <w:t>Кадастровый номер 24:11:0140104:304;</w:t>
            </w:r>
          </w:p>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p>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t xml:space="preserve">общая  площадь </w:t>
            </w:r>
          </w:p>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lastRenderedPageBreak/>
              <w:t xml:space="preserve">13704 </w:t>
            </w:r>
            <w:proofErr w:type="spellStart"/>
            <w:r w:rsidRPr="007F2C03">
              <w:rPr>
                <w:rFonts w:ascii="Bookman Old Style" w:eastAsiaTheme="minorEastAsia" w:hAnsi="Bookman Old Style" w:cs="Calibri"/>
                <w:lang w:eastAsia="ru-RU"/>
              </w:rPr>
              <w:t>кв</w:t>
            </w:r>
            <w:proofErr w:type="gramStart"/>
            <w:r w:rsidRPr="007F2C03">
              <w:rPr>
                <w:rFonts w:ascii="Bookman Old Style" w:eastAsiaTheme="minorEastAsia" w:hAnsi="Bookman Old Style" w:cs="Calibri"/>
                <w:lang w:eastAsia="ru-RU"/>
              </w:rPr>
              <w:t>.м</w:t>
            </w:r>
            <w:proofErr w:type="spellEnd"/>
            <w:proofErr w:type="gramEnd"/>
            <w:r w:rsidRPr="007F2C03">
              <w:rPr>
                <w:rFonts w:ascii="Bookman Old Style" w:eastAsiaTheme="minorEastAsia" w:hAnsi="Bookman Old Style" w:cs="Calibri"/>
                <w:lang w:eastAsia="ru-RU"/>
              </w:rPr>
              <w:t>;</w:t>
            </w:r>
          </w:p>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t xml:space="preserve">кадастровая стоимость на 01.01.2020 – 11573713,20 </w:t>
            </w:r>
            <w:proofErr w:type="spellStart"/>
            <w:r w:rsidRPr="007F2C03">
              <w:rPr>
                <w:rFonts w:ascii="Bookman Old Style" w:eastAsiaTheme="minorEastAsia" w:hAnsi="Bookman Old Style" w:cs="Calibri"/>
                <w:lang w:eastAsia="ru-RU"/>
              </w:rPr>
              <w:t>руб</w:t>
            </w:r>
            <w:proofErr w:type="spellEnd"/>
            <w:r w:rsidRPr="007F2C03">
              <w:rPr>
                <w:rFonts w:ascii="Bookman Old Style" w:eastAsiaTheme="minorEastAsia" w:hAnsi="Bookman Old Style" w:cs="Calibri"/>
                <w:lang w:eastAsia="ru-RU"/>
              </w:rPr>
              <w:t>;</w:t>
            </w:r>
          </w:p>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t>категории земель: земли населённых пунктов;</w:t>
            </w:r>
          </w:p>
          <w:p w:rsidR="007F2C03" w:rsidRPr="007F2C03" w:rsidRDefault="007F2C03" w:rsidP="007F2C03">
            <w:pPr>
              <w:widowControl w:val="0"/>
              <w:autoSpaceDE w:val="0"/>
              <w:autoSpaceDN w:val="0"/>
              <w:spacing w:after="0" w:line="240" w:lineRule="auto"/>
              <w:jc w:val="both"/>
              <w:rPr>
                <w:rFonts w:ascii="Bookman Old Style" w:eastAsiaTheme="minorEastAsia" w:hAnsi="Bookman Old Style" w:cs="Calibri"/>
                <w:lang w:eastAsia="ru-RU"/>
              </w:rPr>
            </w:pPr>
            <w:r w:rsidRPr="007F2C03">
              <w:rPr>
                <w:rFonts w:ascii="Bookman Old Style" w:eastAsiaTheme="minorEastAsia" w:hAnsi="Bookman Old Style" w:cs="Calibri"/>
                <w:lang w:eastAsia="ru-RU"/>
              </w:rPr>
              <w:t>вид разрешенного использования:</w:t>
            </w:r>
            <w:r w:rsidRPr="007F2C03">
              <w:rPr>
                <w:rFonts w:ascii="Bookman Old Style" w:eastAsiaTheme="minorEastAsia" w:hAnsi="Bookman Old Style"/>
                <w:lang w:eastAsia="ru-RU"/>
              </w:rPr>
              <w:t xml:space="preserve"> </w:t>
            </w:r>
            <w:r w:rsidRPr="007F2C03">
              <w:rPr>
                <w:rFonts w:ascii="Bookman Old Style" w:eastAsiaTheme="minorEastAsia" w:hAnsi="Bookman Old Style" w:cs="Calibri"/>
                <w:lang w:eastAsia="ru-RU"/>
              </w:rPr>
              <w:t>Образование и просвещение</w:t>
            </w:r>
          </w:p>
        </w:tc>
      </w:tr>
    </w:tbl>
    <w:p w:rsidR="007F2C03" w:rsidRPr="007F2C03" w:rsidRDefault="007F2C03" w:rsidP="007F2C03">
      <w:pPr>
        <w:widowControl w:val="0"/>
        <w:autoSpaceDE w:val="0"/>
        <w:autoSpaceDN w:val="0"/>
        <w:spacing w:after="0" w:line="240" w:lineRule="auto"/>
        <w:ind w:firstLine="567"/>
        <w:jc w:val="both"/>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         3. Решение подлежит опубликованию в средствах массовой информации.</w:t>
      </w:r>
    </w:p>
    <w:p w:rsidR="007F2C03" w:rsidRPr="007F2C03" w:rsidRDefault="007F2C03" w:rsidP="007F2C03">
      <w:pPr>
        <w:widowControl w:val="0"/>
        <w:autoSpaceDE w:val="0"/>
        <w:autoSpaceDN w:val="0"/>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 4. Настоящее Решение вступает в силу со дня его официального опубликования в газете "Элитовский вестник" и на официальном сайте муниципального образования Элитовский сельсовет в информационно-телекоммуникационной сети «Интернет».</w:t>
      </w:r>
    </w:p>
    <w:p w:rsidR="007F2C03" w:rsidRPr="007F2C03" w:rsidRDefault="007F2C03" w:rsidP="007F2C03">
      <w:pPr>
        <w:widowControl w:val="0"/>
        <w:autoSpaceDE w:val="0"/>
        <w:autoSpaceDN w:val="0"/>
        <w:spacing w:after="0" w:line="240" w:lineRule="auto"/>
        <w:ind w:firstLine="540"/>
        <w:jc w:val="both"/>
        <w:rPr>
          <w:rFonts w:ascii="Bookman Old Style" w:eastAsia="Times New Roman" w:hAnsi="Bookman Old Style" w:cs="Arial"/>
          <w:color w:val="000000" w:themeColor="text1"/>
          <w:lang w:eastAsia="ru-RU"/>
        </w:rPr>
      </w:pPr>
      <w:r w:rsidRPr="007F2C03">
        <w:rPr>
          <w:rFonts w:ascii="Bookman Old Style" w:eastAsia="Times New Roman" w:hAnsi="Bookman Old Style" w:cs="Arial"/>
          <w:lang w:eastAsia="ru-RU"/>
        </w:rPr>
        <w:t>5.  Контроль за исполнением настоящего решения возложить на председателя комиссии по финансам и бюджету Элитовского сельского Совета депутатов Долматова Д.В.</w:t>
      </w:r>
    </w:p>
    <w:p w:rsidR="007F2C03" w:rsidRPr="007F2C03" w:rsidRDefault="007F2C03" w:rsidP="007F2C03">
      <w:pPr>
        <w:widowControl w:val="0"/>
        <w:autoSpaceDE w:val="0"/>
        <w:autoSpaceDN w:val="0"/>
        <w:spacing w:after="0" w:line="240" w:lineRule="auto"/>
        <w:jc w:val="both"/>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jc w:val="both"/>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Председатель  Совета депутатов                             Глава сельсовета</w:t>
      </w:r>
    </w:p>
    <w:p w:rsidR="007F2C03" w:rsidRPr="007F2C03" w:rsidRDefault="007F2C03" w:rsidP="007F2C03">
      <w:pPr>
        <w:widowControl w:val="0"/>
        <w:autoSpaceDE w:val="0"/>
        <w:autoSpaceDN w:val="0"/>
        <w:spacing w:after="0" w:line="240" w:lineRule="auto"/>
        <w:jc w:val="both"/>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__________________   С.М. Яблонский            _____________________ В.В. Звягин</w:t>
      </w:r>
    </w:p>
    <w:p w:rsidR="007F2C03" w:rsidRPr="007F2C03" w:rsidRDefault="007F2C03" w:rsidP="007F2C03">
      <w:pPr>
        <w:spacing w:after="0" w:line="240" w:lineRule="auto"/>
        <w:jc w:val="both"/>
        <w:rPr>
          <w:rFonts w:ascii="Bookman Old Style" w:eastAsiaTheme="minorEastAsia" w:hAnsi="Bookman Old Style" w:cs="Arial"/>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p>
    <w:p w:rsidR="007F2C03" w:rsidRPr="007F2C03" w:rsidRDefault="007F2C03" w:rsidP="007F2C03">
      <w:pPr>
        <w:spacing w:after="0" w:line="240" w:lineRule="auto"/>
        <w:jc w:val="both"/>
        <w:rPr>
          <w:rFonts w:ascii="Bookman Old Style" w:eastAsiaTheme="minorEastAsia" w:hAnsi="Bookman Old Style" w:cs="Arial"/>
          <w:lang w:eastAsia="ru-RU"/>
        </w:rPr>
      </w:pPr>
    </w:p>
    <w:p w:rsidR="001E45BC" w:rsidRDefault="001E45BC"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7F2C03" w:rsidRPr="007F2C03" w:rsidRDefault="007F2C03" w:rsidP="007F2C03">
      <w:pPr>
        <w:spacing w:after="0" w:line="240" w:lineRule="auto"/>
        <w:jc w:val="center"/>
        <w:rPr>
          <w:rFonts w:ascii="Bookman Old Style" w:eastAsiaTheme="minorEastAsia" w:hAnsi="Bookman Old Style" w:cs="Arial"/>
          <w:b/>
          <w:lang w:eastAsia="ru-RU"/>
        </w:rPr>
      </w:pPr>
      <w:r w:rsidRPr="007F2C03">
        <w:rPr>
          <w:rFonts w:ascii="Bookman Old Style" w:eastAsiaTheme="minorEastAsia" w:hAnsi="Bookman Old Style" w:cs="Arial"/>
          <w:b/>
          <w:lang w:eastAsia="ru-RU"/>
        </w:rPr>
        <w:lastRenderedPageBreak/>
        <w:t>Элитовский сельский Совет депутатов</w:t>
      </w:r>
    </w:p>
    <w:p w:rsidR="007F2C03" w:rsidRPr="007F2C03" w:rsidRDefault="007F2C03" w:rsidP="007F2C03">
      <w:pPr>
        <w:spacing w:after="0" w:line="240" w:lineRule="auto"/>
        <w:jc w:val="center"/>
        <w:rPr>
          <w:rFonts w:ascii="Bookman Old Style" w:eastAsiaTheme="minorEastAsia" w:hAnsi="Bookman Old Style" w:cs="Arial"/>
          <w:b/>
          <w:lang w:eastAsia="ru-RU"/>
        </w:rPr>
      </w:pPr>
      <w:r w:rsidRPr="007F2C03">
        <w:rPr>
          <w:rFonts w:ascii="Bookman Old Style" w:eastAsiaTheme="minorEastAsia" w:hAnsi="Bookman Old Style" w:cs="Arial"/>
          <w:b/>
          <w:lang w:eastAsia="ru-RU"/>
        </w:rPr>
        <w:t>Емельяновского района</w:t>
      </w:r>
    </w:p>
    <w:p w:rsidR="007F2C03" w:rsidRPr="007F2C03" w:rsidRDefault="007F2C03" w:rsidP="007F2C03">
      <w:pPr>
        <w:spacing w:after="0" w:line="240" w:lineRule="auto"/>
        <w:jc w:val="center"/>
        <w:rPr>
          <w:rFonts w:ascii="Bookman Old Style" w:eastAsiaTheme="minorEastAsia" w:hAnsi="Bookman Old Style" w:cs="Arial"/>
          <w:b/>
          <w:lang w:eastAsia="ru-RU"/>
        </w:rPr>
      </w:pPr>
      <w:r w:rsidRPr="007F2C03">
        <w:rPr>
          <w:rFonts w:ascii="Bookman Old Style" w:eastAsiaTheme="minorEastAsia" w:hAnsi="Bookman Old Style" w:cs="Arial"/>
          <w:b/>
          <w:lang w:eastAsia="ru-RU"/>
        </w:rPr>
        <w:t>Красноярского края</w:t>
      </w:r>
    </w:p>
    <w:p w:rsidR="007F2C03" w:rsidRPr="007F2C03" w:rsidRDefault="007F2C03" w:rsidP="007F2C03">
      <w:pPr>
        <w:spacing w:line="240" w:lineRule="auto"/>
        <w:jc w:val="both"/>
        <w:rPr>
          <w:rFonts w:ascii="Bookman Old Style" w:eastAsiaTheme="minorEastAsia" w:hAnsi="Bookman Old Style" w:cs="Arial"/>
          <w:b/>
          <w:lang w:eastAsia="ru-RU"/>
        </w:rPr>
      </w:pPr>
    </w:p>
    <w:p w:rsidR="007F2C03" w:rsidRPr="007F2C03" w:rsidRDefault="007F2C03" w:rsidP="007F2C03">
      <w:pPr>
        <w:spacing w:line="240" w:lineRule="auto"/>
        <w:jc w:val="center"/>
        <w:rPr>
          <w:rFonts w:ascii="Bookman Old Style" w:eastAsiaTheme="minorEastAsia" w:hAnsi="Bookman Old Style" w:cs="Arial"/>
          <w:b/>
          <w:lang w:eastAsia="ru-RU"/>
        </w:rPr>
      </w:pPr>
      <w:r w:rsidRPr="007F2C03">
        <w:rPr>
          <w:rFonts w:ascii="Bookman Old Style" w:eastAsiaTheme="minorEastAsia" w:hAnsi="Bookman Old Style" w:cs="Arial"/>
          <w:b/>
          <w:lang w:eastAsia="ru-RU"/>
        </w:rPr>
        <w:t>РЕШЕНИЕ</w:t>
      </w:r>
    </w:p>
    <w:p w:rsidR="007F2C03" w:rsidRPr="007F2C03" w:rsidRDefault="007F2C03" w:rsidP="007F2C03">
      <w:pPr>
        <w:spacing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 xml:space="preserve">13.04.2023                                            п. Элита            </w:t>
      </w:r>
      <w:r w:rsidR="00676B32">
        <w:rPr>
          <w:rFonts w:ascii="Bookman Old Style" w:eastAsiaTheme="minorEastAsia" w:hAnsi="Bookman Old Style" w:cs="Arial"/>
          <w:lang w:eastAsia="ru-RU"/>
        </w:rPr>
        <w:t xml:space="preserve">                           </w:t>
      </w:r>
      <w:r w:rsidRPr="007F2C03">
        <w:rPr>
          <w:rFonts w:ascii="Bookman Old Style" w:eastAsiaTheme="minorEastAsia" w:hAnsi="Bookman Old Style" w:cs="Arial"/>
          <w:lang w:eastAsia="ru-RU"/>
        </w:rPr>
        <w:t xml:space="preserve"> № 21-219р</w:t>
      </w:r>
    </w:p>
    <w:p w:rsidR="007F2C03" w:rsidRPr="007F2C03" w:rsidRDefault="007F2C03" w:rsidP="007F2C03">
      <w:pPr>
        <w:spacing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 xml:space="preserve">О внесении изменений в решение Элитовского сельского Совета депутатов от 07.11.2013 №36-205р «Об утверждении Положения о бюджетном процессе в </w:t>
      </w:r>
      <w:proofErr w:type="spellStart"/>
      <w:r w:rsidRPr="007F2C03">
        <w:rPr>
          <w:rFonts w:ascii="Bookman Old Style" w:eastAsiaTheme="minorEastAsia" w:hAnsi="Bookman Old Style" w:cs="Arial"/>
          <w:lang w:eastAsia="ru-RU"/>
        </w:rPr>
        <w:t>Элитовском</w:t>
      </w:r>
      <w:proofErr w:type="spellEnd"/>
      <w:r w:rsidRPr="007F2C03">
        <w:rPr>
          <w:rFonts w:ascii="Bookman Old Style" w:eastAsiaTheme="minorEastAsia" w:hAnsi="Bookman Old Style" w:cs="Arial"/>
          <w:lang w:eastAsia="ru-RU"/>
        </w:rPr>
        <w:t xml:space="preserve"> сельсовете»</w:t>
      </w:r>
    </w:p>
    <w:p w:rsidR="007F2C03" w:rsidRPr="007F2C03" w:rsidRDefault="007F2C03" w:rsidP="007F2C03">
      <w:pPr>
        <w:spacing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 xml:space="preserve">        В соответствии с Федеральным законом от 21.11.2022 № 448-ФЗ «О внесении изменений в Бюджетный кодекс Российской Федерации и отдельные законодательные акты Российской Федерации, приостановлении действия отдельных положений Бюджетного кодекса Российской Федерации, признании утратившими силу отдельных положений законодательных актов Российской Федерации и об установлении особенностей исполнения бюджетов бюджетной системы Российской Федерации в 2023 году», статьей 81 Бюджетного кодекса Российской Федерации на основании Устава Элитовского сельсовета Емельяновского района Красноярского края Элитовский сельский Совет депутатов </w:t>
      </w:r>
      <w:r w:rsidRPr="007F2C03">
        <w:rPr>
          <w:rFonts w:ascii="Bookman Old Style" w:eastAsiaTheme="minorEastAsia" w:hAnsi="Bookman Old Style" w:cs="Arial"/>
          <w:b/>
          <w:lang w:eastAsia="ru-RU"/>
        </w:rPr>
        <w:t>РЕШИЛ:</w:t>
      </w:r>
    </w:p>
    <w:p w:rsidR="007F2C03" w:rsidRPr="007F2C03" w:rsidRDefault="007F2C03" w:rsidP="00676B32">
      <w:pPr>
        <w:numPr>
          <w:ilvl w:val="0"/>
          <w:numId w:val="1"/>
        </w:numPr>
        <w:spacing w:after="0"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 xml:space="preserve">Внести следующие изменения в Положение о бюджетном процессе в </w:t>
      </w:r>
      <w:proofErr w:type="spellStart"/>
      <w:r w:rsidRPr="007F2C03">
        <w:rPr>
          <w:rFonts w:ascii="Bookman Old Style" w:eastAsiaTheme="minorEastAsia" w:hAnsi="Bookman Old Style" w:cs="Arial"/>
          <w:lang w:eastAsia="ru-RU"/>
        </w:rPr>
        <w:t>Элитовском</w:t>
      </w:r>
      <w:proofErr w:type="spellEnd"/>
      <w:r w:rsidRPr="007F2C03">
        <w:rPr>
          <w:rFonts w:ascii="Bookman Old Style" w:eastAsiaTheme="minorEastAsia" w:hAnsi="Bookman Old Style" w:cs="Arial"/>
          <w:lang w:eastAsia="ru-RU"/>
        </w:rPr>
        <w:t xml:space="preserve"> сельсовете, утвержденное решением Элитовского сельского Совета депутатов от 07.11.2013 №36-205р «Об утверждении Положения о бюджетном процессе в </w:t>
      </w:r>
      <w:proofErr w:type="spellStart"/>
      <w:r w:rsidRPr="007F2C03">
        <w:rPr>
          <w:rFonts w:ascii="Bookman Old Style" w:eastAsiaTheme="minorEastAsia" w:hAnsi="Bookman Old Style" w:cs="Arial"/>
          <w:lang w:eastAsia="ru-RU"/>
        </w:rPr>
        <w:t>Элитовском</w:t>
      </w:r>
      <w:proofErr w:type="spellEnd"/>
      <w:r w:rsidRPr="007F2C03">
        <w:rPr>
          <w:rFonts w:ascii="Bookman Old Style" w:eastAsiaTheme="minorEastAsia" w:hAnsi="Bookman Old Style" w:cs="Arial"/>
          <w:lang w:eastAsia="ru-RU"/>
        </w:rPr>
        <w:t xml:space="preserve"> сельсовете»</w:t>
      </w:r>
    </w:p>
    <w:p w:rsidR="007F2C03" w:rsidRPr="007F2C03" w:rsidRDefault="007F2C03" w:rsidP="00676B32">
      <w:pPr>
        <w:numPr>
          <w:ilvl w:val="1"/>
          <w:numId w:val="1"/>
        </w:numPr>
        <w:spacing w:after="0"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 xml:space="preserve">Пункт 1 статьи 8 Положения о бюджетном процессе в </w:t>
      </w:r>
      <w:proofErr w:type="spellStart"/>
      <w:r w:rsidRPr="007F2C03">
        <w:rPr>
          <w:rFonts w:ascii="Bookman Old Style" w:eastAsiaTheme="minorEastAsia" w:hAnsi="Bookman Old Style" w:cs="Arial"/>
          <w:lang w:eastAsia="ru-RU"/>
        </w:rPr>
        <w:t>Элитовском</w:t>
      </w:r>
      <w:proofErr w:type="spellEnd"/>
      <w:r w:rsidRPr="007F2C03">
        <w:rPr>
          <w:rFonts w:ascii="Bookman Old Style" w:eastAsiaTheme="minorEastAsia" w:hAnsi="Bookman Old Style" w:cs="Arial"/>
          <w:lang w:eastAsia="ru-RU"/>
        </w:rPr>
        <w:t xml:space="preserve"> сельсовете изложить в следующей редакции: «размер резервного фонда администрации сельсовета утверждается решением о бюджете муниципального образования Элитовский сельсовет».</w:t>
      </w:r>
    </w:p>
    <w:p w:rsidR="007F2C03" w:rsidRPr="007F2C03" w:rsidRDefault="007F2C03" w:rsidP="00676B32">
      <w:pPr>
        <w:numPr>
          <w:ilvl w:val="0"/>
          <w:numId w:val="1"/>
        </w:numPr>
        <w:spacing w:after="0"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Настоящее решение вступает в силу в день, следующий за днем его официального опубликования в газете «Элитовский вестник».</w:t>
      </w:r>
    </w:p>
    <w:p w:rsidR="007F2C03" w:rsidRPr="007F2C03" w:rsidRDefault="007F2C03" w:rsidP="00676B32">
      <w:pPr>
        <w:numPr>
          <w:ilvl w:val="0"/>
          <w:numId w:val="1"/>
        </w:numPr>
        <w:spacing w:after="0"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Опубликовать настоящее решение в газете «Элитовский вестник» и разместить на официальном сайте администрации Элитовского сельсовета.</w:t>
      </w:r>
    </w:p>
    <w:p w:rsidR="007F2C03" w:rsidRPr="007F2C03" w:rsidRDefault="007F2C03" w:rsidP="00676B32">
      <w:pPr>
        <w:numPr>
          <w:ilvl w:val="0"/>
          <w:numId w:val="1"/>
        </w:numPr>
        <w:spacing w:after="0" w:line="240" w:lineRule="auto"/>
        <w:ind w:left="1155"/>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Контроль за исполнением настоящего решения оставляю за собой.</w:t>
      </w:r>
    </w:p>
    <w:p w:rsidR="007F2C03" w:rsidRPr="007F2C03" w:rsidRDefault="007F2C03" w:rsidP="007F2C03">
      <w:pPr>
        <w:spacing w:after="0" w:line="240" w:lineRule="auto"/>
        <w:jc w:val="both"/>
        <w:rPr>
          <w:rFonts w:ascii="Bookman Old Style" w:eastAsiaTheme="minorEastAsia" w:hAnsi="Bookman Old Style" w:cs="Arial"/>
          <w:lang w:eastAsia="ru-RU"/>
        </w:rPr>
      </w:pPr>
    </w:p>
    <w:p w:rsidR="007F2C03" w:rsidRPr="007F2C03" w:rsidRDefault="007F2C03" w:rsidP="007F2C03">
      <w:pPr>
        <w:spacing w:after="0" w:line="240" w:lineRule="auto"/>
        <w:jc w:val="both"/>
        <w:rPr>
          <w:rFonts w:ascii="Bookman Old Style" w:eastAsiaTheme="minorEastAsia" w:hAnsi="Bookman Old Style" w:cs="Arial"/>
          <w:lang w:eastAsia="ru-RU"/>
        </w:rPr>
      </w:pPr>
    </w:p>
    <w:p w:rsidR="007F2C03" w:rsidRPr="007F2C03" w:rsidRDefault="007F2C03" w:rsidP="007F2C03">
      <w:pPr>
        <w:spacing w:after="0" w:line="240" w:lineRule="auto"/>
        <w:jc w:val="both"/>
        <w:rPr>
          <w:rFonts w:ascii="Bookman Old Style" w:eastAsiaTheme="minorEastAsia" w:hAnsi="Bookman Old Style" w:cs="Arial"/>
          <w:lang w:eastAsia="ru-RU"/>
        </w:rPr>
      </w:pPr>
    </w:p>
    <w:p w:rsidR="007F2C03" w:rsidRPr="007F2C03" w:rsidRDefault="007F2C03" w:rsidP="007F2C03">
      <w:pPr>
        <w:spacing w:after="0"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Председатель Элитовского сельского            Глава Элитовского сельсовета</w:t>
      </w:r>
    </w:p>
    <w:p w:rsidR="007F2C03" w:rsidRPr="007F2C03" w:rsidRDefault="007F2C03" w:rsidP="007F2C03">
      <w:pPr>
        <w:spacing w:after="0"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Совета депутатов</w:t>
      </w:r>
      <w:r w:rsidRPr="007F2C03">
        <w:rPr>
          <w:rFonts w:ascii="Bookman Old Style" w:eastAsiaTheme="minorEastAsia" w:hAnsi="Bookman Old Style" w:cs="Arial"/>
          <w:lang w:eastAsia="ru-RU"/>
        </w:rPr>
        <w:tab/>
      </w:r>
    </w:p>
    <w:p w:rsidR="007F2C03" w:rsidRPr="007F2C03" w:rsidRDefault="007F2C03" w:rsidP="007F2C03">
      <w:pPr>
        <w:spacing w:after="0" w:line="240" w:lineRule="auto"/>
        <w:jc w:val="both"/>
        <w:rPr>
          <w:rFonts w:ascii="Bookman Old Style" w:eastAsiaTheme="minorEastAsia" w:hAnsi="Bookman Old Style" w:cs="Arial"/>
          <w:lang w:eastAsia="ru-RU"/>
        </w:rPr>
      </w:pPr>
      <w:r w:rsidRPr="007F2C03">
        <w:rPr>
          <w:rFonts w:ascii="Bookman Old Style" w:eastAsiaTheme="minorEastAsia" w:hAnsi="Bookman Old Style" w:cs="Arial"/>
          <w:lang w:eastAsia="ru-RU"/>
        </w:rPr>
        <w:t>_____________С.М. Яблонский                        _______________ В.В. Звягин</w:t>
      </w: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676B32">
      <w:pPr>
        <w:spacing w:after="0" w:line="240" w:lineRule="auto"/>
        <w:rPr>
          <w:rFonts w:ascii="Bookman Old Style" w:eastAsia="Calibri" w:hAnsi="Bookman Old Style" w:cs="Arial"/>
          <w:bCs/>
        </w:rPr>
      </w:pPr>
    </w:p>
    <w:p w:rsidR="00676B32" w:rsidRPr="007F2C03" w:rsidRDefault="00676B32" w:rsidP="00676B32">
      <w:pPr>
        <w:spacing w:after="0" w:line="240" w:lineRule="auto"/>
        <w:rPr>
          <w:rFonts w:ascii="Bookman Old Style" w:eastAsia="Calibri" w:hAnsi="Bookman Old Style" w:cs="Times New Roman"/>
          <w:lang w:bidi="en-US"/>
        </w:rPr>
      </w:pPr>
    </w:p>
    <w:p w:rsidR="007F2C03" w:rsidRPr="00676B32" w:rsidRDefault="007F2C03" w:rsidP="007F2C03">
      <w:pPr>
        <w:spacing w:after="0" w:line="240" w:lineRule="auto"/>
        <w:jc w:val="center"/>
        <w:rPr>
          <w:rFonts w:ascii="Bookman Old Style" w:eastAsia="Calibri" w:hAnsi="Bookman Old Style" w:cs="Arial"/>
          <w:b/>
          <w:sz w:val="21"/>
          <w:szCs w:val="21"/>
          <w:lang w:bidi="en-US"/>
        </w:rPr>
      </w:pPr>
      <w:r w:rsidRPr="00676B32">
        <w:rPr>
          <w:rFonts w:ascii="Bookman Old Style" w:eastAsia="Calibri" w:hAnsi="Bookman Old Style" w:cs="Arial"/>
          <w:b/>
          <w:sz w:val="21"/>
          <w:szCs w:val="21"/>
          <w:lang w:bidi="en-US"/>
        </w:rPr>
        <w:lastRenderedPageBreak/>
        <w:t>ЭЛИТОВСКИЙ СЕЛЬСКИЙ СОВЕТ ДЕПУТАТОВ</w:t>
      </w:r>
    </w:p>
    <w:p w:rsidR="007F2C03" w:rsidRPr="00676B32" w:rsidRDefault="007F2C03" w:rsidP="007F2C03">
      <w:pPr>
        <w:spacing w:after="0" w:line="240" w:lineRule="auto"/>
        <w:jc w:val="center"/>
        <w:rPr>
          <w:rFonts w:ascii="Bookman Old Style" w:eastAsia="Calibri" w:hAnsi="Bookman Old Style" w:cs="Arial"/>
          <w:b/>
          <w:sz w:val="21"/>
          <w:szCs w:val="21"/>
          <w:lang w:bidi="en-US"/>
        </w:rPr>
      </w:pPr>
      <w:r w:rsidRPr="00676B32">
        <w:rPr>
          <w:rFonts w:ascii="Bookman Old Style" w:eastAsia="Calibri" w:hAnsi="Bookman Old Style" w:cs="Arial"/>
          <w:b/>
          <w:sz w:val="21"/>
          <w:szCs w:val="21"/>
          <w:lang w:bidi="en-US"/>
        </w:rPr>
        <w:t>ЕМЕЛЬЯНОВСКОГО РАЙОНА</w:t>
      </w:r>
    </w:p>
    <w:p w:rsidR="007F2C03" w:rsidRPr="00676B32" w:rsidRDefault="007F2C03" w:rsidP="007F2C03">
      <w:pPr>
        <w:spacing w:after="0" w:line="240" w:lineRule="auto"/>
        <w:jc w:val="center"/>
        <w:rPr>
          <w:rFonts w:ascii="Bookman Old Style" w:eastAsia="Calibri" w:hAnsi="Bookman Old Style" w:cs="Arial"/>
          <w:b/>
          <w:sz w:val="21"/>
          <w:szCs w:val="21"/>
          <w:lang w:bidi="en-US"/>
        </w:rPr>
      </w:pPr>
      <w:r w:rsidRPr="00676B32">
        <w:rPr>
          <w:rFonts w:ascii="Bookman Old Style" w:eastAsia="Calibri" w:hAnsi="Bookman Old Style" w:cs="Arial"/>
          <w:b/>
          <w:sz w:val="21"/>
          <w:szCs w:val="21"/>
          <w:lang w:bidi="en-US"/>
        </w:rPr>
        <w:t>КРАСНОЯРСКОГО КРАЯ</w:t>
      </w:r>
    </w:p>
    <w:p w:rsidR="007F2C03" w:rsidRPr="00676B32" w:rsidRDefault="007F2C03" w:rsidP="007F2C03">
      <w:pPr>
        <w:spacing w:after="0" w:line="240" w:lineRule="auto"/>
        <w:jc w:val="center"/>
        <w:rPr>
          <w:rFonts w:ascii="Bookman Old Style" w:eastAsia="Calibri" w:hAnsi="Bookman Old Style" w:cs="Arial"/>
          <w:sz w:val="21"/>
          <w:szCs w:val="21"/>
          <w:lang w:bidi="en-US"/>
        </w:rPr>
      </w:pPr>
    </w:p>
    <w:p w:rsidR="007F2C03" w:rsidRPr="00676B32" w:rsidRDefault="007F2C03" w:rsidP="007F2C03">
      <w:pPr>
        <w:spacing w:after="0" w:line="240" w:lineRule="auto"/>
        <w:jc w:val="center"/>
        <w:rPr>
          <w:rFonts w:ascii="Bookman Old Style" w:eastAsia="Times New Roman" w:hAnsi="Bookman Old Style" w:cs="Arial"/>
          <w:b/>
          <w:sz w:val="21"/>
          <w:szCs w:val="21"/>
          <w:lang w:eastAsia="ru-RU"/>
        </w:rPr>
      </w:pPr>
    </w:p>
    <w:p w:rsidR="007F2C03" w:rsidRPr="00676B32" w:rsidRDefault="007F2C03" w:rsidP="007F2C03">
      <w:pPr>
        <w:spacing w:after="0" w:line="240" w:lineRule="auto"/>
        <w:jc w:val="center"/>
        <w:rPr>
          <w:rFonts w:ascii="Bookman Old Style" w:eastAsia="Times New Roman" w:hAnsi="Bookman Old Style" w:cs="Arial"/>
          <w:b/>
          <w:sz w:val="21"/>
          <w:szCs w:val="21"/>
          <w:lang w:eastAsia="ru-RU"/>
        </w:rPr>
      </w:pPr>
      <w:r w:rsidRPr="00676B32">
        <w:rPr>
          <w:rFonts w:ascii="Bookman Old Style" w:eastAsia="Times New Roman" w:hAnsi="Bookman Old Style" w:cs="Arial"/>
          <w:b/>
          <w:sz w:val="21"/>
          <w:szCs w:val="21"/>
          <w:lang w:eastAsia="ru-RU"/>
        </w:rPr>
        <w:t>РЕШЕНИЕ</w:t>
      </w:r>
    </w:p>
    <w:p w:rsidR="007F2C03" w:rsidRPr="00676B32" w:rsidRDefault="007F2C03" w:rsidP="007F2C03">
      <w:pPr>
        <w:spacing w:after="0" w:line="240" w:lineRule="auto"/>
        <w:jc w:val="both"/>
        <w:rPr>
          <w:rFonts w:ascii="Bookman Old Style" w:eastAsia="Times New Roman" w:hAnsi="Bookman Old Style" w:cs="Arial"/>
          <w:sz w:val="21"/>
          <w:szCs w:val="21"/>
          <w:lang w:eastAsia="ru-RU"/>
        </w:rPr>
      </w:pPr>
    </w:p>
    <w:p w:rsidR="007F2C03" w:rsidRPr="00676B32" w:rsidRDefault="007F2C03" w:rsidP="007F2C03">
      <w:pPr>
        <w:spacing w:after="0" w:line="240" w:lineRule="auto"/>
        <w:jc w:val="both"/>
        <w:rPr>
          <w:rFonts w:ascii="Bookman Old Style" w:eastAsia="Times New Roman" w:hAnsi="Bookman Old Style" w:cs="Arial"/>
          <w:sz w:val="21"/>
          <w:szCs w:val="21"/>
          <w:lang w:eastAsia="ru-RU"/>
        </w:rPr>
      </w:pPr>
      <w:r w:rsidRPr="00676B32">
        <w:rPr>
          <w:rFonts w:ascii="Bookman Old Style" w:eastAsia="Times New Roman" w:hAnsi="Bookman Old Style" w:cs="Arial"/>
          <w:sz w:val="21"/>
          <w:szCs w:val="21"/>
          <w:lang w:eastAsia="ru-RU"/>
        </w:rPr>
        <w:t xml:space="preserve">13.04.2023 г.                                         п. Элита           </w:t>
      </w:r>
      <w:r w:rsidR="00676B32" w:rsidRPr="00676B32">
        <w:rPr>
          <w:rFonts w:ascii="Bookman Old Style" w:eastAsia="Times New Roman" w:hAnsi="Bookman Old Style" w:cs="Arial"/>
          <w:sz w:val="21"/>
          <w:szCs w:val="21"/>
          <w:lang w:eastAsia="ru-RU"/>
        </w:rPr>
        <w:t xml:space="preserve">                            </w:t>
      </w:r>
      <w:r w:rsidRPr="00676B32">
        <w:rPr>
          <w:rFonts w:ascii="Bookman Old Style" w:eastAsia="Times New Roman" w:hAnsi="Bookman Old Style" w:cs="Arial"/>
          <w:sz w:val="21"/>
          <w:szCs w:val="21"/>
          <w:lang w:eastAsia="ru-RU"/>
        </w:rPr>
        <w:t xml:space="preserve"> № 21-220р</w:t>
      </w:r>
    </w:p>
    <w:p w:rsidR="007F2C03" w:rsidRPr="00676B32" w:rsidRDefault="007F2C03" w:rsidP="007F2C03">
      <w:pPr>
        <w:spacing w:after="0" w:line="240" w:lineRule="auto"/>
        <w:rPr>
          <w:rFonts w:ascii="Bookman Old Style" w:eastAsia="Calibri" w:hAnsi="Bookman Old Style" w:cs="Arial"/>
          <w:sz w:val="21"/>
          <w:szCs w:val="21"/>
          <w:lang w:bidi="en-US"/>
        </w:rPr>
      </w:pPr>
    </w:p>
    <w:p w:rsidR="007F2C03" w:rsidRPr="00676B32" w:rsidRDefault="007F2C03" w:rsidP="007F2C03">
      <w:pPr>
        <w:spacing w:after="0" w:line="240" w:lineRule="auto"/>
        <w:jc w:val="both"/>
        <w:rPr>
          <w:rFonts w:ascii="Bookman Old Style" w:eastAsia="Calibri" w:hAnsi="Bookman Old Style" w:cs="Arial"/>
          <w:sz w:val="21"/>
          <w:szCs w:val="21"/>
          <w:lang w:bidi="en-US"/>
        </w:rPr>
      </w:pPr>
      <w:r w:rsidRPr="00676B32">
        <w:rPr>
          <w:rFonts w:ascii="Bookman Old Style" w:eastAsia="Calibri" w:hAnsi="Bookman Old Style" w:cs="Arial"/>
          <w:sz w:val="21"/>
          <w:szCs w:val="21"/>
          <w:lang w:bidi="en-US"/>
        </w:rPr>
        <w:t>О передаче части полномочий муниципального образования Элитовский сельсовет</w:t>
      </w:r>
      <w:r w:rsidRPr="00676B32">
        <w:rPr>
          <w:rFonts w:ascii="Bookman Old Style" w:eastAsia="Arial Unicode MS" w:hAnsi="Bookman Old Style" w:cs="Times New Roman"/>
          <w:color w:val="000000"/>
          <w:sz w:val="21"/>
          <w:szCs w:val="21"/>
          <w:lang w:eastAsia="ru-RU" w:bidi="ru-RU"/>
        </w:rPr>
        <w:t xml:space="preserve"> </w:t>
      </w:r>
      <w:r w:rsidRPr="00676B32">
        <w:rPr>
          <w:rFonts w:ascii="Bookman Old Style" w:eastAsia="Arial Unicode MS" w:hAnsi="Bookman Old Style" w:cs="Arial"/>
          <w:color w:val="000000"/>
          <w:sz w:val="21"/>
          <w:szCs w:val="21"/>
          <w:lang w:eastAsia="ru-RU" w:bidi="ru-RU"/>
        </w:rPr>
        <w:t>в области обеспечения условий для развития на территории поселения физической культуры</w:t>
      </w:r>
      <w:r w:rsidRPr="00676B32">
        <w:rPr>
          <w:rFonts w:ascii="Bookman Old Style" w:eastAsia="Calibri" w:hAnsi="Bookman Old Style" w:cs="Arial"/>
          <w:sz w:val="21"/>
          <w:szCs w:val="21"/>
          <w:lang w:bidi="en-US"/>
        </w:rPr>
        <w:t xml:space="preserve"> муниципальному образованию Емельяновский район</w:t>
      </w:r>
    </w:p>
    <w:p w:rsidR="007F2C03" w:rsidRPr="00676B32" w:rsidRDefault="007F2C03" w:rsidP="007F2C03">
      <w:pPr>
        <w:spacing w:after="0" w:line="240" w:lineRule="auto"/>
        <w:jc w:val="both"/>
        <w:rPr>
          <w:rFonts w:ascii="Bookman Old Style" w:eastAsia="Calibri" w:hAnsi="Bookman Old Style" w:cs="Arial"/>
          <w:sz w:val="21"/>
          <w:szCs w:val="21"/>
          <w:lang w:bidi="en-US"/>
        </w:rPr>
      </w:pPr>
    </w:p>
    <w:p w:rsidR="007F2C03" w:rsidRPr="00676B32" w:rsidRDefault="007F2C03" w:rsidP="007F2C03">
      <w:pPr>
        <w:spacing w:after="0" w:line="240" w:lineRule="auto"/>
        <w:ind w:firstLine="1134"/>
        <w:jc w:val="both"/>
        <w:rPr>
          <w:rFonts w:ascii="Bookman Old Style" w:eastAsia="Calibri" w:hAnsi="Bookman Old Style" w:cs="Arial"/>
          <w:sz w:val="21"/>
          <w:szCs w:val="21"/>
          <w:lang w:bidi="en-US"/>
        </w:rPr>
      </w:pPr>
      <w:r w:rsidRPr="00676B32">
        <w:rPr>
          <w:rFonts w:ascii="Bookman Old Style" w:eastAsia="Calibri" w:hAnsi="Bookman Old Style" w:cs="Arial"/>
          <w:sz w:val="21"/>
          <w:szCs w:val="21"/>
          <w:lang w:bidi="en-US"/>
        </w:rPr>
        <w:t>Рассмотрев представленные материалы по вопросу передачи части полномочий муниципального образования Элитовский сельсовет</w:t>
      </w:r>
      <w:r w:rsidRPr="00676B32">
        <w:rPr>
          <w:rFonts w:ascii="Bookman Old Style" w:eastAsia="Arial Unicode MS" w:hAnsi="Bookman Old Style" w:cs="Arial"/>
          <w:color w:val="000000"/>
          <w:sz w:val="21"/>
          <w:szCs w:val="21"/>
          <w:lang w:eastAsia="ru-RU" w:bidi="ru-RU"/>
        </w:rPr>
        <w:t xml:space="preserve"> в области обеспечения условий для развития на территории поселения физической культуры</w:t>
      </w:r>
      <w:r w:rsidRPr="00676B32">
        <w:rPr>
          <w:rFonts w:ascii="Bookman Old Style" w:eastAsia="Calibri" w:hAnsi="Bookman Old Style" w:cs="Arial"/>
          <w:sz w:val="21"/>
          <w:szCs w:val="21"/>
          <w:lang w:bidi="en-US"/>
        </w:rPr>
        <w:t xml:space="preserve"> муниципальному образованию Емельяновский район, в соответствии с пунктом 4 статьи 15 Федерального закона от 06.10.2003 №131-ФЗ "Об общих принципах организации местного самоуправления в Российской Федерации", Бюджетным кодексом Российской Федерации, Уставом Элитовского сельсовета, Элитовский сельский Совет депутатов решил:</w:t>
      </w:r>
    </w:p>
    <w:p w:rsidR="007F2C03" w:rsidRPr="00676B32" w:rsidRDefault="007F2C03" w:rsidP="007F2C03">
      <w:pPr>
        <w:spacing w:after="0" w:line="240" w:lineRule="auto"/>
        <w:ind w:firstLine="1134"/>
        <w:jc w:val="both"/>
        <w:rPr>
          <w:rFonts w:ascii="Bookman Old Style" w:eastAsia="Calibri" w:hAnsi="Bookman Old Style" w:cs="Arial"/>
          <w:sz w:val="21"/>
          <w:szCs w:val="21"/>
          <w:lang w:bidi="en-US"/>
        </w:rPr>
      </w:pPr>
    </w:p>
    <w:p w:rsidR="007F2C03" w:rsidRPr="00676B32" w:rsidRDefault="007F2C03" w:rsidP="007F2C03">
      <w:pPr>
        <w:widowControl w:val="0"/>
        <w:spacing w:after="0" w:line="240" w:lineRule="auto"/>
        <w:ind w:firstLine="680"/>
        <w:jc w:val="both"/>
        <w:rPr>
          <w:rFonts w:ascii="Bookman Old Style" w:eastAsia="Arial Unicode MS" w:hAnsi="Bookman Old Style" w:cs="Arial"/>
          <w:color w:val="000000"/>
          <w:sz w:val="21"/>
          <w:szCs w:val="21"/>
          <w:lang w:eastAsia="ru-RU" w:bidi="ru-RU"/>
        </w:rPr>
      </w:pPr>
      <w:r w:rsidRPr="00676B32">
        <w:rPr>
          <w:rFonts w:ascii="Bookman Old Style" w:eastAsia="Calibri" w:hAnsi="Bookman Old Style" w:cs="Arial"/>
          <w:sz w:val="21"/>
          <w:szCs w:val="21"/>
          <w:lang w:bidi="en-US"/>
        </w:rPr>
        <w:t>1. Администрации Элитовского сельсовета Емельяновского района Красноярского края передать администрации Емельяновского района Красноярского края осуществление части полномочий</w:t>
      </w:r>
      <w:r w:rsidRPr="00676B32">
        <w:rPr>
          <w:rFonts w:ascii="Bookman Old Style" w:eastAsia="Arial Unicode MS" w:hAnsi="Bookman Old Style" w:cs="Arial"/>
          <w:color w:val="000000"/>
          <w:sz w:val="21"/>
          <w:szCs w:val="21"/>
          <w:lang w:eastAsia="ru-RU" w:bidi="ru-RU"/>
        </w:rPr>
        <w:t xml:space="preserve"> в области обеспечения условий для развития на территории поселения физической культуры</w:t>
      </w:r>
      <w:r w:rsidRPr="00676B32">
        <w:rPr>
          <w:rFonts w:ascii="Bookman Old Style" w:eastAsia="Calibri" w:hAnsi="Bookman Old Style" w:cs="Arial"/>
          <w:sz w:val="21"/>
          <w:szCs w:val="21"/>
          <w:lang w:bidi="en-US"/>
        </w:rPr>
        <w:t xml:space="preserve">, а именно: </w:t>
      </w:r>
      <w:r w:rsidRPr="00676B32">
        <w:rPr>
          <w:rFonts w:ascii="Bookman Old Style" w:eastAsia="Arial Unicode MS" w:hAnsi="Bookman Old Style" w:cs="Arial"/>
          <w:color w:val="000000"/>
          <w:sz w:val="21"/>
          <w:szCs w:val="21"/>
          <w:lang w:eastAsia="ru-RU" w:bidi="ru-RU"/>
        </w:rPr>
        <w:t>устройство плоскостного спортивного сооружения (площадка для игры в волейбол) на территории п. Элита Емельяновского района Красноярского края.</w:t>
      </w:r>
    </w:p>
    <w:p w:rsidR="007F2C03" w:rsidRPr="00676B32" w:rsidRDefault="007F2C03" w:rsidP="007F2C03">
      <w:pPr>
        <w:widowControl w:val="0"/>
        <w:spacing w:after="0" w:line="240" w:lineRule="auto"/>
        <w:ind w:firstLine="680"/>
        <w:jc w:val="both"/>
        <w:rPr>
          <w:rFonts w:ascii="Bookman Old Style" w:eastAsia="Calibri" w:hAnsi="Bookman Old Style" w:cs="Arial"/>
          <w:sz w:val="21"/>
          <w:szCs w:val="21"/>
          <w:lang w:bidi="en-US"/>
        </w:rPr>
      </w:pPr>
      <w:r w:rsidRPr="00676B32">
        <w:rPr>
          <w:rFonts w:ascii="Bookman Old Style" w:eastAsia="Calibri" w:hAnsi="Bookman Old Style" w:cs="Arial"/>
          <w:sz w:val="21"/>
          <w:szCs w:val="21"/>
          <w:lang w:bidi="en-US"/>
        </w:rPr>
        <w:t>2. Администрации Элитовского сельсовета:</w:t>
      </w:r>
    </w:p>
    <w:p w:rsidR="007F2C03" w:rsidRPr="00676B32" w:rsidRDefault="007F2C03" w:rsidP="007F2C03">
      <w:pPr>
        <w:widowControl w:val="0"/>
        <w:spacing w:after="0" w:line="240" w:lineRule="auto"/>
        <w:ind w:firstLine="680"/>
        <w:jc w:val="both"/>
        <w:rPr>
          <w:rFonts w:ascii="Bookman Old Style" w:eastAsia="Times New Roman" w:hAnsi="Bookman Old Style" w:cs="Arial"/>
          <w:color w:val="000000"/>
          <w:sz w:val="21"/>
          <w:szCs w:val="21"/>
          <w:shd w:val="clear" w:color="auto" w:fill="FFFFFF"/>
          <w:lang w:eastAsia="ru-RU"/>
        </w:rPr>
      </w:pPr>
      <w:r w:rsidRPr="00676B32">
        <w:rPr>
          <w:rFonts w:ascii="Bookman Old Style" w:eastAsia="Calibri" w:hAnsi="Bookman Old Style" w:cs="Arial"/>
          <w:sz w:val="21"/>
          <w:szCs w:val="21"/>
          <w:lang w:bidi="en-US"/>
        </w:rPr>
        <w:t xml:space="preserve">2.1. Заключить соглашение с администрацией Емельяновского района о передаче части полномочий согласно пункту 1 настоящего решения в сумме </w:t>
      </w:r>
      <w:r w:rsidRPr="00676B32">
        <w:rPr>
          <w:rFonts w:ascii="Bookman Old Style" w:eastAsia="Times New Roman" w:hAnsi="Bookman Old Style" w:cs="Arial"/>
          <w:color w:val="000000"/>
          <w:sz w:val="21"/>
          <w:szCs w:val="21"/>
          <w:shd w:val="clear" w:color="auto" w:fill="FFFFFF"/>
          <w:lang w:eastAsia="ru-RU"/>
        </w:rPr>
        <w:t>4 261 780 (Четыре миллиона двести шестьдесят одна тысяча семьсот восемьдесят) рублей 16 коп., из них:</w:t>
      </w:r>
    </w:p>
    <w:p w:rsidR="007F2C03" w:rsidRPr="00676B32" w:rsidRDefault="007F2C03" w:rsidP="007F2C03">
      <w:pPr>
        <w:widowControl w:val="0"/>
        <w:spacing w:after="0" w:line="240" w:lineRule="auto"/>
        <w:ind w:left="11" w:firstLine="680"/>
        <w:contextualSpacing/>
        <w:jc w:val="both"/>
        <w:rPr>
          <w:rFonts w:ascii="Bookman Old Style" w:eastAsia="Times New Roman" w:hAnsi="Bookman Old Style" w:cs="Arial"/>
          <w:color w:val="000000"/>
          <w:sz w:val="21"/>
          <w:szCs w:val="21"/>
          <w:shd w:val="clear" w:color="auto" w:fill="FFFFFF"/>
          <w:lang w:eastAsia="ru-RU"/>
        </w:rPr>
      </w:pPr>
      <w:r w:rsidRPr="00676B32">
        <w:rPr>
          <w:rFonts w:ascii="Bookman Old Style" w:eastAsia="Times New Roman" w:hAnsi="Bookman Old Style" w:cs="Arial"/>
          <w:color w:val="000000"/>
          <w:sz w:val="21"/>
          <w:szCs w:val="21"/>
          <w:shd w:val="clear" w:color="auto" w:fill="FFFFFF"/>
          <w:lang w:eastAsia="ru-RU"/>
        </w:rPr>
        <w:t>- 4 000 000 (Четыре миллиона) рублей 00 коп. – средства краевого бюджета, выделенные на реализацию мероприятий программы Красноярского края «Развитие физической культуры и спорта»;</w:t>
      </w:r>
    </w:p>
    <w:p w:rsidR="007F2C03" w:rsidRPr="00676B32" w:rsidRDefault="007F2C03" w:rsidP="007F2C03">
      <w:pPr>
        <w:widowControl w:val="0"/>
        <w:spacing w:after="0" w:line="240" w:lineRule="auto"/>
        <w:ind w:firstLine="680"/>
        <w:jc w:val="both"/>
        <w:rPr>
          <w:rFonts w:ascii="Bookman Old Style" w:eastAsia="Times New Roman" w:hAnsi="Bookman Old Style" w:cs="Arial"/>
          <w:color w:val="000000"/>
          <w:sz w:val="21"/>
          <w:szCs w:val="21"/>
          <w:shd w:val="clear" w:color="auto" w:fill="FFFFFF"/>
          <w:lang w:eastAsia="ru-RU"/>
        </w:rPr>
      </w:pPr>
      <w:r w:rsidRPr="00676B32">
        <w:rPr>
          <w:rFonts w:ascii="Bookman Old Style" w:eastAsia="Times New Roman" w:hAnsi="Bookman Old Style" w:cs="Arial"/>
          <w:color w:val="000000"/>
          <w:sz w:val="21"/>
          <w:szCs w:val="21"/>
          <w:shd w:val="clear" w:color="auto" w:fill="FFFFFF"/>
          <w:lang w:eastAsia="ru-RU"/>
        </w:rPr>
        <w:t>- 166 667 (Сто шестьдесят шесть тысяч шестьсот шестьдесят семь) рублей 00 коп. – сумма софинансирования из средств местного бюджета муниципального образования Элитовский сельсовет;</w:t>
      </w:r>
    </w:p>
    <w:p w:rsidR="007F2C03" w:rsidRPr="00676B32" w:rsidRDefault="007F2C03" w:rsidP="007F2C03">
      <w:pPr>
        <w:widowControl w:val="0"/>
        <w:spacing w:after="0" w:line="240" w:lineRule="auto"/>
        <w:ind w:left="11" w:firstLine="680"/>
        <w:jc w:val="both"/>
        <w:rPr>
          <w:rFonts w:ascii="Bookman Old Style" w:eastAsia="Times New Roman" w:hAnsi="Bookman Old Style" w:cs="Arial"/>
          <w:color w:val="000000"/>
          <w:sz w:val="21"/>
          <w:szCs w:val="21"/>
          <w:shd w:val="clear" w:color="auto" w:fill="FFFFFF"/>
          <w:lang w:eastAsia="ru-RU" w:bidi="ru-RU"/>
        </w:rPr>
      </w:pPr>
      <w:r w:rsidRPr="00676B32">
        <w:rPr>
          <w:rFonts w:ascii="Bookman Old Style" w:eastAsia="Times New Roman" w:hAnsi="Bookman Old Style" w:cs="Arial"/>
          <w:color w:val="000000"/>
          <w:sz w:val="21"/>
          <w:szCs w:val="21"/>
          <w:shd w:val="clear" w:color="auto" w:fill="FFFFFF"/>
          <w:lang w:eastAsia="ru-RU"/>
        </w:rPr>
        <w:t xml:space="preserve">- 95 113 (Девяносто пять тысяч сто тринадцать) рублей 16 коп. - из средств местного бюджета муниципального образования Элитовский сельсовет на осуществление технического надзора и юридического сопровождения при выполнении работ по </w:t>
      </w:r>
      <w:r w:rsidRPr="00676B32">
        <w:rPr>
          <w:rFonts w:ascii="Bookman Old Style" w:eastAsia="Times New Roman" w:hAnsi="Bookman Old Style" w:cs="Arial"/>
          <w:color w:val="000000"/>
          <w:sz w:val="21"/>
          <w:szCs w:val="21"/>
          <w:shd w:val="clear" w:color="auto" w:fill="FFFFFF"/>
          <w:lang w:eastAsia="ru-RU" w:bidi="ru-RU"/>
        </w:rPr>
        <w:t>устройству плоскостного спортивного сооружения.</w:t>
      </w:r>
    </w:p>
    <w:p w:rsidR="007F2C03" w:rsidRPr="00676B32" w:rsidRDefault="007F2C03" w:rsidP="007F2C03">
      <w:pPr>
        <w:spacing w:after="0" w:line="240" w:lineRule="auto"/>
        <w:ind w:firstLine="709"/>
        <w:jc w:val="both"/>
        <w:rPr>
          <w:rFonts w:ascii="Bookman Old Style" w:eastAsia="Calibri" w:hAnsi="Bookman Old Style" w:cs="Times New Roman"/>
          <w:sz w:val="21"/>
          <w:szCs w:val="21"/>
          <w:lang w:bidi="en-US"/>
        </w:rPr>
      </w:pPr>
      <w:r w:rsidRPr="00676B32">
        <w:rPr>
          <w:rFonts w:ascii="Bookman Old Style" w:eastAsia="Calibri" w:hAnsi="Bookman Old Style" w:cs="Times New Roman"/>
          <w:sz w:val="21"/>
          <w:szCs w:val="21"/>
          <w:lang w:bidi="en-US"/>
        </w:rPr>
        <w:t>2.2. Администрации Элитовского сельсовета предусмотреть расходы бюджета при внесении изменений в решение Элитовского сельского Совета депутатов от 20.12.2022 №18-173р «О бюджете Элитовского сельсовета на 2023 год и плановый период 2024-2025 годов» на передачу осуществления части полномочий согласно пункту 1 настоящего решения в сумме 4 261 780,16 (</w:t>
      </w:r>
      <w:r w:rsidRPr="00676B32">
        <w:rPr>
          <w:rFonts w:ascii="Bookman Old Style" w:eastAsia="Times New Roman" w:hAnsi="Bookman Old Style" w:cs="Arial"/>
          <w:color w:val="000000"/>
          <w:sz w:val="21"/>
          <w:szCs w:val="21"/>
          <w:shd w:val="clear" w:color="auto" w:fill="FFFFFF"/>
          <w:lang w:eastAsia="ru-RU"/>
        </w:rPr>
        <w:t>Четыре миллиона двести шестьдесят одна тысяча семьсот восемьдесят) рублей 16 коп.</w:t>
      </w:r>
    </w:p>
    <w:p w:rsidR="007F2C03" w:rsidRPr="00676B32" w:rsidRDefault="007F2C03" w:rsidP="007F2C03">
      <w:pPr>
        <w:spacing w:after="0" w:line="240" w:lineRule="auto"/>
        <w:ind w:firstLine="1134"/>
        <w:jc w:val="both"/>
        <w:rPr>
          <w:rFonts w:ascii="Bookman Old Style" w:eastAsia="Calibri" w:hAnsi="Bookman Old Style" w:cs="Arial"/>
          <w:sz w:val="21"/>
          <w:szCs w:val="21"/>
          <w:lang w:bidi="en-US"/>
        </w:rPr>
      </w:pPr>
      <w:r w:rsidRPr="00676B32">
        <w:rPr>
          <w:rFonts w:ascii="Bookman Old Style" w:eastAsia="Calibri" w:hAnsi="Bookman Old Style" w:cs="Arial"/>
          <w:sz w:val="21"/>
          <w:szCs w:val="21"/>
          <w:lang w:bidi="en-US"/>
        </w:rPr>
        <w:t>3.  Настоящее решение вступает в законную силу в день, следующий за днем его официального опубликования в газете «Элитовский вестник».</w:t>
      </w:r>
    </w:p>
    <w:p w:rsidR="007F2C03" w:rsidRPr="00676B32" w:rsidRDefault="007F2C03" w:rsidP="007F2C03">
      <w:pPr>
        <w:spacing w:after="0" w:line="240" w:lineRule="auto"/>
        <w:ind w:firstLine="1134"/>
        <w:jc w:val="both"/>
        <w:rPr>
          <w:rFonts w:ascii="Bookman Old Style" w:eastAsia="Calibri" w:hAnsi="Bookman Old Style" w:cs="Arial"/>
          <w:sz w:val="21"/>
          <w:szCs w:val="21"/>
          <w:lang w:bidi="en-US"/>
        </w:rPr>
      </w:pPr>
      <w:r w:rsidRPr="00676B32">
        <w:rPr>
          <w:rFonts w:ascii="Bookman Old Style" w:eastAsia="Calibri" w:hAnsi="Bookman Old Style" w:cs="Arial"/>
          <w:sz w:val="21"/>
          <w:szCs w:val="21"/>
          <w:lang w:bidi="en-US"/>
        </w:rPr>
        <w:t>4. Контроль за исполнением настоящего решения возложить на председателя постоянной комиссии по финансам и бюджету Элитовского сельского Совета депутатов Долматова Д. В.</w:t>
      </w:r>
    </w:p>
    <w:p w:rsidR="007F2C03" w:rsidRPr="00676B32" w:rsidRDefault="007F2C03" w:rsidP="007F2C03">
      <w:pPr>
        <w:spacing w:after="0" w:line="240" w:lineRule="auto"/>
        <w:ind w:firstLine="1134"/>
        <w:jc w:val="both"/>
        <w:rPr>
          <w:rFonts w:ascii="Bookman Old Style" w:eastAsia="Calibri" w:hAnsi="Bookman Old Style" w:cs="Arial"/>
          <w:sz w:val="21"/>
          <w:szCs w:val="21"/>
          <w:lang w:bidi="en-US"/>
        </w:rPr>
      </w:pPr>
    </w:p>
    <w:p w:rsidR="007F2C03" w:rsidRPr="00676B32" w:rsidRDefault="007F2C03" w:rsidP="007F2C03">
      <w:pPr>
        <w:spacing w:after="0" w:line="240" w:lineRule="auto"/>
        <w:jc w:val="both"/>
        <w:rPr>
          <w:rFonts w:ascii="Bookman Old Style" w:eastAsia="Calibri" w:hAnsi="Bookman Old Style" w:cs="Arial"/>
          <w:sz w:val="21"/>
          <w:szCs w:val="21"/>
          <w:lang w:bidi="en-US"/>
        </w:rPr>
      </w:pPr>
    </w:p>
    <w:p w:rsidR="007F2C03" w:rsidRPr="00676B32" w:rsidRDefault="007F2C03" w:rsidP="007F2C03">
      <w:pPr>
        <w:spacing w:after="0" w:line="240" w:lineRule="auto"/>
        <w:rPr>
          <w:rFonts w:ascii="Bookman Old Style" w:eastAsia="Times New Roman" w:hAnsi="Bookman Old Style" w:cs="Arial"/>
          <w:sz w:val="21"/>
          <w:szCs w:val="21"/>
          <w:lang w:eastAsia="ru-RU"/>
        </w:rPr>
      </w:pPr>
      <w:r w:rsidRPr="00676B32">
        <w:rPr>
          <w:rFonts w:ascii="Bookman Old Style" w:eastAsia="Times New Roman" w:hAnsi="Bookman Old Style" w:cs="Arial"/>
          <w:sz w:val="21"/>
          <w:szCs w:val="21"/>
          <w:lang w:eastAsia="ru-RU"/>
        </w:rPr>
        <w:t xml:space="preserve">Председатель Элитовского сельского                Глава  Элитовского сельсовета                                                              </w:t>
      </w:r>
    </w:p>
    <w:p w:rsidR="007F2C03" w:rsidRPr="00676B32" w:rsidRDefault="007F2C03" w:rsidP="007F2C03">
      <w:pPr>
        <w:spacing w:after="0" w:line="240" w:lineRule="auto"/>
        <w:rPr>
          <w:rFonts w:ascii="Bookman Old Style" w:eastAsia="Times New Roman" w:hAnsi="Bookman Old Style" w:cs="Arial"/>
          <w:sz w:val="21"/>
          <w:szCs w:val="21"/>
          <w:lang w:eastAsia="ru-RU"/>
        </w:rPr>
      </w:pPr>
      <w:r w:rsidRPr="00676B32">
        <w:rPr>
          <w:rFonts w:ascii="Bookman Old Style" w:eastAsia="Times New Roman" w:hAnsi="Bookman Old Style" w:cs="Arial"/>
          <w:sz w:val="21"/>
          <w:szCs w:val="21"/>
          <w:lang w:eastAsia="ru-RU"/>
        </w:rPr>
        <w:t>Совета депутатов</w:t>
      </w:r>
    </w:p>
    <w:p w:rsidR="007F2C03" w:rsidRPr="00676B32" w:rsidRDefault="007F2C03" w:rsidP="00676B32">
      <w:pPr>
        <w:spacing w:after="0" w:line="240" w:lineRule="auto"/>
        <w:rPr>
          <w:rFonts w:ascii="Bookman Old Style" w:eastAsia="Times New Roman" w:hAnsi="Bookman Old Style" w:cs="Arial"/>
          <w:sz w:val="21"/>
          <w:szCs w:val="21"/>
          <w:lang w:eastAsia="ru-RU"/>
        </w:rPr>
      </w:pPr>
      <w:r w:rsidRPr="00676B32">
        <w:rPr>
          <w:rFonts w:ascii="Bookman Old Style" w:eastAsia="Times New Roman" w:hAnsi="Bookman Old Style" w:cs="Arial"/>
          <w:sz w:val="21"/>
          <w:szCs w:val="21"/>
          <w:lang w:eastAsia="ru-RU"/>
        </w:rPr>
        <w:t xml:space="preserve">________________ С. М. Яблонский                 </w:t>
      </w:r>
      <w:r w:rsidR="00676B32">
        <w:rPr>
          <w:rFonts w:ascii="Bookman Old Style" w:eastAsia="Times New Roman" w:hAnsi="Bookman Old Style" w:cs="Arial"/>
          <w:sz w:val="21"/>
          <w:szCs w:val="21"/>
          <w:lang w:eastAsia="ru-RU"/>
        </w:rPr>
        <w:t xml:space="preserve">     </w:t>
      </w:r>
      <w:r w:rsidRPr="00676B32">
        <w:rPr>
          <w:rFonts w:ascii="Bookman Old Style" w:eastAsia="Times New Roman" w:hAnsi="Bookman Old Style" w:cs="Arial"/>
          <w:sz w:val="21"/>
          <w:szCs w:val="21"/>
          <w:lang w:eastAsia="ru-RU"/>
        </w:rPr>
        <w:t xml:space="preserve"> _______________ В. В. Звягин</w:t>
      </w: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ЭЛИТОВСКИЙ СЕЛЬСКИЙ СОВЕТ ДЕПУТАТОВ</w:t>
      </w: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 xml:space="preserve">ЕМЕЛЬЯНОВСКОГО РАЙОНА </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КРАСНОЯРСКОГО КРАЯ</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p>
    <w:p w:rsidR="007F2C03" w:rsidRPr="007F2C03" w:rsidRDefault="007F2C03" w:rsidP="007F2C03">
      <w:pPr>
        <w:spacing w:after="0" w:line="240" w:lineRule="auto"/>
        <w:jc w:val="center"/>
        <w:rPr>
          <w:rFonts w:ascii="Bookman Old Style" w:eastAsia="Times New Roman" w:hAnsi="Bookman Old Style" w:cs="Times New Roman"/>
          <w:b/>
          <w:lang w:eastAsia="ru-RU"/>
        </w:rPr>
      </w:pPr>
      <w:r w:rsidRPr="007F2C03">
        <w:rPr>
          <w:rFonts w:ascii="Bookman Old Style" w:eastAsia="Times New Roman" w:hAnsi="Bookman Old Style" w:cs="Times New Roman"/>
          <w:b/>
          <w:lang w:eastAsia="ru-RU"/>
        </w:rPr>
        <w:t>РЕШЕНИЕ</w:t>
      </w:r>
    </w:p>
    <w:p w:rsidR="007F2C03" w:rsidRPr="007F2C03" w:rsidRDefault="007F2C03" w:rsidP="007F2C03">
      <w:pPr>
        <w:spacing w:after="0" w:line="240" w:lineRule="auto"/>
        <w:jc w:val="center"/>
        <w:rPr>
          <w:rFonts w:ascii="Bookman Old Style" w:eastAsia="Times New Roman" w:hAnsi="Bookman Old Style" w:cs="Times New Roman"/>
          <w:b/>
          <w:lang w:eastAsia="ru-RU"/>
        </w:rPr>
      </w:pPr>
    </w:p>
    <w:p w:rsidR="007F2C03" w:rsidRPr="007F2C03" w:rsidRDefault="007F2C03" w:rsidP="007F2C03">
      <w:pPr>
        <w:spacing w:after="0" w:line="240" w:lineRule="auto"/>
        <w:rPr>
          <w:rFonts w:ascii="Bookman Old Style" w:eastAsia="Times New Roman" w:hAnsi="Bookman Old Style" w:cs="Times New Roman"/>
          <w:b/>
          <w:lang w:eastAsia="ru-RU"/>
        </w:rPr>
      </w:pPr>
    </w:p>
    <w:p w:rsidR="007F2C03" w:rsidRPr="007F2C03" w:rsidRDefault="007F2C03" w:rsidP="007F2C03">
      <w:pPr>
        <w:spacing w:after="0" w:line="240" w:lineRule="auto"/>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13.04.2023                                          </w:t>
      </w:r>
      <w:r w:rsidR="00676B32">
        <w:rPr>
          <w:rFonts w:ascii="Bookman Old Style" w:eastAsia="Times New Roman" w:hAnsi="Bookman Old Style" w:cs="Times New Roman"/>
          <w:lang w:eastAsia="ru-RU"/>
        </w:rPr>
        <w:t>п. Элита</w:t>
      </w:r>
      <w:r w:rsidR="00676B32">
        <w:rPr>
          <w:rFonts w:ascii="Bookman Old Style" w:eastAsia="Times New Roman" w:hAnsi="Bookman Old Style" w:cs="Times New Roman"/>
          <w:lang w:eastAsia="ru-RU"/>
        </w:rPr>
        <w:tab/>
        <w:t xml:space="preserve">                     </w:t>
      </w:r>
      <w:r w:rsidR="00676B32">
        <w:rPr>
          <w:rFonts w:ascii="Bookman Old Style" w:eastAsia="Times New Roman" w:hAnsi="Bookman Old Style" w:cs="Times New Roman"/>
          <w:lang w:eastAsia="ru-RU"/>
        </w:rPr>
        <w:tab/>
      </w:r>
      <w:r w:rsidRPr="007F2C03">
        <w:rPr>
          <w:rFonts w:ascii="Bookman Old Style" w:eastAsia="Times New Roman" w:hAnsi="Bookman Old Style" w:cs="Times New Roman"/>
          <w:lang w:eastAsia="ru-RU"/>
        </w:rPr>
        <w:t>№ 21-221р</w:t>
      </w:r>
    </w:p>
    <w:p w:rsidR="007F2C03" w:rsidRPr="007F2C03" w:rsidRDefault="007F2C03" w:rsidP="007F2C03">
      <w:pPr>
        <w:spacing w:after="0" w:line="240" w:lineRule="auto"/>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О выделении дополнительных</w:t>
      </w: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денежных средств на исполнение</w:t>
      </w: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предписания ОГИБДД МВД России</w:t>
      </w: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color w:val="000000"/>
          <w:lang w:eastAsia="ru-RU"/>
        </w:rPr>
      </w:pPr>
      <w:r w:rsidRPr="007F2C03">
        <w:rPr>
          <w:rFonts w:ascii="Bookman Old Style" w:eastAsia="Times New Roman" w:hAnsi="Bookman Old Style" w:cs="Times New Roman"/>
          <w:bCs/>
          <w:color w:val="000000"/>
          <w:lang w:eastAsia="ru-RU"/>
        </w:rPr>
        <w:t>«Емельяновский» № 24 от 15.02.2021 г.</w:t>
      </w: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color w:val="000000"/>
          <w:lang w:eastAsia="ru-RU"/>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Рассмотрев представленные материалы по вопросу выделения дополнительных денежных средств из бюджета Элитовского сельсовета на 2023 год в размере 2 800 000 рублей на устранение выявленных при надзоре за дорожным движением недостатков, указанных в предписании ОГИБДД МВД России «Емельяновский» № 24 от 15.02.2021 г., руководствуясь ст. 14 Федерального закона от 06.10.2003 № 131-ФЗ «Об общих принципах организации местного самоуправления в Российской Федерации», Бюджетным кодексом Российской Федерации, Уставом Элитовского сельсовета Емельяновского района, Элитовский сельский Совет депутатов,</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РЕШИЛ:</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 Отказать администрации Элитовского сельсовета Емельяновского района Красноярского края в дополнительном выделении денежных средств из бюджета Элитовского сельсовета на 2023 год в размере 2 800 000 рублей на устранение выявленных при надзоре за дорожным движением недостатков, в д. Минино Емельяновского района Красноярского края, на участке дороги, проходящей по улице </w:t>
      </w:r>
      <w:proofErr w:type="spellStart"/>
      <w:r w:rsidRPr="007F2C03">
        <w:rPr>
          <w:rFonts w:ascii="Bookman Old Style" w:eastAsia="Times New Roman" w:hAnsi="Bookman Old Style" w:cs="Times New Roman"/>
          <w:lang w:eastAsia="ru-RU"/>
        </w:rPr>
        <w:t>Внуковых</w:t>
      </w:r>
      <w:proofErr w:type="spellEnd"/>
      <w:r w:rsidRPr="007F2C03">
        <w:rPr>
          <w:rFonts w:ascii="Bookman Old Style" w:eastAsia="Times New Roman" w:hAnsi="Bookman Old Style" w:cs="Times New Roman"/>
          <w:lang w:eastAsia="ru-RU"/>
        </w:rPr>
        <w:t xml:space="preserve">, от примыкания улицы Красноярская до примыкания к ул. Новая общей протяженностью 670 метров, а именно на участке дороги с твердым покрытием в пределах населенного пункта д. Минино, обустроить (устроить) тротуары или пешеходные дорожки, в соответствии с требованиями подпункта 4.5.1.1 ГОСТ Р 52766-2007 и п. 11.6 СП 42.13330.2016, обустроить посадочную площадку, указанных в предписании ОГИБДД МВД России «Емельяновский» № 24 от </w:t>
      </w:r>
      <w:r w:rsidRPr="007F2C03">
        <w:rPr>
          <w:rFonts w:ascii="Bookman Old Style" w:eastAsia="Times New Roman" w:hAnsi="Bookman Old Style" w:cs="Times New Roman"/>
          <w:color w:val="000000"/>
          <w:lang w:eastAsia="ru-RU"/>
        </w:rPr>
        <w:t>15.02.2021 г</w:t>
      </w:r>
      <w:r w:rsidRPr="007F2C03">
        <w:rPr>
          <w:rFonts w:ascii="Bookman Old Style" w:eastAsia="Times New Roman" w:hAnsi="Bookman Old Style" w:cs="Times New Roman"/>
          <w:lang w:eastAsia="ru-RU"/>
        </w:rPr>
        <w:t>., в связи с отсутствием с бюджете Элитовского сельсовета на 2023 год дополнительных денежных средств.</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2. Решение подлежит публикации в средствах массовой информации.</w:t>
      </w: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3. Настоящее Решение вступает в силу со дня его официального опубликования в газете "Элитовский вестник".</w:t>
      </w: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4. Контроль за исполнением настоящего решения возложить на председателя комиссии по финансам и бюджету Элитовского сельского Совета депутатов - Долматова Д.В.</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Председатель Совета депутатов                              </w:t>
      </w:r>
      <w:r w:rsidR="00676B32">
        <w:rPr>
          <w:rFonts w:ascii="Bookman Old Style" w:eastAsia="Times New Roman" w:hAnsi="Bookman Old Style" w:cs="Times New Roman"/>
          <w:lang w:eastAsia="ru-RU"/>
        </w:rPr>
        <w:t xml:space="preserve">           </w:t>
      </w:r>
      <w:r w:rsidRPr="007F2C03">
        <w:rPr>
          <w:rFonts w:ascii="Bookman Old Style" w:eastAsia="Times New Roman" w:hAnsi="Bookman Old Style" w:cs="Times New Roman"/>
          <w:lang w:eastAsia="ru-RU"/>
        </w:rPr>
        <w:t>Глава сельсовета</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676B32" w:rsidRDefault="007F2C03" w:rsidP="00676B32">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__________________   С.М. Яблонский                              </w:t>
      </w:r>
      <w:r w:rsidR="00676B32">
        <w:rPr>
          <w:rFonts w:ascii="Bookman Old Style" w:eastAsia="Times New Roman" w:hAnsi="Bookman Old Style" w:cs="Times New Roman"/>
          <w:lang w:eastAsia="ru-RU"/>
        </w:rPr>
        <w:t>________________ В.В. Звягин</w:t>
      </w: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lastRenderedPageBreak/>
        <w:t>ЭЛИТОВСКИЙ СЕЛЬСКИЙ СОВЕТ ДЕПУТАТОВ</w:t>
      </w: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 xml:space="preserve">ЕМЕЛЬЯНОВСКОГО РАЙОНА </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КРАСНОЯРСКОГО КРАЯ</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p>
    <w:p w:rsidR="007F2C03" w:rsidRPr="007F2C03" w:rsidRDefault="007F2C03" w:rsidP="007F2C03">
      <w:pPr>
        <w:spacing w:after="0" w:line="240" w:lineRule="auto"/>
        <w:jc w:val="center"/>
        <w:rPr>
          <w:rFonts w:ascii="Bookman Old Style" w:eastAsia="Times New Roman" w:hAnsi="Bookman Old Style" w:cs="Times New Roman"/>
          <w:b/>
          <w:lang w:eastAsia="ru-RU"/>
        </w:rPr>
      </w:pPr>
      <w:r w:rsidRPr="007F2C03">
        <w:rPr>
          <w:rFonts w:ascii="Bookman Old Style" w:eastAsia="Times New Roman" w:hAnsi="Bookman Old Style" w:cs="Times New Roman"/>
          <w:b/>
          <w:lang w:eastAsia="ru-RU"/>
        </w:rPr>
        <w:t>РЕШЕНИЕ</w:t>
      </w:r>
    </w:p>
    <w:p w:rsidR="007F2C03" w:rsidRPr="007F2C03" w:rsidRDefault="007F2C03" w:rsidP="007F2C03">
      <w:pPr>
        <w:spacing w:after="0" w:line="240" w:lineRule="auto"/>
        <w:jc w:val="center"/>
        <w:rPr>
          <w:rFonts w:ascii="Bookman Old Style" w:eastAsia="Times New Roman" w:hAnsi="Bookman Old Style" w:cs="Times New Roman"/>
          <w:b/>
          <w:lang w:eastAsia="ru-RU"/>
        </w:rPr>
      </w:pPr>
    </w:p>
    <w:p w:rsidR="007F2C03" w:rsidRPr="007F2C03" w:rsidRDefault="007F2C03" w:rsidP="007F2C03">
      <w:pPr>
        <w:spacing w:after="0" w:line="240" w:lineRule="auto"/>
        <w:rPr>
          <w:rFonts w:ascii="Bookman Old Style" w:eastAsia="Times New Roman" w:hAnsi="Bookman Old Style" w:cs="Times New Roman"/>
          <w:b/>
          <w:lang w:eastAsia="ru-RU"/>
        </w:rPr>
      </w:pPr>
    </w:p>
    <w:p w:rsidR="007F2C03" w:rsidRPr="007F2C03" w:rsidRDefault="007F2C03" w:rsidP="007F2C03">
      <w:pPr>
        <w:spacing w:after="0" w:line="240" w:lineRule="auto"/>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13.04.2023                                       п. Элита</w:t>
      </w:r>
      <w:r w:rsidRPr="007F2C03">
        <w:rPr>
          <w:rFonts w:ascii="Bookman Old Style" w:eastAsia="Times New Roman" w:hAnsi="Bookman Old Style" w:cs="Times New Roman"/>
          <w:lang w:eastAsia="ru-RU"/>
        </w:rPr>
        <w:tab/>
      </w:r>
      <w:r w:rsidRPr="007F2C03">
        <w:rPr>
          <w:rFonts w:ascii="Bookman Old Style" w:eastAsia="Times New Roman" w:hAnsi="Bookman Old Style" w:cs="Times New Roman"/>
          <w:lang w:eastAsia="ru-RU"/>
        </w:rPr>
        <w:tab/>
      </w:r>
      <w:r w:rsidR="00676B32">
        <w:rPr>
          <w:rFonts w:ascii="Bookman Old Style" w:eastAsia="Times New Roman" w:hAnsi="Bookman Old Style" w:cs="Times New Roman"/>
          <w:lang w:eastAsia="ru-RU"/>
        </w:rPr>
        <w:tab/>
        <w:t xml:space="preserve">                        </w:t>
      </w:r>
      <w:r w:rsidRPr="007F2C03">
        <w:rPr>
          <w:rFonts w:ascii="Bookman Old Style" w:eastAsia="Times New Roman" w:hAnsi="Bookman Old Style" w:cs="Times New Roman"/>
          <w:lang w:eastAsia="ru-RU"/>
        </w:rPr>
        <w:t xml:space="preserve">№ 21-222 </w:t>
      </w:r>
      <w:r w:rsidRPr="007F2C03">
        <w:rPr>
          <w:rFonts w:ascii="Bookman Old Style" w:eastAsia="Times New Roman" w:hAnsi="Bookman Old Style" w:cs="Times New Roman"/>
          <w:color w:val="000000"/>
          <w:lang w:eastAsia="ru-RU"/>
        </w:rPr>
        <w:t>р</w:t>
      </w:r>
    </w:p>
    <w:p w:rsidR="007F2C03" w:rsidRPr="007F2C03" w:rsidRDefault="007F2C03" w:rsidP="007F2C03">
      <w:pPr>
        <w:spacing w:after="0" w:line="240" w:lineRule="auto"/>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 xml:space="preserve">О выделении дополнительных </w:t>
      </w: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денежных средств на исполнение</w:t>
      </w: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предписания ГИБДД от 30.11.2020 г.</w:t>
      </w: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lang w:eastAsia="ru-RU"/>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Рассмотрев представленные материалы по вопросу выделения дополнительных денежных средств из бюджета Элитовского сельсовета на 2023 год в размере 3 345 000 рублей на исполнение предписания главного государственного инспектора безопасности дорожного движения по Емельяновскому и Сухобузимскому району от 30 ноября 2020 г. в д. Бугачево на участке дороги, проходящей по улице Центральная, от дома № 42 до примыкания ул. Совхозная, общей протяженностью 1115 метров, на участке дороги с твердым покрытием обустроить (устроить) тротуары или пешеходные дорожки, руководствуясь ст. 14  Федерального закона от 06.10.2003 № 131-ФЗ «Об общих принципах организации местного самоуправления в Российской Федерации», Бюджетным кодексом Российской Федерации, Уставом Элитовского сельсовета Емельяновского района, Элитовский сельский Совет депутатов,</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РЕШИЛ:</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 Отказать администрации Элитовского сельсовета Емельяновского района Красноярского края в дополнительном выделении денежных средств из бюджета Элитовского сельсовета на 2023 год в размере 3 345 000 рублей на исполнение предписания главного государственного инспектора безопасности дорожного движения по Емельяновскому и Сухобузимскому району от 30 ноября 2020 г. в д. Бугачево на участке дороги, проходящей по улице Центральная, от дома № 42 до примыкания ул. Совхозная, общей протяженностью 1115 метров, на участке дороги с твердым покрытием обустроить (устроить) тротуары или пешеходные дорожки, в связи с отсутствием в бюджете Элитовского сельсовета на 2023 год дополнительных денежных средств.</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2. Решение подлежит публикации в средствах массовой информации. </w:t>
      </w: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3. Настоящее Решение вступает в силу со дня его официального опубликования в газете "Элитовский вестник".</w:t>
      </w: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4.  Контроль за исполнением настоящего решения возложить на председателя комиссии по финансам и бюджету Элитовского сельского Совета депутатов Долматова Д.В.</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Председатель Совета депутатов                                Глава сельсовета                                                          </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__________________   С.М. Яблонский                    _____________________ В.В. Звягин</w:t>
      </w:r>
    </w:p>
    <w:p w:rsidR="007F2C03" w:rsidRDefault="007F2C03" w:rsidP="00AE119D">
      <w:pPr>
        <w:rPr>
          <w:rFonts w:ascii="Bookman Old Style" w:eastAsia="Calibri" w:hAnsi="Bookman Old Style" w:cs="Arial"/>
          <w:bCs/>
        </w:rPr>
      </w:pPr>
    </w:p>
    <w:p w:rsid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p>
    <w:p w:rsidR="00676B32" w:rsidRDefault="00676B32"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p>
    <w:p w:rsidR="00676B32" w:rsidRDefault="00676B32"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p>
    <w:p w:rsidR="00676B32" w:rsidRPr="007F2C03" w:rsidRDefault="00676B32"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lastRenderedPageBreak/>
        <w:t>ЭЛИТОВСКИЙ СЕЛЬСКИЙ СОВЕТ ДЕПУТАТОВ</w:t>
      </w: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 xml:space="preserve">ЕМЕЛЬЯНОВСКОГО РАЙОНА </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КРАСНОЯРСКОГО КРАЯ</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p>
    <w:p w:rsidR="007F2C03" w:rsidRPr="007F2C03" w:rsidRDefault="007F2C03" w:rsidP="007F2C03">
      <w:pPr>
        <w:spacing w:after="0" w:line="240" w:lineRule="auto"/>
        <w:jc w:val="center"/>
        <w:rPr>
          <w:rFonts w:ascii="Bookman Old Style" w:eastAsia="Times New Roman" w:hAnsi="Bookman Old Style" w:cs="Times New Roman"/>
          <w:b/>
          <w:lang w:eastAsia="ru-RU"/>
        </w:rPr>
      </w:pPr>
      <w:r w:rsidRPr="007F2C03">
        <w:rPr>
          <w:rFonts w:ascii="Bookman Old Style" w:eastAsia="Times New Roman" w:hAnsi="Bookman Old Style" w:cs="Times New Roman"/>
          <w:b/>
          <w:lang w:eastAsia="ru-RU"/>
        </w:rPr>
        <w:t>РЕШЕНИЕ</w:t>
      </w:r>
    </w:p>
    <w:p w:rsidR="007F2C03" w:rsidRPr="007F2C03" w:rsidRDefault="007F2C03" w:rsidP="007F2C03">
      <w:pPr>
        <w:spacing w:after="0" w:line="240" w:lineRule="auto"/>
        <w:jc w:val="center"/>
        <w:rPr>
          <w:rFonts w:ascii="Bookman Old Style" w:eastAsia="Times New Roman" w:hAnsi="Bookman Old Style" w:cs="Times New Roman"/>
          <w:b/>
          <w:lang w:eastAsia="ru-RU"/>
        </w:rPr>
      </w:pPr>
    </w:p>
    <w:p w:rsidR="007F2C03" w:rsidRPr="007F2C03" w:rsidRDefault="007F2C03" w:rsidP="007F2C03">
      <w:pPr>
        <w:spacing w:after="0" w:line="240" w:lineRule="auto"/>
        <w:rPr>
          <w:rFonts w:ascii="Bookman Old Style" w:eastAsia="Times New Roman" w:hAnsi="Bookman Old Style" w:cs="Times New Roman"/>
          <w:b/>
          <w:lang w:eastAsia="ru-RU"/>
        </w:rPr>
      </w:pPr>
    </w:p>
    <w:p w:rsidR="007F2C03" w:rsidRPr="007F2C03" w:rsidRDefault="007F2C03" w:rsidP="007F2C03">
      <w:pPr>
        <w:spacing w:after="0" w:line="240" w:lineRule="auto"/>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13.04.2023                                       п. Элита</w:t>
      </w:r>
      <w:r w:rsidRPr="007F2C03">
        <w:rPr>
          <w:rFonts w:ascii="Bookman Old Style" w:eastAsia="Times New Roman" w:hAnsi="Bookman Old Style" w:cs="Times New Roman"/>
          <w:lang w:eastAsia="ru-RU"/>
        </w:rPr>
        <w:tab/>
      </w:r>
      <w:r w:rsidR="00676B32">
        <w:rPr>
          <w:rFonts w:ascii="Bookman Old Style" w:eastAsia="Times New Roman" w:hAnsi="Bookman Old Style" w:cs="Times New Roman"/>
          <w:lang w:eastAsia="ru-RU"/>
        </w:rPr>
        <w:tab/>
      </w:r>
      <w:r w:rsidR="00676B32">
        <w:rPr>
          <w:rFonts w:ascii="Bookman Old Style" w:eastAsia="Times New Roman" w:hAnsi="Bookman Old Style" w:cs="Times New Roman"/>
          <w:lang w:eastAsia="ru-RU"/>
        </w:rPr>
        <w:tab/>
        <w:t xml:space="preserve">                       </w:t>
      </w:r>
      <w:r w:rsidRPr="007F2C03">
        <w:rPr>
          <w:rFonts w:ascii="Bookman Old Style" w:eastAsia="Times New Roman" w:hAnsi="Bookman Old Style" w:cs="Times New Roman"/>
          <w:lang w:eastAsia="ru-RU"/>
        </w:rPr>
        <w:t xml:space="preserve"> № 21-223 </w:t>
      </w:r>
      <w:r w:rsidRPr="007F2C03">
        <w:rPr>
          <w:rFonts w:ascii="Bookman Old Style" w:eastAsia="Times New Roman" w:hAnsi="Bookman Old Style" w:cs="Times New Roman"/>
          <w:color w:val="000000"/>
          <w:lang w:eastAsia="ru-RU"/>
        </w:rPr>
        <w:t>р</w:t>
      </w:r>
    </w:p>
    <w:p w:rsidR="007F2C03" w:rsidRPr="007F2C03" w:rsidRDefault="007F2C03" w:rsidP="007F2C03">
      <w:pPr>
        <w:spacing w:after="0" w:line="240" w:lineRule="auto"/>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 xml:space="preserve">О выделении дополнительных </w:t>
      </w: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денежных средств на исполнение</w:t>
      </w:r>
    </w:p>
    <w:p w:rsidR="007F2C03" w:rsidRPr="007F2C03" w:rsidRDefault="007F2C03" w:rsidP="007F2C03">
      <w:pPr>
        <w:autoSpaceDE w:val="0"/>
        <w:autoSpaceDN w:val="0"/>
        <w:adjustRightInd w:val="0"/>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предписания ГИБДД №111 от 02.06.2016 г.</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Рассмотрев представленные материалы по вопросу выделения дополнительных денежных средств из бюджета Элитовского сельсовета на 2023 год в размере 3 264 272 рублей на устранение выявленных при надзоре за дорожным движением недостатков, указанных в предписании ОГИБДД МВД России «Емельяновский» №111 от 02.06.2016 г., руководствуясь ст. 14  Федерального закона от 06.10.2003 № 131-ФЗ «Об общих принципах организации местного самоуправления в Российской Федерации», Бюджетным кодексом Российской Федерации, Уставом Элитовского сельсовета Емельяновского района, Элитовский сельский Совет депутатов,</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РЕШИЛ:</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 Отказать администрации Элитовского сельсовета Емельяновского района Красноярского края в дополнительном выделении денежных средств из бюджета Элитовского сельсовета на 2023 год в размере 3 264 272 рублей на устранение выявленных при надзоре за дорожным движением недостатков, в части приведения в соответствии с ГОСТ дорожного покрытия в п. Элита по ул. Строительная, в связи с отсутствием в бюджете Элитовского сельсовета на 2023 год дополнительных денежных средств.</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2. Решение подлежит публикации в средствах массовой информации. </w:t>
      </w: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3. Настоящее Решение вступает в силу со дня его официального опубликования в газете "Элитовский вестник".</w:t>
      </w: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4.  Контроль за исполнением настоящего решения возложить на председателя комиссии по финансам и бюджету Элитовского сельского Совета депутатов Долматова Д.В.</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Председатель Совета депутатов                                Глава сельсовета                                                          </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__________________   С.М. Яблонский                    _____________________ В.В. Звягин</w:t>
      </w: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676B32" w:rsidRDefault="00676B32" w:rsidP="00AE119D">
      <w:pPr>
        <w:rPr>
          <w:rFonts w:ascii="Bookman Old Style" w:eastAsia="Calibri" w:hAnsi="Bookman Old Style" w:cs="Arial"/>
          <w:bCs/>
        </w:rPr>
      </w:pP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ЭЛИТОВСКИЙ СЕЛЬСКИЙ СОВЕТ ДЕПУТАТОВ</w:t>
      </w:r>
    </w:p>
    <w:p w:rsidR="007F2C03" w:rsidRPr="007F2C03" w:rsidRDefault="007F2C03" w:rsidP="007F2C03">
      <w:pPr>
        <w:autoSpaceDE w:val="0"/>
        <w:autoSpaceDN w:val="0"/>
        <w:adjustRightInd w:val="0"/>
        <w:spacing w:after="0" w:line="240" w:lineRule="auto"/>
        <w:jc w:val="center"/>
        <w:outlineLvl w:val="0"/>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 xml:space="preserve">ЕМЕЛЬЯНОВСКОГО РАЙОНА </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КРАСНОЯРСКОГО КРАЯ</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p>
    <w:p w:rsidR="007F2C03" w:rsidRPr="007F2C03" w:rsidRDefault="007F2C03" w:rsidP="007F2C03">
      <w:pPr>
        <w:spacing w:after="0" w:line="240" w:lineRule="auto"/>
        <w:jc w:val="center"/>
        <w:rPr>
          <w:rFonts w:ascii="Bookman Old Style" w:eastAsia="Times New Roman" w:hAnsi="Bookman Old Style" w:cs="Times New Roman"/>
          <w:b/>
          <w:lang w:eastAsia="ru-RU"/>
        </w:rPr>
      </w:pPr>
      <w:r w:rsidRPr="007F2C03">
        <w:rPr>
          <w:rFonts w:ascii="Bookman Old Style" w:eastAsia="Times New Roman" w:hAnsi="Bookman Old Style" w:cs="Times New Roman"/>
          <w:b/>
          <w:lang w:eastAsia="ru-RU"/>
        </w:rPr>
        <w:t>РЕШЕНИЕ</w:t>
      </w:r>
    </w:p>
    <w:p w:rsidR="007F2C03" w:rsidRPr="007F2C03" w:rsidRDefault="007F2C03" w:rsidP="007F2C03">
      <w:pPr>
        <w:spacing w:after="0" w:line="240" w:lineRule="auto"/>
        <w:jc w:val="center"/>
        <w:rPr>
          <w:rFonts w:ascii="Bookman Old Style" w:eastAsia="Times New Roman" w:hAnsi="Bookman Old Style" w:cs="Times New Roman"/>
          <w:b/>
          <w:lang w:eastAsia="ru-RU"/>
        </w:rPr>
      </w:pPr>
    </w:p>
    <w:p w:rsidR="007F2C03" w:rsidRPr="007F2C03" w:rsidRDefault="007F2C03" w:rsidP="007F2C03">
      <w:pPr>
        <w:spacing w:after="0" w:line="240" w:lineRule="auto"/>
        <w:rPr>
          <w:rFonts w:ascii="Bookman Old Style" w:eastAsia="Times New Roman" w:hAnsi="Bookman Old Style" w:cs="Times New Roman"/>
          <w:b/>
          <w:lang w:eastAsia="ru-RU"/>
        </w:rPr>
      </w:pPr>
    </w:p>
    <w:p w:rsidR="007F2C03" w:rsidRPr="007F2C03" w:rsidRDefault="007F2C03" w:rsidP="007F2C03">
      <w:pPr>
        <w:spacing w:after="0" w:line="240" w:lineRule="auto"/>
        <w:rPr>
          <w:rFonts w:ascii="Bookman Old Style" w:eastAsia="Times New Roman" w:hAnsi="Bookman Old Style" w:cs="Arial"/>
          <w:lang w:eastAsia="ru-RU"/>
        </w:rPr>
      </w:pPr>
      <w:r w:rsidRPr="007F2C03">
        <w:rPr>
          <w:rFonts w:ascii="Bookman Old Style" w:eastAsia="Times New Roman" w:hAnsi="Bookman Old Style" w:cs="Arial"/>
          <w:lang w:eastAsia="ru-RU"/>
        </w:rPr>
        <w:t>13.04.2023                                                 п.</w:t>
      </w:r>
      <w:r w:rsidR="00676B32">
        <w:rPr>
          <w:rFonts w:ascii="Bookman Old Style" w:eastAsia="Times New Roman" w:hAnsi="Bookman Old Style" w:cs="Arial"/>
          <w:lang w:eastAsia="ru-RU"/>
        </w:rPr>
        <w:t xml:space="preserve"> Элита</w:t>
      </w:r>
      <w:r w:rsidR="00676B32">
        <w:rPr>
          <w:rFonts w:ascii="Bookman Old Style" w:eastAsia="Times New Roman" w:hAnsi="Bookman Old Style" w:cs="Arial"/>
          <w:lang w:eastAsia="ru-RU"/>
        </w:rPr>
        <w:tab/>
      </w:r>
      <w:r w:rsidR="00676B32">
        <w:rPr>
          <w:rFonts w:ascii="Bookman Old Style" w:eastAsia="Times New Roman" w:hAnsi="Bookman Old Style" w:cs="Arial"/>
          <w:lang w:eastAsia="ru-RU"/>
        </w:rPr>
        <w:tab/>
        <w:t xml:space="preserve">                       </w:t>
      </w:r>
      <w:r w:rsidRPr="007F2C03">
        <w:rPr>
          <w:rFonts w:ascii="Bookman Old Style" w:eastAsia="Times New Roman" w:hAnsi="Bookman Old Style" w:cs="Arial"/>
          <w:lang w:eastAsia="ru-RU"/>
        </w:rPr>
        <w:t>№21-224р</w:t>
      </w:r>
    </w:p>
    <w:p w:rsidR="007F2C03" w:rsidRPr="007F2C03" w:rsidRDefault="007F2C03" w:rsidP="007F2C03">
      <w:pPr>
        <w:spacing w:after="0" w:line="240" w:lineRule="auto"/>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Arial"/>
          <w:b/>
          <w:bCs/>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bCs/>
          <w:lang w:eastAsia="ru-RU"/>
        </w:rPr>
      </w:pPr>
      <w:r w:rsidRPr="007F2C03">
        <w:rPr>
          <w:rFonts w:ascii="Bookman Old Style" w:eastAsia="Times New Roman" w:hAnsi="Bookman Old Style" w:cs="Arial"/>
          <w:bCs/>
          <w:lang w:eastAsia="ru-RU"/>
        </w:rPr>
        <w:t xml:space="preserve">О выделении дополнительных денежных средств для заключения договора на оказание услуг по содержанию погоста с. </w:t>
      </w:r>
      <w:proofErr w:type="spellStart"/>
      <w:r w:rsidRPr="007F2C03">
        <w:rPr>
          <w:rFonts w:ascii="Bookman Old Style" w:eastAsia="Times New Roman" w:hAnsi="Bookman Old Style" w:cs="Arial"/>
          <w:bCs/>
          <w:lang w:eastAsia="ru-RU"/>
        </w:rPr>
        <w:t>Арейское</w:t>
      </w:r>
      <w:proofErr w:type="spellEnd"/>
    </w:p>
    <w:p w:rsidR="007F2C03" w:rsidRPr="007F2C03" w:rsidRDefault="007F2C03" w:rsidP="007F2C03">
      <w:pPr>
        <w:autoSpaceDE w:val="0"/>
        <w:autoSpaceDN w:val="0"/>
        <w:adjustRightInd w:val="0"/>
        <w:spacing w:after="0" w:line="240" w:lineRule="auto"/>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bCs/>
          <w:lang w:eastAsia="ru-RU"/>
        </w:rPr>
      </w:pPr>
      <w:r w:rsidRPr="007F2C03">
        <w:rPr>
          <w:rFonts w:ascii="Bookman Old Style" w:eastAsia="Times New Roman" w:hAnsi="Bookman Old Style" w:cs="Arial"/>
          <w:lang w:eastAsia="ru-RU"/>
        </w:rPr>
        <w:t>Рассмотрев представленные материалы по вопросу выделения дополнительных денежных средств из бюджета Элитовского сельсовета на 2023 год</w:t>
      </w:r>
      <w:r w:rsidRPr="007F2C03">
        <w:rPr>
          <w:rFonts w:ascii="Bookman Old Style" w:eastAsia="Times New Roman" w:hAnsi="Bookman Old Style" w:cs="Arial"/>
          <w:bCs/>
          <w:lang w:eastAsia="ru-RU"/>
        </w:rPr>
        <w:t xml:space="preserve"> для заключения договора на оказание услуг по содержанию погоста с. </w:t>
      </w:r>
      <w:proofErr w:type="spellStart"/>
      <w:r w:rsidRPr="007F2C03">
        <w:rPr>
          <w:rFonts w:ascii="Bookman Old Style" w:eastAsia="Times New Roman" w:hAnsi="Bookman Old Style" w:cs="Arial"/>
          <w:bCs/>
          <w:lang w:eastAsia="ru-RU"/>
        </w:rPr>
        <w:t>Арейское</w:t>
      </w:r>
      <w:proofErr w:type="spellEnd"/>
      <w:r w:rsidRPr="007F2C03">
        <w:rPr>
          <w:rFonts w:ascii="Bookman Old Style" w:eastAsia="Times New Roman" w:hAnsi="Bookman Old Style" w:cs="Arial"/>
          <w:bCs/>
          <w:lang w:eastAsia="ru-RU"/>
        </w:rPr>
        <w:t xml:space="preserve">, </w:t>
      </w:r>
      <w:r w:rsidRPr="007F2C03">
        <w:rPr>
          <w:rFonts w:ascii="Bookman Old Style" w:eastAsia="Times New Roman" w:hAnsi="Bookman Old Style" w:cs="Arial"/>
          <w:lang w:eastAsia="ru-RU"/>
        </w:rPr>
        <w:t xml:space="preserve">  руководствуясь ст. 14 Федерального закона от 06.10.2003 № 131-ФЗ «Об общих принципах организации местного самоуправления в Российской Федерации», Бюджетным кодексом Российской Федерации, Уставом Элитовского сельсовета Емельяновского района, Элитовский сельский Совет депутатов,</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Arial"/>
          <w:lang w:eastAsia="ru-RU"/>
        </w:rPr>
      </w:pPr>
      <w:r w:rsidRPr="007F2C03">
        <w:rPr>
          <w:rFonts w:ascii="Bookman Old Style" w:eastAsia="Times New Roman" w:hAnsi="Bookman Old Style" w:cs="Arial"/>
          <w:lang w:eastAsia="ru-RU"/>
        </w:rPr>
        <w:t>РЕШИЛ:</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1.  Предусмотреть из бюджета Элитовского сельсовета Емельяновского района Красноярского края при корректировке бюджета на 2023 год выделении денежных сре</w:t>
      </w:r>
      <w:proofErr w:type="gramStart"/>
      <w:r w:rsidRPr="007F2C03">
        <w:rPr>
          <w:rFonts w:ascii="Bookman Old Style" w:eastAsia="Times New Roman" w:hAnsi="Bookman Old Style" w:cs="Arial"/>
          <w:lang w:eastAsia="ru-RU"/>
        </w:rPr>
        <w:t>дств дл</w:t>
      </w:r>
      <w:proofErr w:type="gramEnd"/>
      <w:r w:rsidRPr="007F2C03">
        <w:rPr>
          <w:rFonts w:ascii="Bookman Old Style" w:eastAsia="Times New Roman" w:hAnsi="Bookman Old Style" w:cs="Arial"/>
          <w:lang w:eastAsia="ru-RU"/>
        </w:rPr>
        <w:t xml:space="preserve">я заключения договора на оказание услуг по содержанию погоста                 с. </w:t>
      </w:r>
      <w:proofErr w:type="spellStart"/>
      <w:r w:rsidRPr="007F2C03">
        <w:rPr>
          <w:rFonts w:ascii="Bookman Old Style" w:eastAsia="Times New Roman" w:hAnsi="Bookman Old Style" w:cs="Arial"/>
          <w:lang w:eastAsia="ru-RU"/>
        </w:rPr>
        <w:t>Арейское</w:t>
      </w:r>
      <w:proofErr w:type="spellEnd"/>
      <w:r w:rsidRPr="007F2C03">
        <w:rPr>
          <w:rFonts w:ascii="Bookman Old Style" w:eastAsia="Times New Roman" w:hAnsi="Bookman Old Style" w:cs="Arial"/>
          <w:lang w:eastAsia="ru-RU"/>
        </w:rPr>
        <w:t xml:space="preserve">  с оплатой 10 000 рублей в месяц.</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        2. Решение подлежит публикации в средствах массовой информации.</w:t>
      </w: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3. Настоящее Решение вступает в силу со дня его официального опубликования в газете "Элитовский вестник".</w:t>
      </w:r>
    </w:p>
    <w:p w:rsidR="007F2C03" w:rsidRPr="007F2C03" w:rsidRDefault="007F2C03" w:rsidP="007F2C03">
      <w:pPr>
        <w:autoSpaceDE w:val="0"/>
        <w:autoSpaceDN w:val="0"/>
        <w:adjustRightInd w:val="0"/>
        <w:spacing w:after="0" w:line="240" w:lineRule="auto"/>
        <w:ind w:firstLine="540"/>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4. Контроль за исполнением настоящего решения возложить на председателя комиссии по финансам и бюджету Элитовского сельского Совета депутатов - Долматова Д.В.</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Председатель Совета депутатов                                   Глава сельсовета</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__________________   С.М. Яблонский                       ___________________ В.В. Звягин</w:t>
      </w: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Default="007F2C03" w:rsidP="00AE119D">
      <w:pPr>
        <w:rPr>
          <w:rFonts w:ascii="Bookman Old Style" w:eastAsia="Calibri" w:hAnsi="Bookman Old Style" w:cs="Arial"/>
          <w:bCs/>
        </w:rPr>
      </w:pPr>
    </w:p>
    <w:p w:rsidR="007F2C03" w:rsidRPr="007F2C03" w:rsidRDefault="007F2C03" w:rsidP="007F2C03">
      <w:pPr>
        <w:widowControl w:val="0"/>
        <w:autoSpaceDE w:val="0"/>
        <w:autoSpaceDN w:val="0"/>
        <w:spacing w:after="0" w:line="240" w:lineRule="auto"/>
        <w:rPr>
          <w:rFonts w:ascii="Bookman Old Style" w:eastAsia="Times New Roman" w:hAnsi="Bookman Old Style" w:cs="Times New Roman"/>
          <w:lang w:eastAsia="ru-RU"/>
        </w:rPr>
      </w:pPr>
    </w:p>
    <w:p w:rsidR="007F2C03" w:rsidRPr="007F2C03" w:rsidRDefault="007F2C03" w:rsidP="007F2C03">
      <w:pPr>
        <w:widowControl w:val="0"/>
        <w:autoSpaceDE w:val="0"/>
        <w:autoSpaceDN w:val="0"/>
        <w:spacing w:after="0" w:line="240" w:lineRule="auto"/>
        <w:jc w:val="center"/>
        <w:rPr>
          <w:rFonts w:ascii="Bookman Old Style" w:eastAsia="Times New Roman" w:hAnsi="Bookman Old Style" w:cs="Times New Roman"/>
          <w:lang w:eastAsia="ru-RU"/>
        </w:rPr>
      </w:pPr>
      <w:r w:rsidRPr="007F2C03">
        <w:rPr>
          <w:rFonts w:ascii="Bookman Old Style" w:eastAsia="Times New Roman" w:hAnsi="Bookman Old Style" w:cs="Calibri"/>
          <w:b/>
          <w:noProof/>
          <w:lang w:eastAsia="ru-RU"/>
        </w:rPr>
        <w:lastRenderedPageBreak/>
        <w:drawing>
          <wp:inline distT="0" distB="0" distL="0" distR="0" wp14:anchorId="6654F680" wp14:editId="64816729">
            <wp:extent cx="704850" cy="8001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704850" cy="800100"/>
                    </a:xfrm>
                    <a:prstGeom prst="rect">
                      <a:avLst/>
                    </a:prstGeom>
                    <a:noFill/>
                    <a:ln w="9525">
                      <a:noFill/>
                      <a:miter lim="800000"/>
                      <a:headEnd/>
                      <a:tailEnd/>
                    </a:ln>
                  </pic:spPr>
                </pic:pic>
              </a:graphicData>
            </a:graphic>
          </wp:inline>
        </w:drawing>
      </w:r>
    </w:p>
    <w:p w:rsidR="007F2C03" w:rsidRPr="007F2C03" w:rsidRDefault="007F2C03" w:rsidP="007F2C03">
      <w:pPr>
        <w:widowControl w:val="0"/>
        <w:autoSpaceDE w:val="0"/>
        <w:autoSpaceDN w:val="0"/>
        <w:spacing w:after="0" w:line="240" w:lineRule="auto"/>
        <w:rPr>
          <w:rFonts w:ascii="Bookman Old Style" w:eastAsia="Times New Roman" w:hAnsi="Bookman Old Style" w:cs="Times New Roman"/>
          <w:lang w:eastAsia="ru-RU"/>
        </w:rPr>
      </w:pPr>
    </w:p>
    <w:p w:rsidR="007F2C03" w:rsidRPr="007F2C03" w:rsidRDefault="007F2C03" w:rsidP="007F2C03">
      <w:pPr>
        <w:widowControl w:val="0"/>
        <w:autoSpaceDE w:val="0"/>
        <w:autoSpaceDN w:val="0"/>
        <w:spacing w:after="0" w:line="240" w:lineRule="auto"/>
        <w:ind w:firstLine="709"/>
        <w:jc w:val="center"/>
        <w:rPr>
          <w:rFonts w:ascii="Bookman Old Style" w:eastAsia="Times New Roman" w:hAnsi="Bookman Old Style" w:cs="Arial"/>
          <w:b/>
          <w:lang w:eastAsia="ru-RU"/>
        </w:rPr>
      </w:pPr>
      <w:r w:rsidRPr="007F2C03">
        <w:rPr>
          <w:rFonts w:ascii="Bookman Old Style" w:eastAsia="Times New Roman" w:hAnsi="Bookman Old Style" w:cs="Arial"/>
          <w:b/>
          <w:lang w:eastAsia="ru-RU"/>
        </w:rPr>
        <w:t>АДМИНИСТРАЦИЯ ЭЛИТОВСКОГО СЕЛЬСОВЕТА</w:t>
      </w:r>
    </w:p>
    <w:p w:rsidR="007F2C03" w:rsidRPr="007F2C03" w:rsidRDefault="007F2C03" w:rsidP="007F2C03">
      <w:pPr>
        <w:widowControl w:val="0"/>
        <w:autoSpaceDE w:val="0"/>
        <w:autoSpaceDN w:val="0"/>
        <w:spacing w:after="0" w:line="240" w:lineRule="auto"/>
        <w:ind w:firstLine="709"/>
        <w:jc w:val="center"/>
        <w:rPr>
          <w:rFonts w:ascii="Bookman Old Style" w:eastAsia="Times New Roman" w:hAnsi="Bookman Old Style" w:cs="Arial"/>
          <w:b/>
          <w:lang w:eastAsia="ru-RU"/>
        </w:rPr>
      </w:pPr>
      <w:r w:rsidRPr="007F2C03">
        <w:rPr>
          <w:rFonts w:ascii="Bookman Old Style" w:eastAsia="Times New Roman" w:hAnsi="Bookman Old Style" w:cs="Arial"/>
          <w:b/>
          <w:lang w:eastAsia="ru-RU"/>
        </w:rPr>
        <w:t>ЕМЕЛЬЯНОВСКОГО РАЙОНА</w:t>
      </w:r>
    </w:p>
    <w:p w:rsidR="007F2C03" w:rsidRPr="007F2C03" w:rsidRDefault="007F2C03" w:rsidP="007F2C03">
      <w:pPr>
        <w:widowControl w:val="0"/>
        <w:autoSpaceDE w:val="0"/>
        <w:autoSpaceDN w:val="0"/>
        <w:spacing w:after="0" w:line="240" w:lineRule="auto"/>
        <w:ind w:firstLine="709"/>
        <w:jc w:val="center"/>
        <w:rPr>
          <w:rFonts w:ascii="Bookman Old Style" w:eastAsia="Times New Roman" w:hAnsi="Bookman Old Style" w:cs="Arial"/>
          <w:b/>
          <w:lang w:eastAsia="ru-RU"/>
        </w:rPr>
      </w:pPr>
      <w:r w:rsidRPr="007F2C03">
        <w:rPr>
          <w:rFonts w:ascii="Bookman Old Style" w:eastAsia="Times New Roman" w:hAnsi="Bookman Old Style" w:cs="Arial"/>
          <w:b/>
          <w:lang w:eastAsia="ru-RU"/>
        </w:rPr>
        <w:t>КРАСНОЯРСКОГО КРАЯ</w:t>
      </w:r>
    </w:p>
    <w:p w:rsidR="007F2C03" w:rsidRPr="007F2C03" w:rsidRDefault="007F2C03" w:rsidP="007F2C03">
      <w:pPr>
        <w:widowControl w:val="0"/>
        <w:autoSpaceDE w:val="0"/>
        <w:autoSpaceDN w:val="0"/>
        <w:spacing w:after="0" w:line="240" w:lineRule="auto"/>
        <w:ind w:firstLine="709"/>
        <w:jc w:val="center"/>
        <w:rPr>
          <w:rFonts w:ascii="Bookman Old Style" w:eastAsia="Times New Roman" w:hAnsi="Bookman Old Style" w:cs="Arial"/>
          <w:b/>
          <w:lang w:eastAsia="ru-RU"/>
        </w:rPr>
      </w:pPr>
    </w:p>
    <w:p w:rsidR="007F2C03" w:rsidRPr="007F2C03" w:rsidRDefault="007F2C03" w:rsidP="007F2C03">
      <w:pPr>
        <w:widowControl w:val="0"/>
        <w:autoSpaceDE w:val="0"/>
        <w:autoSpaceDN w:val="0"/>
        <w:spacing w:after="0" w:line="240" w:lineRule="auto"/>
        <w:ind w:firstLine="709"/>
        <w:jc w:val="center"/>
        <w:rPr>
          <w:rFonts w:ascii="Bookman Old Style" w:eastAsia="Times New Roman" w:hAnsi="Bookman Old Style" w:cs="Arial"/>
          <w:b/>
          <w:lang w:eastAsia="ru-RU"/>
        </w:rPr>
      </w:pPr>
      <w:r w:rsidRPr="007F2C03">
        <w:rPr>
          <w:rFonts w:ascii="Bookman Old Style" w:eastAsia="Times New Roman" w:hAnsi="Bookman Old Style" w:cs="Arial"/>
          <w:b/>
          <w:lang w:eastAsia="ru-RU"/>
        </w:rPr>
        <w:t>ПОСТАНОВЛЕНИЕ</w:t>
      </w:r>
    </w:p>
    <w:p w:rsidR="007F2C03" w:rsidRPr="007F2C03" w:rsidRDefault="007F2C03" w:rsidP="007F2C03">
      <w:pPr>
        <w:widowControl w:val="0"/>
        <w:autoSpaceDE w:val="0"/>
        <w:autoSpaceDN w:val="0"/>
        <w:spacing w:after="0" w:line="240" w:lineRule="auto"/>
        <w:ind w:firstLine="709"/>
        <w:jc w:val="center"/>
        <w:rPr>
          <w:rFonts w:ascii="Bookman Old Style" w:eastAsia="Times New Roman" w:hAnsi="Bookman Old Style" w:cs="Arial"/>
          <w:b/>
          <w:lang w:eastAsia="ru-RU"/>
        </w:rPr>
      </w:pPr>
    </w:p>
    <w:p w:rsidR="007F2C03" w:rsidRPr="007F2C03" w:rsidRDefault="007F2C03" w:rsidP="007F2C03">
      <w:pPr>
        <w:widowControl w:val="0"/>
        <w:autoSpaceDE w:val="0"/>
        <w:autoSpaceDN w:val="0"/>
        <w:spacing w:after="0" w:line="240" w:lineRule="auto"/>
        <w:ind w:firstLine="709"/>
        <w:jc w:val="center"/>
        <w:rPr>
          <w:rFonts w:ascii="Bookman Old Style" w:eastAsia="Times New Roman" w:hAnsi="Bookman Old Style" w:cs="Arial"/>
          <w:b/>
          <w:lang w:eastAsia="ru-RU"/>
        </w:rPr>
      </w:pP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u w:val="single"/>
          <w:lang w:eastAsia="ru-RU"/>
        </w:rPr>
      </w:pPr>
      <w:r w:rsidRPr="007F2C03">
        <w:rPr>
          <w:rFonts w:ascii="Bookman Old Style" w:eastAsia="Times New Roman" w:hAnsi="Bookman Old Style" w:cs="Arial"/>
          <w:lang w:eastAsia="ru-RU"/>
        </w:rPr>
        <w:t xml:space="preserve">17 апреля  2023 г.                       п. Элита    </w:t>
      </w:r>
      <w:r w:rsidRPr="007F2C03">
        <w:rPr>
          <w:rFonts w:ascii="Bookman Old Style" w:eastAsia="Times New Roman" w:hAnsi="Bookman Old Style" w:cs="Arial"/>
          <w:lang w:eastAsia="ru-RU"/>
        </w:rPr>
        <w:tab/>
      </w:r>
      <w:r w:rsidRPr="007F2C03">
        <w:rPr>
          <w:rFonts w:ascii="Bookman Old Style" w:eastAsia="Times New Roman" w:hAnsi="Bookman Old Style" w:cs="Arial"/>
          <w:lang w:eastAsia="ru-RU"/>
        </w:rPr>
        <w:tab/>
        <w:t xml:space="preserve">                   </w:t>
      </w:r>
      <w:r w:rsidRPr="007F2C03">
        <w:rPr>
          <w:rFonts w:ascii="Bookman Old Style" w:eastAsia="Times New Roman" w:hAnsi="Bookman Old Style" w:cs="Arial"/>
          <w:lang w:eastAsia="ru-RU"/>
        </w:rPr>
        <w:tab/>
        <w:t xml:space="preserve">     № 159</w:t>
      </w: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b/>
          <w:lang w:eastAsia="ru-RU"/>
        </w:rPr>
      </w:pP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b/>
          <w:lang w:eastAsia="ru-RU"/>
        </w:rPr>
      </w:pPr>
    </w:p>
    <w:p w:rsidR="007F2C03" w:rsidRPr="007F2C03" w:rsidRDefault="007F2C03" w:rsidP="007F2C03">
      <w:pPr>
        <w:widowControl w:val="0"/>
        <w:autoSpaceDE w:val="0"/>
        <w:autoSpaceDN w:val="0"/>
        <w:spacing w:after="0" w:line="240" w:lineRule="auto"/>
        <w:ind w:firstLine="709"/>
        <w:jc w:val="center"/>
        <w:rPr>
          <w:rFonts w:ascii="Bookman Old Style" w:eastAsia="Times New Roman" w:hAnsi="Bookman Old Style" w:cs="Arial"/>
          <w:b/>
          <w:lang w:eastAsia="ru-RU"/>
        </w:rPr>
      </w:pPr>
    </w:p>
    <w:p w:rsidR="007F2C03" w:rsidRPr="007F2C03" w:rsidRDefault="007F2C03" w:rsidP="007F2C03">
      <w:pPr>
        <w:widowControl w:val="0"/>
        <w:autoSpaceDE w:val="0"/>
        <w:autoSpaceDN w:val="0"/>
        <w:spacing w:after="0" w:line="240" w:lineRule="auto"/>
        <w:ind w:firstLine="709"/>
        <w:jc w:val="center"/>
        <w:rPr>
          <w:rFonts w:ascii="Bookman Old Style" w:eastAsia="Times New Roman" w:hAnsi="Bookman Old Style" w:cs="Arial"/>
          <w:b/>
          <w:lang w:eastAsia="ru-RU"/>
        </w:rPr>
      </w:pP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«О проведении открытого конкурса на право заключения концессионного соглашения в отношении объектов теплоснабжения принадлежащих на праве собственности муниципальному образованию Элитовский сельсовет, расположенных на территории п. Элита Емельяновского района Красноярского края»</w:t>
      </w: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Pr="007F2C03" w:rsidRDefault="007F2C03" w:rsidP="007F2C03">
      <w:pPr>
        <w:spacing w:after="0" w:line="240" w:lineRule="auto"/>
        <w:ind w:firstLine="709"/>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В соответствии со статьей 22 Федерального закона от 21.07.2005 г. № 115-ФЗ «О концессионных соглашениях», администрация Элитовского  сельсовета Емельяновского  района Красноярского края постановляет:</w:t>
      </w:r>
    </w:p>
    <w:p w:rsidR="007F2C03" w:rsidRPr="007F2C03" w:rsidRDefault="007F2C03" w:rsidP="007F2C03">
      <w:pPr>
        <w:spacing w:after="0" w:line="240" w:lineRule="auto"/>
        <w:ind w:firstLine="709"/>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1. Провести открытый конкурс на право заключения концессионного соглашения в отношении объектов теплоснабжения принадлежащих на праве собственности муниципальному образованию Элитовский сельсовет, расположенных на территории п. Элита Емельяновского района Красноярского края».</w:t>
      </w:r>
    </w:p>
    <w:p w:rsidR="007F2C03" w:rsidRPr="007F2C03" w:rsidRDefault="007F2C03" w:rsidP="007F2C03">
      <w:pPr>
        <w:spacing w:after="0" w:line="240" w:lineRule="auto"/>
        <w:ind w:firstLine="709"/>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2. Утвердить конкурсную документацию «о проведении открытого конкурса на право заключения концессионного соглашения в отношении объектов теплоснабжения принадлежащих на праве собственности муниципальному образованию Элитовский сельсовет, расположенных на территории п. Элита Емельяновского района Красноярского края» согласно приложению к настоящему постановлению.</w:t>
      </w:r>
    </w:p>
    <w:p w:rsidR="007F2C03" w:rsidRPr="007F2C03" w:rsidRDefault="007F2C03" w:rsidP="007F2C03">
      <w:pPr>
        <w:spacing w:after="0" w:line="240" w:lineRule="auto"/>
        <w:ind w:firstLine="709"/>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3. Опубликовать настоящее постановление на официальном сайте «https://elita-adm.ru/» и на официальном сайте https://torgi.gov.ru/.</w:t>
      </w:r>
    </w:p>
    <w:p w:rsidR="007F2C03" w:rsidRPr="007F2C03" w:rsidRDefault="007F2C03" w:rsidP="007F2C03">
      <w:pPr>
        <w:spacing w:after="0" w:line="240" w:lineRule="auto"/>
        <w:ind w:firstLine="709"/>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Контроль за исполнением настоящего постановления оставляю за собой.</w:t>
      </w:r>
    </w:p>
    <w:p w:rsidR="007F2C03" w:rsidRPr="007F2C03" w:rsidRDefault="007F2C03" w:rsidP="007F2C03">
      <w:pPr>
        <w:spacing w:after="0" w:line="240" w:lineRule="auto"/>
        <w:ind w:firstLine="709"/>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4.    Постановление вступает в силу в день, следующий за днем его официального опубликования в газете «Элитовский вестник» .</w:t>
      </w:r>
    </w:p>
    <w:p w:rsidR="007F2C03" w:rsidRPr="007F2C03" w:rsidRDefault="007F2C03" w:rsidP="007F2C03">
      <w:pPr>
        <w:spacing w:after="0" w:line="240" w:lineRule="auto"/>
        <w:ind w:firstLine="709"/>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5.</w:t>
      </w:r>
      <w:r w:rsidRPr="007F2C03">
        <w:rPr>
          <w:rFonts w:ascii="Bookman Old Style" w:eastAsia="Times New Roman" w:hAnsi="Bookman Old Style" w:cs="Arial"/>
          <w:lang w:eastAsia="ru-RU"/>
        </w:rPr>
        <w:tab/>
        <w:t>Контроль за исполнением настоящего постановления оставляю за собой.</w:t>
      </w: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r w:rsidRPr="007F2C03">
        <w:rPr>
          <w:rFonts w:ascii="Bookman Old Style" w:eastAsia="Times New Roman" w:hAnsi="Bookman Old Style" w:cs="Arial"/>
          <w:lang w:eastAsia="ru-RU"/>
        </w:rPr>
        <w:t xml:space="preserve">Глава сельсовета </w:t>
      </w:r>
      <w:r w:rsidRPr="007F2C03">
        <w:rPr>
          <w:rFonts w:ascii="Bookman Old Style" w:eastAsia="Times New Roman" w:hAnsi="Bookman Old Style" w:cs="Arial"/>
          <w:lang w:eastAsia="ru-RU"/>
        </w:rPr>
        <w:tab/>
        <w:t xml:space="preserve">  </w:t>
      </w:r>
      <w:r w:rsidRPr="007F2C03">
        <w:rPr>
          <w:rFonts w:ascii="Bookman Old Style" w:eastAsia="Times New Roman" w:hAnsi="Bookman Old Style" w:cs="Arial"/>
          <w:lang w:eastAsia="ru-RU"/>
        </w:rPr>
        <w:tab/>
        <w:t xml:space="preserve">          </w:t>
      </w:r>
      <w:r w:rsidRPr="007F2C03">
        <w:rPr>
          <w:rFonts w:ascii="Bookman Old Style" w:eastAsia="Times New Roman" w:hAnsi="Bookman Old Style" w:cs="Arial"/>
          <w:lang w:eastAsia="ru-RU"/>
        </w:rPr>
        <w:tab/>
        <w:t xml:space="preserve">   </w:t>
      </w:r>
      <w:r w:rsidRPr="007F2C03">
        <w:rPr>
          <w:rFonts w:ascii="Bookman Old Style" w:eastAsia="Times New Roman" w:hAnsi="Bookman Old Style" w:cs="Arial"/>
          <w:lang w:eastAsia="ru-RU"/>
        </w:rPr>
        <w:tab/>
      </w:r>
      <w:r w:rsidRPr="007F2C03">
        <w:rPr>
          <w:rFonts w:ascii="Bookman Old Style" w:eastAsia="Times New Roman" w:hAnsi="Bookman Old Style" w:cs="Arial"/>
          <w:lang w:eastAsia="ru-RU"/>
        </w:rPr>
        <w:tab/>
        <w:t xml:space="preserve">          </w:t>
      </w:r>
      <w:r w:rsidRPr="007F2C03">
        <w:rPr>
          <w:rFonts w:ascii="Bookman Old Style" w:eastAsia="Times New Roman" w:hAnsi="Bookman Old Style" w:cs="Arial"/>
          <w:lang w:eastAsia="ru-RU"/>
        </w:rPr>
        <w:tab/>
        <w:t xml:space="preserve">    В.В. Звягин </w:t>
      </w: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P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676B32" w:rsidRDefault="007F2C03" w:rsidP="007F2C03">
      <w:pPr>
        <w:suppressAutoHyphens/>
        <w:spacing w:after="0" w:line="240" w:lineRule="auto"/>
        <w:jc w:val="right"/>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w:t>
      </w:r>
    </w:p>
    <w:p w:rsidR="00676B32" w:rsidRDefault="00676B32" w:rsidP="007F2C03">
      <w:pPr>
        <w:suppressAutoHyphens/>
        <w:spacing w:after="0" w:line="240" w:lineRule="auto"/>
        <w:jc w:val="right"/>
        <w:rPr>
          <w:rFonts w:ascii="Bookman Old Style" w:eastAsia="Times New Roman" w:hAnsi="Bookman Old Style" w:cs="Times New Roman"/>
          <w:lang w:eastAsia="ru-RU"/>
        </w:rPr>
      </w:pPr>
    </w:p>
    <w:p w:rsidR="00676B32" w:rsidRDefault="00676B32" w:rsidP="007F2C03">
      <w:pPr>
        <w:suppressAutoHyphens/>
        <w:spacing w:after="0" w:line="240" w:lineRule="auto"/>
        <w:jc w:val="right"/>
        <w:rPr>
          <w:rFonts w:ascii="Bookman Old Style" w:eastAsia="Times New Roman" w:hAnsi="Bookman Old Style" w:cs="Times New Roman"/>
          <w:lang w:eastAsia="ru-RU"/>
        </w:rPr>
      </w:pPr>
    </w:p>
    <w:p w:rsidR="007F2C03" w:rsidRPr="007F2C03" w:rsidRDefault="007F2C03" w:rsidP="007F2C03">
      <w:pPr>
        <w:suppressAutoHyphens/>
        <w:spacing w:after="0" w:line="240" w:lineRule="auto"/>
        <w:jc w:val="right"/>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lastRenderedPageBreak/>
        <w:t xml:space="preserve"> Приложение </w:t>
      </w:r>
    </w:p>
    <w:p w:rsidR="007F2C03" w:rsidRPr="007F2C03" w:rsidRDefault="007F2C03" w:rsidP="007F2C03">
      <w:pPr>
        <w:suppressAutoHyphens/>
        <w:spacing w:after="0" w:line="240" w:lineRule="auto"/>
        <w:jc w:val="right"/>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к постановлению </w:t>
      </w:r>
    </w:p>
    <w:p w:rsidR="007F2C03" w:rsidRPr="007F2C03" w:rsidRDefault="007F2C03" w:rsidP="007F2C03">
      <w:pPr>
        <w:suppressAutoHyphens/>
        <w:spacing w:after="0" w:line="240" w:lineRule="auto"/>
        <w:jc w:val="right"/>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администрации Элитовского сельсовета</w:t>
      </w:r>
    </w:p>
    <w:p w:rsidR="007F2C03" w:rsidRPr="007F2C03" w:rsidRDefault="007F2C03" w:rsidP="007F2C03">
      <w:pPr>
        <w:suppressAutoHyphens/>
        <w:spacing w:after="0" w:line="240" w:lineRule="auto"/>
        <w:jc w:val="right"/>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от 17.04.2023 г.  № 159</w:t>
      </w:r>
    </w:p>
    <w:p w:rsidR="007F2C03" w:rsidRPr="007F2C03" w:rsidRDefault="007F2C03" w:rsidP="007F2C03">
      <w:pPr>
        <w:suppressAutoHyphens/>
        <w:spacing w:after="0" w:line="240" w:lineRule="auto"/>
        <w:jc w:val="right"/>
        <w:rPr>
          <w:rFonts w:ascii="Bookman Old Style" w:eastAsia="Times New Roman" w:hAnsi="Bookman Old Style" w:cs="Times New Roman"/>
          <w:lang w:eastAsia="ru-RU"/>
        </w:rPr>
      </w:pPr>
    </w:p>
    <w:p w:rsidR="007F2C03" w:rsidRPr="007F2C03" w:rsidRDefault="007F2C03" w:rsidP="007F2C03">
      <w:pPr>
        <w:suppressAutoHyphens/>
        <w:autoSpaceDE w:val="0"/>
        <w:autoSpaceDN w:val="0"/>
        <w:adjustRightInd w:val="0"/>
        <w:spacing w:after="0" w:line="240" w:lineRule="auto"/>
        <w:ind w:left="2832" w:firstLine="708"/>
        <w:jc w:val="right"/>
        <w:rPr>
          <w:rFonts w:ascii="Bookman Old Style" w:eastAsia="Times New Roman" w:hAnsi="Bookman Old Style" w:cs="Times New Roman"/>
          <w:color w:val="000000"/>
          <w:spacing w:val="-5"/>
          <w:lang w:eastAsia="ru-RU"/>
        </w:rPr>
      </w:pPr>
    </w:p>
    <w:p w:rsidR="007F2C03" w:rsidRPr="007F2C03" w:rsidRDefault="007F2C03" w:rsidP="007F2C03">
      <w:pPr>
        <w:suppressAutoHyphens/>
        <w:autoSpaceDE w:val="0"/>
        <w:autoSpaceDN w:val="0"/>
        <w:adjustRightInd w:val="0"/>
        <w:spacing w:after="0" w:line="240" w:lineRule="auto"/>
        <w:ind w:left="2832" w:firstLine="708"/>
        <w:jc w:val="right"/>
        <w:rPr>
          <w:rFonts w:ascii="Bookman Old Style" w:eastAsia="Times New Roman" w:hAnsi="Bookman Old Style" w:cs="Times New Roman"/>
          <w:color w:val="000000"/>
          <w:spacing w:val="-5"/>
          <w:lang w:eastAsia="ru-RU"/>
        </w:rPr>
      </w:pPr>
    </w:p>
    <w:p w:rsidR="007F2C03" w:rsidRPr="007F2C03" w:rsidRDefault="007F2C03" w:rsidP="007F2C03">
      <w:pPr>
        <w:suppressAutoHyphens/>
        <w:autoSpaceDE w:val="0"/>
        <w:autoSpaceDN w:val="0"/>
        <w:adjustRightInd w:val="0"/>
        <w:spacing w:after="0" w:line="240" w:lineRule="auto"/>
        <w:ind w:left="2832" w:firstLine="708"/>
        <w:jc w:val="right"/>
        <w:rPr>
          <w:rFonts w:ascii="Bookman Old Style" w:eastAsia="Times New Roman" w:hAnsi="Bookman Old Style" w:cs="Times New Roman"/>
          <w:color w:val="000000"/>
          <w:spacing w:val="-5"/>
          <w:lang w:eastAsia="ru-RU"/>
        </w:rPr>
      </w:pPr>
    </w:p>
    <w:p w:rsidR="007F2C03" w:rsidRPr="007F2C03" w:rsidRDefault="007F2C03" w:rsidP="007F2C03">
      <w:pPr>
        <w:suppressAutoHyphens/>
        <w:autoSpaceDE w:val="0"/>
        <w:autoSpaceDN w:val="0"/>
        <w:adjustRightInd w:val="0"/>
        <w:spacing w:after="0" w:line="240" w:lineRule="auto"/>
        <w:ind w:left="2832" w:firstLine="708"/>
        <w:jc w:val="right"/>
        <w:rPr>
          <w:rFonts w:ascii="Bookman Old Style" w:eastAsia="Times New Roman" w:hAnsi="Bookman Old Style" w:cs="Times New Roman"/>
          <w:color w:val="000000"/>
          <w:spacing w:val="-5"/>
          <w:lang w:eastAsia="ru-RU"/>
        </w:rPr>
      </w:pPr>
    </w:p>
    <w:p w:rsidR="007F2C03" w:rsidRPr="007F2C03" w:rsidRDefault="007F2C03" w:rsidP="007F2C03">
      <w:pPr>
        <w:suppressAutoHyphens/>
        <w:autoSpaceDE w:val="0"/>
        <w:autoSpaceDN w:val="0"/>
        <w:adjustRightInd w:val="0"/>
        <w:spacing w:after="0" w:line="240" w:lineRule="auto"/>
        <w:ind w:left="2832" w:firstLine="708"/>
        <w:jc w:val="right"/>
        <w:rPr>
          <w:rFonts w:ascii="Bookman Old Style" w:eastAsia="Times New Roman" w:hAnsi="Bookman Old Style" w:cs="Times New Roman"/>
          <w:color w:val="000000"/>
          <w:spacing w:val="-5"/>
          <w:lang w:eastAsia="ru-RU"/>
        </w:rPr>
      </w:pPr>
    </w:p>
    <w:p w:rsidR="007F2C03" w:rsidRPr="007F2C03" w:rsidRDefault="007F2C03" w:rsidP="007F2C03">
      <w:pPr>
        <w:suppressAutoHyphens/>
        <w:autoSpaceDE w:val="0"/>
        <w:autoSpaceDN w:val="0"/>
        <w:adjustRightInd w:val="0"/>
        <w:spacing w:after="0" w:line="240" w:lineRule="auto"/>
        <w:ind w:left="2832" w:firstLine="708"/>
        <w:jc w:val="right"/>
        <w:rPr>
          <w:rFonts w:ascii="Bookman Old Style" w:eastAsia="Times New Roman" w:hAnsi="Bookman Old Style" w:cs="Times New Roman"/>
          <w:color w:val="000000"/>
          <w:spacing w:val="-5"/>
          <w:lang w:eastAsia="ru-RU"/>
        </w:rPr>
      </w:pPr>
    </w:p>
    <w:p w:rsidR="007F2C03" w:rsidRPr="007F2C03" w:rsidRDefault="007F2C03" w:rsidP="007F2C03">
      <w:pPr>
        <w:suppressAutoHyphens/>
        <w:autoSpaceDE w:val="0"/>
        <w:autoSpaceDN w:val="0"/>
        <w:adjustRightInd w:val="0"/>
        <w:spacing w:after="0" w:line="240" w:lineRule="auto"/>
        <w:ind w:left="2832" w:firstLine="708"/>
        <w:jc w:val="right"/>
        <w:rPr>
          <w:rFonts w:ascii="Bookman Old Style" w:eastAsia="Times New Roman" w:hAnsi="Bookman Old Style" w:cs="Times New Roman"/>
          <w:color w:val="000000"/>
          <w:spacing w:val="-5"/>
          <w:lang w:eastAsia="ru-RU"/>
        </w:rPr>
      </w:pPr>
    </w:p>
    <w:p w:rsidR="007F2C03" w:rsidRDefault="007F2C03" w:rsidP="007F2C03">
      <w:pPr>
        <w:suppressAutoHyphens/>
        <w:spacing w:after="60" w:line="240" w:lineRule="auto"/>
        <w:ind w:right="-59"/>
        <w:rPr>
          <w:rFonts w:ascii="Bookman Old Style" w:eastAsia="Times New Roman" w:hAnsi="Bookman Old Style" w:cs="Times New Roman"/>
          <w:lang w:eastAsia="ar-SA"/>
        </w:rPr>
      </w:pPr>
    </w:p>
    <w:p w:rsidR="00676B32" w:rsidRDefault="00676B32" w:rsidP="007F2C03">
      <w:pPr>
        <w:suppressAutoHyphens/>
        <w:spacing w:after="60" w:line="240" w:lineRule="auto"/>
        <w:ind w:right="-59"/>
        <w:rPr>
          <w:rFonts w:ascii="Bookman Old Style" w:eastAsia="Times New Roman" w:hAnsi="Bookman Old Style" w:cs="Times New Roman"/>
          <w:lang w:eastAsia="ar-SA"/>
        </w:rPr>
      </w:pPr>
    </w:p>
    <w:p w:rsidR="00676B32" w:rsidRPr="007F2C03" w:rsidRDefault="00676B32" w:rsidP="007F2C03">
      <w:pPr>
        <w:suppressAutoHyphens/>
        <w:spacing w:after="60" w:line="240" w:lineRule="auto"/>
        <w:ind w:right="-59"/>
        <w:rPr>
          <w:rFonts w:ascii="Bookman Old Style" w:eastAsia="Times New Roman" w:hAnsi="Bookman Old Style" w:cs="Times New Roman"/>
          <w:lang w:eastAsia="ar-SA"/>
        </w:rPr>
      </w:pPr>
    </w:p>
    <w:p w:rsidR="007F2C03" w:rsidRPr="007F2C03" w:rsidRDefault="007F2C03" w:rsidP="007F2C03">
      <w:pPr>
        <w:suppressAutoHyphens/>
        <w:autoSpaceDE w:val="0"/>
        <w:autoSpaceDN w:val="0"/>
        <w:spacing w:after="0" w:line="240" w:lineRule="auto"/>
        <w:ind w:firstLine="709"/>
        <w:jc w:val="center"/>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КОНКУРСНАЯ ДОКУМЕНТАЦИЯ</w:t>
      </w:r>
    </w:p>
    <w:p w:rsidR="007F2C03" w:rsidRPr="007F2C03" w:rsidRDefault="007F2C03" w:rsidP="007F2C03">
      <w:pPr>
        <w:suppressAutoHyphens/>
        <w:autoSpaceDE w:val="0"/>
        <w:autoSpaceDN w:val="0"/>
        <w:spacing w:after="0" w:line="240" w:lineRule="auto"/>
        <w:ind w:firstLine="709"/>
        <w:jc w:val="center"/>
        <w:rPr>
          <w:rFonts w:ascii="Bookman Old Style" w:eastAsia="Times New Roman" w:hAnsi="Bookman Old Style" w:cs="Times New Roman"/>
          <w:b/>
          <w:bCs/>
          <w:lang w:eastAsia="ru-RU"/>
        </w:rPr>
      </w:pPr>
    </w:p>
    <w:p w:rsidR="007F2C03" w:rsidRPr="007F2C03" w:rsidRDefault="007F2C03" w:rsidP="007F2C03">
      <w:pPr>
        <w:widowControl w:val="0"/>
        <w:autoSpaceDE w:val="0"/>
        <w:autoSpaceDN w:val="0"/>
        <w:adjustRightInd w:val="0"/>
        <w:spacing w:after="0" w:line="240" w:lineRule="auto"/>
        <w:ind w:right="849"/>
        <w:jc w:val="center"/>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о проведении открытого конкурса на право заключения концессионного соглашения в отношении объектов теплоснабжения принадлежащих на праве собственности муниципальному образованию Элитовский сельсовет,</w:t>
      </w:r>
      <w:r w:rsidRPr="007F2C03">
        <w:rPr>
          <w:rFonts w:ascii="Bookman Old Style" w:eastAsia="Arial Unicode MS" w:hAnsi="Bookman Old Style" w:cs="Times New Roman"/>
          <w:b/>
          <w:bCs/>
          <w:kern w:val="1"/>
          <w:lang w:eastAsia="ru-RU"/>
        </w:rPr>
        <w:t xml:space="preserve"> </w:t>
      </w:r>
      <w:r w:rsidRPr="007F2C03">
        <w:rPr>
          <w:rFonts w:ascii="Bookman Old Style" w:eastAsia="Times New Roman" w:hAnsi="Bookman Old Style" w:cs="Times New Roman"/>
          <w:b/>
          <w:bCs/>
          <w:lang w:eastAsia="ru-RU"/>
        </w:rPr>
        <w:t>расположенных на территории п. Элита Емельяновского района Красноярского края</w:t>
      </w:r>
    </w:p>
    <w:p w:rsidR="007F2C03" w:rsidRPr="007F2C03" w:rsidRDefault="007F2C03" w:rsidP="007F2C03">
      <w:pPr>
        <w:suppressAutoHyphens/>
        <w:spacing w:after="60" w:line="240" w:lineRule="auto"/>
        <w:ind w:right="-59"/>
        <w:jc w:val="center"/>
        <w:rPr>
          <w:rFonts w:ascii="Bookman Old Style" w:eastAsia="Times New Roman" w:hAnsi="Bookman Old Style" w:cs="Times New Roman"/>
          <w:lang w:eastAsia="ar-SA"/>
        </w:rPr>
      </w:pPr>
    </w:p>
    <w:p w:rsidR="007F2C03" w:rsidRPr="007F2C03" w:rsidRDefault="007F2C03" w:rsidP="007F2C03">
      <w:pPr>
        <w:suppressAutoHyphens/>
        <w:spacing w:after="60" w:line="240" w:lineRule="auto"/>
        <w:ind w:right="-59"/>
        <w:jc w:val="center"/>
        <w:rPr>
          <w:rFonts w:ascii="Bookman Old Style" w:eastAsia="Times New Roman" w:hAnsi="Bookman Old Style" w:cs="Times New Roman"/>
          <w:lang w:eastAsia="ar-SA"/>
        </w:rPr>
      </w:pPr>
    </w:p>
    <w:p w:rsidR="007F2C03" w:rsidRPr="007F2C03" w:rsidRDefault="007F2C03" w:rsidP="007F2C03">
      <w:pPr>
        <w:widowControl w:val="0"/>
        <w:suppressAutoHyphens/>
        <w:autoSpaceDE w:val="0"/>
        <w:autoSpaceDN w:val="0"/>
        <w:spacing w:after="0" w:line="240" w:lineRule="exact"/>
        <w:jc w:val="both"/>
        <w:rPr>
          <w:rFonts w:ascii="Bookman Old Style" w:eastAsia="Times New Roman" w:hAnsi="Bookman Old Style" w:cs="Times New Roman"/>
          <w:lang w:eastAsia="ar-SA"/>
        </w:rPr>
      </w:pPr>
    </w:p>
    <w:p w:rsidR="007F2C03" w:rsidRPr="007F2C03" w:rsidRDefault="007F2C03" w:rsidP="007F2C03">
      <w:pPr>
        <w:suppressAutoHyphens/>
        <w:spacing w:after="60" w:line="240" w:lineRule="auto"/>
        <w:ind w:right="-59"/>
        <w:jc w:val="center"/>
        <w:rPr>
          <w:rFonts w:ascii="Bookman Old Style" w:eastAsia="Times New Roman" w:hAnsi="Bookman Old Style" w:cs="Times New Roman"/>
          <w:lang w:eastAsia="ar-SA"/>
        </w:rPr>
      </w:pPr>
    </w:p>
    <w:p w:rsidR="007F2C03" w:rsidRPr="007F2C03" w:rsidRDefault="007F2C03" w:rsidP="007F2C03">
      <w:pPr>
        <w:suppressAutoHyphens/>
        <w:spacing w:after="60" w:line="240" w:lineRule="auto"/>
        <w:ind w:right="-59"/>
        <w:jc w:val="center"/>
        <w:rPr>
          <w:rFonts w:ascii="Bookman Old Style" w:eastAsia="Times New Roman" w:hAnsi="Bookman Old Style" w:cs="Times New Roman"/>
          <w:lang w:eastAsia="ar-SA"/>
        </w:rPr>
      </w:pPr>
    </w:p>
    <w:p w:rsidR="007F2C03" w:rsidRPr="007F2C03" w:rsidRDefault="007F2C03" w:rsidP="007F2C03">
      <w:pPr>
        <w:suppressAutoHyphens/>
        <w:spacing w:after="60" w:line="240" w:lineRule="auto"/>
        <w:ind w:right="-59"/>
        <w:jc w:val="center"/>
        <w:rPr>
          <w:rFonts w:ascii="Bookman Old Style" w:eastAsia="Times New Roman" w:hAnsi="Bookman Old Style" w:cs="Times New Roman"/>
          <w:lang w:eastAsia="ar-SA"/>
        </w:rPr>
      </w:pPr>
    </w:p>
    <w:p w:rsidR="007F2C03" w:rsidRPr="007F2C03" w:rsidRDefault="007F2C03" w:rsidP="007F2C03">
      <w:pPr>
        <w:suppressAutoHyphens/>
        <w:spacing w:after="60" w:line="240" w:lineRule="auto"/>
        <w:ind w:right="-59"/>
        <w:jc w:val="center"/>
        <w:rPr>
          <w:rFonts w:ascii="Bookman Old Style" w:eastAsia="Times New Roman" w:hAnsi="Bookman Old Style" w:cs="Times New Roman"/>
          <w:lang w:eastAsia="ar-SA"/>
        </w:rPr>
      </w:pPr>
    </w:p>
    <w:p w:rsidR="007F2C03" w:rsidRPr="007F2C03" w:rsidRDefault="007F2C03" w:rsidP="007F2C03">
      <w:pPr>
        <w:suppressAutoHyphens/>
        <w:spacing w:after="60" w:line="240" w:lineRule="auto"/>
        <w:ind w:right="-59"/>
        <w:jc w:val="center"/>
        <w:rPr>
          <w:rFonts w:ascii="Bookman Old Style" w:eastAsia="Times New Roman" w:hAnsi="Bookman Old Style" w:cs="Times New Roman"/>
          <w:lang w:eastAsia="ar-SA"/>
        </w:rPr>
      </w:pPr>
    </w:p>
    <w:p w:rsidR="007F2C03" w:rsidRPr="007F2C03" w:rsidRDefault="007F2C03" w:rsidP="007F2C03">
      <w:pPr>
        <w:suppressAutoHyphens/>
        <w:spacing w:after="60" w:line="240" w:lineRule="auto"/>
        <w:ind w:right="-59"/>
        <w:jc w:val="center"/>
        <w:rPr>
          <w:rFonts w:ascii="Bookman Old Style" w:eastAsia="Times New Roman" w:hAnsi="Bookman Old Style" w:cs="Times New Roman"/>
          <w:lang w:eastAsia="ar-SA"/>
        </w:rPr>
      </w:pPr>
    </w:p>
    <w:p w:rsidR="007F2C03" w:rsidRPr="007F2C03" w:rsidRDefault="007F2C03" w:rsidP="007F2C03">
      <w:pPr>
        <w:suppressAutoHyphens/>
        <w:spacing w:after="60" w:line="240" w:lineRule="auto"/>
        <w:ind w:right="-59"/>
        <w:jc w:val="center"/>
        <w:rPr>
          <w:rFonts w:ascii="Bookman Old Style" w:eastAsia="Times New Roman" w:hAnsi="Bookman Old Style" w:cs="Times New Roman"/>
          <w:lang w:eastAsia="ar-SA"/>
        </w:rPr>
      </w:pPr>
    </w:p>
    <w:p w:rsidR="007F2C03" w:rsidRPr="007F2C03" w:rsidRDefault="007F2C03" w:rsidP="007F2C03">
      <w:pPr>
        <w:suppressAutoHyphens/>
        <w:spacing w:after="60" w:line="240" w:lineRule="auto"/>
        <w:ind w:right="-59"/>
        <w:jc w:val="center"/>
        <w:rPr>
          <w:rFonts w:ascii="Bookman Old Style" w:eastAsia="Times New Roman" w:hAnsi="Bookman Old Style" w:cs="Times New Roman"/>
          <w:lang w:eastAsia="ar-SA"/>
        </w:rPr>
      </w:pPr>
    </w:p>
    <w:p w:rsidR="007F2C03" w:rsidRPr="007F2C03" w:rsidRDefault="007F2C03" w:rsidP="007F2C03">
      <w:pPr>
        <w:suppressAutoHyphens/>
        <w:autoSpaceDE w:val="0"/>
        <w:autoSpaceDN w:val="0"/>
        <w:spacing w:after="0" w:line="240" w:lineRule="auto"/>
        <w:ind w:firstLine="709"/>
        <w:jc w:val="center"/>
        <w:rPr>
          <w:rFonts w:ascii="Bookman Old Style" w:eastAsia="Times New Roman" w:hAnsi="Bookman Old Style" w:cs="Times New Roman"/>
          <w:b/>
          <w:bCs/>
          <w:lang w:eastAsia="ru-RU"/>
        </w:rPr>
      </w:pPr>
    </w:p>
    <w:p w:rsidR="007F2C03" w:rsidRPr="007F2C03" w:rsidRDefault="007F2C03" w:rsidP="007F2C03">
      <w:pPr>
        <w:suppressAutoHyphens/>
        <w:autoSpaceDE w:val="0"/>
        <w:autoSpaceDN w:val="0"/>
        <w:spacing w:after="0" w:line="240" w:lineRule="auto"/>
        <w:rPr>
          <w:rFonts w:ascii="Bookman Old Style" w:eastAsia="Times New Roman" w:hAnsi="Bookman Old Style" w:cs="Times New Roman"/>
          <w:b/>
          <w:bCs/>
          <w:lang w:eastAsia="ru-RU"/>
        </w:rPr>
      </w:pPr>
    </w:p>
    <w:p w:rsidR="007F2C03" w:rsidRPr="007F2C03" w:rsidRDefault="007F2C03" w:rsidP="007F2C03">
      <w:pPr>
        <w:suppressAutoHyphens/>
        <w:autoSpaceDE w:val="0"/>
        <w:autoSpaceDN w:val="0"/>
        <w:spacing w:after="0" w:line="240" w:lineRule="auto"/>
        <w:rPr>
          <w:rFonts w:ascii="Bookman Old Style" w:eastAsia="Times New Roman" w:hAnsi="Bookman Old Style" w:cs="Times New Roman"/>
          <w:b/>
          <w:bCs/>
          <w:lang w:eastAsia="ru-RU"/>
        </w:rPr>
      </w:pPr>
    </w:p>
    <w:p w:rsidR="007F2C03" w:rsidRPr="007F2C03" w:rsidRDefault="007F2C03" w:rsidP="007F2C03">
      <w:pPr>
        <w:suppressAutoHyphens/>
        <w:autoSpaceDE w:val="0"/>
        <w:autoSpaceDN w:val="0"/>
        <w:spacing w:after="0" w:line="240" w:lineRule="auto"/>
        <w:rPr>
          <w:rFonts w:ascii="Bookman Old Style" w:eastAsia="Times New Roman" w:hAnsi="Bookman Old Style" w:cs="Times New Roman"/>
          <w:b/>
          <w:bCs/>
          <w:lang w:eastAsia="ru-RU"/>
        </w:rPr>
      </w:pPr>
    </w:p>
    <w:p w:rsidR="007F2C03" w:rsidRPr="007F2C03" w:rsidRDefault="007F2C03" w:rsidP="007F2C03">
      <w:pPr>
        <w:suppressAutoHyphens/>
        <w:autoSpaceDE w:val="0"/>
        <w:autoSpaceDN w:val="0"/>
        <w:spacing w:after="0" w:line="240" w:lineRule="auto"/>
        <w:rPr>
          <w:rFonts w:ascii="Bookman Old Style" w:eastAsia="Times New Roman" w:hAnsi="Bookman Old Style" w:cs="Times New Roman"/>
          <w:b/>
          <w:bCs/>
          <w:lang w:eastAsia="ru-RU"/>
        </w:rPr>
      </w:pPr>
    </w:p>
    <w:p w:rsidR="007F2C03" w:rsidRPr="007F2C03" w:rsidRDefault="007F2C03" w:rsidP="007F2C03">
      <w:pPr>
        <w:suppressAutoHyphens/>
        <w:autoSpaceDE w:val="0"/>
        <w:autoSpaceDN w:val="0"/>
        <w:spacing w:after="0" w:line="240" w:lineRule="auto"/>
        <w:rPr>
          <w:rFonts w:ascii="Bookman Old Style" w:eastAsia="Times New Roman" w:hAnsi="Bookman Old Style" w:cs="Times New Roman"/>
          <w:b/>
          <w:bCs/>
          <w:lang w:eastAsia="ru-RU"/>
        </w:rPr>
      </w:pPr>
    </w:p>
    <w:p w:rsidR="007F2C03" w:rsidRDefault="007F2C03" w:rsidP="007F2C03">
      <w:pPr>
        <w:suppressAutoHyphens/>
        <w:autoSpaceDE w:val="0"/>
        <w:autoSpaceDN w:val="0"/>
        <w:spacing w:after="0" w:line="240" w:lineRule="auto"/>
        <w:rPr>
          <w:rFonts w:ascii="Bookman Old Style" w:eastAsia="Times New Roman" w:hAnsi="Bookman Old Style" w:cs="Times New Roman"/>
          <w:b/>
          <w:bCs/>
          <w:lang w:eastAsia="ru-RU"/>
        </w:rPr>
      </w:pPr>
    </w:p>
    <w:p w:rsidR="00676B32" w:rsidRDefault="00676B32" w:rsidP="007F2C03">
      <w:pPr>
        <w:suppressAutoHyphens/>
        <w:autoSpaceDE w:val="0"/>
        <w:autoSpaceDN w:val="0"/>
        <w:spacing w:after="0" w:line="240" w:lineRule="auto"/>
        <w:rPr>
          <w:rFonts w:ascii="Bookman Old Style" w:eastAsia="Times New Roman" w:hAnsi="Bookman Old Style" w:cs="Times New Roman"/>
          <w:b/>
          <w:bCs/>
          <w:lang w:eastAsia="ru-RU"/>
        </w:rPr>
      </w:pPr>
    </w:p>
    <w:p w:rsidR="00676B32" w:rsidRDefault="00676B32" w:rsidP="007F2C03">
      <w:pPr>
        <w:suppressAutoHyphens/>
        <w:autoSpaceDE w:val="0"/>
        <w:autoSpaceDN w:val="0"/>
        <w:spacing w:after="0" w:line="240" w:lineRule="auto"/>
        <w:rPr>
          <w:rFonts w:ascii="Bookman Old Style" w:eastAsia="Times New Roman" w:hAnsi="Bookman Old Style" w:cs="Times New Roman"/>
          <w:b/>
          <w:bCs/>
          <w:lang w:eastAsia="ru-RU"/>
        </w:rPr>
      </w:pPr>
    </w:p>
    <w:p w:rsidR="00676B32" w:rsidRDefault="00676B32" w:rsidP="007F2C03">
      <w:pPr>
        <w:suppressAutoHyphens/>
        <w:autoSpaceDE w:val="0"/>
        <w:autoSpaceDN w:val="0"/>
        <w:spacing w:after="0" w:line="240" w:lineRule="auto"/>
        <w:rPr>
          <w:rFonts w:ascii="Bookman Old Style" w:eastAsia="Times New Roman" w:hAnsi="Bookman Old Style" w:cs="Times New Roman"/>
          <w:b/>
          <w:bCs/>
          <w:lang w:eastAsia="ru-RU"/>
        </w:rPr>
      </w:pPr>
    </w:p>
    <w:p w:rsidR="00676B32" w:rsidRDefault="00676B32" w:rsidP="007F2C03">
      <w:pPr>
        <w:suppressAutoHyphens/>
        <w:autoSpaceDE w:val="0"/>
        <w:autoSpaceDN w:val="0"/>
        <w:spacing w:after="0" w:line="240" w:lineRule="auto"/>
        <w:rPr>
          <w:rFonts w:ascii="Bookman Old Style" w:eastAsia="Times New Roman" w:hAnsi="Bookman Old Style" w:cs="Times New Roman"/>
          <w:b/>
          <w:bCs/>
          <w:lang w:eastAsia="ru-RU"/>
        </w:rPr>
      </w:pPr>
    </w:p>
    <w:p w:rsidR="00676B32" w:rsidRDefault="00676B32" w:rsidP="007F2C03">
      <w:pPr>
        <w:suppressAutoHyphens/>
        <w:autoSpaceDE w:val="0"/>
        <w:autoSpaceDN w:val="0"/>
        <w:spacing w:after="0" w:line="240" w:lineRule="auto"/>
        <w:rPr>
          <w:rFonts w:ascii="Bookman Old Style" w:eastAsia="Times New Roman" w:hAnsi="Bookman Old Style" w:cs="Times New Roman"/>
          <w:b/>
          <w:bCs/>
          <w:lang w:eastAsia="ru-RU"/>
        </w:rPr>
      </w:pPr>
    </w:p>
    <w:p w:rsidR="00676B32" w:rsidRPr="007F2C03" w:rsidRDefault="00676B32" w:rsidP="007F2C03">
      <w:pPr>
        <w:suppressAutoHyphens/>
        <w:autoSpaceDE w:val="0"/>
        <w:autoSpaceDN w:val="0"/>
        <w:spacing w:after="0" w:line="240" w:lineRule="auto"/>
        <w:rPr>
          <w:rFonts w:ascii="Bookman Old Style" w:eastAsia="Times New Roman" w:hAnsi="Bookman Old Style" w:cs="Times New Roman"/>
          <w:b/>
          <w:bCs/>
          <w:lang w:eastAsia="ru-RU"/>
        </w:rPr>
      </w:pPr>
    </w:p>
    <w:p w:rsidR="007F2C03" w:rsidRPr="007F2C03" w:rsidRDefault="007F2C03" w:rsidP="007F2C03">
      <w:pPr>
        <w:suppressAutoHyphens/>
        <w:autoSpaceDE w:val="0"/>
        <w:autoSpaceDN w:val="0"/>
        <w:spacing w:after="0" w:line="240" w:lineRule="auto"/>
        <w:rPr>
          <w:rFonts w:ascii="Bookman Old Style" w:eastAsia="Times New Roman" w:hAnsi="Bookman Old Style" w:cs="Times New Roman"/>
          <w:b/>
          <w:bCs/>
          <w:lang w:eastAsia="ru-RU"/>
        </w:rPr>
      </w:pPr>
    </w:p>
    <w:p w:rsidR="007F2C03" w:rsidRPr="007F2C03" w:rsidRDefault="007F2C03" w:rsidP="007F2C03">
      <w:pPr>
        <w:suppressAutoHyphens/>
        <w:autoSpaceDE w:val="0"/>
        <w:autoSpaceDN w:val="0"/>
        <w:spacing w:after="0" w:line="240" w:lineRule="auto"/>
        <w:jc w:val="center"/>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п. Элита</w:t>
      </w:r>
    </w:p>
    <w:p w:rsidR="007F2C03" w:rsidRPr="007F2C03" w:rsidRDefault="007F2C03" w:rsidP="007F2C03">
      <w:pPr>
        <w:suppressAutoHyphens/>
        <w:spacing w:after="0" w:line="240" w:lineRule="auto"/>
        <w:jc w:val="center"/>
        <w:rPr>
          <w:rFonts w:ascii="Bookman Old Style" w:eastAsia="Times New Roman" w:hAnsi="Bookman Old Style" w:cs="Times New Roman"/>
          <w:b/>
          <w:bCs/>
          <w:kern w:val="1"/>
          <w:lang w:eastAsia="ru-RU"/>
        </w:rPr>
      </w:pPr>
      <w:r w:rsidRPr="007F2C03">
        <w:rPr>
          <w:rFonts w:ascii="Bookman Old Style" w:eastAsia="Times New Roman" w:hAnsi="Bookman Old Style" w:cs="Times New Roman"/>
          <w:b/>
          <w:bCs/>
          <w:kern w:val="1"/>
          <w:lang w:eastAsia="ru-RU"/>
        </w:rPr>
        <w:t>2023 год</w:t>
      </w:r>
    </w:p>
    <w:p w:rsidR="007F2C03" w:rsidRPr="007F2C03" w:rsidRDefault="007F2C03" w:rsidP="007F2C03">
      <w:pPr>
        <w:suppressAutoHyphens/>
        <w:spacing w:after="0" w:line="240" w:lineRule="auto"/>
        <w:jc w:val="center"/>
        <w:rPr>
          <w:rFonts w:ascii="Bookman Old Style" w:eastAsia="Times New Roman" w:hAnsi="Bookman Old Style" w:cs="Times New Roman"/>
          <w:b/>
          <w:bCs/>
          <w:kern w:val="1"/>
          <w:lang w:eastAsia="ru-RU"/>
        </w:rPr>
        <w:sectPr w:rsidR="007F2C03" w:rsidRPr="007F2C03" w:rsidSect="007F2C03">
          <w:footerReference w:type="default" r:id="rId77"/>
          <w:pgSz w:w="11907" w:h="16840" w:code="9"/>
          <w:pgMar w:top="1134" w:right="850" w:bottom="1134" w:left="1701" w:header="283" w:footer="567" w:gutter="0"/>
          <w:cols w:space="720"/>
          <w:noEndnote/>
          <w:titlePg/>
          <w:docGrid w:linePitch="326"/>
        </w:sectPr>
      </w:pPr>
      <w:bookmarkStart w:id="4" w:name="_Toc177783355"/>
      <w:bookmarkStart w:id="5" w:name="_Toc178397235"/>
      <w:bookmarkStart w:id="6" w:name="_Toc178401037"/>
    </w:p>
    <w:p w:rsidR="007F2C03" w:rsidRPr="007F2C03" w:rsidRDefault="007F2C03" w:rsidP="007F2C03">
      <w:pPr>
        <w:keepNext/>
        <w:suppressAutoHyphens/>
        <w:spacing w:before="240" w:after="60" w:line="240" w:lineRule="auto"/>
        <w:jc w:val="center"/>
        <w:outlineLvl w:val="0"/>
        <w:rPr>
          <w:rFonts w:ascii="Bookman Old Style" w:eastAsia="Times New Roman" w:hAnsi="Bookman Old Style" w:cs="Times New Roman"/>
          <w:b/>
          <w:bCs/>
          <w:smallCaps/>
          <w:lang w:eastAsia="ru-RU"/>
        </w:rPr>
      </w:pPr>
      <w:bookmarkStart w:id="7" w:name="_Toc215567590"/>
      <w:bookmarkStart w:id="8" w:name="_Toc365912631"/>
      <w:bookmarkStart w:id="9" w:name="_Toc365912697"/>
      <w:bookmarkStart w:id="10" w:name="Пр2"/>
      <w:bookmarkStart w:id="11" w:name="Приложение4"/>
      <w:bookmarkEnd w:id="4"/>
      <w:bookmarkEnd w:id="5"/>
      <w:bookmarkEnd w:id="6"/>
      <w:r w:rsidRPr="007F2C03">
        <w:rPr>
          <w:rFonts w:ascii="Bookman Old Style" w:eastAsia="Times New Roman" w:hAnsi="Bookman Old Style" w:cs="Times New Roman"/>
          <w:b/>
          <w:bCs/>
          <w:smallCaps/>
          <w:lang w:eastAsia="ru-RU"/>
        </w:rPr>
        <w:lastRenderedPageBreak/>
        <w:t xml:space="preserve">ОПРЕДЕЛЕНИЯ, ТЕРМИНЫ, СОКРАЩЕНИЯ </w:t>
      </w:r>
      <w:r w:rsidRPr="007F2C03">
        <w:rPr>
          <w:rFonts w:ascii="Bookman Old Style" w:eastAsia="Times New Roman" w:hAnsi="Bookman Old Style" w:cs="Times New Roman"/>
          <w:b/>
          <w:bCs/>
          <w:smallCaps/>
          <w:lang w:eastAsia="ru-RU"/>
        </w:rPr>
        <w:br/>
        <w:t>И УСЛОВНЫЕ НАИМЕНОВАНИЯ,</w:t>
      </w:r>
      <w:r w:rsidRPr="007F2C03">
        <w:rPr>
          <w:rFonts w:ascii="Bookman Old Style" w:eastAsia="Times New Roman" w:hAnsi="Bookman Old Style" w:cs="Times New Roman"/>
          <w:b/>
          <w:bCs/>
          <w:smallCaps/>
          <w:kern w:val="32"/>
          <w:lang w:eastAsia="ru-RU"/>
        </w:rPr>
        <w:t xml:space="preserve"> </w:t>
      </w:r>
      <w:r w:rsidRPr="007F2C03">
        <w:rPr>
          <w:rFonts w:ascii="Bookman Old Style" w:eastAsia="Times New Roman" w:hAnsi="Bookman Old Style" w:cs="Times New Roman"/>
          <w:b/>
          <w:bCs/>
          <w:smallCaps/>
          <w:kern w:val="32"/>
          <w:lang w:eastAsia="ru-RU"/>
        </w:rPr>
        <w:br/>
      </w:r>
      <w:r w:rsidRPr="007F2C03">
        <w:rPr>
          <w:rFonts w:ascii="Bookman Old Style" w:eastAsia="Times New Roman" w:hAnsi="Bookman Old Style" w:cs="Times New Roman"/>
          <w:b/>
          <w:bCs/>
          <w:smallCaps/>
          <w:lang w:eastAsia="ru-RU"/>
        </w:rPr>
        <w:t>ИСПОЛЬЗУЕМЫЕ В КОНКУРСНОЙ ДОКУМЕНТАЦИИ</w:t>
      </w:r>
      <w:bookmarkEnd w:id="7"/>
      <w:bookmarkEnd w:id="8"/>
    </w:p>
    <w:p w:rsidR="007F2C03" w:rsidRPr="007F2C03" w:rsidRDefault="007F2C03" w:rsidP="007F2C03">
      <w:pPr>
        <w:suppressAutoHyphens/>
        <w:autoSpaceDE w:val="0"/>
        <w:autoSpaceDN w:val="0"/>
        <w:adjustRightInd w:val="0"/>
        <w:spacing w:after="0" w:line="240" w:lineRule="auto"/>
        <w:jc w:val="both"/>
        <w:rPr>
          <w:rFonts w:ascii="Bookman Old Style" w:eastAsia="MS Mincho" w:hAnsi="Bookman Old Style" w:cs="Times New Roman"/>
          <w:b/>
          <w:bCs/>
          <w:smallCaps/>
          <w:lang w:eastAsia="ja-JP"/>
        </w:rPr>
      </w:pPr>
    </w:p>
    <w:p w:rsidR="007F2C03" w:rsidRPr="007F2C03" w:rsidRDefault="007F2C03" w:rsidP="007F2C03">
      <w:p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В настоящей Конкурсной документации (включая все ее разделы и приложения), если иное не следует из контекста, приведенные ниже термины, сокращенные и условные наименования имеют значение, определенное в настоящем разделе.</w:t>
      </w:r>
    </w:p>
    <w:p w:rsidR="007F2C03" w:rsidRPr="007F2C03" w:rsidRDefault="007F2C03" w:rsidP="007F2C03">
      <w:pPr>
        <w:suppressAutoHyphens/>
        <w:autoSpaceDE w:val="0"/>
        <w:autoSpaceDN w:val="0"/>
        <w:adjustRightInd w:val="0"/>
        <w:spacing w:after="0" w:line="240" w:lineRule="auto"/>
        <w:jc w:val="both"/>
        <w:rPr>
          <w:rFonts w:ascii="Bookman Old Style" w:eastAsia="MS Mincho" w:hAnsi="Bookman Old Style" w:cs="Times New Roman"/>
          <w:lang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44"/>
        <w:gridCol w:w="7994"/>
      </w:tblGrid>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b/>
                <w:bCs/>
                <w:sz w:val="14"/>
                <w:szCs w:val="14"/>
                <w:lang w:eastAsia="ja-JP"/>
              </w:rPr>
              <w:t>Задаток</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 xml:space="preserve">обеспечение исполнения обязательств по заключению Концессионного соглашения, внесенное Заявителем в соответствии с </w:t>
            </w:r>
            <w:hyperlink w:anchor="Задаток" w:history="1">
              <w:r w:rsidRPr="00676B32">
                <w:rPr>
                  <w:rFonts w:ascii="Bookman Old Style" w:eastAsia="MS Mincho" w:hAnsi="Bookman Old Style" w:cs="Times New Roman"/>
                  <w:color w:val="0000FF"/>
                  <w:sz w:val="14"/>
                  <w:szCs w:val="14"/>
                  <w:u w:val="single"/>
                  <w:lang w:eastAsia="ja-JP"/>
                </w:rPr>
                <w:t>Разделом 13</w:t>
              </w:r>
            </w:hyperlink>
            <w:r w:rsidRPr="00676B32">
              <w:rPr>
                <w:rFonts w:ascii="Bookman Old Style" w:eastAsia="MS Mincho" w:hAnsi="Bookman Old Style" w:cs="Times New Roman"/>
                <w:sz w:val="14"/>
                <w:szCs w:val="14"/>
                <w:lang w:eastAsia="ja-JP"/>
              </w:rPr>
              <w:t xml:space="preserve"> настоящей Конкурсной документации</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b/>
                <w:bCs/>
                <w:sz w:val="14"/>
                <w:szCs w:val="14"/>
                <w:lang w:eastAsia="ja-JP"/>
              </w:rPr>
              <w:t>Закон о концессионных соглашениях</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Федеральный закон 21 июля 2005 года № 115-ФЗ «О концессионных соглашениях»</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b/>
                <w:bCs/>
                <w:sz w:val="14"/>
                <w:szCs w:val="14"/>
                <w:lang w:eastAsia="ja-JP"/>
              </w:rPr>
              <w:t>Заявитель</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индивидуальный предприниматель, российское или иностранное юридическое лицо либо действующие без образования юридического лица по договору простого товарищества (договору о совместной деятельности) два и более указанных юридических лица (объединение лиц), направившие письменное заявление с указанием своего уполномоченного представителя и получившие Конкурсную документацию или представившие свою заявку на участие в Конкурсе.</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b/>
                <w:bCs/>
                <w:sz w:val="14"/>
                <w:szCs w:val="14"/>
                <w:lang w:eastAsia="ja-JP"/>
              </w:rPr>
              <w:t>Заявка на участие в Конкурсе (Заявка)</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комплект документов, представленный Заявителем для участия в Конкурсе в соответствии с требованиями настоящей Конкурсной документации</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b/>
                <w:bCs/>
                <w:sz w:val="14"/>
                <w:szCs w:val="14"/>
                <w:lang w:eastAsia="ja-JP"/>
              </w:rPr>
              <w:t>Иное Имущество</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 xml:space="preserve">движимое и недвижимое имущество, принадлежащее </w:t>
            </w:r>
            <w:proofErr w:type="spellStart"/>
            <w:r w:rsidRPr="00676B32">
              <w:rPr>
                <w:rFonts w:ascii="Bookman Old Style" w:eastAsia="MS Mincho" w:hAnsi="Bookman Old Style" w:cs="Times New Roman"/>
                <w:sz w:val="14"/>
                <w:szCs w:val="14"/>
                <w:lang w:eastAsia="ja-JP"/>
              </w:rPr>
              <w:t>Концеденту</w:t>
            </w:r>
            <w:proofErr w:type="spellEnd"/>
            <w:r w:rsidRPr="00676B32">
              <w:rPr>
                <w:rFonts w:ascii="Bookman Old Style" w:eastAsia="MS Mincho" w:hAnsi="Bookman Old Style" w:cs="Times New Roman"/>
                <w:sz w:val="14"/>
                <w:szCs w:val="14"/>
                <w:lang w:eastAsia="ja-JP"/>
              </w:rPr>
              <w:t xml:space="preserve"> </w:t>
            </w:r>
            <w:r w:rsidRPr="00676B32">
              <w:rPr>
                <w:rFonts w:ascii="Bookman Old Style" w:eastAsia="MS Mincho" w:hAnsi="Bookman Old Style" w:cs="Times New Roman"/>
                <w:color w:val="000000"/>
                <w:sz w:val="14"/>
                <w:szCs w:val="14"/>
                <w:lang w:eastAsia="ja-JP"/>
              </w:rPr>
              <w:t>на праве собственности</w:t>
            </w:r>
            <w:r w:rsidRPr="00676B32">
              <w:rPr>
                <w:rFonts w:ascii="Bookman Old Style" w:eastAsia="MS Mincho" w:hAnsi="Bookman Old Style" w:cs="Times New Roman"/>
                <w:sz w:val="14"/>
                <w:szCs w:val="14"/>
                <w:lang w:eastAsia="ja-JP"/>
              </w:rPr>
              <w:t xml:space="preserve"> и образующее единое целое с объектом Соглашения  и предназначенное для использования по общему назначению с объектами  Соглашения для осуществления Концессионером деятельности, предусмотренной Концессионным соглашением (далее – </w:t>
            </w:r>
            <w:r w:rsidRPr="00676B32">
              <w:rPr>
                <w:rFonts w:ascii="Bookman Old Style" w:eastAsia="MS Mincho" w:hAnsi="Bookman Old Style" w:cs="Times New Roman"/>
                <w:b/>
                <w:sz w:val="14"/>
                <w:szCs w:val="14"/>
                <w:lang w:eastAsia="ja-JP"/>
              </w:rPr>
              <w:t>Иное имущество)</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b/>
                <w:bCs/>
                <w:sz w:val="14"/>
                <w:szCs w:val="14"/>
                <w:lang w:eastAsia="ja-JP"/>
              </w:rPr>
              <w:t>Конкурс</w:t>
            </w:r>
          </w:p>
        </w:tc>
        <w:tc>
          <w:tcPr>
            <w:tcW w:w="7994" w:type="dxa"/>
          </w:tcPr>
          <w:p w:rsidR="007F2C03" w:rsidRPr="00676B32" w:rsidRDefault="007F2C03" w:rsidP="007F2C03">
            <w:pPr>
              <w:widowControl w:val="0"/>
              <w:autoSpaceDE w:val="0"/>
              <w:autoSpaceDN w:val="0"/>
              <w:adjustRightInd w:val="0"/>
              <w:spacing w:after="0" w:line="240" w:lineRule="auto"/>
              <w:ind w:right="-2"/>
              <w:jc w:val="both"/>
              <w:rPr>
                <w:rFonts w:ascii="Bookman Old Style" w:eastAsia="Times New Roman" w:hAnsi="Bookman Old Style" w:cs="Times New Roman"/>
                <w:bCs/>
                <w:sz w:val="14"/>
                <w:szCs w:val="14"/>
                <w:lang w:eastAsia="ru-RU"/>
              </w:rPr>
            </w:pPr>
            <w:r w:rsidRPr="00676B32">
              <w:rPr>
                <w:rFonts w:ascii="Bookman Old Style" w:eastAsia="MS Mincho" w:hAnsi="Bookman Old Style" w:cs="Times New Roman"/>
                <w:sz w:val="14"/>
                <w:szCs w:val="14"/>
                <w:lang w:eastAsia="ja-JP"/>
              </w:rPr>
              <w:t xml:space="preserve">конкурс на право заключения Концессионного соглашения в отношении  системы теплоснабжения </w:t>
            </w:r>
            <w:proofErr w:type="gramStart"/>
            <w:r w:rsidRPr="00676B32">
              <w:rPr>
                <w:rFonts w:ascii="Bookman Old Style" w:eastAsia="Times New Roman" w:hAnsi="Bookman Old Style" w:cs="Times New Roman"/>
                <w:bCs/>
                <w:sz w:val="14"/>
                <w:szCs w:val="14"/>
                <w:lang w:eastAsia="ru-RU"/>
              </w:rPr>
              <w:t>принадлежащих</w:t>
            </w:r>
            <w:proofErr w:type="gramEnd"/>
            <w:r w:rsidRPr="00676B32">
              <w:rPr>
                <w:rFonts w:ascii="Bookman Old Style" w:eastAsia="Times New Roman" w:hAnsi="Bookman Old Style" w:cs="Times New Roman"/>
                <w:bCs/>
                <w:sz w:val="14"/>
                <w:szCs w:val="14"/>
                <w:lang w:eastAsia="ru-RU"/>
              </w:rPr>
              <w:t xml:space="preserve"> на праве собственности муниципальному образованию Элитовский сельсовет,</w:t>
            </w:r>
            <w:r w:rsidRPr="00676B32">
              <w:rPr>
                <w:rFonts w:ascii="Bookman Old Style" w:eastAsia="Arial Unicode MS" w:hAnsi="Bookman Old Style" w:cs="Times New Roman"/>
                <w:bCs/>
                <w:kern w:val="1"/>
                <w:sz w:val="14"/>
                <w:szCs w:val="14"/>
                <w:lang w:eastAsia="ru-RU"/>
              </w:rPr>
              <w:t xml:space="preserve"> </w:t>
            </w:r>
            <w:r w:rsidRPr="00676B32">
              <w:rPr>
                <w:rFonts w:ascii="Bookman Old Style" w:eastAsia="Times New Roman" w:hAnsi="Bookman Old Style" w:cs="Times New Roman"/>
                <w:bCs/>
                <w:sz w:val="14"/>
                <w:szCs w:val="14"/>
                <w:lang w:eastAsia="ru-RU"/>
              </w:rPr>
              <w:t>расположенных на территории п. Элита Емельяновского района Красноярского края</w:t>
            </w:r>
            <w:r w:rsidRPr="00676B32">
              <w:rPr>
                <w:rFonts w:ascii="Bookman Old Style" w:eastAsia="MS Mincho" w:hAnsi="Bookman Old Style" w:cs="Times New Roman"/>
                <w:sz w:val="14"/>
                <w:szCs w:val="14"/>
                <w:lang w:eastAsia="ja-JP"/>
              </w:rPr>
              <w:t xml:space="preserve">, проводимый на основании принятого </w:t>
            </w:r>
            <w:proofErr w:type="spellStart"/>
            <w:r w:rsidRPr="00676B32">
              <w:rPr>
                <w:rFonts w:ascii="Bookman Old Style" w:eastAsia="MS Mincho" w:hAnsi="Bookman Old Style" w:cs="Times New Roman"/>
                <w:sz w:val="14"/>
                <w:szCs w:val="14"/>
                <w:lang w:eastAsia="ja-JP"/>
              </w:rPr>
              <w:t>Концедентом</w:t>
            </w:r>
            <w:proofErr w:type="spellEnd"/>
            <w:r w:rsidRPr="00676B32">
              <w:rPr>
                <w:rFonts w:ascii="Bookman Old Style" w:eastAsia="MS Mincho" w:hAnsi="Bookman Old Style" w:cs="Times New Roman"/>
                <w:sz w:val="14"/>
                <w:szCs w:val="14"/>
                <w:lang w:eastAsia="ja-JP"/>
              </w:rPr>
              <w:t xml:space="preserve"> решения</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b/>
                <w:bCs/>
                <w:sz w:val="14"/>
                <w:szCs w:val="14"/>
                <w:lang w:eastAsia="ja-JP"/>
              </w:rPr>
              <w:t>Конкурсная документация</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 xml:space="preserve">настоящая документация, утвержденная решением </w:t>
            </w:r>
            <w:proofErr w:type="spellStart"/>
            <w:r w:rsidRPr="00676B32">
              <w:rPr>
                <w:rFonts w:ascii="Bookman Old Style" w:eastAsia="MS Mincho" w:hAnsi="Bookman Old Style" w:cs="Times New Roman"/>
                <w:sz w:val="14"/>
                <w:szCs w:val="14"/>
                <w:lang w:eastAsia="ja-JP"/>
              </w:rPr>
              <w:t>Концедента</w:t>
            </w:r>
            <w:proofErr w:type="spellEnd"/>
            <w:r w:rsidRPr="00676B32">
              <w:rPr>
                <w:rFonts w:ascii="Bookman Old Style" w:eastAsia="MS Mincho" w:hAnsi="Bookman Old Style" w:cs="Times New Roman"/>
                <w:sz w:val="14"/>
                <w:szCs w:val="14"/>
                <w:lang w:eastAsia="ja-JP"/>
              </w:rPr>
              <w:t>,  определяющая порядок проведения Конкурса</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b/>
                <w:bCs/>
                <w:sz w:val="14"/>
                <w:szCs w:val="14"/>
                <w:lang w:eastAsia="ja-JP"/>
              </w:rPr>
              <w:t>Конкурсная комиссия</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 xml:space="preserve">конкурсная комиссия по проведению Конкурса, утвержденная решением </w:t>
            </w:r>
            <w:proofErr w:type="spellStart"/>
            <w:r w:rsidRPr="00676B32">
              <w:rPr>
                <w:rFonts w:ascii="Bookman Old Style" w:eastAsia="MS Mincho" w:hAnsi="Bookman Old Style" w:cs="Times New Roman"/>
                <w:sz w:val="14"/>
                <w:szCs w:val="14"/>
                <w:lang w:eastAsia="ja-JP"/>
              </w:rPr>
              <w:t>Концедента</w:t>
            </w:r>
            <w:proofErr w:type="spellEnd"/>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b/>
                <w:bCs/>
                <w:sz w:val="14"/>
                <w:szCs w:val="14"/>
                <w:lang w:eastAsia="ja-JP"/>
              </w:rPr>
              <w:t>Конкурсное предложение</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комплект документов, представленный Участником Конкурса в соответствии с требованиями настоящей Конкурсной документации</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proofErr w:type="spellStart"/>
            <w:r w:rsidRPr="00676B32">
              <w:rPr>
                <w:rFonts w:ascii="Bookman Old Style" w:eastAsia="MS Mincho" w:hAnsi="Bookman Old Style" w:cs="Times New Roman"/>
                <w:b/>
                <w:bCs/>
                <w:sz w:val="14"/>
                <w:szCs w:val="14"/>
                <w:lang w:eastAsia="ja-JP"/>
              </w:rPr>
              <w:t>Концедент</w:t>
            </w:r>
            <w:proofErr w:type="spellEnd"/>
          </w:p>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bCs/>
                <w:sz w:val="14"/>
                <w:szCs w:val="14"/>
                <w:lang w:eastAsia="ja-JP"/>
              </w:rPr>
              <w:t>Муниципальное образование Элитовский сельсовет</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Концессионер</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 xml:space="preserve">победитель Конкурса либо иной Участник Конкурса, заключивший с </w:t>
            </w:r>
            <w:proofErr w:type="spellStart"/>
            <w:r w:rsidRPr="00676B32">
              <w:rPr>
                <w:rFonts w:ascii="Bookman Old Style" w:eastAsia="MS Mincho" w:hAnsi="Bookman Old Style" w:cs="Times New Roman"/>
                <w:sz w:val="14"/>
                <w:szCs w:val="14"/>
                <w:lang w:eastAsia="ja-JP"/>
              </w:rPr>
              <w:t>Концедентом</w:t>
            </w:r>
            <w:proofErr w:type="spellEnd"/>
            <w:r w:rsidRPr="00676B32">
              <w:rPr>
                <w:rFonts w:ascii="Bookman Old Style" w:eastAsia="MS Mincho" w:hAnsi="Bookman Old Style" w:cs="Times New Roman"/>
                <w:sz w:val="14"/>
                <w:szCs w:val="14"/>
                <w:lang w:eastAsia="ja-JP"/>
              </w:rPr>
              <w:t xml:space="preserve"> по результатам проведенного Конкурса Концессионное соглашение</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Концессионное соглашение</w:t>
            </w:r>
          </w:p>
        </w:tc>
        <w:tc>
          <w:tcPr>
            <w:tcW w:w="7994" w:type="dxa"/>
          </w:tcPr>
          <w:p w:rsidR="007F2C03" w:rsidRPr="00676B32" w:rsidRDefault="007F2C03" w:rsidP="007F2C03">
            <w:pPr>
              <w:spacing w:after="0" w:line="240" w:lineRule="auto"/>
              <w:jc w:val="both"/>
              <w:rPr>
                <w:rFonts w:ascii="Bookman Old Style" w:eastAsia="Times New Roman" w:hAnsi="Bookman Old Style" w:cs="Times New Roman"/>
                <w:sz w:val="14"/>
                <w:szCs w:val="14"/>
                <w:lang w:eastAsia="ru-RU"/>
              </w:rPr>
            </w:pPr>
            <w:r w:rsidRPr="00676B32">
              <w:rPr>
                <w:rFonts w:ascii="Bookman Old Style" w:eastAsia="MS Mincho" w:hAnsi="Bookman Old Style" w:cs="Times New Roman"/>
                <w:sz w:val="14"/>
                <w:szCs w:val="14"/>
                <w:lang w:eastAsia="ja-JP"/>
              </w:rPr>
              <w:t xml:space="preserve">соглашение, заключаемое между </w:t>
            </w:r>
            <w:proofErr w:type="spellStart"/>
            <w:r w:rsidRPr="00676B32">
              <w:rPr>
                <w:rFonts w:ascii="Bookman Old Style" w:eastAsia="MS Mincho" w:hAnsi="Bookman Old Style" w:cs="Times New Roman"/>
                <w:sz w:val="14"/>
                <w:szCs w:val="14"/>
                <w:lang w:eastAsia="ja-JP"/>
              </w:rPr>
              <w:t>Концедентом</w:t>
            </w:r>
            <w:proofErr w:type="spellEnd"/>
            <w:r w:rsidRPr="00676B32">
              <w:rPr>
                <w:rFonts w:ascii="Bookman Old Style" w:eastAsia="MS Mincho" w:hAnsi="Bookman Old Style" w:cs="Times New Roman"/>
                <w:sz w:val="14"/>
                <w:szCs w:val="14"/>
                <w:lang w:eastAsia="ja-JP"/>
              </w:rPr>
              <w:t xml:space="preserve"> и Концессионером в соответствии с которым, одна сторона (концессионер) обязуется за свой счет реконструировать определенные этим соглашением объекты теплоснабжения отдельных объектов этих систем и иные объекты, принадлежащих на праве  в собственности муниципальному</w:t>
            </w:r>
            <w:r w:rsidRPr="00676B32">
              <w:rPr>
                <w:rFonts w:ascii="Bookman Old Style" w:eastAsia="Times New Roman" w:hAnsi="Bookman Old Style" w:cs="Times New Roman"/>
                <w:sz w:val="14"/>
                <w:szCs w:val="14"/>
                <w:lang w:eastAsia="ru-RU"/>
              </w:rPr>
              <w:t xml:space="preserve"> образованию  Элитовский сельсовет, расположенных на территории п. Элита Емельяновского района Красноярского края, в целях реконструкции,  </w:t>
            </w:r>
            <w:r w:rsidRPr="00676B32">
              <w:rPr>
                <w:rFonts w:ascii="Bookman Old Style" w:eastAsia="MS Mincho" w:hAnsi="Bookman Old Style" w:cs="Times New Roman"/>
                <w:sz w:val="14"/>
                <w:szCs w:val="14"/>
                <w:lang w:eastAsia="ja-JP"/>
              </w:rPr>
              <w:t xml:space="preserve"> основные условия которого приведены в настоящей Конкурсной документации.</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p>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Концессионная Деятельность</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деятельность, связанная с реконструкцией, выработкой, передачей и распределением тепловой энергии в п. Элита с использованием объектов, входящих в состав Объекта Концессионного соглашения и Иного Имущества, и содержанием Объекта Концессионного соглашения и Иного Имущества в надлежащем состоянии</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Концессионная плата</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 xml:space="preserve">Плата, вносимая Концессионером </w:t>
            </w:r>
            <w:proofErr w:type="spellStart"/>
            <w:r w:rsidRPr="00676B32">
              <w:rPr>
                <w:rFonts w:ascii="Bookman Old Style" w:eastAsia="MS Mincho" w:hAnsi="Bookman Old Style" w:cs="Times New Roman"/>
                <w:sz w:val="14"/>
                <w:szCs w:val="14"/>
                <w:lang w:eastAsia="ja-JP"/>
              </w:rPr>
              <w:t>Концеденту</w:t>
            </w:r>
            <w:proofErr w:type="spellEnd"/>
            <w:r w:rsidRPr="00676B32">
              <w:rPr>
                <w:rFonts w:ascii="Bookman Old Style" w:eastAsia="MS Mincho" w:hAnsi="Bookman Old Style" w:cs="Times New Roman"/>
                <w:sz w:val="14"/>
                <w:szCs w:val="14"/>
                <w:lang w:eastAsia="ja-JP"/>
              </w:rPr>
              <w:t xml:space="preserve"> в период использования Объекта Концессионного соглашения, размер, форма и порядок внесения которой определяется Концессионным соглашением</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Критерии Конкурса</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установленные решением о заключении Концессионного соглашения  условия, выраженные в числовых  параметрах, предусматривающих начальное значение критерия, уменьшение или увеличение начального значения критерия в Конкурсном предложении и коэффициент, учитывающий значимость критерия</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Объект Концессионного Соглашения</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объекты недвижимого имущества (</w:t>
            </w:r>
            <w:r w:rsidRPr="00676B32">
              <w:rPr>
                <w:rFonts w:ascii="Bookman Old Style" w:eastAsia="Times New Roman" w:hAnsi="Bookman Old Style" w:cs="Times New Roman"/>
                <w:sz w:val="14"/>
                <w:szCs w:val="14"/>
                <w:lang w:eastAsia="ru-RU"/>
              </w:rPr>
              <w:t>или объекты недвижимого  и движимого имущества, технологически связанные между собой и предназначенные для осуществления деятельности, предусмотренной концессионным соглашением)</w:t>
            </w:r>
            <w:r w:rsidRPr="00676B32">
              <w:rPr>
                <w:rFonts w:ascii="Bookman Old Style" w:eastAsia="MS Mincho" w:hAnsi="Bookman Old Style" w:cs="Times New Roman"/>
                <w:sz w:val="14"/>
                <w:szCs w:val="14"/>
                <w:lang w:eastAsia="ja-JP"/>
              </w:rPr>
              <w:t xml:space="preserve">, </w:t>
            </w:r>
            <w:r w:rsidRPr="00676B32">
              <w:rPr>
                <w:rFonts w:ascii="Bookman Old Style" w:eastAsia="MS Mincho" w:hAnsi="Bookman Old Style" w:cs="Times New Roman"/>
                <w:color w:val="000000"/>
                <w:sz w:val="14"/>
                <w:szCs w:val="14"/>
                <w:lang w:eastAsia="ja-JP"/>
              </w:rPr>
              <w:t xml:space="preserve">находящиеся у </w:t>
            </w:r>
            <w:proofErr w:type="spellStart"/>
            <w:r w:rsidRPr="00676B32">
              <w:rPr>
                <w:rFonts w:ascii="Bookman Old Style" w:eastAsia="MS Mincho" w:hAnsi="Bookman Old Style" w:cs="Times New Roman"/>
                <w:color w:val="000000"/>
                <w:sz w:val="14"/>
                <w:szCs w:val="14"/>
                <w:lang w:eastAsia="ja-JP"/>
              </w:rPr>
              <w:t>Концедента</w:t>
            </w:r>
            <w:proofErr w:type="spellEnd"/>
            <w:r w:rsidRPr="00676B32">
              <w:rPr>
                <w:rFonts w:ascii="Bookman Old Style" w:eastAsia="MS Mincho" w:hAnsi="Bookman Old Style" w:cs="Times New Roman"/>
                <w:color w:val="FF0000"/>
                <w:sz w:val="14"/>
                <w:szCs w:val="14"/>
                <w:lang w:eastAsia="ja-JP"/>
              </w:rPr>
              <w:t xml:space="preserve"> </w:t>
            </w:r>
            <w:r w:rsidRPr="00676B32">
              <w:rPr>
                <w:rFonts w:ascii="Bookman Old Style" w:eastAsia="MS Mincho" w:hAnsi="Bookman Old Style" w:cs="Times New Roman"/>
                <w:color w:val="000000"/>
                <w:sz w:val="14"/>
                <w:szCs w:val="14"/>
                <w:lang w:eastAsia="ja-JP"/>
              </w:rPr>
              <w:t>на праве собственности</w:t>
            </w:r>
            <w:r w:rsidRPr="00676B32">
              <w:rPr>
                <w:rFonts w:ascii="Bookman Old Style" w:eastAsia="MS Mincho" w:hAnsi="Bookman Old Style" w:cs="Times New Roman"/>
                <w:sz w:val="14"/>
                <w:szCs w:val="14"/>
                <w:lang w:eastAsia="ja-JP"/>
              </w:rPr>
              <w:t xml:space="preserve"> и передаваемые </w:t>
            </w:r>
            <w:proofErr w:type="spellStart"/>
            <w:r w:rsidRPr="00676B32">
              <w:rPr>
                <w:rFonts w:ascii="Bookman Old Style" w:eastAsia="MS Mincho" w:hAnsi="Bookman Old Style" w:cs="Times New Roman"/>
                <w:sz w:val="14"/>
                <w:szCs w:val="14"/>
                <w:lang w:eastAsia="ja-JP"/>
              </w:rPr>
              <w:t>Концедентом</w:t>
            </w:r>
            <w:proofErr w:type="spellEnd"/>
            <w:r w:rsidRPr="00676B32">
              <w:rPr>
                <w:rFonts w:ascii="Bookman Old Style" w:eastAsia="MS Mincho" w:hAnsi="Bookman Old Style" w:cs="Times New Roman"/>
                <w:sz w:val="14"/>
                <w:szCs w:val="14"/>
                <w:lang w:eastAsia="ja-JP"/>
              </w:rPr>
              <w:t xml:space="preserve"> во владение и пользование Концессионеру в соответствии с Концессионным соглашением, подлежащие реконструкции (далее – </w:t>
            </w:r>
            <w:r w:rsidRPr="00676B32">
              <w:rPr>
                <w:rFonts w:ascii="Bookman Old Style" w:eastAsia="MS Mincho" w:hAnsi="Bookman Old Style" w:cs="Times New Roman"/>
                <w:b/>
                <w:bCs/>
                <w:sz w:val="14"/>
                <w:szCs w:val="14"/>
                <w:lang w:eastAsia="ja-JP"/>
              </w:rPr>
              <w:t>объект Концессионного соглашения</w:t>
            </w:r>
            <w:r w:rsidRPr="00676B32">
              <w:rPr>
                <w:rFonts w:ascii="Bookman Old Style" w:eastAsia="MS Mincho" w:hAnsi="Bookman Old Style" w:cs="Times New Roman"/>
                <w:sz w:val="14"/>
                <w:szCs w:val="14"/>
                <w:lang w:eastAsia="ja-JP"/>
              </w:rPr>
              <w:t>).</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Организатор Конкурса</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организатором конкурса является администрация Элитовского сельсовета Емельяновского района Красноярского края (далее, также – Администрация)</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 xml:space="preserve">Официальный сайт </w:t>
            </w:r>
            <w:proofErr w:type="spellStart"/>
            <w:r w:rsidRPr="00676B32">
              <w:rPr>
                <w:rFonts w:ascii="Bookman Old Style" w:eastAsia="MS Mincho" w:hAnsi="Bookman Old Style" w:cs="Times New Roman"/>
                <w:b/>
                <w:bCs/>
                <w:sz w:val="14"/>
                <w:szCs w:val="14"/>
                <w:lang w:eastAsia="ja-JP"/>
              </w:rPr>
              <w:t>концедента</w:t>
            </w:r>
            <w:proofErr w:type="spellEnd"/>
            <w:r w:rsidRPr="00676B32">
              <w:rPr>
                <w:rFonts w:ascii="Bookman Old Style" w:eastAsia="MS Mincho" w:hAnsi="Bookman Old Style" w:cs="Times New Roman"/>
                <w:b/>
                <w:bCs/>
                <w:sz w:val="14"/>
                <w:szCs w:val="14"/>
                <w:lang w:eastAsia="ja-JP"/>
              </w:rPr>
              <w:t xml:space="preserve">, </w:t>
            </w:r>
          </w:p>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Официальный сайт</w:t>
            </w:r>
          </w:p>
        </w:tc>
        <w:tc>
          <w:tcPr>
            <w:tcW w:w="7994" w:type="dxa"/>
          </w:tcPr>
          <w:p w:rsidR="007F2C03" w:rsidRPr="00676B32" w:rsidRDefault="007F2C03" w:rsidP="007F2C03">
            <w:pPr>
              <w:spacing w:after="0" w:line="240" w:lineRule="auto"/>
              <w:rPr>
                <w:rFonts w:ascii="Bookman Old Style" w:eastAsia="Times New Roman" w:hAnsi="Bookman Old Style" w:cs="Times New Roman"/>
                <w:sz w:val="14"/>
                <w:szCs w:val="14"/>
              </w:rPr>
            </w:pPr>
            <w:r w:rsidRPr="00676B32">
              <w:rPr>
                <w:rFonts w:ascii="Bookman Old Style" w:eastAsia="MS Mincho" w:hAnsi="Bookman Old Style" w:cs="Times New Roman"/>
                <w:sz w:val="14"/>
                <w:szCs w:val="14"/>
                <w:lang w:eastAsia="ja-JP"/>
              </w:rPr>
              <w:t xml:space="preserve">официальный сайт - </w:t>
            </w:r>
            <w:r w:rsidRPr="00676B32">
              <w:rPr>
                <w:rFonts w:ascii="Bookman Old Style" w:eastAsia="Times New Roman" w:hAnsi="Bookman Old Style" w:cs="Times New Roman"/>
                <w:bCs/>
                <w:sz w:val="14"/>
                <w:szCs w:val="14"/>
                <w:lang w:val="en-US"/>
              </w:rPr>
              <w:t>https</w:t>
            </w:r>
            <w:r w:rsidRPr="00676B32">
              <w:rPr>
                <w:rFonts w:ascii="Bookman Old Style" w:eastAsia="Times New Roman" w:hAnsi="Bookman Old Style" w:cs="Times New Roman"/>
                <w:bCs/>
                <w:sz w:val="14"/>
                <w:szCs w:val="14"/>
              </w:rPr>
              <w:t>://</w:t>
            </w:r>
            <w:proofErr w:type="spellStart"/>
            <w:r w:rsidRPr="00676B32">
              <w:rPr>
                <w:rFonts w:ascii="Bookman Old Style" w:eastAsia="Times New Roman" w:hAnsi="Bookman Old Style" w:cs="Times New Roman"/>
                <w:bCs/>
                <w:sz w:val="14"/>
                <w:szCs w:val="14"/>
                <w:lang w:val="en-US"/>
              </w:rPr>
              <w:t>elita</w:t>
            </w:r>
            <w:proofErr w:type="spellEnd"/>
            <w:r w:rsidRPr="00676B32">
              <w:rPr>
                <w:rFonts w:ascii="Bookman Old Style" w:eastAsia="Times New Roman" w:hAnsi="Bookman Old Style" w:cs="Times New Roman"/>
                <w:bCs/>
                <w:sz w:val="14"/>
                <w:szCs w:val="14"/>
              </w:rPr>
              <w:t>-</w:t>
            </w:r>
            <w:proofErr w:type="spellStart"/>
            <w:r w:rsidRPr="00676B32">
              <w:rPr>
                <w:rFonts w:ascii="Bookman Old Style" w:eastAsia="Times New Roman" w:hAnsi="Bookman Old Style" w:cs="Times New Roman"/>
                <w:bCs/>
                <w:sz w:val="14"/>
                <w:szCs w:val="14"/>
                <w:lang w:val="en-US"/>
              </w:rPr>
              <w:t>adm</w:t>
            </w:r>
            <w:proofErr w:type="spellEnd"/>
            <w:r w:rsidRPr="00676B32">
              <w:rPr>
                <w:rFonts w:ascii="Bookman Old Style" w:eastAsia="Times New Roman" w:hAnsi="Bookman Old Style" w:cs="Times New Roman"/>
                <w:bCs/>
                <w:sz w:val="14"/>
                <w:szCs w:val="14"/>
              </w:rPr>
              <w:t>.</w:t>
            </w:r>
            <w:proofErr w:type="spellStart"/>
            <w:r w:rsidRPr="00676B32">
              <w:rPr>
                <w:rFonts w:ascii="Bookman Old Style" w:eastAsia="Times New Roman" w:hAnsi="Bookman Old Style" w:cs="Times New Roman"/>
                <w:bCs/>
                <w:sz w:val="14"/>
                <w:szCs w:val="14"/>
                <w:lang w:val="en-US"/>
              </w:rPr>
              <w:t>ru</w:t>
            </w:r>
            <w:proofErr w:type="spellEnd"/>
            <w:r w:rsidRPr="00676B32">
              <w:rPr>
                <w:rFonts w:ascii="Bookman Old Style" w:eastAsia="Times New Roman" w:hAnsi="Bookman Old Style" w:cs="Times New Roman"/>
                <w:bCs/>
                <w:sz w:val="14"/>
                <w:szCs w:val="14"/>
              </w:rPr>
              <w:t>/</w:t>
            </w:r>
          </w:p>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b/>
                <w:bCs/>
                <w:sz w:val="14"/>
                <w:szCs w:val="14"/>
                <w:lang w:eastAsia="ja-JP"/>
              </w:rPr>
              <w:t>(</w:t>
            </w:r>
            <w:r w:rsidRPr="00676B32">
              <w:rPr>
                <w:rFonts w:ascii="Bookman Old Style" w:eastAsia="MS Mincho" w:hAnsi="Bookman Old Style" w:cs="Times New Roman"/>
                <w:sz w:val="14"/>
                <w:szCs w:val="14"/>
                <w:lang w:eastAsia="ja-JP"/>
              </w:rPr>
              <w:t xml:space="preserve">Конкурсная документации и иная необходимая информация о проведении конкурса также размещается на официальном сайте Российской Федерации для размещения информации о проведении торгов - </w:t>
            </w:r>
            <w:hyperlink r:id="rId78" w:history="1">
              <w:r w:rsidRPr="00676B32">
                <w:rPr>
                  <w:rFonts w:ascii="Bookman Old Style" w:eastAsia="MS Mincho" w:hAnsi="Bookman Old Style" w:cs="Times New Roman"/>
                  <w:bCs/>
                  <w:color w:val="0000FF"/>
                  <w:sz w:val="14"/>
                  <w:szCs w:val="14"/>
                  <w:u w:val="single"/>
                  <w:lang w:eastAsia="ja-JP"/>
                </w:rPr>
                <w:t>http://www.</w:t>
              </w:r>
              <w:r w:rsidRPr="00676B32">
                <w:rPr>
                  <w:rFonts w:ascii="Bookman Old Style" w:eastAsia="MS Mincho" w:hAnsi="Bookman Old Style" w:cs="Times New Roman"/>
                  <w:bCs/>
                  <w:color w:val="0000FF"/>
                  <w:sz w:val="14"/>
                  <w:szCs w:val="14"/>
                  <w:u w:val="single"/>
                  <w:lang w:val="en-US" w:eastAsia="ja-JP"/>
                </w:rPr>
                <w:t>torgi</w:t>
              </w:r>
              <w:r w:rsidRPr="00676B32">
                <w:rPr>
                  <w:rFonts w:ascii="Bookman Old Style" w:eastAsia="MS Mincho" w:hAnsi="Bookman Old Style" w:cs="Times New Roman"/>
                  <w:bCs/>
                  <w:color w:val="0000FF"/>
                  <w:sz w:val="14"/>
                  <w:szCs w:val="14"/>
                  <w:u w:val="single"/>
                  <w:lang w:eastAsia="ja-JP"/>
                </w:rPr>
                <w:t>.gov.ru</w:t>
              </w:r>
              <w:r w:rsidRPr="00676B32">
                <w:rPr>
                  <w:rFonts w:ascii="Bookman Old Style" w:eastAsia="Times New Roman" w:hAnsi="Bookman Old Style" w:cs="Times New Roman"/>
                  <w:color w:val="0000FF"/>
                  <w:sz w:val="14"/>
                  <w:szCs w:val="14"/>
                  <w:u w:val="single"/>
                  <w:lang w:eastAsia="ar-SA"/>
                </w:rPr>
                <w:t>/</w:t>
              </w:r>
            </w:hyperlink>
            <w:r w:rsidRPr="00676B32">
              <w:rPr>
                <w:rFonts w:ascii="Bookman Old Style" w:eastAsia="Times New Roman" w:hAnsi="Bookman Old Style" w:cs="Times New Roman"/>
                <w:sz w:val="14"/>
                <w:szCs w:val="14"/>
                <w:lang w:eastAsia="ar-SA"/>
              </w:rPr>
              <w:t xml:space="preserve"> , (для </w:t>
            </w:r>
            <w:r w:rsidRPr="00676B32">
              <w:rPr>
                <w:rFonts w:ascii="Bookman Old Style" w:eastAsia="MS Mincho" w:hAnsi="Bookman Old Style" w:cs="Times New Roman"/>
                <w:sz w:val="14"/>
                <w:szCs w:val="14"/>
                <w:lang w:eastAsia="ja-JP"/>
              </w:rPr>
              <w:t>ознакомления с некоторой документацией необходимо перейти в систему хранения фалов облако@mail.ru в связи с большим объемом технической документации).</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Победитель Конкурса</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участник Конкурса, определенный решением Конкурсной комиссии как представивший в своем Конкурсном предложении наилучшие условия по Критериям Конкурса</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Реконструкция</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мероприятия по переустройству Объекта на основе внедрения новых технологий, механизации и автоматизации производства, модернизации и замены морально устаревшего и физически изношенного оборудования новым более производительным оборудованием, изменению технологического или функционального назначения Объекта Реконструкции или его отдельных частей, иные мероприятия по улучшению характеристик и эксплуатационных свойств Объекта Реконструкции</w:t>
            </w:r>
          </w:p>
        </w:tc>
      </w:tr>
      <w:tr w:rsidR="007F2C03" w:rsidRPr="00676B32" w:rsidTr="007F2C03">
        <w:tc>
          <w:tcPr>
            <w:tcW w:w="2144" w:type="dxa"/>
          </w:tcPr>
          <w:p w:rsidR="007F2C03" w:rsidRPr="00676B32" w:rsidRDefault="007F2C03" w:rsidP="007F2C03">
            <w:pPr>
              <w:suppressAutoHyphens/>
              <w:autoSpaceDE w:val="0"/>
              <w:autoSpaceDN w:val="0"/>
              <w:adjustRightInd w:val="0"/>
              <w:spacing w:after="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Участник Конкурса</w:t>
            </w:r>
          </w:p>
        </w:tc>
        <w:tc>
          <w:tcPr>
            <w:tcW w:w="7994" w:type="dxa"/>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заявитель, в отношении которого Конкурсной комиссией по результатам предварительного отбора принято решение о его допуске к дальнейшему участию в Конкурсе и который вправе направить в Конкурсную комиссию Конкурсное предложение.</w:t>
            </w:r>
          </w:p>
        </w:tc>
      </w:tr>
    </w:tbl>
    <w:p w:rsidR="007F2C03" w:rsidRDefault="007F2C03" w:rsidP="007F2C03">
      <w:pPr>
        <w:keepNext/>
        <w:suppressAutoHyphens/>
        <w:spacing w:before="240" w:after="60" w:line="240" w:lineRule="auto"/>
        <w:jc w:val="center"/>
        <w:outlineLvl w:val="0"/>
        <w:rPr>
          <w:rFonts w:ascii="Bookman Old Style" w:eastAsia="Times New Roman" w:hAnsi="Bookman Old Style" w:cs="Times New Roman"/>
          <w:b/>
          <w:bCs/>
          <w:smallCaps/>
          <w:kern w:val="32"/>
          <w:lang w:eastAsia="ru-RU"/>
        </w:rPr>
      </w:pPr>
      <w:bookmarkStart w:id="12" w:name="_Toc177783356"/>
      <w:bookmarkStart w:id="13" w:name="_Toc178401038"/>
      <w:bookmarkStart w:id="14" w:name="_Toc215567591"/>
      <w:bookmarkStart w:id="15" w:name="_Toc365912632"/>
    </w:p>
    <w:p w:rsidR="00676B32" w:rsidRPr="007F2C03" w:rsidRDefault="00676B32" w:rsidP="007F2C03">
      <w:pPr>
        <w:keepNext/>
        <w:suppressAutoHyphens/>
        <w:spacing w:before="240" w:after="60" w:line="240" w:lineRule="auto"/>
        <w:jc w:val="center"/>
        <w:outlineLvl w:val="0"/>
        <w:rPr>
          <w:rFonts w:ascii="Bookman Old Style" w:eastAsia="Times New Roman" w:hAnsi="Bookman Old Style" w:cs="Times New Roman"/>
          <w:b/>
          <w:bCs/>
          <w:smallCaps/>
          <w:kern w:val="32"/>
          <w:lang w:eastAsia="ru-RU"/>
        </w:rPr>
      </w:pPr>
    </w:p>
    <w:p w:rsidR="007F2C03" w:rsidRPr="007F2C03" w:rsidRDefault="007F2C03" w:rsidP="007F2C03">
      <w:pPr>
        <w:keepNext/>
        <w:suppressAutoHyphens/>
        <w:spacing w:before="240" w:after="60" w:line="240" w:lineRule="auto"/>
        <w:jc w:val="center"/>
        <w:outlineLvl w:val="0"/>
        <w:rPr>
          <w:rFonts w:ascii="Bookman Old Style" w:eastAsia="Times New Roman" w:hAnsi="Bookman Old Style" w:cs="Times New Roman"/>
          <w:b/>
          <w:bCs/>
          <w:caps/>
          <w:kern w:val="32"/>
          <w:lang w:eastAsia="ru-RU"/>
        </w:rPr>
      </w:pPr>
      <w:r w:rsidRPr="007F2C03">
        <w:rPr>
          <w:rFonts w:ascii="Bookman Old Style" w:eastAsia="Times New Roman" w:hAnsi="Bookman Old Style" w:cs="Times New Roman"/>
          <w:b/>
          <w:bCs/>
          <w:smallCaps/>
          <w:kern w:val="32"/>
          <w:lang w:eastAsia="ru-RU"/>
        </w:rPr>
        <w:t>ЧАСТЬ 1</w:t>
      </w:r>
      <w:bookmarkEnd w:id="12"/>
      <w:r w:rsidRPr="007F2C03">
        <w:rPr>
          <w:rFonts w:ascii="Bookman Old Style" w:eastAsia="Times New Roman" w:hAnsi="Bookman Old Style" w:cs="Times New Roman"/>
          <w:b/>
          <w:bCs/>
          <w:smallCaps/>
          <w:kern w:val="32"/>
          <w:lang w:eastAsia="ru-RU"/>
        </w:rPr>
        <w:t xml:space="preserve">. </w:t>
      </w:r>
      <w:bookmarkStart w:id="16" w:name="_Toc177783357"/>
      <w:r w:rsidRPr="007F2C03">
        <w:rPr>
          <w:rFonts w:ascii="Bookman Old Style" w:eastAsia="Times New Roman" w:hAnsi="Bookman Old Style" w:cs="Times New Roman"/>
          <w:b/>
          <w:bCs/>
          <w:smallCaps/>
          <w:kern w:val="32"/>
          <w:lang w:eastAsia="ru-RU"/>
        </w:rPr>
        <w:t>ОБЩАЯ ДОКУМЕНТАЦИЯ ДЛЯ ПРОВЕДЕНИЯ КОНКУРСА</w:t>
      </w:r>
      <w:bookmarkEnd w:id="13"/>
      <w:bookmarkEnd w:id="14"/>
      <w:bookmarkEnd w:id="15"/>
      <w:bookmarkEnd w:id="16"/>
    </w:p>
    <w:p w:rsidR="007F2C03" w:rsidRPr="007F2C03" w:rsidRDefault="007F2C03" w:rsidP="007F2C03">
      <w:pPr>
        <w:suppressAutoHyphens/>
        <w:spacing w:after="0" w:line="240" w:lineRule="auto"/>
        <w:rPr>
          <w:rFonts w:ascii="Bookman Old Style" w:eastAsia="MS Mincho" w:hAnsi="Bookman Old Style" w:cs="Times New Roman"/>
          <w:b/>
          <w:bCs/>
          <w:lang w:eastAsia="ja-JP"/>
        </w:rPr>
      </w:pPr>
    </w:p>
    <w:p w:rsidR="007F2C03" w:rsidRPr="007F2C03" w:rsidRDefault="007F2C03" w:rsidP="007F2C03">
      <w:pPr>
        <w:suppressAutoHyphens/>
        <w:spacing w:after="0" w:line="240" w:lineRule="auto"/>
        <w:jc w:val="center"/>
        <w:rPr>
          <w:rFonts w:ascii="Bookman Old Style" w:eastAsia="MS Mincho" w:hAnsi="Bookman Old Style" w:cs="Times New Roman"/>
          <w:b/>
          <w:bCs/>
          <w:lang w:eastAsia="ja-JP"/>
        </w:rPr>
      </w:pPr>
      <w:r w:rsidRPr="007F2C03">
        <w:rPr>
          <w:rFonts w:ascii="Bookman Old Style" w:eastAsia="MS Mincho" w:hAnsi="Bookman Old Style" w:cs="Times New Roman"/>
          <w:b/>
          <w:bCs/>
          <w:lang w:eastAsia="ja-JP"/>
        </w:rPr>
        <w:t>1. ВВЕДЕНИЕ</w:t>
      </w:r>
    </w:p>
    <w:p w:rsidR="007F2C03" w:rsidRPr="007F2C03" w:rsidRDefault="007F2C03" w:rsidP="007F2C03">
      <w:p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w:t>
      </w:r>
      <w:r w:rsidRPr="007F2C03">
        <w:rPr>
          <w:rFonts w:ascii="Bookman Old Style" w:eastAsia="MS Mincho" w:hAnsi="Bookman Old Style" w:cs="Times New Roman"/>
          <w:lang w:eastAsia="ja-JP"/>
        </w:rPr>
        <w:tab/>
      </w:r>
      <w:proofErr w:type="gramStart"/>
      <w:r w:rsidRPr="007F2C03">
        <w:rPr>
          <w:rFonts w:ascii="Bookman Old Style" w:eastAsia="MS Mincho" w:hAnsi="Bookman Old Style" w:cs="Times New Roman"/>
          <w:lang w:eastAsia="ja-JP"/>
        </w:rPr>
        <w:t xml:space="preserve">Основанием для заключения Концессионного соглашения и проведении открытого  конкурса на право заключения Концессионного соглашения в отношении объектов  </w:t>
      </w:r>
      <w:r w:rsidRPr="007F2C03">
        <w:rPr>
          <w:rFonts w:ascii="Bookman Old Style" w:eastAsia="Times New Roman" w:hAnsi="Bookman Old Style" w:cs="Times New Roman"/>
          <w:bCs/>
          <w:lang w:eastAsia="ar-SA"/>
        </w:rPr>
        <w:t xml:space="preserve"> теплоснабжения, принадлежащих на праве собственности муниципальному образованию Элитовский сельсовет, расположенных на территории п. Элита Емельяновского района Красноярского края, </w:t>
      </w:r>
      <w:r w:rsidRPr="007F2C03">
        <w:rPr>
          <w:rFonts w:ascii="Bookman Old Style" w:eastAsia="MS Mincho" w:hAnsi="Bookman Old Style" w:cs="Times New Roman"/>
          <w:lang w:eastAsia="ja-JP"/>
        </w:rPr>
        <w:t xml:space="preserve"> Федеральный закон от 21 июля 2005 года № 115-ФЗ «О концессионных соглашениях».</w:t>
      </w:r>
      <w:proofErr w:type="gramEnd"/>
    </w:p>
    <w:p w:rsidR="007F2C03" w:rsidRPr="007F2C03" w:rsidRDefault="007F2C03" w:rsidP="007F2C03">
      <w:pPr>
        <w:suppressAutoHyphens/>
        <w:spacing w:after="0" w:line="240" w:lineRule="auto"/>
        <w:ind w:firstLine="284"/>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w:t>
      </w:r>
      <w:r w:rsidRPr="007F2C03">
        <w:rPr>
          <w:rFonts w:ascii="Bookman Old Style" w:eastAsia="MS Mincho" w:hAnsi="Bookman Old Style" w:cs="Times New Roman"/>
          <w:lang w:eastAsia="ja-JP"/>
        </w:rPr>
        <w:tab/>
      </w:r>
      <w:proofErr w:type="gramStart"/>
      <w:r w:rsidRPr="007F2C03">
        <w:rPr>
          <w:rFonts w:ascii="Bookman Old Style" w:eastAsia="MS Mincho" w:hAnsi="Bookman Old Style" w:cs="Times New Roman"/>
          <w:lang w:eastAsia="ja-JP"/>
        </w:rPr>
        <w:t xml:space="preserve">Целью Концессионного соглашения является реконструкция, и эксплуатация </w:t>
      </w:r>
      <w:r w:rsidRPr="007F2C03">
        <w:rPr>
          <w:rFonts w:ascii="Bookman Old Style" w:eastAsia="Times New Roman" w:hAnsi="Bookman Old Style" w:cs="Times New Roman"/>
          <w:lang w:eastAsia="ru-RU"/>
        </w:rPr>
        <w:t xml:space="preserve">объектов теплоснабжения, принадлежащих на праве собственности </w:t>
      </w:r>
      <w:r w:rsidRPr="007F2C03">
        <w:rPr>
          <w:rFonts w:ascii="Bookman Old Style" w:eastAsia="MS Mincho" w:hAnsi="Bookman Old Style" w:cs="Times New Roman"/>
          <w:lang w:eastAsia="ja-JP"/>
        </w:rPr>
        <w:t>муниципальному образованию Элитовский сельсовет, расположенных на территории п. Элита Емельяновского района Красноярского края,  повышение эффективности их функционирования и планомерное развитие этих систем, для надежного обеспечения потребителей услугами теплоснабжения в необходимом количестве, с установленными параметрами качества, по регулируемым ценам.</w:t>
      </w:r>
      <w:proofErr w:type="gramEnd"/>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w:t>
      </w:r>
    </w:p>
    <w:p w:rsidR="007F2C03" w:rsidRPr="007F2C03" w:rsidRDefault="007F2C03" w:rsidP="007F2C03">
      <w:pPr>
        <w:keepNext/>
        <w:spacing w:before="120" w:after="60" w:line="240" w:lineRule="auto"/>
        <w:jc w:val="center"/>
        <w:outlineLvl w:val="1"/>
        <w:rPr>
          <w:rFonts w:ascii="Bookman Old Style" w:eastAsia="Times New Roman" w:hAnsi="Bookman Old Style" w:cs="Times New Roman"/>
          <w:b/>
          <w:bCs/>
          <w:lang w:eastAsia="ru-RU"/>
        </w:rPr>
      </w:pPr>
      <w:bookmarkStart w:id="17" w:name="_Toc177783359"/>
      <w:bookmarkStart w:id="18" w:name="_Toc178401040"/>
      <w:bookmarkStart w:id="19" w:name="_Toc215567593"/>
      <w:bookmarkStart w:id="20" w:name="_Toc365912634"/>
      <w:r w:rsidRPr="007F2C03">
        <w:rPr>
          <w:rFonts w:ascii="Bookman Old Style" w:eastAsia="Times New Roman" w:hAnsi="Bookman Old Style" w:cs="Times New Roman"/>
          <w:b/>
          <w:bCs/>
          <w:lang w:eastAsia="ru-RU"/>
        </w:rPr>
        <w:t>1.1. Объект Концессионного соглашения</w:t>
      </w:r>
    </w:p>
    <w:p w:rsidR="007F2C03" w:rsidRPr="007F2C03" w:rsidRDefault="007F2C03" w:rsidP="007F2C03">
      <w:pPr>
        <w:keepNext/>
        <w:spacing w:after="0" w:line="240" w:lineRule="auto"/>
        <w:jc w:val="both"/>
        <w:outlineLvl w:val="1"/>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 xml:space="preserve">      </w:t>
      </w:r>
      <w:r w:rsidRPr="007F2C03">
        <w:rPr>
          <w:rFonts w:ascii="Bookman Old Style" w:eastAsia="Times New Roman" w:hAnsi="Bookman Old Style" w:cs="Times New Roman"/>
          <w:bCs/>
          <w:lang w:eastAsia="ru-RU"/>
        </w:rPr>
        <w:tab/>
        <w:t xml:space="preserve">Объектом концессионного соглашения являются </w:t>
      </w:r>
      <w:r w:rsidRPr="007F2C03">
        <w:rPr>
          <w:rFonts w:ascii="Bookman Old Style" w:eastAsia="MS Mincho" w:hAnsi="Bookman Old Style" w:cs="Times New Roman"/>
          <w:lang w:eastAsia="ja-JP"/>
        </w:rPr>
        <w:t xml:space="preserve">объекты </w:t>
      </w:r>
      <w:r w:rsidRPr="007F2C03">
        <w:rPr>
          <w:rFonts w:ascii="Bookman Old Style" w:eastAsia="Times New Roman" w:hAnsi="Bookman Old Style" w:cs="Times New Roman"/>
          <w:bCs/>
        </w:rPr>
        <w:t xml:space="preserve">теплоснабжения, принадлежащие на праве собственности муниципальному образованию Элитовский сельсовет, </w:t>
      </w:r>
      <w:proofErr w:type="gramStart"/>
      <w:r w:rsidRPr="007F2C03">
        <w:rPr>
          <w:rFonts w:ascii="Bookman Old Style" w:eastAsia="Times New Roman" w:hAnsi="Bookman Old Style" w:cs="Times New Roman"/>
          <w:bCs/>
        </w:rPr>
        <w:t>расположенных</w:t>
      </w:r>
      <w:proofErr w:type="gramEnd"/>
      <w:r w:rsidRPr="007F2C03">
        <w:rPr>
          <w:rFonts w:ascii="Bookman Old Style" w:eastAsia="Times New Roman" w:hAnsi="Bookman Old Style" w:cs="Times New Roman"/>
          <w:bCs/>
        </w:rPr>
        <w:t xml:space="preserve"> на территории п. Элита Емельяновского района Красноярского края</w:t>
      </w:r>
      <w:r w:rsidRPr="007F2C03">
        <w:rPr>
          <w:rFonts w:ascii="Bookman Old Style" w:eastAsia="Times New Roman" w:hAnsi="Bookman Old Style" w:cs="Times New Roman"/>
          <w:bCs/>
          <w:lang w:eastAsia="ru-RU"/>
        </w:rPr>
        <w:t xml:space="preserve"> (далее - объект  Соглашения)</w:t>
      </w:r>
    </w:p>
    <w:p w:rsidR="007F2C03" w:rsidRPr="007F2C03" w:rsidRDefault="007F2C03" w:rsidP="007F2C03">
      <w:pPr>
        <w:keepNext/>
        <w:spacing w:after="0" w:line="240" w:lineRule="auto"/>
        <w:jc w:val="both"/>
        <w:outlineLvl w:val="1"/>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 xml:space="preserve">      </w:t>
      </w:r>
      <w:r w:rsidRPr="007F2C03">
        <w:rPr>
          <w:rFonts w:ascii="Bookman Old Style" w:eastAsia="Times New Roman" w:hAnsi="Bookman Old Style" w:cs="Times New Roman"/>
          <w:bCs/>
          <w:lang w:eastAsia="ru-RU"/>
        </w:rPr>
        <w:tab/>
        <w:t xml:space="preserve">Объект  Соглашения принадлежит </w:t>
      </w:r>
      <w:proofErr w:type="spellStart"/>
      <w:r w:rsidRPr="007F2C03">
        <w:rPr>
          <w:rFonts w:ascii="Bookman Old Style" w:eastAsia="Times New Roman" w:hAnsi="Bookman Old Style" w:cs="Times New Roman"/>
          <w:bCs/>
          <w:lang w:eastAsia="ru-RU"/>
        </w:rPr>
        <w:t>Концеденту</w:t>
      </w:r>
      <w:proofErr w:type="spellEnd"/>
      <w:r w:rsidRPr="007F2C03">
        <w:rPr>
          <w:rFonts w:ascii="Bookman Old Style" w:eastAsia="Times New Roman" w:hAnsi="Bookman Old Style" w:cs="Times New Roman"/>
          <w:bCs/>
          <w:lang w:eastAsia="ru-RU"/>
        </w:rPr>
        <w:t xml:space="preserve"> на праве собственности.   </w:t>
      </w:r>
      <w:r w:rsidRPr="007F2C03">
        <w:rPr>
          <w:rFonts w:ascii="Bookman Old Style" w:eastAsia="Times New Roman" w:hAnsi="Bookman Old Style" w:cs="Times New Roman"/>
        </w:rPr>
        <w:t xml:space="preserve">Сведения о </w:t>
      </w:r>
      <w:r w:rsidRPr="007F2C03">
        <w:rPr>
          <w:rFonts w:ascii="Bookman Old Style" w:eastAsia="Times New Roman" w:hAnsi="Bookman Old Style" w:cs="Times New Roman"/>
          <w:bCs/>
        </w:rPr>
        <w:t>составе и описании объекта Соглашения</w:t>
      </w:r>
      <w:r w:rsidRPr="007F2C03">
        <w:rPr>
          <w:rFonts w:ascii="Bookman Old Style" w:eastAsia="Times New Roman" w:hAnsi="Bookman Old Style" w:cs="Times New Roman"/>
        </w:rPr>
        <w:t>, в том числе о технико-экономических показателях, техническом состоянии, сроке службы, остаточной и балансовой стоимости объекта Соглашения приведены</w:t>
      </w:r>
      <w:r w:rsidRPr="007F2C03">
        <w:rPr>
          <w:rFonts w:ascii="Bookman Old Style" w:eastAsia="Times New Roman" w:hAnsi="Bookman Old Style" w:cs="Times New Roman"/>
          <w:bCs/>
          <w:lang w:eastAsia="ru-RU"/>
        </w:rPr>
        <w:t xml:space="preserve"> </w:t>
      </w:r>
      <w:bookmarkEnd w:id="17"/>
      <w:bookmarkEnd w:id="18"/>
      <w:bookmarkEnd w:id="19"/>
      <w:bookmarkEnd w:id="20"/>
      <w:r w:rsidRPr="007F2C03">
        <w:rPr>
          <w:rFonts w:ascii="Bookman Old Style" w:eastAsia="Times New Roman" w:hAnsi="Bookman Old Style" w:cs="Times New Roman"/>
          <w:bCs/>
          <w:lang w:eastAsia="ru-RU"/>
        </w:rPr>
        <w:t>в Приложении 2 к настоящей конкурсной документации</w:t>
      </w:r>
      <w:bookmarkStart w:id="21" w:name="_Toc177783360"/>
      <w:bookmarkStart w:id="22" w:name="_Toc178401041"/>
      <w:bookmarkStart w:id="23" w:name="_Toc215567594"/>
      <w:bookmarkStart w:id="24" w:name="_Toc365912635"/>
      <w:r w:rsidRPr="007F2C03">
        <w:rPr>
          <w:rFonts w:ascii="Bookman Old Style" w:eastAsia="Times New Roman" w:hAnsi="Bookman Old Style" w:cs="Times New Roman"/>
          <w:bCs/>
          <w:lang w:eastAsia="ru-RU"/>
        </w:rPr>
        <w:t>.</w:t>
      </w:r>
    </w:p>
    <w:p w:rsidR="007F2C03" w:rsidRPr="007F2C03" w:rsidRDefault="007F2C03" w:rsidP="007F2C03">
      <w:pPr>
        <w:keepNext/>
        <w:spacing w:after="0" w:line="240" w:lineRule="auto"/>
        <w:jc w:val="both"/>
        <w:outlineLvl w:val="1"/>
        <w:rPr>
          <w:rFonts w:ascii="Bookman Old Style" w:eastAsia="Times New Roman" w:hAnsi="Bookman Old Style" w:cs="Times New Roman"/>
          <w:bCs/>
          <w:lang w:eastAsia="ru-RU"/>
        </w:rPr>
      </w:pPr>
    </w:p>
    <w:p w:rsidR="007F2C03" w:rsidRPr="007F2C03" w:rsidRDefault="007F2C03" w:rsidP="007F2C03">
      <w:pPr>
        <w:keepNext/>
        <w:spacing w:after="0" w:line="240" w:lineRule="auto"/>
        <w:jc w:val="center"/>
        <w:outlineLvl w:val="1"/>
        <w:rPr>
          <w:rFonts w:ascii="Bookman Old Style" w:eastAsia="Times New Roman" w:hAnsi="Bookman Old Style" w:cs="Times New Roman"/>
          <w:bCs/>
          <w:lang w:eastAsia="ru-RU"/>
        </w:rPr>
      </w:pPr>
      <w:r w:rsidRPr="007F2C03">
        <w:rPr>
          <w:rFonts w:ascii="Bookman Old Style" w:eastAsia="Times New Roman" w:hAnsi="Bookman Old Style" w:cs="Times New Roman"/>
          <w:b/>
          <w:bCs/>
          <w:lang w:eastAsia="ru-RU"/>
        </w:rPr>
        <w:t>1.2. Предмет Концессионного соглашения</w:t>
      </w:r>
      <w:bookmarkEnd w:id="21"/>
      <w:bookmarkEnd w:id="22"/>
      <w:bookmarkEnd w:id="23"/>
      <w:bookmarkEnd w:id="24"/>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1.2.1. Предметом Концессионного соглашения является реконструкция</w:t>
      </w:r>
      <w:r w:rsidRPr="007F2C03">
        <w:rPr>
          <w:rFonts w:ascii="Bookman Old Style" w:eastAsia="Times New Roman" w:hAnsi="Bookman Old Style" w:cs="Times New Roman"/>
          <w:bCs/>
          <w:lang w:eastAsia="ar-SA"/>
        </w:rPr>
        <w:t xml:space="preserve"> системы  теплоснабжения</w:t>
      </w:r>
      <w:r w:rsidRPr="007F2C03">
        <w:rPr>
          <w:rFonts w:ascii="Bookman Old Style" w:eastAsia="MS Mincho" w:hAnsi="Bookman Old Style" w:cs="Times New Roman"/>
          <w:lang w:eastAsia="ja-JP"/>
        </w:rPr>
        <w:t xml:space="preserve"> и их эксплуатация для достижения целей Концессионного соглашения.</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1.2.2. Концессионер в соответствии с Концессионным </w:t>
      </w:r>
      <w:r w:rsidRPr="007F2C03">
        <w:rPr>
          <w:rFonts w:ascii="Bookman Old Style" w:eastAsia="Times New Roman" w:hAnsi="Bookman Old Style" w:cs="Times New Roman"/>
          <w:lang w:val="en-US" w:eastAsia="ru-RU"/>
        </w:rPr>
        <w:t>c</w:t>
      </w:r>
      <w:r w:rsidRPr="007F2C03">
        <w:rPr>
          <w:rFonts w:ascii="Bookman Old Style" w:eastAsia="Times New Roman" w:hAnsi="Bookman Old Style" w:cs="Times New Roman"/>
          <w:lang w:eastAsia="ru-RU"/>
        </w:rPr>
        <w:t xml:space="preserve">оглашением должен за свой счет реконструировать объекты, принадлежащие на праве собственности </w:t>
      </w:r>
      <w:proofErr w:type="spellStart"/>
      <w:r w:rsidRPr="007F2C03">
        <w:rPr>
          <w:rFonts w:ascii="Bookman Old Style" w:eastAsia="Times New Roman" w:hAnsi="Bookman Old Style" w:cs="Times New Roman"/>
          <w:lang w:eastAsia="ru-RU"/>
        </w:rPr>
        <w:t>Концеденту</w:t>
      </w:r>
      <w:proofErr w:type="spellEnd"/>
      <w:r w:rsidRPr="007F2C03">
        <w:rPr>
          <w:rFonts w:ascii="Bookman Old Style" w:eastAsia="Times New Roman" w:hAnsi="Bookman Old Style" w:cs="Times New Roman"/>
          <w:lang w:eastAsia="ru-RU"/>
        </w:rPr>
        <w:t xml:space="preserve">, входящие в состав объекта  Соглашения,  а также осуществлять Концессионную деятельность, связанную с выработкой, </w:t>
      </w:r>
      <w:r w:rsidRPr="007F2C03">
        <w:rPr>
          <w:rFonts w:ascii="Bookman Old Style" w:eastAsia="MS Mincho" w:hAnsi="Bookman Old Style" w:cs="Times New Roman"/>
          <w:lang w:eastAsia="ja-JP"/>
        </w:rPr>
        <w:t>передачей и распределением тепловой энергии, в границах п. Элита Емельяновского района Красноярского края с использованием объектов, входящих в состав объекта Концессионного соглашения и</w:t>
      </w:r>
      <w:proofErr w:type="gramStart"/>
      <w:r w:rsidRPr="007F2C03">
        <w:rPr>
          <w:rFonts w:ascii="Bookman Old Style" w:eastAsia="MS Mincho" w:hAnsi="Bookman Old Style" w:cs="Times New Roman"/>
          <w:lang w:eastAsia="ja-JP"/>
        </w:rPr>
        <w:t xml:space="preserve"> И</w:t>
      </w:r>
      <w:proofErr w:type="gramEnd"/>
      <w:r w:rsidRPr="007F2C03">
        <w:rPr>
          <w:rFonts w:ascii="Bookman Old Style" w:eastAsia="MS Mincho" w:hAnsi="Bookman Old Style" w:cs="Times New Roman"/>
          <w:lang w:eastAsia="ja-JP"/>
        </w:rPr>
        <w:t>ного имущества</w:t>
      </w:r>
      <w:r w:rsidRPr="007F2C03">
        <w:rPr>
          <w:rFonts w:ascii="Bookman Old Style" w:eastAsia="Times New Roman" w:hAnsi="Bookman Old Style" w:cs="Times New Roman"/>
          <w:lang w:eastAsia="ru-RU"/>
        </w:rPr>
        <w:t>.</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1.2.3. </w:t>
      </w:r>
      <w:proofErr w:type="spellStart"/>
      <w:r w:rsidRPr="007F2C03">
        <w:rPr>
          <w:rFonts w:ascii="Bookman Old Style" w:eastAsia="Times New Roman" w:hAnsi="Bookman Old Style" w:cs="Times New Roman"/>
          <w:lang w:eastAsia="ru-RU"/>
        </w:rPr>
        <w:t>Концедент</w:t>
      </w:r>
      <w:proofErr w:type="spellEnd"/>
      <w:r w:rsidRPr="007F2C03">
        <w:rPr>
          <w:rFonts w:ascii="Bookman Old Style" w:eastAsia="Times New Roman" w:hAnsi="Bookman Old Style" w:cs="Times New Roman"/>
          <w:lang w:eastAsia="ru-RU"/>
        </w:rPr>
        <w:t xml:space="preserve"> предоставляет Концессионеру право владения и пользования объектом Соглашения, Иным имуществом на срок, определенный Концессионным соглашением, для осуществления деятельности предусмотренной Концессионным соглашением.</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keepNext/>
        <w:spacing w:after="0" w:line="240" w:lineRule="auto"/>
        <w:jc w:val="center"/>
        <w:outlineLvl w:val="1"/>
        <w:rPr>
          <w:rFonts w:ascii="Bookman Old Style" w:eastAsia="Times New Roman" w:hAnsi="Bookman Old Style" w:cs="Times New Roman"/>
          <w:b/>
          <w:bCs/>
          <w:lang w:eastAsia="ru-RU"/>
        </w:rPr>
      </w:pPr>
      <w:bookmarkStart w:id="25" w:name="_Toc177783361"/>
      <w:bookmarkStart w:id="26" w:name="_Toc178401042"/>
      <w:bookmarkStart w:id="27" w:name="_Toc215567595"/>
      <w:bookmarkStart w:id="28" w:name="_Toc365912636"/>
      <w:r w:rsidRPr="007F2C03">
        <w:rPr>
          <w:rFonts w:ascii="Bookman Old Style" w:eastAsia="Times New Roman" w:hAnsi="Bookman Old Style" w:cs="Times New Roman"/>
          <w:b/>
          <w:bCs/>
          <w:lang w:eastAsia="ru-RU"/>
        </w:rPr>
        <w:t>1.3. Объекты, передаваемые Концессионеру</w:t>
      </w:r>
      <w:bookmarkEnd w:id="25"/>
      <w:bookmarkEnd w:id="26"/>
      <w:bookmarkEnd w:id="27"/>
      <w:bookmarkEnd w:id="28"/>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1.3.1. Концессионеру в соответствии с Концессионным соглашением во временное владение и пользование передаются:</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а) </w:t>
      </w:r>
      <w:r w:rsidRPr="007F2C03">
        <w:rPr>
          <w:rFonts w:ascii="Bookman Old Style" w:eastAsia="Times New Roman" w:hAnsi="Bookman Old Style" w:cs="Times New Roman"/>
          <w:bCs/>
        </w:rPr>
        <w:t>Объекты теплоснабжения, принадлежащие на праве собственности муниципальному образованию Элитовский сельсовет,</w:t>
      </w:r>
      <w:r w:rsidRPr="007F2C03">
        <w:rPr>
          <w:rFonts w:ascii="Bookman Old Style" w:eastAsia="Arial Unicode MS" w:hAnsi="Bookman Old Style" w:cs="Times New Roman"/>
          <w:bCs/>
          <w:kern w:val="1"/>
        </w:rPr>
        <w:t xml:space="preserve"> </w:t>
      </w:r>
      <w:r w:rsidRPr="007F2C03">
        <w:rPr>
          <w:rFonts w:ascii="Bookman Old Style" w:eastAsia="Times New Roman" w:hAnsi="Bookman Old Style" w:cs="Times New Roman"/>
          <w:bCs/>
        </w:rPr>
        <w:t>расположенные на территории п. Элита Емельяновского района Красноярского края</w:t>
      </w:r>
      <w:r w:rsidRPr="007F2C03">
        <w:rPr>
          <w:rFonts w:ascii="Bookman Old Style" w:eastAsia="Times New Roman" w:hAnsi="Bookman Old Style" w:cs="Times New Roman"/>
        </w:rPr>
        <w:t xml:space="preserve">, подлежащие реконструкции </w:t>
      </w:r>
      <w:r w:rsidRPr="007F2C03">
        <w:rPr>
          <w:rFonts w:ascii="Bookman Old Style" w:eastAsia="Times New Roman" w:hAnsi="Bookman Old Style" w:cs="Times New Roman"/>
          <w:lang w:eastAsia="ru-RU"/>
        </w:rPr>
        <w:t>(объект Концессионного соглашения);</w:t>
      </w:r>
    </w:p>
    <w:p w:rsidR="007F2C03" w:rsidRPr="007F2C03" w:rsidRDefault="007F2C03" w:rsidP="007F2C03">
      <w:pPr>
        <w:autoSpaceDE w:val="0"/>
        <w:autoSpaceDN w:val="0"/>
        <w:adjustRightInd w:val="0"/>
        <w:spacing w:before="120" w:after="12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lastRenderedPageBreak/>
        <w:t xml:space="preserve">     б) Иное </w:t>
      </w:r>
      <w:proofErr w:type="gramStart"/>
      <w:r w:rsidRPr="007F2C03">
        <w:rPr>
          <w:rFonts w:ascii="Bookman Old Style" w:eastAsia="Times New Roman" w:hAnsi="Bookman Old Style" w:cs="Times New Roman"/>
          <w:lang w:eastAsia="ru-RU"/>
        </w:rPr>
        <w:t>имущество</w:t>
      </w:r>
      <w:proofErr w:type="gramEnd"/>
      <w:r w:rsidRPr="007F2C03">
        <w:rPr>
          <w:rFonts w:ascii="Bookman Old Style" w:eastAsia="Times New Roman" w:hAnsi="Bookman Old Style" w:cs="Times New Roman"/>
          <w:lang w:eastAsia="ru-RU"/>
        </w:rPr>
        <w:t xml:space="preserve"> </w:t>
      </w:r>
      <w:r w:rsidRPr="007F2C03">
        <w:rPr>
          <w:rFonts w:ascii="Bookman Old Style" w:eastAsia="Times New Roman" w:hAnsi="Bookman Old Style" w:cs="Times New Roman"/>
        </w:rPr>
        <w:t xml:space="preserve">которое </w:t>
      </w:r>
      <w:r w:rsidRPr="007F2C03">
        <w:rPr>
          <w:rFonts w:ascii="Bookman Old Style" w:eastAsia="Times New Roman" w:hAnsi="Bookman Old Style" w:cs="Times New Roman"/>
          <w:bCs/>
        </w:rPr>
        <w:t xml:space="preserve">образует единое целое с объектом Концессионного соглашения и  предназначено для использования по общему назначению с объектом Соглашения </w:t>
      </w:r>
      <w:r w:rsidRPr="007F2C03">
        <w:rPr>
          <w:rFonts w:ascii="Bookman Old Style" w:eastAsia="Times New Roman" w:hAnsi="Bookman Old Style" w:cs="Times New Roman"/>
          <w:lang w:eastAsia="ru-RU"/>
        </w:rPr>
        <w:t>для осуществления Концессионером деятельности, предусмотренной Концессионным соглашением.</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1.3.2. Наименование, состав, местоположение и описание объектов Концессионного соглашения и</w:t>
      </w:r>
      <w:proofErr w:type="gramStart"/>
      <w:r w:rsidRPr="007F2C03">
        <w:rPr>
          <w:rFonts w:ascii="Bookman Old Style" w:eastAsia="Times New Roman" w:hAnsi="Bookman Old Style" w:cs="Times New Roman"/>
          <w:lang w:eastAsia="ru-RU"/>
        </w:rPr>
        <w:t xml:space="preserve"> И</w:t>
      </w:r>
      <w:proofErr w:type="gramEnd"/>
      <w:r w:rsidRPr="007F2C03">
        <w:rPr>
          <w:rFonts w:ascii="Bookman Old Style" w:eastAsia="Times New Roman" w:hAnsi="Bookman Old Style" w:cs="Times New Roman"/>
          <w:lang w:eastAsia="ru-RU"/>
        </w:rPr>
        <w:t>ного имущества приводятся в Приложении 2 к настоящей конкурсной документации (Приложение 1</w:t>
      </w:r>
      <w:r w:rsidRPr="007F2C03">
        <w:rPr>
          <w:rFonts w:ascii="Bookman Old Style" w:eastAsia="Times New Roman" w:hAnsi="Bookman Old Style" w:cs="Calibri"/>
          <w:color w:val="FF0000"/>
        </w:rPr>
        <w:t xml:space="preserve"> </w:t>
      </w:r>
      <w:r w:rsidRPr="007F2C03">
        <w:rPr>
          <w:rFonts w:ascii="Bookman Old Style" w:eastAsia="Times New Roman" w:hAnsi="Bookman Old Style" w:cs="Times New Roman"/>
          <w:lang w:eastAsia="ru-RU"/>
        </w:rPr>
        <w:t xml:space="preserve"> к проекту концессионного соглашения).</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keepNext/>
        <w:spacing w:after="0" w:line="240" w:lineRule="auto"/>
        <w:jc w:val="center"/>
        <w:outlineLvl w:val="1"/>
        <w:rPr>
          <w:rFonts w:ascii="Bookman Old Style" w:eastAsia="Times New Roman" w:hAnsi="Bookman Old Style" w:cs="Times New Roman"/>
          <w:b/>
          <w:bCs/>
          <w:lang w:eastAsia="ru-RU"/>
        </w:rPr>
      </w:pPr>
      <w:bookmarkStart w:id="29" w:name="_Toc177783362"/>
      <w:bookmarkStart w:id="30" w:name="_Toc178401043"/>
      <w:bookmarkStart w:id="31" w:name="_Toc215567596"/>
      <w:bookmarkStart w:id="32" w:name="_Toc365912637"/>
      <w:r w:rsidRPr="007F2C03">
        <w:rPr>
          <w:rFonts w:ascii="Bookman Old Style" w:eastAsia="Times New Roman" w:hAnsi="Bookman Old Style" w:cs="Times New Roman"/>
          <w:b/>
          <w:bCs/>
          <w:lang w:eastAsia="ru-RU"/>
        </w:rPr>
        <w:t>1.4. Задание на реконструкцию (модернизацию) Концессионером</w:t>
      </w:r>
      <w:bookmarkEnd w:id="29"/>
      <w:bookmarkEnd w:id="30"/>
      <w:bookmarkEnd w:id="31"/>
      <w:bookmarkEnd w:id="32"/>
      <w:r w:rsidRPr="007F2C03">
        <w:rPr>
          <w:rFonts w:ascii="Bookman Old Style" w:eastAsia="Times New Roman" w:hAnsi="Bookman Old Style" w:cs="Times New Roman"/>
          <w:b/>
          <w:bCs/>
          <w:lang w:eastAsia="ru-RU"/>
        </w:rPr>
        <w:t xml:space="preserve"> объектов Концессионного соглашения</w:t>
      </w:r>
    </w:p>
    <w:p w:rsidR="007F2C03" w:rsidRPr="007F2C03" w:rsidRDefault="007F2C03" w:rsidP="007F2C03">
      <w:pPr>
        <w:keepNext/>
        <w:spacing w:after="0" w:line="240" w:lineRule="auto"/>
        <w:jc w:val="center"/>
        <w:outlineLvl w:val="1"/>
        <w:rPr>
          <w:rFonts w:ascii="Bookman Old Style" w:eastAsia="Times New Roman" w:hAnsi="Bookman Old Style" w:cs="Times New Roman"/>
          <w:b/>
          <w:bCs/>
          <w:lang w:eastAsia="ru-RU"/>
        </w:rPr>
      </w:pPr>
    </w:p>
    <w:p w:rsidR="007F2C03" w:rsidRPr="007F2C03" w:rsidRDefault="007F2C03" w:rsidP="007F2C03">
      <w:pPr>
        <w:suppressAutoHyphens/>
        <w:autoSpaceDE w:val="0"/>
        <w:autoSpaceDN w:val="0"/>
        <w:adjustRightInd w:val="0"/>
        <w:spacing w:after="0" w:line="240" w:lineRule="auto"/>
        <w:jc w:val="both"/>
        <w:rPr>
          <w:rFonts w:ascii="Bookman Old Style" w:hAnsi="Bookman Old Style" w:cs="Times New Roman"/>
          <w:color w:val="000000"/>
          <w:lang w:eastAsia="ar-SA"/>
        </w:rPr>
      </w:pPr>
      <w:r w:rsidRPr="007F2C03">
        <w:rPr>
          <w:rFonts w:ascii="Bookman Old Style" w:eastAsia="Times New Roman" w:hAnsi="Bookman Old Style" w:cs="Times New Roman"/>
          <w:lang w:eastAsia="ru-RU"/>
        </w:rPr>
        <w:tab/>
        <w:t>1.4.1.</w:t>
      </w:r>
      <w:r w:rsidRPr="007F2C03">
        <w:rPr>
          <w:rFonts w:ascii="Bookman Old Style" w:eastAsia="Times New Roman" w:hAnsi="Bookman Old Style" w:cs="Times New Roman"/>
          <w:lang w:eastAsia="ar-SA"/>
        </w:rPr>
        <w:t xml:space="preserve"> В соответствии с ч. 2 ст. 45 Федерального закона о концессионных соглашениях задание и </w:t>
      </w:r>
      <w:r w:rsidRPr="007F2C03">
        <w:rPr>
          <w:rFonts w:ascii="Bookman Old Style" w:hAnsi="Bookman Old Style" w:cs="Times New Roman"/>
          <w:color w:val="000000"/>
          <w:lang w:eastAsia="ar-SA"/>
        </w:rPr>
        <w:t>конкурсное предложение формируется на основании утвержденных схем теплоснабжения, схем водоснабжения и водоотведения поселений и городских округов в части выполнения задач и достижения целевых показателей развития систем теплоснабжения и (или) систем водоснабжения и водоотведения поселений и городских округов, зон централизованного и нецентрализованного водоснабжения, границ планируемых зон размещения объектов теплоснабжения и (или) объектов централизованных систем холодного водоснабжения и (или) водоотведения, а также на основании данных прогноза потребления тепловой энергии, теплоносителя и (или) горячей воды, питьевой воды, технической воды.</w:t>
      </w:r>
    </w:p>
    <w:p w:rsidR="007F2C03" w:rsidRPr="007F2C03" w:rsidRDefault="007F2C03" w:rsidP="007F2C03">
      <w:pPr>
        <w:suppressAutoHyphens/>
        <w:autoSpaceDE w:val="0"/>
        <w:autoSpaceDN w:val="0"/>
        <w:adjustRightInd w:val="0"/>
        <w:spacing w:after="0" w:line="240" w:lineRule="auto"/>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     В соответствии с приложением 1 к проекту концессионного соглашения и разделом 4 настоящей конкурсной документации,  реконструкции  подлежит имущество в составе Объекта концессионного соглашения.</w:t>
      </w:r>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1.4.2. Концессионер обязуется подготавливать проектную документацию Объекта Концессионного соглашения в целях проведения работ по реконструкции Объекта Концессионного соглашения. На период проведения работ по реконструкции Объекта Концессионер обязан обеспечить надлежащую эксплуатацию Объектов коммунального хозяйства на условиях, изложенных в Концессионном соглашении. </w:t>
      </w:r>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Поддерживать Объект Концессионного соглашения и</w:t>
      </w:r>
      <w:proofErr w:type="gramStart"/>
      <w:r w:rsidRPr="007F2C03">
        <w:rPr>
          <w:rFonts w:ascii="Bookman Old Style" w:eastAsia="Times New Roman" w:hAnsi="Bookman Old Style" w:cs="Times New Roman"/>
          <w:lang w:eastAsia="ru-RU"/>
        </w:rPr>
        <w:t xml:space="preserve"> И</w:t>
      </w:r>
      <w:proofErr w:type="gramEnd"/>
      <w:r w:rsidRPr="007F2C03">
        <w:rPr>
          <w:rFonts w:ascii="Bookman Old Style" w:eastAsia="Times New Roman" w:hAnsi="Bookman Old Style" w:cs="Times New Roman"/>
          <w:lang w:eastAsia="ru-RU"/>
        </w:rPr>
        <w:t>ное имущество в исправном состоянии, отвечающем предъявляемым требованиям действующим в Российской Федерации нормативных документов и требованиям Концессионного соглашения, проводить текущий и капитальный ремонт, нести расходы на содержание Объекта концессионного соглашения в течение всего срока эксплуатации в соответствии с Концессионным соглашением.</w:t>
      </w:r>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1.4.3. После прекращения действия Концессионного соглашения (в т.ч. по истечении срока его действия) передать Объект концессионного соглашения и Иное имущество </w:t>
      </w:r>
      <w:proofErr w:type="spellStart"/>
      <w:r w:rsidRPr="007F2C03">
        <w:rPr>
          <w:rFonts w:ascii="Bookman Old Style" w:eastAsia="Times New Roman" w:hAnsi="Bookman Old Style" w:cs="Times New Roman"/>
          <w:lang w:eastAsia="ru-RU"/>
        </w:rPr>
        <w:t>Концеденту</w:t>
      </w:r>
      <w:proofErr w:type="spellEnd"/>
      <w:r w:rsidRPr="007F2C03">
        <w:rPr>
          <w:rFonts w:ascii="Bookman Old Style" w:eastAsia="Times New Roman" w:hAnsi="Bookman Old Style" w:cs="Times New Roman"/>
          <w:lang w:eastAsia="ru-RU"/>
        </w:rPr>
        <w:t xml:space="preserve"> в технически исправном состоянии, и в порядке, определенном в Концессионном соглашении.</w:t>
      </w:r>
    </w:p>
    <w:p w:rsidR="007F2C03" w:rsidRPr="007F2C03" w:rsidRDefault="007F2C03" w:rsidP="007F2C03">
      <w:pPr>
        <w:tabs>
          <w:tab w:val="left" w:pos="900"/>
          <w:tab w:val="left" w:pos="1080"/>
        </w:tabs>
        <w:autoSpaceDE w:val="0"/>
        <w:autoSpaceDN w:val="0"/>
        <w:adjustRightInd w:val="0"/>
        <w:spacing w:after="0" w:line="240" w:lineRule="auto"/>
        <w:jc w:val="both"/>
        <w:rPr>
          <w:rFonts w:ascii="Bookman Old Style" w:hAnsi="Bookman Old Style" w:cs="Times New Roman"/>
          <w:color w:val="000000"/>
        </w:rPr>
      </w:pPr>
      <w:r w:rsidRPr="007F2C03">
        <w:rPr>
          <w:rFonts w:ascii="Bookman Old Style" w:eastAsia="Times New Roman" w:hAnsi="Bookman Old Style" w:cs="Times New Roman"/>
          <w:lang w:eastAsia="ru-RU"/>
        </w:rPr>
        <w:tab/>
        <w:t xml:space="preserve">1.4.4. Конкурсное предложение должно содержать </w:t>
      </w:r>
      <w:r w:rsidRPr="007F2C03">
        <w:rPr>
          <w:rFonts w:ascii="Bookman Old Style" w:hAnsi="Bookman Old Style" w:cs="Times New Roman"/>
          <w:color w:val="000000"/>
        </w:rPr>
        <w:t xml:space="preserve">величины необходимой тепловой мощности, необходимой мощности (нагрузки) водопроводных сетей на них в определенных точках поставки, точках подключения (технологического присоединения), точках приема, точках подачи, точках отведения, сроки ввода мощностей в эксплуатацию и вывода их из эксплуатации. </w:t>
      </w:r>
    </w:p>
    <w:p w:rsidR="007F2C03" w:rsidRPr="007F2C03" w:rsidRDefault="007F2C03" w:rsidP="007F2C03">
      <w:pPr>
        <w:tabs>
          <w:tab w:val="left" w:pos="900"/>
          <w:tab w:val="left" w:pos="1080"/>
        </w:tabs>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hAnsi="Bookman Old Style" w:cs="Times New Roman"/>
          <w:color w:val="000000"/>
        </w:rPr>
        <w:tab/>
        <w:t>1.4.5. Минимально допустимые показатели деятельности, а также долгосрочные параметры регулирования деятельности концессионера, согласованные Министерством тарифной политики Красноярского края приведены в приложении 4 к настоящей Конкурсной документации. Объекты, подлежащие реконструкции (модернизации) приведены в п. 1, раздела 4</w:t>
      </w:r>
      <w:r w:rsidRPr="007F2C03">
        <w:rPr>
          <w:rFonts w:ascii="Bookman Old Style" w:eastAsia="Times New Roman" w:hAnsi="Bookman Old Style" w:cs="Times New Roman"/>
          <w:lang w:eastAsia="ru-RU"/>
        </w:rPr>
        <w:t xml:space="preserve"> настоящей Конкурсной документации, а также в приложении 1 к проекту Концессионного соглашения.</w:t>
      </w:r>
    </w:p>
    <w:p w:rsidR="007F2C03" w:rsidRPr="007F2C03" w:rsidRDefault="007F2C03" w:rsidP="007F2C03">
      <w:pPr>
        <w:tabs>
          <w:tab w:val="left" w:pos="900"/>
          <w:tab w:val="left" w:pos="1080"/>
        </w:tabs>
        <w:autoSpaceDE w:val="0"/>
        <w:autoSpaceDN w:val="0"/>
        <w:adjustRightInd w:val="0"/>
        <w:spacing w:after="0" w:line="240" w:lineRule="auto"/>
        <w:jc w:val="both"/>
        <w:rPr>
          <w:rFonts w:ascii="Bookman Old Style" w:eastAsia="Times New Roman" w:hAnsi="Bookman Old Style" w:cs="Times New Roman"/>
          <w:color w:val="C00000"/>
        </w:rPr>
      </w:pPr>
      <w:r w:rsidRPr="007F2C03">
        <w:rPr>
          <w:rFonts w:ascii="Bookman Old Style" w:eastAsia="Times New Roman" w:hAnsi="Bookman Old Style" w:cs="Times New Roman"/>
          <w:lang w:eastAsia="ru-RU"/>
        </w:rPr>
        <w:t xml:space="preserve">     </w:t>
      </w:r>
    </w:p>
    <w:p w:rsidR="007F2C03" w:rsidRPr="007F2C03" w:rsidRDefault="007F2C03" w:rsidP="007F2C03">
      <w:pPr>
        <w:keepNext/>
        <w:spacing w:after="0" w:line="240" w:lineRule="auto"/>
        <w:jc w:val="center"/>
        <w:outlineLvl w:val="1"/>
        <w:rPr>
          <w:rFonts w:ascii="Bookman Old Style" w:eastAsia="Times New Roman" w:hAnsi="Bookman Old Style" w:cs="Times New Roman"/>
          <w:b/>
          <w:bCs/>
          <w:lang w:eastAsia="ru-RU"/>
        </w:rPr>
      </w:pPr>
      <w:bookmarkStart w:id="33" w:name="_Toc177783363"/>
      <w:bookmarkStart w:id="34" w:name="_Toc178401044"/>
      <w:bookmarkStart w:id="35" w:name="_Toc215567597"/>
      <w:bookmarkStart w:id="36" w:name="_Toc365912638"/>
      <w:r w:rsidRPr="007F2C03">
        <w:rPr>
          <w:rFonts w:ascii="Bookman Old Style" w:eastAsia="Times New Roman" w:hAnsi="Bookman Old Style" w:cs="Times New Roman"/>
          <w:b/>
          <w:bCs/>
          <w:lang w:eastAsia="ru-RU"/>
        </w:rPr>
        <w:t>1.5. Границы ответственности Концессионера</w:t>
      </w:r>
      <w:bookmarkEnd w:id="33"/>
      <w:bookmarkEnd w:id="34"/>
      <w:bookmarkEnd w:id="35"/>
      <w:bookmarkEnd w:id="36"/>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1.5.1. Границами территориальной ответственности Концессионера будут являться административные границы п. Элита Емельяновского района.</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lastRenderedPageBreak/>
        <w:tab/>
        <w:t>1.5.2. Границы функциональной ответственности: Концессионер будет осуществлять деятельность по выработке и поставке Потребителям тепловой энергии, с использованием Объекта Концессионного соглашения, Иного Имущества, в том числе, осуществлять деятельность по присоединению новых (реконструируемых, создаваемых) объектов недвижимости к системам коммунального хозяйства в соответствии со схемами теплоснабжения.</w:t>
      </w:r>
    </w:p>
    <w:p w:rsidR="007F2C03" w:rsidRPr="007F2C03" w:rsidRDefault="007F2C03" w:rsidP="007F2C03">
      <w:pPr>
        <w:keepNext/>
        <w:autoSpaceDE w:val="0"/>
        <w:autoSpaceDN w:val="0"/>
        <w:adjustRightInd w:val="0"/>
        <w:spacing w:after="0" w:line="240" w:lineRule="auto"/>
        <w:jc w:val="both"/>
        <w:outlineLvl w:val="0"/>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1.5.3. Концессионер в соответствии с Концессионным соглашением несет ответственность за развитие системы теплоснабжения на территории </w:t>
      </w:r>
      <w:bookmarkStart w:id="37" w:name="_Toc177783364"/>
      <w:bookmarkStart w:id="38" w:name="_Toc178401045"/>
      <w:bookmarkStart w:id="39" w:name="_Toc215567598"/>
      <w:bookmarkStart w:id="40" w:name="_Toc365912639"/>
      <w:r w:rsidRPr="007F2C03">
        <w:rPr>
          <w:rFonts w:ascii="Bookman Old Style" w:eastAsia="Times New Roman" w:hAnsi="Bookman Old Style" w:cs="Times New Roman"/>
          <w:lang w:eastAsia="ru-RU"/>
        </w:rPr>
        <w:t>п. Элита Емельяновского района.</w:t>
      </w:r>
    </w:p>
    <w:p w:rsidR="007F2C03" w:rsidRPr="007F2C03" w:rsidRDefault="007F2C03" w:rsidP="007F2C03">
      <w:pPr>
        <w:keepNext/>
        <w:autoSpaceDE w:val="0"/>
        <w:autoSpaceDN w:val="0"/>
        <w:adjustRightInd w:val="0"/>
        <w:spacing w:after="0" w:line="240" w:lineRule="auto"/>
        <w:jc w:val="both"/>
        <w:outlineLvl w:val="0"/>
        <w:rPr>
          <w:rFonts w:ascii="Bookman Old Style" w:eastAsia="Times New Roman" w:hAnsi="Bookman Old Style" w:cs="Times New Roman"/>
          <w:b/>
          <w:bCs/>
          <w:smallCaps/>
          <w:lang w:eastAsia="ru-RU"/>
        </w:rPr>
      </w:pPr>
    </w:p>
    <w:p w:rsidR="007F2C03" w:rsidRPr="007F2C03" w:rsidRDefault="007F2C03" w:rsidP="007F2C03">
      <w:pPr>
        <w:keepNext/>
        <w:autoSpaceDE w:val="0"/>
        <w:autoSpaceDN w:val="0"/>
        <w:adjustRightInd w:val="0"/>
        <w:spacing w:after="0" w:line="240" w:lineRule="auto"/>
        <w:jc w:val="center"/>
        <w:outlineLvl w:val="0"/>
        <w:rPr>
          <w:rFonts w:ascii="Bookman Old Style" w:eastAsia="Times New Roman" w:hAnsi="Bookman Old Style" w:cs="Times New Roman"/>
          <w:b/>
          <w:bCs/>
          <w:smallCaps/>
          <w:lang w:eastAsia="ru-RU"/>
        </w:rPr>
      </w:pPr>
      <w:r w:rsidRPr="007F2C03">
        <w:rPr>
          <w:rFonts w:ascii="Bookman Old Style" w:eastAsia="Times New Roman" w:hAnsi="Bookman Old Style" w:cs="Times New Roman"/>
          <w:b/>
          <w:bCs/>
          <w:smallCaps/>
          <w:lang w:eastAsia="ru-RU"/>
        </w:rPr>
        <w:t xml:space="preserve">2. </w:t>
      </w:r>
      <w:proofErr w:type="spellStart"/>
      <w:r w:rsidRPr="007F2C03">
        <w:rPr>
          <w:rFonts w:ascii="Bookman Old Style" w:eastAsia="Times New Roman" w:hAnsi="Bookman Old Style" w:cs="Times New Roman"/>
          <w:b/>
          <w:bCs/>
          <w:smallCaps/>
          <w:lang w:eastAsia="ru-RU"/>
        </w:rPr>
        <w:t>Концедент</w:t>
      </w:r>
      <w:bookmarkEnd w:id="37"/>
      <w:bookmarkEnd w:id="38"/>
      <w:bookmarkEnd w:id="39"/>
      <w:bookmarkEnd w:id="40"/>
      <w:proofErr w:type="spellEnd"/>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При заключении и исполнении Концессионного соглашения, </w:t>
      </w:r>
      <w:proofErr w:type="spellStart"/>
      <w:r w:rsidRPr="007F2C03">
        <w:rPr>
          <w:rFonts w:ascii="Bookman Old Style" w:eastAsia="Times New Roman" w:hAnsi="Bookman Old Style" w:cs="Times New Roman"/>
          <w:lang w:eastAsia="ru-RU"/>
        </w:rPr>
        <w:t>Концедентом</w:t>
      </w:r>
      <w:proofErr w:type="spellEnd"/>
      <w:r w:rsidRPr="007F2C03">
        <w:rPr>
          <w:rFonts w:ascii="Bookman Old Style" w:eastAsia="Times New Roman" w:hAnsi="Bookman Old Style" w:cs="Times New Roman"/>
          <w:lang w:eastAsia="ru-RU"/>
        </w:rPr>
        <w:t xml:space="preserve"> является муниципальное образование Элитовский сельсовет </w:t>
      </w:r>
      <w:r w:rsidRPr="007F2C03">
        <w:rPr>
          <w:rFonts w:ascii="Bookman Old Style" w:eastAsia="Times New Roman" w:hAnsi="Bookman Old Style" w:cs="Times New Roman"/>
          <w:lang w:eastAsia="ar-SA"/>
        </w:rPr>
        <w:t>от имени которого выступает</w:t>
      </w:r>
      <w:r w:rsidRPr="007F2C03">
        <w:rPr>
          <w:rFonts w:ascii="Bookman Old Style" w:eastAsia="Times New Roman" w:hAnsi="Bookman Old Style" w:cs="Times New Roman"/>
          <w:b/>
          <w:bCs/>
          <w:lang w:eastAsia="ar-SA"/>
        </w:rPr>
        <w:t xml:space="preserve"> </w:t>
      </w:r>
      <w:r w:rsidRPr="007F2C03">
        <w:rPr>
          <w:rFonts w:ascii="Bookman Old Style" w:eastAsia="Times New Roman" w:hAnsi="Bookman Old Style" w:cs="Times New Roman"/>
          <w:bCs/>
          <w:lang w:eastAsia="ar-SA"/>
        </w:rPr>
        <w:t>глава сельсовета Звягин Валерий Валентинович</w:t>
      </w:r>
      <w:r w:rsidRPr="007F2C03">
        <w:rPr>
          <w:rFonts w:ascii="Bookman Old Style" w:eastAsia="Times New Roman" w:hAnsi="Bookman Old Style" w:cs="Times New Roman"/>
          <w:lang w:eastAsia="ar-SA"/>
        </w:rPr>
        <w:t>.</w:t>
      </w:r>
      <w:r w:rsidRPr="007F2C03">
        <w:rPr>
          <w:rFonts w:ascii="Bookman Old Style" w:eastAsia="Times New Roman" w:hAnsi="Bookman Old Style" w:cs="Times New Roman"/>
          <w:lang w:eastAsia="ru-RU"/>
        </w:rPr>
        <w:t xml:space="preserve"> </w:t>
      </w:r>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ar-SA"/>
        </w:rPr>
      </w:pPr>
      <w:r w:rsidRPr="007F2C03">
        <w:rPr>
          <w:rFonts w:ascii="Bookman Old Style" w:eastAsia="Times New Roman" w:hAnsi="Bookman Old Style" w:cs="Times New Roman"/>
          <w:lang w:eastAsia="ru-RU"/>
        </w:rPr>
        <w:t xml:space="preserve">Юридический адрес </w:t>
      </w:r>
      <w:proofErr w:type="spellStart"/>
      <w:r w:rsidRPr="007F2C03">
        <w:rPr>
          <w:rFonts w:ascii="Bookman Old Style" w:eastAsia="Times New Roman" w:hAnsi="Bookman Old Style" w:cs="Times New Roman"/>
          <w:lang w:eastAsia="ru-RU"/>
        </w:rPr>
        <w:t>Концедента</w:t>
      </w:r>
      <w:proofErr w:type="spellEnd"/>
      <w:r w:rsidRPr="007F2C03">
        <w:rPr>
          <w:rFonts w:ascii="Bookman Old Style" w:eastAsia="Times New Roman" w:hAnsi="Bookman Old Style" w:cs="Times New Roman"/>
          <w:lang w:eastAsia="ru-RU"/>
        </w:rPr>
        <w:t xml:space="preserve">: </w:t>
      </w:r>
      <w:r w:rsidRPr="007F2C03">
        <w:rPr>
          <w:rFonts w:ascii="Bookman Old Style" w:eastAsia="Times New Roman" w:hAnsi="Bookman Old Style" w:cs="Times New Roman"/>
          <w:lang w:eastAsia="ar-SA"/>
        </w:rPr>
        <w:t>663011, Красноярский край, Емельяновский район, п. Элита, ул. Заводская, д. 18.</w:t>
      </w:r>
    </w:p>
    <w:p w:rsidR="007F2C03" w:rsidRPr="007F2C03" w:rsidRDefault="007F2C03" w:rsidP="007F2C03">
      <w:pPr>
        <w:spacing w:after="0" w:line="240" w:lineRule="auto"/>
        <w:rPr>
          <w:rFonts w:ascii="Bookman Old Style" w:eastAsia="Times New Roman" w:hAnsi="Bookman Old Style" w:cs="Times New Roman"/>
        </w:rPr>
      </w:pPr>
      <w:r w:rsidRPr="007F2C03">
        <w:rPr>
          <w:rFonts w:ascii="Bookman Old Style" w:eastAsia="Times New Roman" w:hAnsi="Bookman Old Style" w:cs="Times New Roman"/>
        </w:rPr>
        <w:t xml:space="preserve">Адрес местонахождения: </w:t>
      </w:r>
      <w:proofErr w:type="spellStart"/>
      <w:r w:rsidRPr="007F2C03">
        <w:rPr>
          <w:rFonts w:ascii="Bookman Old Style" w:eastAsia="Times New Roman" w:hAnsi="Bookman Old Style" w:cs="Times New Roman"/>
          <w:lang w:eastAsia="ru-RU"/>
        </w:rPr>
        <w:t>Концедента</w:t>
      </w:r>
      <w:proofErr w:type="spellEnd"/>
      <w:r w:rsidRPr="007F2C03">
        <w:rPr>
          <w:rFonts w:ascii="Bookman Old Style" w:eastAsia="Times New Roman" w:hAnsi="Bookman Old Style" w:cs="Times New Roman"/>
          <w:lang w:eastAsia="ru-RU"/>
        </w:rPr>
        <w:t xml:space="preserve">: </w:t>
      </w:r>
      <w:r w:rsidRPr="007F2C03">
        <w:rPr>
          <w:rFonts w:ascii="Bookman Old Style" w:eastAsia="Times New Roman" w:hAnsi="Bookman Old Style" w:cs="Times New Roman"/>
        </w:rPr>
        <w:t xml:space="preserve">663011, Красноярский край, Емельяновский район, п. Элита, ул. Заводская, д. 18. Тел. 8-39133-29411, Электронная почта: </w:t>
      </w:r>
      <w:proofErr w:type="spellStart"/>
      <w:r w:rsidRPr="007F2C03">
        <w:rPr>
          <w:rFonts w:ascii="Bookman Old Style" w:eastAsia="Times New Roman" w:hAnsi="Bookman Old Style" w:cs="Times New Roman"/>
          <w:shd w:val="clear" w:color="auto" w:fill="F5F5F7"/>
          <w:lang w:val="en-US"/>
        </w:rPr>
        <w:t>elita</w:t>
      </w:r>
      <w:proofErr w:type="spellEnd"/>
      <w:r w:rsidRPr="007F2C03">
        <w:rPr>
          <w:rFonts w:ascii="Bookman Old Style" w:eastAsia="Times New Roman" w:hAnsi="Bookman Old Style" w:cs="Times New Roman"/>
          <w:shd w:val="clear" w:color="auto" w:fill="F5F5F7"/>
        </w:rPr>
        <w:t>_</w:t>
      </w:r>
      <w:proofErr w:type="spellStart"/>
      <w:r w:rsidRPr="007F2C03">
        <w:rPr>
          <w:rFonts w:ascii="Bookman Old Style" w:eastAsia="Times New Roman" w:hAnsi="Bookman Old Style" w:cs="Times New Roman"/>
          <w:shd w:val="clear" w:color="auto" w:fill="F5F5F7"/>
          <w:lang w:val="en-US"/>
        </w:rPr>
        <w:t>krs</w:t>
      </w:r>
      <w:proofErr w:type="spellEnd"/>
      <w:r w:rsidRPr="007F2C03">
        <w:rPr>
          <w:rFonts w:ascii="Bookman Old Style" w:eastAsia="Times New Roman" w:hAnsi="Bookman Old Style" w:cs="Times New Roman"/>
          <w:shd w:val="clear" w:color="auto" w:fill="F5F5F7"/>
        </w:rPr>
        <w:t>@</w:t>
      </w:r>
      <w:r w:rsidRPr="007F2C03">
        <w:rPr>
          <w:rFonts w:ascii="Bookman Old Style" w:eastAsia="Times New Roman" w:hAnsi="Bookman Old Style" w:cs="Times New Roman"/>
          <w:shd w:val="clear" w:color="auto" w:fill="F5F5F7"/>
          <w:lang w:val="en-US"/>
        </w:rPr>
        <w:t>mail</w:t>
      </w:r>
      <w:r w:rsidRPr="007F2C03">
        <w:rPr>
          <w:rFonts w:ascii="Bookman Old Style" w:eastAsia="Times New Roman" w:hAnsi="Bookman Old Style" w:cs="Times New Roman"/>
          <w:shd w:val="clear" w:color="auto" w:fill="F5F5F7"/>
        </w:rPr>
        <w:t>.</w:t>
      </w:r>
      <w:proofErr w:type="spellStart"/>
      <w:r w:rsidRPr="007F2C03">
        <w:rPr>
          <w:rFonts w:ascii="Bookman Old Style" w:eastAsia="Times New Roman" w:hAnsi="Bookman Old Style" w:cs="Times New Roman"/>
          <w:shd w:val="clear" w:color="auto" w:fill="F5F5F7"/>
          <w:lang w:val="en-US"/>
        </w:rPr>
        <w:t>ru</w:t>
      </w:r>
      <w:proofErr w:type="spellEnd"/>
      <w:r w:rsidRPr="007F2C03">
        <w:rPr>
          <w:rFonts w:ascii="Bookman Old Style" w:eastAsia="Times New Roman" w:hAnsi="Bookman Old Style" w:cs="Times New Roman"/>
          <w:lang w:eastAsia="ru-RU"/>
        </w:rPr>
        <w:t>.</w:t>
      </w:r>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Контактные лица:</w:t>
      </w:r>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 Звягин Валерий Валентинович – Глава сельсовета, </w:t>
      </w:r>
    </w:p>
    <w:p w:rsidR="007F2C03" w:rsidRPr="007F2C03" w:rsidRDefault="007F2C03" w:rsidP="007F2C03">
      <w:pPr>
        <w:spacing w:after="0" w:line="240" w:lineRule="auto"/>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тел. </w:t>
      </w:r>
      <w:r w:rsidRPr="007F2C03">
        <w:rPr>
          <w:rFonts w:ascii="Bookman Old Style" w:eastAsia="Times New Roman" w:hAnsi="Bookman Old Style" w:cs="Times New Roman"/>
        </w:rPr>
        <w:t>Тел. 8-39133-29410</w:t>
      </w:r>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keepNext/>
        <w:spacing w:after="0" w:line="240" w:lineRule="auto"/>
        <w:jc w:val="center"/>
        <w:outlineLvl w:val="0"/>
        <w:rPr>
          <w:rFonts w:ascii="Bookman Old Style" w:eastAsia="Times New Roman" w:hAnsi="Bookman Old Style" w:cs="Times New Roman"/>
          <w:b/>
          <w:bCs/>
          <w:smallCaps/>
          <w:lang w:eastAsia="ru-RU"/>
        </w:rPr>
      </w:pPr>
      <w:bookmarkStart w:id="41" w:name="_Toc177783365"/>
      <w:bookmarkStart w:id="42" w:name="_Toc178401046"/>
      <w:bookmarkStart w:id="43" w:name="_Toc215567599"/>
      <w:bookmarkStart w:id="44" w:name="_Toc365912640"/>
      <w:r w:rsidRPr="007F2C03">
        <w:rPr>
          <w:rFonts w:ascii="Bookman Old Style" w:eastAsia="Times New Roman" w:hAnsi="Bookman Old Style" w:cs="Times New Roman"/>
          <w:b/>
          <w:bCs/>
          <w:smallCaps/>
          <w:lang w:eastAsia="ru-RU"/>
        </w:rPr>
        <w:t>3.  Конкурс</w:t>
      </w:r>
      <w:bookmarkEnd w:id="41"/>
      <w:bookmarkEnd w:id="42"/>
      <w:bookmarkEnd w:id="43"/>
      <w:bookmarkEnd w:id="44"/>
    </w:p>
    <w:p w:rsidR="007F2C03" w:rsidRPr="007F2C03" w:rsidRDefault="007F2C03" w:rsidP="007F2C03">
      <w:pPr>
        <w:keepNext/>
        <w:spacing w:after="0" w:line="240" w:lineRule="auto"/>
        <w:ind w:left="142"/>
        <w:jc w:val="center"/>
        <w:outlineLvl w:val="1"/>
        <w:rPr>
          <w:rFonts w:ascii="Bookman Old Style" w:eastAsia="Times New Roman" w:hAnsi="Bookman Old Style" w:cs="Times New Roman"/>
          <w:b/>
          <w:bCs/>
          <w:lang w:eastAsia="ru-RU"/>
        </w:rPr>
      </w:pPr>
      <w:bookmarkStart w:id="45" w:name="_Toc365912641"/>
      <w:r w:rsidRPr="007F2C03">
        <w:rPr>
          <w:rFonts w:ascii="Bookman Old Style" w:eastAsia="Times New Roman" w:hAnsi="Bookman Old Style" w:cs="Times New Roman"/>
          <w:b/>
          <w:bCs/>
          <w:lang w:eastAsia="ru-RU"/>
        </w:rPr>
        <w:t>3.1. Общие условия</w:t>
      </w:r>
      <w:bookmarkEnd w:id="45"/>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3.1.1. Открытый конкурс на право заключения Концессионного соглашения в отношении Объекта концессионного соглашения</w:t>
      </w:r>
      <w:r w:rsidRPr="007F2C03">
        <w:rPr>
          <w:rFonts w:ascii="Bookman Old Style" w:eastAsia="Times New Roman" w:hAnsi="Bookman Old Style" w:cs="Times New Roman"/>
          <w:b/>
          <w:bCs/>
          <w:lang w:eastAsia="ru-RU"/>
        </w:rPr>
        <w:t xml:space="preserve"> </w:t>
      </w:r>
      <w:r w:rsidRPr="007F2C03">
        <w:rPr>
          <w:rFonts w:ascii="Bookman Old Style" w:eastAsia="Times New Roman" w:hAnsi="Bookman Old Style" w:cs="Times New Roman"/>
          <w:lang w:eastAsia="ru-RU"/>
        </w:rPr>
        <w:t xml:space="preserve">проводится в следующем порядке: </w:t>
      </w:r>
    </w:p>
    <w:p w:rsidR="007F2C03" w:rsidRPr="007F2C03" w:rsidRDefault="007F2C03" w:rsidP="00676B32">
      <w:pPr>
        <w:numPr>
          <w:ilvl w:val="0"/>
          <w:numId w:val="18"/>
        </w:numPr>
        <w:suppressAutoHyphens/>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предварительный отбор участников Конкурса, </w:t>
      </w:r>
    </w:p>
    <w:p w:rsidR="007F2C03" w:rsidRPr="007F2C03" w:rsidRDefault="007F2C03" w:rsidP="00676B32">
      <w:pPr>
        <w:numPr>
          <w:ilvl w:val="0"/>
          <w:numId w:val="18"/>
        </w:numPr>
        <w:suppressAutoHyphens/>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рассмотрение, оценка Конкурсных предложений Участников Конкурса</w:t>
      </w:r>
    </w:p>
    <w:p w:rsidR="007F2C03" w:rsidRPr="007F2C03" w:rsidRDefault="007F2C03" w:rsidP="00676B32">
      <w:pPr>
        <w:numPr>
          <w:ilvl w:val="0"/>
          <w:numId w:val="18"/>
        </w:numPr>
        <w:suppressAutoHyphens/>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определение победителя Конкурса.</w:t>
      </w:r>
    </w:p>
    <w:p w:rsidR="007F2C03" w:rsidRPr="007F2C03" w:rsidRDefault="007F2C03" w:rsidP="007F2C03">
      <w:pPr>
        <w:spacing w:after="0" w:line="240" w:lineRule="auto"/>
        <w:jc w:val="both"/>
        <w:rPr>
          <w:rFonts w:ascii="Bookman Old Style" w:eastAsia="Times New Roman" w:hAnsi="Bookman Old Style" w:cs="Times New Roman"/>
          <w:lang w:eastAsia="ru-RU"/>
        </w:rPr>
      </w:pPr>
      <w:r w:rsidRPr="007F2C03">
        <w:rPr>
          <w:rFonts w:ascii="Bookman Old Style" w:eastAsia="MS Mincho" w:hAnsi="Bookman Old Style" w:cs="Times New Roman"/>
          <w:lang w:eastAsia="ja-JP"/>
        </w:rPr>
        <w:tab/>
        <w:t xml:space="preserve">3.1.2. Материалы по процедурам Конкурса размещаются Конкурсной комиссией в газете «Элитовский вестник», на официальном сайте администрации Элитовского сельсовета </w:t>
      </w:r>
      <w:r w:rsidRPr="007F2C03">
        <w:rPr>
          <w:rFonts w:ascii="Bookman Old Style" w:eastAsia="Times New Roman" w:hAnsi="Bookman Old Style" w:cs="Times New Roman"/>
          <w:bCs/>
          <w:lang w:val="en-US"/>
        </w:rPr>
        <w:t>https</w:t>
      </w:r>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elita</w:t>
      </w:r>
      <w:proofErr w:type="spellEnd"/>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adm</w:t>
      </w:r>
      <w:proofErr w:type="spellEnd"/>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ru</w:t>
      </w:r>
      <w:proofErr w:type="spellEnd"/>
      <w:r w:rsidRPr="007F2C03">
        <w:rPr>
          <w:rFonts w:ascii="Bookman Old Style" w:eastAsia="Times New Roman" w:hAnsi="Bookman Old Style" w:cs="Times New Roman"/>
          <w:bCs/>
        </w:rPr>
        <w:t>/</w:t>
      </w:r>
      <w:r w:rsidRPr="007F2C03">
        <w:rPr>
          <w:rFonts w:ascii="Bookman Old Style" w:eastAsia="MS Mincho" w:hAnsi="Bookman Old Style" w:cs="Times New Roman"/>
          <w:bCs/>
          <w:lang w:eastAsia="ja-JP"/>
        </w:rPr>
        <w:t>,</w:t>
      </w:r>
      <w:r w:rsidRPr="007F2C03">
        <w:rPr>
          <w:rFonts w:ascii="Bookman Old Style" w:eastAsia="MS Mincho" w:hAnsi="Bookman Old Style" w:cs="Times New Roman"/>
          <w:lang w:eastAsia="ja-JP"/>
        </w:rPr>
        <w:t xml:space="preserve"> на официальном сайте Российской Федерации для размещения информации о проведении торгов </w:t>
      </w:r>
      <w:hyperlink r:id="rId79" w:history="1">
        <w:r w:rsidRPr="007F2C03">
          <w:rPr>
            <w:rFonts w:ascii="Bookman Old Style" w:eastAsia="MS Mincho" w:hAnsi="Bookman Old Style" w:cs="Times New Roman"/>
            <w:bCs/>
            <w:color w:val="0000FF"/>
            <w:u w:val="single"/>
            <w:lang w:val="en-US" w:eastAsia="ja-JP"/>
          </w:rPr>
          <w:t>http</w:t>
        </w:r>
        <w:r w:rsidRPr="007F2C03">
          <w:rPr>
            <w:rFonts w:ascii="Bookman Old Style" w:eastAsia="MS Mincho" w:hAnsi="Bookman Old Style" w:cs="Times New Roman"/>
            <w:bCs/>
            <w:color w:val="0000FF"/>
            <w:u w:val="single"/>
            <w:lang w:eastAsia="ja-JP"/>
          </w:rPr>
          <w:t>://</w:t>
        </w:r>
        <w:r w:rsidRPr="007F2C03">
          <w:rPr>
            <w:rFonts w:ascii="Bookman Old Style" w:eastAsia="MS Mincho" w:hAnsi="Bookman Old Style" w:cs="Times New Roman"/>
            <w:bCs/>
            <w:color w:val="0000FF"/>
            <w:u w:val="single"/>
            <w:lang w:val="en-US" w:eastAsia="ja-JP"/>
          </w:rPr>
          <w:t>www</w:t>
        </w:r>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torgi</w:t>
        </w:r>
        <w:proofErr w:type="spellEnd"/>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gov</w:t>
        </w:r>
        <w:proofErr w:type="spellEnd"/>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ru</w:t>
        </w:r>
        <w:proofErr w:type="spellEnd"/>
        <w:r w:rsidRPr="007F2C03">
          <w:rPr>
            <w:rFonts w:ascii="Bookman Old Style" w:eastAsia="Times New Roman" w:hAnsi="Bookman Old Style" w:cs="Times New Roman"/>
            <w:color w:val="0000FF"/>
            <w:u w:val="single"/>
          </w:rPr>
          <w:t>/</w:t>
        </w:r>
      </w:hyperlink>
      <w:r w:rsidRPr="007F2C03">
        <w:rPr>
          <w:rFonts w:ascii="Bookman Old Style" w:eastAsia="MS Mincho" w:hAnsi="Bookman Old Style" w:cs="Times New Roman"/>
          <w:lang w:eastAsia="ja-JP"/>
        </w:rPr>
        <w:t>.</w:t>
      </w:r>
    </w:p>
    <w:p w:rsidR="007F2C03" w:rsidRPr="007F2C03" w:rsidRDefault="007F2C03" w:rsidP="007F2C03">
      <w:pPr>
        <w:keepNext/>
        <w:spacing w:before="240" w:after="60" w:line="240" w:lineRule="auto"/>
        <w:ind w:left="142"/>
        <w:jc w:val="center"/>
        <w:outlineLvl w:val="1"/>
        <w:rPr>
          <w:rFonts w:ascii="Bookman Old Style" w:eastAsia="Times New Roman" w:hAnsi="Bookman Old Style" w:cs="Times New Roman"/>
          <w:b/>
          <w:bCs/>
          <w:lang w:eastAsia="ru-RU"/>
        </w:rPr>
      </w:pPr>
      <w:bookmarkStart w:id="46" w:name="_Toc365912642"/>
      <w:r w:rsidRPr="007F2C03">
        <w:rPr>
          <w:rFonts w:ascii="Bookman Old Style" w:eastAsia="Times New Roman" w:hAnsi="Bookman Old Style" w:cs="Times New Roman"/>
          <w:b/>
          <w:bCs/>
          <w:lang w:eastAsia="ru-RU"/>
        </w:rPr>
        <w:t>3.2. Порядок предоставления Конкурсной документации</w:t>
      </w:r>
      <w:bookmarkEnd w:id="46"/>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3.2.1. Конкурсная документация предоставляется Заявителям бесплатно.</w:t>
      </w:r>
    </w:p>
    <w:p w:rsidR="007F2C03" w:rsidRPr="007F2C03" w:rsidRDefault="007F2C03" w:rsidP="007F2C03">
      <w:pPr>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3.2.2. Заявители самостоятельно получают Конкурсную документацию на Официальном сайте Российской Федерации (</w:t>
      </w:r>
      <w:hyperlink r:id="rId80" w:history="1">
        <w:r w:rsidRPr="007F2C03">
          <w:rPr>
            <w:rFonts w:ascii="Bookman Old Style" w:eastAsia="MS Mincho" w:hAnsi="Bookman Old Style" w:cs="Britannic Bold"/>
            <w:bCs/>
            <w:color w:val="0000FF"/>
            <w:u w:val="single"/>
            <w:lang w:eastAsia="ja-JP"/>
          </w:rPr>
          <w:t>http://www.</w:t>
        </w:r>
        <w:proofErr w:type="spellStart"/>
        <w:r w:rsidRPr="007F2C03">
          <w:rPr>
            <w:rFonts w:ascii="Bookman Old Style" w:eastAsia="MS Mincho" w:hAnsi="Bookman Old Style" w:cs="Britannic Bold"/>
            <w:bCs/>
            <w:color w:val="0000FF"/>
            <w:u w:val="single"/>
            <w:lang w:val="en-US" w:eastAsia="ja-JP"/>
          </w:rPr>
          <w:t>torgi</w:t>
        </w:r>
        <w:proofErr w:type="spellEnd"/>
        <w:r w:rsidRPr="007F2C03">
          <w:rPr>
            <w:rFonts w:ascii="Bookman Old Style" w:eastAsia="MS Mincho" w:hAnsi="Bookman Old Style" w:cs="Britannic Bold"/>
            <w:bCs/>
            <w:color w:val="0000FF"/>
            <w:u w:val="single"/>
            <w:lang w:eastAsia="ja-JP"/>
          </w:rPr>
          <w:t>.gov.ru</w:t>
        </w:r>
        <w:r w:rsidRPr="007F2C03">
          <w:rPr>
            <w:rFonts w:ascii="Bookman Old Style" w:eastAsia="Times New Roman" w:hAnsi="Bookman Old Style" w:cs="Britannic Bold"/>
            <w:color w:val="0000FF"/>
            <w:u w:val="single"/>
          </w:rPr>
          <w:t>/</w:t>
        </w:r>
      </w:hyperlink>
      <w:r w:rsidRPr="007F2C03">
        <w:rPr>
          <w:rFonts w:ascii="Bookman Old Style" w:eastAsia="MS Mincho" w:hAnsi="Bookman Old Style" w:cs="Times New Roman"/>
          <w:bCs/>
          <w:lang w:eastAsia="ja-JP"/>
        </w:rPr>
        <w:t>)</w:t>
      </w:r>
      <w:r w:rsidRPr="007F2C03">
        <w:rPr>
          <w:rFonts w:ascii="Bookman Old Style" w:eastAsia="Times New Roman" w:hAnsi="Bookman Old Style" w:cs="Britannic Bold"/>
        </w:rPr>
        <w:t xml:space="preserve"> </w:t>
      </w:r>
      <w:r w:rsidRPr="007F2C03">
        <w:rPr>
          <w:rFonts w:ascii="Bookman Old Style" w:eastAsia="MS Mincho" w:hAnsi="Bookman Old Style" w:cs="Times New Roman"/>
          <w:lang w:eastAsia="ja-JP"/>
        </w:rPr>
        <w:t xml:space="preserve"> и самостоятельно отслеживают информацию об изменениях, вносимых в Конкурсную документацию.</w:t>
      </w:r>
    </w:p>
    <w:p w:rsidR="007F2C03" w:rsidRPr="007F2C03" w:rsidRDefault="007F2C03" w:rsidP="007F2C03">
      <w:pPr>
        <w:autoSpaceDE w:val="0"/>
        <w:autoSpaceDN w:val="0"/>
        <w:adjustRightInd w:val="0"/>
        <w:spacing w:after="0" w:line="240" w:lineRule="auto"/>
        <w:ind w:firstLine="284"/>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 xml:space="preserve">3.2.3. Получение Конкурсной документации также может осуществляться в Конкурсной комиссии по месту ее нахождения по рабочим дням с 8:00 часов до 12:00 часов и с 13:00 часов до 17:00 часов с момента опубликования решения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об объявлении открытого Конкурса по 20.04.2023 года (включительно).</w:t>
      </w:r>
    </w:p>
    <w:p w:rsidR="007F2C03" w:rsidRPr="007F2C03" w:rsidRDefault="007F2C03" w:rsidP="007F2C03">
      <w:pPr>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3.2.4. Время, указанное в настоящей Конкурсной документации, является местным временем.</w:t>
      </w:r>
    </w:p>
    <w:p w:rsidR="007F2C03" w:rsidRPr="007F2C03" w:rsidRDefault="007F2C03" w:rsidP="007F2C03">
      <w:pPr>
        <w:spacing w:after="0" w:line="240" w:lineRule="auto"/>
        <w:jc w:val="both"/>
        <w:rPr>
          <w:rFonts w:ascii="Bookman Old Style" w:eastAsia="MS Mincho" w:hAnsi="Bookman Old Style" w:cs="Times New Roman"/>
          <w:lang w:eastAsia="ja-JP"/>
        </w:rPr>
      </w:pPr>
      <w:r w:rsidRPr="007F2C03">
        <w:rPr>
          <w:rFonts w:ascii="Bookman Old Style" w:eastAsia="Times New Roman" w:hAnsi="Bookman Old Style" w:cs="Times New Roman"/>
          <w:lang w:eastAsia="ru-RU"/>
        </w:rPr>
        <w:tab/>
      </w:r>
      <w:r w:rsidRPr="007F2C03">
        <w:rPr>
          <w:rFonts w:ascii="Bookman Old Style" w:eastAsia="MS Mincho" w:hAnsi="Bookman Old Style" w:cs="Times New Roman"/>
          <w:lang w:eastAsia="ja-JP"/>
        </w:rPr>
        <w:t>3.2.5</w:t>
      </w:r>
      <w:bookmarkStart w:id="47" w:name="_Toc365912643"/>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rPr>
        <w:t xml:space="preserve"> Юридический адрес конкурсной комиссии: 663011, Красноярский край, Емельяновский район, п. Элита, ул. Заводская, д. 18. Адрес фактического местонахождения: 663011, Красноярский край, Емельяновский район, п. Элита, ул. Заводская, д. 18, телефон Тел. 8-39133-29410</w:t>
      </w:r>
    </w:p>
    <w:p w:rsidR="007F2C03" w:rsidRPr="007F2C03" w:rsidRDefault="007F2C03" w:rsidP="007F2C03">
      <w:pPr>
        <w:suppressAutoHyphens/>
        <w:autoSpaceDE w:val="0"/>
        <w:autoSpaceDN w:val="0"/>
        <w:adjustRightInd w:val="0"/>
        <w:spacing w:before="120" w:after="120" w:line="240" w:lineRule="auto"/>
        <w:jc w:val="center"/>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Порядок представления заявок на участие в Конкурсе</w:t>
      </w:r>
      <w:bookmarkEnd w:id="47"/>
    </w:p>
    <w:p w:rsidR="007F2C03" w:rsidRPr="007F2C03" w:rsidRDefault="007F2C03" w:rsidP="007F2C03">
      <w:pPr>
        <w:autoSpaceDE w:val="0"/>
        <w:autoSpaceDN w:val="0"/>
        <w:adjustRightInd w:val="0"/>
        <w:spacing w:before="120" w:after="120" w:line="240" w:lineRule="auto"/>
        <w:ind w:firstLine="284"/>
        <w:jc w:val="both"/>
        <w:rPr>
          <w:rFonts w:ascii="Bookman Old Style" w:eastAsia="MS Mincho" w:hAnsi="Bookman Old Style" w:cs="Times New Roman"/>
          <w:lang w:eastAsia="ja-JP"/>
        </w:rPr>
      </w:pPr>
      <w:r w:rsidRPr="007F2C03">
        <w:rPr>
          <w:rFonts w:ascii="Bookman Old Style" w:eastAsia="MS Mincho" w:hAnsi="Bookman Old Style" w:cs="Times New Roman"/>
          <w:bCs/>
          <w:lang w:eastAsia="ja-JP"/>
        </w:rPr>
        <w:t>3.2.6.</w:t>
      </w:r>
      <w:r w:rsidRPr="007F2C03">
        <w:rPr>
          <w:rFonts w:ascii="Bookman Old Style" w:eastAsia="MS Mincho" w:hAnsi="Bookman Old Style" w:cs="Times New Roman"/>
          <w:b/>
          <w:bCs/>
          <w:lang w:eastAsia="ja-JP"/>
        </w:rPr>
        <w:t xml:space="preserve"> Заявки</w:t>
      </w:r>
      <w:r w:rsidRPr="007F2C03">
        <w:rPr>
          <w:rFonts w:ascii="Bookman Old Style" w:eastAsia="MS Mincho" w:hAnsi="Bookman Old Style" w:cs="Times New Roman"/>
          <w:lang w:eastAsia="ja-JP"/>
        </w:rPr>
        <w:t xml:space="preserve"> </w:t>
      </w:r>
      <w:r w:rsidRPr="007F2C03">
        <w:rPr>
          <w:rFonts w:ascii="Bookman Old Style" w:eastAsia="MS Mincho" w:hAnsi="Bookman Old Style" w:cs="Times New Roman"/>
          <w:b/>
          <w:bCs/>
          <w:lang w:eastAsia="ja-JP"/>
        </w:rPr>
        <w:t>на участие в Конкурсе</w:t>
      </w:r>
      <w:r w:rsidRPr="007F2C03">
        <w:rPr>
          <w:rFonts w:ascii="Bookman Old Style" w:eastAsia="MS Mincho" w:hAnsi="Bookman Old Style" w:cs="Times New Roman"/>
          <w:lang w:eastAsia="ja-JP"/>
        </w:rPr>
        <w:t xml:space="preserve"> представляются в Конкурсную комиссию по месту ее нахождения по рабочим дням с 8:00 часов до 12:00 часов и с 13:00 часов до 17:00 часов с 19.04.2023 </w:t>
      </w:r>
      <w:proofErr w:type="gramStart"/>
      <w:r w:rsidRPr="007F2C03">
        <w:rPr>
          <w:rFonts w:ascii="Bookman Old Style" w:eastAsia="MS Mincho" w:hAnsi="Bookman Old Style" w:cs="Times New Roman"/>
          <w:lang w:eastAsia="ja-JP"/>
        </w:rPr>
        <w:t>по</w:t>
      </w:r>
      <w:proofErr w:type="gramEnd"/>
      <w:r w:rsidRPr="007F2C03">
        <w:rPr>
          <w:rFonts w:ascii="Bookman Old Style" w:eastAsia="MS Mincho" w:hAnsi="Bookman Old Style" w:cs="Times New Roman"/>
          <w:lang w:eastAsia="ja-JP"/>
        </w:rPr>
        <w:t xml:space="preserve"> 20.04.2023  года (включительно).</w:t>
      </w:r>
      <w:r w:rsidRPr="007F2C03">
        <w:rPr>
          <w:rFonts w:ascii="Bookman Old Style" w:eastAsia="MS Mincho" w:hAnsi="Bookman Old Style" w:cs="Times New Roman"/>
          <w:color w:val="FF0000"/>
          <w:lang w:eastAsia="ja-JP"/>
        </w:rPr>
        <w:t xml:space="preserve"> </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lastRenderedPageBreak/>
        <w:t xml:space="preserve">     3.2.7. Заявка представляется в Конкурсную комиссию в двух экземплярах (оригинал и копия), каждый из которых удостоверяется подписью заявителя. Каждый экземпляр представляется в отдельном запечатанном конверте с пометкой </w:t>
      </w:r>
    </w:p>
    <w:p w:rsidR="007F2C03" w:rsidRPr="007F2C03" w:rsidRDefault="007F2C03" w:rsidP="007F2C03">
      <w:pPr>
        <w:widowControl w:val="0"/>
        <w:autoSpaceDE w:val="0"/>
        <w:autoSpaceDN w:val="0"/>
        <w:adjustRightInd w:val="0"/>
        <w:spacing w:after="0" w:line="240" w:lineRule="auto"/>
        <w:ind w:right="-1"/>
        <w:jc w:val="both"/>
        <w:rPr>
          <w:rFonts w:ascii="Bookman Old Style" w:eastAsia="Times New Roman" w:hAnsi="Bookman Old Style" w:cs="Times New Roman"/>
          <w:bCs/>
          <w:i/>
          <w:lang w:eastAsia="ru-RU"/>
        </w:rPr>
      </w:pPr>
      <w:r w:rsidRPr="007F2C03">
        <w:rPr>
          <w:rFonts w:ascii="Bookman Old Style" w:eastAsia="Times New Roman" w:hAnsi="Bookman Old Style" w:cs="Times New Roman"/>
          <w:bCs/>
          <w:i/>
          <w:lang w:eastAsia="ru-RU"/>
        </w:rPr>
        <w:t>«Заявка на право заключения концессионного соглашения в отношении объектов теплоснабжения, принадлежащих на праве собственности муниципальному образованию Элитовский сельсовет,</w:t>
      </w:r>
      <w:r w:rsidRPr="007F2C03">
        <w:rPr>
          <w:rFonts w:ascii="Bookman Old Style" w:eastAsia="Arial Unicode MS" w:hAnsi="Bookman Old Style" w:cs="Times New Roman"/>
          <w:bCs/>
          <w:i/>
          <w:kern w:val="1"/>
          <w:lang w:eastAsia="ru-RU"/>
        </w:rPr>
        <w:t xml:space="preserve"> </w:t>
      </w:r>
      <w:r w:rsidRPr="007F2C03">
        <w:rPr>
          <w:rFonts w:ascii="Bookman Old Style" w:eastAsia="Times New Roman" w:hAnsi="Bookman Old Style" w:cs="Times New Roman"/>
          <w:bCs/>
          <w:i/>
          <w:lang w:eastAsia="ru-RU"/>
        </w:rPr>
        <w:t>расположенных на территории п. Элита Емельяновского района Красноярского края»</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3.2.8. Заявка должна быть оформлена на русском языке в письменной произвольной форме либо согласно с </w:t>
      </w:r>
      <w:hyperlink w:anchor="Форма_Заявки_на_участие_в_конкурсе" w:history="1">
        <w:r w:rsidRPr="007F2C03">
          <w:rPr>
            <w:rFonts w:ascii="Bookman Old Style" w:eastAsia="MS Mincho" w:hAnsi="Bookman Old Style" w:cs="Britannic Bold"/>
            <w:color w:val="0000FF"/>
            <w:lang w:eastAsia="ja-JP"/>
          </w:rPr>
          <w:t>Формой заявки на участие в Конкурсе</w:t>
        </w:r>
      </w:hyperlink>
      <w:r w:rsidRPr="007F2C03">
        <w:rPr>
          <w:rFonts w:ascii="Bookman Old Style" w:eastAsia="MS Mincho" w:hAnsi="Bookman Old Style" w:cs="Britannic Bold"/>
          <w:color w:val="0000FF"/>
          <w:lang w:eastAsia="ja-JP"/>
        </w:rPr>
        <w:t xml:space="preserve"> </w:t>
      </w:r>
      <w:r w:rsidRPr="007F2C03">
        <w:rPr>
          <w:rFonts w:ascii="Bookman Old Style" w:eastAsia="MS Mincho" w:hAnsi="Bookman Old Style" w:cs="Britannic Bold"/>
          <w:color w:val="000000"/>
          <w:lang w:eastAsia="ja-JP"/>
        </w:rPr>
        <w:t>(Приложение 1 к настоящей документации)</w:t>
      </w:r>
      <w:r w:rsidRPr="007F2C03">
        <w:rPr>
          <w:rFonts w:ascii="Bookman Old Style" w:eastAsia="MS Mincho" w:hAnsi="Bookman Old Style" w:cs="Times New Roman"/>
          <w:color w:val="000000"/>
          <w:lang w:eastAsia="ja-JP"/>
        </w:rPr>
        <w:t>, содержать докумен</w:t>
      </w:r>
      <w:r w:rsidRPr="007F2C03">
        <w:rPr>
          <w:rFonts w:ascii="Bookman Old Style" w:eastAsia="MS Mincho" w:hAnsi="Bookman Old Style" w:cs="Times New Roman"/>
          <w:lang w:eastAsia="ja-JP"/>
        </w:rPr>
        <w:t>ты и материалы, подтверждающие соответствие Заявителя требованиям, предъявляемым к Участникам Конкурса, установленным Федеральным законом «О концессионных соглашениях» и Конкурсной документацией.</w:t>
      </w:r>
    </w:p>
    <w:p w:rsidR="007F2C03" w:rsidRPr="007F2C03" w:rsidRDefault="007F2C03" w:rsidP="007F2C03">
      <w:pPr>
        <w:autoSpaceDE w:val="0"/>
        <w:autoSpaceDN w:val="0"/>
        <w:adjustRightInd w:val="0"/>
        <w:spacing w:after="0" w:line="240" w:lineRule="auto"/>
        <w:jc w:val="both"/>
        <w:rPr>
          <w:rFonts w:ascii="Bookman Old Style" w:eastAsia="MS Mincho" w:hAnsi="Bookman Old Style" w:cs="Times New Roman"/>
          <w:color w:val="000000"/>
          <w:lang w:eastAsia="ja-JP"/>
        </w:rPr>
      </w:pPr>
      <w:r w:rsidRPr="007F2C03">
        <w:rPr>
          <w:rFonts w:ascii="Bookman Old Style" w:eastAsia="MS Mincho" w:hAnsi="Bookman Old Style" w:cs="Times New Roman"/>
          <w:lang w:eastAsia="ja-JP"/>
        </w:rPr>
        <w:t xml:space="preserve">    3.2.9. К Заявке должна прилагаться удостоверенная подписью Заявителя (уполномоченного лица Заявителя) опись документов и материалов, представляемых для участия в конкурсе, в соответствии с </w:t>
      </w:r>
      <w:hyperlink w:anchor="Форма_Описи_Документов" w:history="1">
        <w:r w:rsidRPr="007F2C03">
          <w:rPr>
            <w:rFonts w:ascii="Bookman Old Style" w:eastAsia="MS Mincho" w:hAnsi="Bookman Old Style" w:cs="Britannic Bold"/>
            <w:color w:val="000000"/>
            <w:lang w:eastAsia="ja-JP"/>
          </w:rPr>
          <w:t>Формой описи документов</w:t>
        </w:r>
      </w:hyperlink>
      <w:r w:rsidRPr="007F2C03">
        <w:rPr>
          <w:rFonts w:ascii="Bookman Old Style" w:eastAsia="MS Mincho" w:hAnsi="Bookman Old Style" w:cs="Britannic Bold"/>
          <w:color w:val="000000"/>
          <w:lang w:eastAsia="ja-JP"/>
        </w:rPr>
        <w:t xml:space="preserve"> (Приложение 1 к настоящей документации)</w:t>
      </w:r>
      <w:r w:rsidRPr="007F2C03">
        <w:rPr>
          <w:rFonts w:ascii="Bookman Old Style" w:eastAsia="MS Mincho" w:hAnsi="Bookman Old Style" w:cs="Times New Roman"/>
          <w:color w:val="000000"/>
          <w:lang w:eastAsia="ja-JP"/>
        </w:rPr>
        <w:t xml:space="preserve">. </w:t>
      </w:r>
    </w:p>
    <w:p w:rsidR="007F2C03" w:rsidRPr="007F2C03" w:rsidRDefault="007F2C03" w:rsidP="007F2C03">
      <w:pPr>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color w:val="000000"/>
          <w:lang w:eastAsia="ja-JP"/>
        </w:rPr>
        <w:t xml:space="preserve">    Перечень представляемых документов и материалов и требования к их оформлению установлены </w:t>
      </w:r>
      <w:hyperlink w:anchor="Предварительный_отбор" w:history="1">
        <w:r w:rsidRPr="007F2C03">
          <w:rPr>
            <w:rFonts w:ascii="Bookman Old Style" w:eastAsia="MS Mincho" w:hAnsi="Bookman Old Style" w:cs="Britannic Bold"/>
            <w:color w:val="000000"/>
            <w:u w:val="single"/>
            <w:lang w:eastAsia="ja-JP"/>
          </w:rPr>
          <w:t>Частью 2</w:t>
        </w:r>
      </w:hyperlink>
      <w:r w:rsidRPr="007F2C03">
        <w:rPr>
          <w:rFonts w:ascii="Bookman Old Style" w:eastAsia="MS Mincho" w:hAnsi="Bookman Old Style" w:cs="Times New Roman"/>
          <w:color w:val="000000"/>
          <w:lang w:eastAsia="ja-JP"/>
        </w:rPr>
        <w:t xml:space="preserve"> нас</w:t>
      </w:r>
      <w:r w:rsidRPr="007F2C03">
        <w:rPr>
          <w:rFonts w:ascii="Bookman Old Style" w:eastAsia="MS Mincho" w:hAnsi="Bookman Old Style" w:cs="Times New Roman"/>
          <w:lang w:eastAsia="ja-JP"/>
        </w:rPr>
        <w:t>тоящей Конкурсной документации.</w:t>
      </w:r>
    </w:p>
    <w:p w:rsidR="007F2C03" w:rsidRPr="007F2C03" w:rsidRDefault="007F2C03" w:rsidP="007F2C03">
      <w:pPr>
        <w:spacing w:after="0" w:line="240" w:lineRule="auto"/>
        <w:rPr>
          <w:rFonts w:ascii="Bookman Old Style" w:eastAsia="MS Mincho" w:hAnsi="Bookman Old Style" w:cs="Times New Roman"/>
          <w:b/>
          <w:color w:val="C00000"/>
          <w:lang w:eastAsia="ja-JP"/>
        </w:rPr>
      </w:pPr>
      <w:r w:rsidRPr="007F2C03">
        <w:rPr>
          <w:rFonts w:ascii="Bookman Old Style" w:eastAsia="MS Mincho" w:hAnsi="Bookman Old Style" w:cs="Times New Roman"/>
          <w:lang w:eastAsia="ja-JP"/>
        </w:rPr>
        <w:t xml:space="preserve">    Вскрытие конвертов с Заявками на участие в Конкурсе будет производиться по адресу: </w:t>
      </w:r>
      <w:r w:rsidRPr="007F2C03">
        <w:rPr>
          <w:rFonts w:ascii="Bookman Old Style" w:eastAsia="Times New Roman" w:hAnsi="Bookman Old Style" w:cs="Times New Roman"/>
        </w:rPr>
        <w:t xml:space="preserve">663011, Красноярский край, Емельяновский район, п. Элита, ул. Заводская, д. 18, </w:t>
      </w:r>
      <w:r w:rsidRPr="007F2C03">
        <w:rPr>
          <w:rFonts w:ascii="Bookman Old Style" w:eastAsia="MS Mincho" w:hAnsi="Bookman Old Style" w:cs="Times New Roman"/>
          <w:lang w:eastAsia="ja-JP"/>
        </w:rPr>
        <w:t xml:space="preserve">в 10:00 часов   23.05.2023 г.            </w:t>
      </w:r>
      <w:bookmarkStart w:id="48" w:name="_Toc365912645"/>
    </w:p>
    <w:p w:rsidR="007F2C03" w:rsidRPr="007F2C03" w:rsidRDefault="007F2C03" w:rsidP="007F2C03">
      <w:pPr>
        <w:autoSpaceDE w:val="0"/>
        <w:autoSpaceDN w:val="0"/>
        <w:adjustRightInd w:val="0"/>
        <w:spacing w:after="0" w:line="240" w:lineRule="auto"/>
        <w:jc w:val="both"/>
        <w:rPr>
          <w:rFonts w:ascii="Bookman Old Style" w:eastAsia="MS Mincho" w:hAnsi="Bookman Old Style" w:cs="Times New Roman"/>
          <w:color w:val="C00000"/>
          <w:lang w:eastAsia="ja-JP"/>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 xml:space="preserve">3.3. Внесение изменений </w:t>
      </w:r>
      <w:bookmarkEnd w:id="48"/>
      <w:r w:rsidRPr="007F2C03">
        <w:rPr>
          <w:rFonts w:ascii="Bookman Old Style" w:eastAsia="Times New Roman" w:hAnsi="Bookman Old Style" w:cs="Times New Roman"/>
          <w:b/>
          <w:bCs/>
          <w:lang w:eastAsia="ru-RU"/>
        </w:rPr>
        <w:t>в извещение</w:t>
      </w: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p>
    <w:p w:rsidR="007F2C03" w:rsidRPr="007F2C03" w:rsidRDefault="007F2C03" w:rsidP="007F2C03">
      <w:pPr>
        <w:spacing w:after="0" w:line="240" w:lineRule="auto"/>
        <w:jc w:val="both"/>
        <w:rPr>
          <w:rFonts w:ascii="Bookman Old Style" w:eastAsia="MS Mincho" w:hAnsi="Bookman Old Style" w:cs="Times New Roman"/>
          <w:color w:val="C00000"/>
          <w:lang w:eastAsia="ja-JP"/>
        </w:rPr>
      </w:pPr>
      <w:r w:rsidRPr="007F2C03">
        <w:rPr>
          <w:rFonts w:ascii="Bookman Old Style" w:eastAsia="MS Mincho" w:hAnsi="Bookman Old Style" w:cs="Times New Roman"/>
          <w:lang w:eastAsia="ja-JP"/>
        </w:rPr>
        <w:t xml:space="preserve">3.3.1.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вправе принять решение о внесении изменений в извещение о проведении Конкурса до истечения срока представления Заявок на участие в Конкурсе. Извещение о внесении изменений, а также об отказе от проведения открытого конкурса, размещается в течение одного дня со дня принятия решения о внесении изменений, либо об отказе от проведения конкурса на Официальном сайте администрации Элитовского сельсовета </w:t>
      </w:r>
      <w:r w:rsidRPr="007F2C03">
        <w:rPr>
          <w:rFonts w:ascii="Bookman Old Style" w:eastAsia="MS Mincho" w:hAnsi="Bookman Old Style" w:cs="Times New Roman"/>
          <w:b/>
          <w:bCs/>
          <w:lang w:eastAsia="ja-JP"/>
        </w:rPr>
        <w:t>(</w:t>
      </w:r>
      <w:r w:rsidRPr="007F2C03">
        <w:rPr>
          <w:rFonts w:ascii="Bookman Old Style" w:eastAsia="Times New Roman" w:hAnsi="Bookman Old Style" w:cs="Times New Roman"/>
          <w:bCs/>
          <w:lang w:val="en-US"/>
        </w:rPr>
        <w:t>https</w:t>
      </w:r>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elita</w:t>
      </w:r>
      <w:proofErr w:type="spellEnd"/>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adm</w:t>
      </w:r>
      <w:proofErr w:type="spellEnd"/>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ru</w:t>
      </w:r>
      <w:proofErr w:type="spellEnd"/>
      <w:r w:rsidRPr="007F2C03">
        <w:rPr>
          <w:rFonts w:ascii="Bookman Old Style" w:eastAsia="Times New Roman" w:hAnsi="Bookman Old Style" w:cs="Times New Roman"/>
          <w:bCs/>
        </w:rPr>
        <w:t>/</w:t>
      </w:r>
      <w:r w:rsidRPr="007F2C03">
        <w:rPr>
          <w:rFonts w:ascii="Bookman Old Style" w:eastAsia="MS Mincho" w:hAnsi="Bookman Old Style" w:cs="Times New Roman"/>
          <w:b/>
          <w:bCs/>
          <w:lang w:eastAsia="ja-JP"/>
        </w:rPr>
        <w:t xml:space="preserve">)  </w:t>
      </w:r>
      <w:r w:rsidRPr="007F2C03">
        <w:rPr>
          <w:rFonts w:ascii="Bookman Old Style" w:eastAsia="MS Mincho" w:hAnsi="Bookman Old Style" w:cs="Times New Roman"/>
          <w:bCs/>
          <w:lang w:eastAsia="ja-JP"/>
        </w:rPr>
        <w:t>и</w:t>
      </w:r>
      <w:r w:rsidRPr="007F2C03">
        <w:rPr>
          <w:rFonts w:ascii="Bookman Old Style" w:eastAsia="MS Mincho" w:hAnsi="Bookman Old Style" w:cs="Times New Roman"/>
          <w:b/>
          <w:bCs/>
          <w:lang w:eastAsia="ja-JP"/>
        </w:rPr>
        <w:t xml:space="preserve"> </w:t>
      </w:r>
      <w:r w:rsidRPr="007F2C03">
        <w:rPr>
          <w:rFonts w:ascii="Bookman Old Style" w:eastAsia="MS Mincho" w:hAnsi="Bookman Old Style" w:cs="Times New Roman"/>
          <w:lang w:eastAsia="ja-JP"/>
        </w:rPr>
        <w:t>на Официальном сайте Российской Федерации (</w:t>
      </w:r>
      <w:hyperlink r:id="rId81" w:history="1">
        <w:r w:rsidRPr="007F2C03">
          <w:rPr>
            <w:rFonts w:ascii="Bookman Old Style" w:eastAsia="MS Mincho" w:hAnsi="Bookman Old Style" w:cs="Times New Roman"/>
            <w:bCs/>
            <w:color w:val="0000FF"/>
            <w:u w:val="single"/>
            <w:lang w:val="en-US" w:eastAsia="ja-JP"/>
          </w:rPr>
          <w:t>http</w:t>
        </w:r>
        <w:r w:rsidRPr="007F2C03">
          <w:rPr>
            <w:rFonts w:ascii="Bookman Old Style" w:eastAsia="MS Mincho" w:hAnsi="Bookman Old Style" w:cs="Times New Roman"/>
            <w:bCs/>
            <w:color w:val="0000FF"/>
            <w:u w:val="single"/>
            <w:lang w:eastAsia="ja-JP"/>
          </w:rPr>
          <w:t>://</w:t>
        </w:r>
        <w:r w:rsidRPr="007F2C03">
          <w:rPr>
            <w:rFonts w:ascii="Bookman Old Style" w:eastAsia="MS Mincho" w:hAnsi="Bookman Old Style" w:cs="Times New Roman"/>
            <w:bCs/>
            <w:color w:val="0000FF"/>
            <w:u w:val="single"/>
            <w:lang w:val="en-US" w:eastAsia="ja-JP"/>
          </w:rPr>
          <w:t>www</w:t>
        </w:r>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torgi</w:t>
        </w:r>
        <w:proofErr w:type="spellEnd"/>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gov</w:t>
        </w:r>
        <w:proofErr w:type="spellEnd"/>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ru</w:t>
        </w:r>
        <w:proofErr w:type="spellEnd"/>
        <w:r w:rsidRPr="007F2C03">
          <w:rPr>
            <w:rFonts w:ascii="Bookman Old Style" w:eastAsia="Times New Roman" w:hAnsi="Bookman Old Style" w:cs="Times New Roman"/>
            <w:color w:val="0000FF"/>
            <w:u w:val="single"/>
          </w:rPr>
          <w:t>/</w:t>
        </w:r>
      </w:hyperlink>
      <w:r w:rsidRPr="007F2C03">
        <w:rPr>
          <w:rFonts w:ascii="Bookman Old Style" w:eastAsia="MS Mincho" w:hAnsi="Bookman Old Style" w:cs="Times New Roman"/>
          <w:bCs/>
          <w:lang w:eastAsia="ja-JP"/>
        </w:rPr>
        <w:t>)</w:t>
      </w:r>
      <w:r w:rsidRPr="007F2C03">
        <w:rPr>
          <w:rFonts w:ascii="Bookman Old Style" w:eastAsia="Times New Roman" w:hAnsi="Bookman Old Style" w:cs="Times New Roman"/>
        </w:rPr>
        <w:t xml:space="preserve"> д</w:t>
      </w:r>
      <w:r w:rsidRPr="007F2C03">
        <w:rPr>
          <w:rFonts w:ascii="Bookman Old Style" w:eastAsia="MS Mincho" w:hAnsi="Bookman Old Style" w:cs="Times New Roman"/>
          <w:lang w:eastAsia="ja-JP"/>
        </w:rPr>
        <w:t xml:space="preserve">ля размещения информации о проведении торгов.  </w:t>
      </w:r>
    </w:p>
    <w:p w:rsidR="007F2C03" w:rsidRPr="007F2C03" w:rsidRDefault="007F2C03" w:rsidP="007F2C03">
      <w:pPr>
        <w:keepNext/>
        <w:spacing w:before="240" w:after="60" w:line="240" w:lineRule="auto"/>
        <w:jc w:val="center"/>
        <w:outlineLvl w:val="0"/>
        <w:rPr>
          <w:rFonts w:ascii="Bookman Old Style" w:eastAsia="Times New Roman" w:hAnsi="Bookman Old Style" w:cs="Times New Roman"/>
          <w:b/>
          <w:bCs/>
          <w:smallCaps/>
          <w:lang w:eastAsia="ru-RU"/>
        </w:rPr>
      </w:pPr>
      <w:bookmarkStart w:id="49" w:name="_Toc177783366"/>
      <w:bookmarkStart w:id="50" w:name="_Toc178401047"/>
      <w:bookmarkStart w:id="51" w:name="_Toc215567600"/>
      <w:bookmarkStart w:id="52" w:name="_Toc365912646"/>
      <w:r w:rsidRPr="007F2C03">
        <w:rPr>
          <w:rFonts w:ascii="Bookman Old Style" w:eastAsia="Times New Roman" w:hAnsi="Bookman Old Style" w:cs="Times New Roman"/>
          <w:b/>
          <w:bCs/>
          <w:smallCaps/>
          <w:lang w:eastAsia="ru-RU"/>
        </w:rPr>
        <w:t>4. Описание общих условий Концессионного соглашения</w:t>
      </w:r>
      <w:bookmarkEnd w:id="49"/>
      <w:bookmarkEnd w:id="50"/>
      <w:bookmarkEnd w:id="51"/>
      <w:bookmarkEnd w:id="52"/>
    </w:p>
    <w:p w:rsidR="007F2C03" w:rsidRPr="007F2C03" w:rsidRDefault="007F2C03" w:rsidP="007F2C03">
      <w:pPr>
        <w:suppressAutoHyphens/>
        <w:autoSpaceDE w:val="0"/>
        <w:autoSpaceDN w:val="0"/>
        <w:adjustRightInd w:val="0"/>
        <w:spacing w:after="0" w:line="240" w:lineRule="auto"/>
        <w:rPr>
          <w:rFonts w:ascii="Bookman Old Style" w:eastAsia="MS Mincho" w:hAnsi="Bookman Old Style" w:cs="Times New Roman"/>
          <w:b/>
          <w:bCs/>
          <w:lang w:eastAsia="ja-JP"/>
        </w:rPr>
      </w:pPr>
      <w:r w:rsidRPr="007F2C03">
        <w:rPr>
          <w:rFonts w:ascii="Bookman Old Style" w:eastAsia="MS Mincho" w:hAnsi="Bookman Old Style" w:cs="Times New Roman"/>
          <w:lang w:eastAsia="ja-JP"/>
        </w:rPr>
        <w:t xml:space="preserve">Концессионное соглашение включает в себя следующие существенные условия: </w:t>
      </w:r>
    </w:p>
    <w:p w:rsidR="007F2C03" w:rsidRPr="007F2C03" w:rsidRDefault="007F2C03" w:rsidP="007F2C03">
      <w:pPr>
        <w:suppressAutoHyphens/>
        <w:autoSpaceDE w:val="0"/>
        <w:autoSpaceDN w:val="0"/>
        <w:adjustRightInd w:val="0"/>
        <w:spacing w:after="0" w:line="240" w:lineRule="auto"/>
        <w:ind w:firstLine="540"/>
        <w:jc w:val="both"/>
        <w:rPr>
          <w:rFonts w:ascii="Bookman Old Style" w:eastAsia="Times New Roman" w:hAnsi="Bookman Old Style" w:cs="Times New Roman"/>
          <w:lang w:eastAsia="ru-RU"/>
        </w:rPr>
      </w:pPr>
    </w:p>
    <w:tbl>
      <w:tblPr>
        <w:tblW w:w="9900" w:type="dxa"/>
        <w:tblInd w:w="108"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1E0" w:firstRow="1" w:lastRow="1" w:firstColumn="1" w:lastColumn="1" w:noHBand="0" w:noVBand="0"/>
      </w:tblPr>
      <w:tblGrid>
        <w:gridCol w:w="3600"/>
        <w:gridCol w:w="6300"/>
      </w:tblGrid>
      <w:tr w:rsidR="007F2C03" w:rsidRPr="00676B32" w:rsidTr="007F2C03">
        <w:tc>
          <w:tcPr>
            <w:tcW w:w="3600" w:type="dxa"/>
            <w:tcBorders>
              <w:top w:val="single" w:sz="12" w:space="0" w:color="auto"/>
            </w:tcBorders>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sz w:val="14"/>
                <w:szCs w:val="14"/>
                <w:lang w:eastAsia="ru-RU"/>
              </w:rPr>
            </w:pPr>
            <w:r w:rsidRPr="00676B32">
              <w:rPr>
                <w:rFonts w:ascii="Bookman Old Style" w:eastAsia="Times New Roman" w:hAnsi="Bookman Old Style" w:cs="Times New Roman"/>
                <w:b/>
                <w:bCs/>
                <w:sz w:val="14"/>
                <w:szCs w:val="14"/>
                <w:lang w:eastAsia="ru-RU"/>
              </w:rPr>
              <w:t>Обязательства Концессионера</w:t>
            </w:r>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i/>
                <w:iCs/>
                <w:sz w:val="14"/>
                <w:szCs w:val="14"/>
                <w:lang w:eastAsia="ru-RU"/>
              </w:rPr>
            </w:pPr>
          </w:p>
        </w:tc>
        <w:tc>
          <w:tcPr>
            <w:tcW w:w="6300" w:type="dxa"/>
            <w:tcBorders>
              <w:top w:val="single" w:sz="12" w:space="0" w:color="auto"/>
            </w:tcBorders>
            <w:vAlign w:val="center"/>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color w:val="000000"/>
                <w:sz w:val="14"/>
                <w:szCs w:val="14"/>
                <w:lang w:eastAsia="ar-SA"/>
              </w:rPr>
            </w:pPr>
            <w:r w:rsidRPr="00676B32">
              <w:rPr>
                <w:rFonts w:ascii="Bookman Old Style" w:eastAsia="Times New Roman" w:hAnsi="Bookman Old Style" w:cs="Times New Roman"/>
                <w:color w:val="000000"/>
                <w:sz w:val="14"/>
                <w:szCs w:val="14"/>
                <w:lang w:eastAsia="ar-SA"/>
              </w:rPr>
              <w:t>1. Реконструкции  подлежат следующие объекты Концессионного соглашения:</w:t>
            </w:r>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ar-SA"/>
              </w:rPr>
            </w:pPr>
            <w:r w:rsidRPr="00676B32">
              <w:rPr>
                <w:rFonts w:ascii="Bookman Old Style" w:eastAsia="Times New Roman" w:hAnsi="Bookman Old Style" w:cs="Times New Roman"/>
                <w:sz w:val="14"/>
                <w:szCs w:val="14"/>
                <w:lang w:eastAsia="ar-SA"/>
              </w:rPr>
              <w:t>- Тепловая - сеть по адресу:  Красноярский край, Емельяновский район, п. Элита;</w:t>
            </w:r>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b/>
                <w:sz w:val="14"/>
                <w:szCs w:val="14"/>
                <w:lang w:eastAsia="ru-RU"/>
              </w:rPr>
              <w:t>2.</w:t>
            </w:r>
            <w:r w:rsidRPr="00676B32">
              <w:rPr>
                <w:rFonts w:ascii="Bookman Old Style" w:eastAsia="Times New Roman" w:hAnsi="Bookman Old Style" w:cs="Times New Roman"/>
                <w:sz w:val="14"/>
                <w:szCs w:val="14"/>
                <w:lang w:eastAsia="ru-RU"/>
              </w:rPr>
              <w:t xml:space="preserve">   В соответствии с заданием, мероприятия по реконструкции сетей  теплоснабжения запланированы провести в 2025 году, на сумму 545850,0 руб. Нормативный уровень прибыли рассчитан с равномерным  распределением по годам с 2024 по 2032 году денежных средств.  В первый год концессионного соглашения 2023 год, нормативный уровень прибыли равен 1%.</w:t>
            </w:r>
          </w:p>
          <w:p w:rsidR="007F2C03" w:rsidRPr="00676B32" w:rsidRDefault="007F2C03" w:rsidP="007F2C03">
            <w:pPr>
              <w:spacing w:after="0" w:line="240" w:lineRule="auto"/>
              <w:ind w:firstLine="567"/>
              <w:jc w:val="both"/>
              <w:rPr>
                <w:rFonts w:ascii="Bookman Old Style" w:eastAsia="Courier New" w:hAnsi="Bookman Old Style" w:cs="Times New Roman"/>
                <w:sz w:val="14"/>
                <w:szCs w:val="14"/>
              </w:rPr>
            </w:pPr>
            <w:r w:rsidRPr="00676B32">
              <w:rPr>
                <w:rFonts w:ascii="Bookman Old Style" w:eastAsia="Courier New" w:hAnsi="Bookman Old Style" w:cs="Times New Roman"/>
                <w:sz w:val="14"/>
                <w:szCs w:val="14"/>
                <w:lang w:eastAsia="ru-RU"/>
              </w:rPr>
              <w:t>Концессионер обязуется подготавливать проектную документацию Объекта Концессионного соглашения в целях проведения работ по реконструкции Объекта Концессионного соглашения. На период проведения работ по реконструкции  Объекта Концессионер обязан обеспечить надлежащую эксплуатацию Объектов коммунального хозяйства на условиях, изложенных в Концессионном соглашении.</w:t>
            </w:r>
            <w:r w:rsidRPr="00676B32">
              <w:rPr>
                <w:rFonts w:ascii="Bookman Old Style" w:eastAsia="Courier New" w:hAnsi="Bookman Old Style" w:cs="Times New Roman"/>
                <w:sz w:val="14"/>
                <w:szCs w:val="14"/>
              </w:rPr>
              <w:t xml:space="preserve"> </w:t>
            </w:r>
          </w:p>
          <w:p w:rsidR="007F2C03" w:rsidRPr="00676B32" w:rsidRDefault="007F2C03" w:rsidP="007F2C03">
            <w:pPr>
              <w:spacing w:after="0" w:line="240" w:lineRule="auto"/>
              <w:ind w:firstLine="567"/>
              <w:jc w:val="both"/>
              <w:rPr>
                <w:rFonts w:ascii="Bookman Old Style" w:eastAsia="Courier New" w:hAnsi="Bookman Old Style" w:cs="Courier New"/>
                <w:sz w:val="14"/>
                <w:szCs w:val="14"/>
              </w:rPr>
            </w:pPr>
            <w:r w:rsidRPr="00676B32">
              <w:rPr>
                <w:rFonts w:ascii="Bookman Old Style" w:eastAsia="Times New Roman" w:hAnsi="Bookman Old Style" w:cs="Times New Roman"/>
                <w:sz w:val="14"/>
                <w:szCs w:val="14"/>
              </w:rPr>
              <w:t xml:space="preserve">Концессионер обязан за свой счет осуществить в отношении объектов Иного имущества </w:t>
            </w:r>
            <w:r w:rsidRPr="00676B32">
              <w:rPr>
                <w:rFonts w:ascii="Bookman Old Style" w:eastAsia="Times New Roman" w:hAnsi="Bookman Old Style" w:cs="Times New Roman"/>
                <w:bCs/>
                <w:sz w:val="14"/>
                <w:szCs w:val="14"/>
              </w:rPr>
              <w:t>модернизацию, замену морально устаревшего и физически изношенного оборудования новым более производительным оборудованием.</w:t>
            </w:r>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lang w:eastAsia="ru-RU"/>
              </w:rPr>
              <w:t xml:space="preserve">          Поддерживать Объект Концессионного соглашения и</w:t>
            </w:r>
            <w:proofErr w:type="gramStart"/>
            <w:r w:rsidRPr="00676B32">
              <w:rPr>
                <w:rFonts w:ascii="Bookman Old Style" w:eastAsia="Times New Roman" w:hAnsi="Bookman Old Style" w:cs="Times New Roman"/>
                <w:sz w:val="14"/>
                <w:szCs w:val="14"/>
                <w:lang w:eastAsia="ru-RU"/>
              </w:rPr>
              <w:t xml:space="preserve"> И</w:t>
            </w:r>
            <w:proofErr w:type="gramEnd"/>
            <w:r w:rsidRPr="00676B32">
              <w:rPr>
                <w:rFonts w:ascii="Bookman Old Style" w:eastAsia="Times New Roman" w:hAnsi="Bookman Old Style" w:cs="Times New Roman"/>
                <w:sz w:val="14"/>
                <w:szCs w:val="14"/>
                <w:lang w:eastAsia="ru-RU"/>
              </w:rPr>
              <w:t>ное имущество в исправном состоянии, отвечающем предъявляемым требованиям действующим в Российской Федерации нормативных документов и требованиям Концессионного соглашения, проводить текущий и капитальный ремонт, нести расходы на содержание Объекта концессионного соглашения в течение всего срока эксплуатации в соответствии с Концессионным соглашением.</w:t>
            </w:r>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lang w:eastAsia="ru-RU"/>
              </w:rPr>
              <w:t xml:space="preserve">После прекращения действия Концессионного соглашения (в т.ч. по истечении срока его действия) передать Объект концессионного соглашения </w:t>
            </w:r>
            <w:proofErr w:type="spellStart"/>
            <w:r w:rsidRPr="00676B32">
              <w:rPr>
                <w:rFonts w:ascii="Bookman Old Style" w:eastAsia="Times New Roman" w:hAnsi="Bookman Old Style" w:cs="Times New Roman"/>
                <w:sz w:val="14"/>
                <w:szCs w:val="14"/>
                <w:lang w:eastAsia="ru-RU"/>
              </w:rPr>
              <w:t>Концеденту</w:t>
            </w:r>
            <w:proofErr w:type="spellEnd"/>
            <w:r w:rsidRPr="00676B32">
              <w:rPr>
                <w:rFonts w:ascii="Bookman Old Style" w:eastAsia="Times New Roman" w:hAnsi="Bookman Old Style" w:cs="Times New Roman"/>
                <w:sz w:val="14"/>
                <w:szCs w:val="14"/>
                <w:lang w:eastAsia="ru-RU"/>
              </w:rPr>
              <w:t xml:space="preserve"> в технически исправном состоянии, и в порядке, определенном в Концессионном соглашении.</w:t>
            </w:r>
          </w:p>
        </w:tc>
      </w:tr>
      <w:tr w:rsidR="007F2C03" w:rsidRPr="00676B32" w:rsidTr="007F2C03">
        <w:tc>
          <w:tcPr>
            <w:tcW w:w="3600" w:type="dxa"/>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sz w:val="14"/>
                <w:szCs w:val="14"/>
                <w:lang w:val="en-US" w:eastAsia="ru-RU"/>
              </w:rPr>
            </w:pPr>
            <w:r w:rsidRPr="00676B32">
              <w:rPr>
                <w:rFonts w:ascii="Bookman Old Style" w:eastAsia="Times New Roman" w:hAnsi="Bookman Old Style" w:cs="Times New Roman"/>
                <w:b/>
                <w:bCs/>
                <w:sz w:val="14"/>
                <w:szCs w:val="14"/>
                <w:lang w:eastAsia="ru-RU"/>
              </w:rPr>
              <w:t>Права Концессионера</w:t>
            </w:r>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i/>
                <w:iCs/>
                <w:sz w:val="14"/>
                <w:szCs w:val="14"/>
                <w:lang w:eastAsia="ru-RU"/>
              </w:rPr>
            </w:pPr>
          </w:p>
        </w:tc>
        <w:tc>
          <w:tcPr>
            <w:tcW w:w="6300" w:type="dxa"/>
            <w:vAlign w:val="center"/>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b/>
                <w:sz w:val="14"/>
                <w:szCs w:val="14"/>
                <w:lang w:eastAsia="ru-RU"/>
              </w:rPr>
              <w:t>3.</w:t>
            </w:r>
            <w:r w:rsidRPr="00676B32">
              <w:rPr>
                <w:rFonts w:ascii="Bookman Old Style" w:eastAsia="Times New Roman" w:hAnsi="Bookman Old Style" w:cs="Times New Roman"/>
                <w:sz w:val="14"/>
                <w:szCs w:val="14"/>
                <w:lang w:eastAsia="ru-RU"/>
              </w:rPr>
              <w:t xml:space="preserve">     Концессионер вправе:</w:t>
            </w:r>
          </w:p>
          <w:p w:rsidR="007F2C03" w:rsidRPr="00676B32" w:rsidRDefault="007F2C03" w:rsidP="00676B32">
            <w:pPr>
              <w:numPr>
                <w:ilvl w:val="0"/>
                <w:numId w:val="17"/>
              </w:num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rPr>
              <w:t xml:space="preserve">привлекать к выполнению работ по </w:t>
            </w:r>
            <w:r w:rsidRPr="00676B32">
              <w:rPr>
                <w:rFonts w:ascii="Bookman Old Style" w:eastAsia="Times New Roman" w:hAnsi="Bookman Old Style" w:cs="Times New Roman"/>
                <w:bCs/>
                <w:sz w:val="14"/>
                <w:szCs w:val="14"/>
              </w:rPr>
              <w:t xml:space="preserve"> реконструкции - </w:t>
            </w:r>
            <w:r w:rsidRPr="00676B32">
              <w:rPr>
                <w:rFonts w:ascii="Bookman Old Style" w:eastAsia="Times New Roman" w:hAnsi="Bookman Old Style" w:cs="Times New Roman"/>
                <w:sz w:val="14"/>
                <w:szCs w:val="14"/>
              </w:rPr>
              <w:t xml:space="preserve"> объекта Соглашения третьих лиц, за действия которых он отвечает как </w:t>
            </w:r>
            <w:proofErr w:type="gramStart"/>
            <w:r w:rsidRPr="00676B32">
              <w:rPr>
                <w:rFonts w:ascii="Bookman Old Style" w:eastAsia="Times New Roman" w:hAnsi="Bookman Old Style" w:cs="Times New Roman"/>
                <w:sz w:val="14"/>
                <w:szCs w:val="14"/>
              </w:rPr>
              <w:t>за</w:t>
            </w:r>
            <w:proofErr w:type="gramEnd"/>
            <w:r w:rsidRPr="00676B32">
              <w:rPr>
                <w:rFonts w:ascii="Bookman Old Style" w:eastAsia="Times New Roman" w:hAnsi="Bookman Old Style" w:cs="Times New Roman"/>
                <w:sz w:val="14"/>
                <w:szCs w:val="14"/>
              </w:rPr>
              <w:t xml:space="preserve"> свои собственные;</w:t>
            </w:r>
          </w:p>
          <w:p w:rsidR="007F2C03" w:rsidRPr="00676B32" w:rsidRDefault="007F2C03" w:rsidP="00676B32">
            <w:pPr>
              <w:numPr>
                <w:ilvl w:val="0"/>
                <w:numId w:val="17"/>
              </w:num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rPr>
              <w:lastRenderedPageBreak/>
              <w:t xml:space="preserve">Концессионер не вправе передавать свои права по договору </w:t>
            </w:r>
            <w:r w:rsidRPr="00676B32">
              <w:rPr>
                <w:rFonts w:ascii="Bookman Old Style" w:eastAsia="Times New Roman" w:hAnsi="Bookman Old Style" w:cs="Times New Roman"/>
                <w:bCs/>
                <w:sz w:val="14"/>
                <w:szCs w:val="14"/>
              </w:rPr>
              <w:t xml:space="preserve">аренды </w:t>
            </w:r>
            <w:r w:rsidRPr="00676B32">
              <w:rPr>
                <w:rFonts w:ascii="Bookman Old Style" w:eastAsia="Times New Roman" w:hAnsi="Bookman Old Style" w:cs="Times New Roman"/>
                <w:sz w:val="14"/>
                <w:szCs w:val="14"/>
              </w:rPr>
              <w:t>земельного участка третьим лицам и сдавать земельный участок в субаренду, если иное не предусмотрено договором аренды земельного участка;</w:t>
            </w:r>
          </w:p>
          <w:p w:rsidR="007F2C03" w:rsidRPr="00676B32" w:rsidRDefault="007F2C03" w:rsidP="00676B32">
            <w:pPr>
              <w:numPr>
                <w:ilvl w:val="0"/>
                <w:numId w:val="17"/>
              </w:num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rPr>
              <w:t>Продукция и доходы, полученные Концессионером в результате осуществления деятельности по настоящему Соглашению, являются собственностью Концессионера;</w:t>
            </w:r>
          </w:p>
          <w:p w:rsidR="007F2C03" w:rsidRPr="00676B32" w:rsidRDefault="007F2C03" w:rsidP="00676B32">
            <w:pPr>
              <w:numPr>
                <w:ilvl w:val="0"/>
                <w:numId w:val="17"/>
              </w:num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rPr>
              <w:t xml:space="preserve">Недвижимое имущество, которое создано Концессионером с согласия </w:t>
            </w:r>
            <w:proofErr w:type="spellStart"/>
            <w:r w:rsidRPr="00676B32">
              <w:rPr>
                <w:rFonts w:ascii="Bookman Old Style" w:eastAsia="Times New Roman" w:hAnsi="Bookman Old Style" w:cs="Times New Roman"/>
                <w:sz w:val="14"/>
                <w:szCs w:val="14"/>
              </w:rPr>
              <w:t>Концедента</w:t>
            </w:r>
            <w:proofErr w:type="spellEnd"/>
            <w:r w:rsidRPr="00676B32">
              <w:rPr>
                <w:rFonts w:ascii="Bookman Old Style" w:eastAsia="Times New Roman" w:hAnsi="Bookman Old Style" w:cs="Times New Roman"/>
                <w:sz w:val="14"/>
                <w:szCs w:val="14"/>
              </w:rPr>
              <w:t xml:space="preserve"> при осуществлении деятельности, предусмотренной настоящим Соглашением, не относящееся к объекту Соглашения и не входящее в состав Иного имущества, является собственностью </w:t>
            </w:r>
            <w:r w:rsidRPr="00676B32">
              <w:rPr>
                <w:rFonts w:ascii="Bookman Old Style" w:eastAsia="Times New Roman" w:hAnsi="Bookman Old Style" w:cs="Times New Roman"/>
                <w:bCs/>
                <w:sz w:val="14"/>
                <w:szCs w:val="14"/>
              </w:rPr>
              <w:t>Концессионера;</w:t>
            </w:r>
          </w:p>
          <w:p w:rsidR="007F2C03" w:rsidRPr="00676B32" w:rsidRDefault="007F2C03" w:rsidP="00676B32">
            <w:pPr>
              <w:numPr>
                <w:ilvl w:val="0"/>
                <w:numId w:val="17"/>
              </w:num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rPr>
              <w:t xml:space="preserve">Недвижимое имущество, которое создано Концессионером без согласия </w:t>
            </w:r>
            <w:proofErr w:type="spellStart"/>
            <w:r w:rsidRPr="00676B32">
              <w:rPr>
                <w:rFonts w:ascii="Bookman Old Style" w:eastAsia="Times New Roman" w:hAnsi="Bookman Old Style" w:cs="Times New Roman"/>
                <w:sz w:val="14"/>
                <w:szCs w:val="14"/>
              </w:rPr>
              <w:t>Концедента</w:t>
            </w:r>
            <w:proofErr w:type="spellEnd"/>
            <w:r w:rsidRPr="00676B32">
              <w:rPr>
                <w:rFonts w:ascii="Bookman Old Style" w:eastAsia="Times New Roman" w:hAnsi="Bookman Old Style" w:cs="Times New Roman"/>
                <w:sz w:val="14"/>
                <w:szCs w:val="14"/>
              </w:rPr>
              <w:t xml:space="preserve"> при осуществлении деятельности, предусмотренной настоящим Соглашением, не относящееся к объекту Соглашения </w:t>
            </w:r>
            <w:r w:rsidRPr="00676B32">
              <w:rPr>
                <w:rFonts w:ascii="Bookman Old Style" w:eastAsia="Times New Roman" w:hAnsi="Bookman Old Style" w:cs="Times New Roman"/>
                <w:bCs/>
                <w:sz w:val="14"/>
                <w:szCs w:val="14"/>
              </w:rPr>
              <w:t>и не входящее в состав Иного имущества</w:t>
            </w:r>
            <w:r w:rsidRPr="00676B32">
              <w:rPr>
                <w:rFonts w:ascii="Bookman Old Style" w:eastAsia="Times New Roman" w:hAnsi="Bookman Old Style" w:cs="Times New Roman"/>
                <w:sz w:val="14"/>
                <w:szCs w:val="14"/>
              </w:rPr>
              <w:t xml:space="preserve">, является собственностью </w:t>
            </w:r>
            <w:proofErr w:type="spellStart"/>
            <w:r w:rsidRPr="00676B32">
              <w:rPr>
                <w:rFonts w:ascii="Bookman Old Style" w:eastAsia="Times New Roman" w:hAnsi="Bookman Old Style" w:cs="Times New Roman"/>
                <w:sz w:val="14"/>
                <w:szCs w:val="14"/>
              </w:rPr>
              <w:t>Концедента</w:t>
            </w:r>
            <w:proofErr w:type="spellEnd"/>
            <w:r w:rsidRPr="00676B32">
              <w:rPr>
                <w:rFonts w:ascii="Bookman Old Style" w:eastAsia="Times New Roman" w:hAnsi="Bookman Old Style" w:cs="Times New Roman"/>
                <w:sz w:val="14"/>
                <w:szCs w:val="14"/>
              </w:rPr>
              <w:t xml:space="preserve">. Стоимость такого имущества </w:t>
            </w:r>
            <w:proofErr w:type="spellStart"/>
            <w:r w:rsidRPr="00676B32">
              <w:rPr>
                <w:rFonts w:ascii="Bookman Old Style" w:eastAsia="Times New Roman" w:hAnsi="Bookman Old Style" w:cs="Times New Roman"/>
                <w:sz w:val="14"/>
                <w:szCs w:val="14"/>
              </w:rPr>
              <w:t>Концедентом</w:t>
            </w:r>
            <w:proofErr w:type="spellEnd"/>
            <w:r w:rsidRPr="00676B32">
              <w:rPr>
                <w:rFonts w:ascii="Bookman Old Style" w:eastAsia="Times New Roman" w:hAnsi="Bookman Old Style" w:cs="Times New Roman"/>
                <w:sz w:val="14"/>
                <w:szCs w:val="14"/>
              </w:rPr>
              <w:t xml:space="preserve"> возмещению не подлежит.</w:t>
            </w:r>
          </w:p>
          <w:p w:rsidR="007F2C03" w:rsidRPr="00676B32" w:rsidRDefault="007F2C03" w:rsidP="007F2C03">
            <w:pPr>
              <w:spacing w:after="0" w:line="240" w:lineRule="auto"/>
              <w:ind w:firstLine="567"/>
              <w:jc w:val="both"/>
              <w:rPr>
                <w:rFonts w:ascii="Bookman Old Style" w:eastAsia="Courier New" w:hAnsi="Bookman Old Style" w:cs="Times New Roman"/>
                <w:sz w:val="14"/>
                <w:szCs w:val="14"/>
                <w:lang w:eastAsia="ru-RU"/>
              </w:rPr>
            </w:pPr>
          </w:p>
        </w:tc>
      </w:tr>
      <w:tr w:rsidR="007F2C03" w:rsidRPr="00676B32" w:rsidTr="007F2C03">
        <w:tc>
          <w:tcPr>
            <w:tcW w:w="3600" w:type="dxa"/>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sz w:val="14"/>
                <w:szCs w:val="14"/>
                <w:lang w:val="en-US" w:eastAsia="ru-RU"/>
              </w:rPr>
            </w:pPr>
            <w:r w:rsidRPr="00676B32">
              <w:rPr>
                <w:rFonts w:ascii="Bookman Old Style" w:eastAsia="Times New Roman" w:hAnsi="Bookman Old Style" w:cs="Times New Roman"/>
                <w:b/>
                <w:bCs/>
                <w:sz w:val="14"/>
                <w:szCs w:val="14"/>
                <w:lang w:eastAsia="ru-RU"/>
              </w:rPr>
              <w:lastRenderedPageBreak/>
              <w:t xml:space="preserve">Обязательства </w:t>
            </w:r>
            <w:proofErr w:type="spellStart"/>
            <w:r w:rsidRPr="00676B32">
              <w:rPr>
                <w:rFonts w:ascii="Bookman Old Style" w:eastAsia="Times New Roman" w:hAnsi="Bookman Old Style" w:cs="Times New Roman"/>
                <w:b/>
                <w:bCs/>
                <w:sz w:val="14"/>
                <w:szCs w:val="14"/>
                <w:lang w:eastAsia="ru-RU"/>
              </w:rPr>
              <w:t>Концедента</w:t>
            </w:r>
            <w:proofErr w:type="spellEnd"/>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i/>
                <w:iCs/>
                <w:sz w:val="14"/>
                <w:szCs w:val="14"/>
                <w:lang w:eastAsia="ru-RU"/>
              </w:rPr>
            </w:pPr>
          </w:p>
        </w:tc>
        <w:tc>
          <w:tcPr>
            <w:tcW w:w="6300" w:type="dxa"/>
            <w:vAlign w:val="center"/>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b/>
                <w:sz w:val="14"/>
                <w:szCs w:val="14"/>
                <w:lang w:eastAsia="ru-RU"/>
              </w:rPr>
              <w:t>4.</w:t>
            </w:r>
            <w:r w:rsidRPr="00676B32">
              <w:rPr>
                <w:rFonts w:ascii="Bookman Old Style" w:eastAsia="Times New Roman" w:hAnsi="Bookman Old Style" w:cs="Times New Roman"/>
                <w:sz w:val="14"/>
                <w:szCs w:val="14"/>
                <w:lang w:eastAsia="ru-RU"/>
              </w:rPr>
              <w:t xml:space="preserve"> </w:t>
            </w:r>
            <w:proofErr w:type="spellStart"/>
            <w:r w:rsidRPr="00676B32">
              <w:rPr>
                <w:rFonts w:ascii="Bookman Old Style" w:eastAsia="Times New Roman" w:hAnsi="Bookman Old Style" w:cs="Times New Roman"/>
                <w:sz w:val="14"/>
                <w:szCs w:val="14"/>
                <w:lang w:eastAsia="ru-RU"/>
              </w:rPr>
              <w:t>Концедент</w:t>
            </w:r>
            <w:proofErr w:type="spellEnd"/>
            <w:r w:rsidRPr="00676B32">
              <w:rPr>
                <w:rFonts w:ascii="Bookman Old Style" w:eastAsia="Times New Roman" w:hAnsi="Bookman Old Style" w:cs="Times New Roman"/>
                <w:sz w:val="14"/>
                <w:szCs w:val="14"/>
                <w:lang w:eastAsia="ru-RU"/>
              </w:rPr>
              <w:t xml:space="preserve"> обязан: </w:t>
            </w:r>
          </w:p>
          <w:p w:rsidR="007F2C03" w:rsidRPr="00676B32" w:rsidRDefault="007F2C03" w:rsidP="00676B32">
            <w:pPr>
              <w:numPr>
                <w:ilvl w:val="0"/>
                <w:numId w:val="19"/>
              </w:numPr>
              <w:suppressAutoHyphens/>
              <w:autoSpaceDE w:val="0"/>
              <w:autoSpaceDN w:val="0"/>
              <w:adjustRightInd w:val="0"/>
              <w:spacing w:after="0" w:line="240" w:lineRule="auto"/>
              <w:ind w:left="403" w:hanging="403"/>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lang w:eastAsia="ru-RU"/>
              </w:rPr>
              <w:t xml:space="preserve">передать в установленный Концессионным соглашением срок Концессионеру Объекты Концессионного соглашения и Иное имущество передаваемое </w:t>
            </w:r>
            <w:proofErr w:type="spellStart"/>
            <w:r w:rsidRPr="00676B32">
              <w:rPr>
                <w:rFonts w:ascii="Bookman Old Style" w:eastAsia="Times New Roman" w:hAnsi="Bookman Old Style" w:cs="Times New Roman"/>
                <w:sz w:val="14"/>
                <w:szCs w:val="14"/>
                <w:lang w:eastAsia="ru-RU"/>
              </w:rPr>
              <w:t>Концедентом</w:t>
            </w:r>
            <w:proofErr w:type="spellEnd"/>
            <w:r w:rsidRPr="00676B32">
              <w:rPr>
                <w:rFonts w:ascii="Bookman Old Style" w:eastAsia="Times New Roman" w:hAnsi="Bookman Old Style" w:cs="Times New Roman"/>
                <w:sz w:val="14"/>
                <w:szCs w:val="14"/>
                <w:lang w:eastAsia="ru-RU"/>
              </w:rPr>
              <w:t xml:space="preserve"> Концессионеру по Концессионному соглашению.</w:t>
            </w:r>
            <w:r w:rsidRPr="00676B32" w:rsidDel="00B432F8">
              <w:rPr>
                <w:rFonts w:ascii="Bookman Old Style" w:eastAsia="Times New Roman" w:hAnsi="Bookman Old Style" w:cs="Times New Roman"/>
                <w:b/>
                <w:bCs/>
                <w:sz w:val="14"/>
                <w:szCs w:val="14"/>
                <w:lang w:eastAsia="ru-RU"/>
              </w:rPr>
              <w:t xml:space="preserve"> </w:t>
            </w:r>
          </w:p>
          <w:p w:rsidR="007F2C03" w:rsidRPr="00676B32" w:rsidRDefault="007F2C03" w:rsidP="00676B32">
            <w:pPr>
              <w:numPr>
                <w:ilvl w:val="0"/>
                <w:numId w:val="19"/>
              </w:numPr>
              <w:suppressAutoHyphens/>
              <w:autoSpaceDE w:val="0"/>
              <w:autoSpaceDN w:val="0"/>
              <w:adjustRightInd w:val="0"/>
              <w:spacing w:after="0" w:line="240" w:lineRule="auto"/>
              <w:ind w:left="403" w:hanging="403"/>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lang w:eastAsia="ru-RU"/>
              </w:rPr>
              <w:t>Передать Концессионеру документы, относящиеся к передаваемым в соответствии с Концессионным Соглашением объектам, необходимые для исполнения соглашения одновременно с передачей объектов;</w:t>
            </w:r>
          </w:p>
          <w:p w:rsidR="007F2C03" w:rsidRPr="00676B32" w:rsidRDefault="007F2C03" w:rsidP="00676B32">
            <w:pPr>
              <w:numPr>
                <w:ilvl w:val="0"/>
                <w:numId w:val="19"/>
              </w:numPr>
              <w:suppressAutoHyphens/>
              <w:autoSpaceDE w:val="0"/>
              <w:autoSpaceDN w:val="0"/>
              <w:adjustRightInd w:val="0"/>
              <w:spacing w:after="0" w:line="240" w:lineRule="auto"/>
              <w:ind w:left="403" w:hanging="403"/>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lang w:eastAsia="ru-RU"/>
              </w:rPr>
              <w:t>Осуществить действия, необходимые для государственной регистрации прав владения и пользования Концессионером объектами, входящими в состав Объекта Концессионного Соглашения;</w:t>
            </w:r>
          </w:p>
          <w:p w:rsidR="007F2C03" w:rsidRPr="00676B32" w:rsidRDefault="007F2C03" w:rsidP="00676B32">
            <w:pPr>
              <w:numPr>
                <w:ilvl w:val="0"/>
                <w:numId w:val="19"/>
              </w:numPr>
              <w:suppressAutoHyphens/>
              <w:autoSpaceDE w:val="0"/>
              <w:autoSpaceDN w:val="0"/>
              <w:adjustRightInd w:val="0"/>
              <w:spacing w:after="0" w:line="240" w:lineRule="auto"/>
              <w:ind w:left="403" w:hanging="403"/>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lang w:eastAsia="ru-RU"/>
              </w:rPr>
              <w:t>Заключить с Концессионером договоры аренды земельных участков, на которых расположены объекты, входящие в состав Объекта Концессионного Соглашения, а также земельных участков, которые необходимы для осуществления концессионной деятельности;</w:t>
            </w:r>
          </w:p>
          <w:p w:rsidR="007F2C03" w:rsidRPr="00676B32" w:rsidRDefault="007F2C03" w:rsidP="00676B32">
            <w:pPr>
              <w:numPr>
                <w:ilvl w:val="0"/>
                <w:numId w:val="19"/>
              </w:numPr>
              <w:suppressAutoHyphens/>
              <w:autoSpaceDE w:val="0"/>
              <w:autoSpaceDN w:val="0"/>
              <w:adjustRightInd w:val="0"/>
              <w:spacing w:after="0" w:line="240" w:lineRule="auto"/>
              <w:ind w:left="403" w:hanging="403"/>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lang w:eastAsia="ru-RU"/>
              </w:rPr>
              <w:t>После прекращения Концессионного Соглашения принять от Концессионера по акту объекты, входящие в состав Объекта Концессионного Соглашения, а также Иное имущество, документы, относящиеся к передаваемым объектам в порядке, установленном концессионным соглашением.</w:t>
            </w:r>
          </w:p>
        </w:tc>
      </w:tr>
      <w:tr w:rsidR="007F2C03" w:rsidRPr="00676B32" w:rsidTr="007F2C03">
        <w:tc>
          <w:tcPr>
            <w:tcW w:w="3600" w:type="dxa"/>
          </w:tcPr>
          <w:p w:rsidR="007F2C03" w:rsidRPr="00676B32" w:rsidRDefault="007F2C03" w:rsidP="007F2C03">
            <w:pPr>
              <w:suppressAutoHyphens/>
              <w:autoSpaceDE w:val="0"/>
              <w:autoSpaceDN w:val="0"/>
              <w:adjustRightInd w:val="0"/>
              <w:spacing w:after="0" w:line="240" w:lineRule="auto"/>
              <w:rPr>
                <w:rFonts w:ascii="Bookman Old Style" w:eastAsia="Times New Roman" w:hAnsi="Bookman Old Style" w:cs="Times New Roman"/>
                <w:b/>
                <w:bCs/>
                <w:sz w:val="14"/>
                <w:szCs w:val="14"/>
                <w:lang w:eastAsia="ru-RU"/>
              </w:rPr>
            </w:pPr>
            <w:r w:rsidRPr="00676B32">
              <w:rPr>
                <w:rFonts w:ascii="Bookman Old Style" w:eastAsia="Times New Roman" w:hAnsi="Bookman Old Style" w:cs="Times New Roman"/>
                <w:b/>
                <w:bCs/>
                <w:sz w:val="14"/>
                <w:szCs w:val="14"/>
                <w:lang w:eastAsia="ru-RU"/>
              </w:rPr>
              <w:t>Осуществление контроля за соблюдением Концессионером условий Концессионного соглашения</w:t>
            </w:r>
          </w:p>
        </w:tc>
        <w:tc>
          <w:tcPr>
            <w:tcW w:w="6300" w:type="dxa"/>
            <w:vAlign w:val="center"/>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b/>
                <w:sz w:val="14"/>
                <w:szCs w:val="14"/>
                <w:lang w:eastAsia="ru-RU"/>
              </w:rPr>
              <w:t>5.</w:t>
            </w:r>
            <w:r w:rsidRPr="00676B32">
              <w:rPr>
                <w:rFonts w:ascii="Bookman Old Style" w:eastAsia="Times New Roman" w:hAnsi="Bookman Old Style" w:cs="Times New Roman"/>
                <w:sz w:val="14"/>
                <w:szCs w:val="14"/>
                <w:lang w:eastAsia="ru-RU"/>
              </w:rPr>
              <w:t xml:space="preserve"> </w:t>
            </w:r>
            <w:proofErr w:type="spellStart"/>
            <w:r w:rsidRPr="00676B32">
              <w:rPr>
                <w:rFonts w:ascii="Bookman Old Style" w:eastAsia="Times New Roman" w:hAnsi="Bookman Old Style" w:cs="Times New Roman"/>
                <w:sz w:val="14"/>
                <w:szCs w:val="14"/>
                <w:lang w:eastAsia="ru-RU"/>
              </w:rPr>
              <w:t>Концедент</w:t>
            </w:r>
            <w:proofErr w:type="spellEnd"/>
            <w:r w:rsidRPr="00676B32">
              <w:rPr>
                <w:rFonts w:ascii="Bookman Old Style" w:eastAsia="Times New Roman" w:hAnsi="Bookman Old Style" w:cs="Times New Roman"/>
                <w:sz w:val="14"/>
                <w:szCs w:val="14"/>
                <w:lang w:eastAsia="ru-RU"/>
              </w:rPr>
              <w:t xml:space="preserve"> осуществляет контроль за соблюдением Концессионером условий Концессионного соглашения, в том числе:</w:t>
            </w:r>
          </w:p>
          <w:p w:rsidR="007F2C03" w:rsidRPr="00676B32" w:rsidRDefault="007F2C03" w:rsidP="00676B32">
            <w:pPr>
              <w:numPr>
                <w:ilvl w:val="0"/>
                <w:numId w:val="20"/>
              </w:numPr>
              <w:suppressAutoHyphens/>
              <w:autoSpaceDE w:val="0"/>
              <w:autoSpaceDN w:val="0"/>
              <w:adjustRightInd w:val="0"/>
              <w:spacing w:after="0" w:line="240" w:lineRule="auto"/>
              <w:ind w:left="403" w:hanging="403"/>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lang w:eastAsia="ru-RU"/>
              </w:rPr>
              <w:t xml:space="preserve">за исполнением обязательств по соблюдению сроков реконструкции объекта концессионного соглашения, </w:t>
            </w:r>
          </w:p>
          <w:p w:rsidR="007F2C03" w:rsidRPr="00676B32" w:rsidRDefault="007F2C03" w:rsidP="00676B32">
            <w:pPr>
              <w:numPr>
                <w:ilvl w:val="0"/>
                <w:numId w:val="20"/>
              </w:numPr>
              <w:suppressAutoHyphens/>
              <w:autoSpaceDE w:val="0"/>
              <w:autoSpaceDN w:val="0"/>
              <w:adjustRightInd w:val="0"/>
              <w:spacing w:after="0" w:line="240" w:lineRule="auto"/>
              <w:ind w:left="403" w:hanging="403"/>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lang w:eastAsia="ru-RU"/>
              </w:rPr>
              <w:t>обеспечению соответствия технико-экономических показателей установленным концессионным соглашением;</w:t>
            </w:r>
          </w:p>
          <w:p w:rsidR="007F2C03" w:rsidRPr="00676B32" w:rsidRDefault="007F2C03" w:rsidP="00676B32">
            <w:pPr>
              <w:numPr>
                <w:ilvl w:val="0"/>
                <w:numId w:val="20"/>
              </w:numPr>
              <w:suppressAutoHyphens/>
              <w:autoSpaceDE w:val="0"/>
              <w:autoSpaceDN w:val="0"/>
              <w:adjustRightInd w:val="0"/>
              <w:spacing w:after="0" w:line="240" w:lineRule="auto"/>
              <w:ind w:left="403" w:hanging="403"/>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sz w:val="14"/>
                <w:szCs w:val="14"/>
                <w:lang w:eastAsia="ru-RU"/>
              </w:rPr>
              <w:t xml:space="preserve"> осуществление деятельности, предусмотренной концессионным соглашением, использованию (эксплуатации) объекта концессионного соглашения в соответствии с целями, установленными Концессионным соглашением.</w:t>
            </w:r>
          </w:p>
        </w:tc>
      </w:tr>
      <w:tr w:rsidR="007F2C03" w:rsidRPr="00676B32" w:rsidTr="007F2C03">
        <w:tc>
          <w:tcPr>
            <w:tcW w:w="3600" w:type="dxa"/>
          </w:tcPr>
          <w:p w:rsidR="007F2C03" w:rsidRPr="00676B32" w:rsidRDefault="007F2C03" w:rsidP="007F2C03">
            <w:pPr>
              <w:suppressAutoHyphens/>
              <w:autoSpaceDE w:val="0"/>
              <w:autoSpaceDN w:val="0"/>
              <w:adjustRightInd w:val="0"/>
              <w:spacing w:after="0" w:line="240" w:lineRule="auto"/>
              <w:rPr>
                <w:rFonts w:ascii="Bookman Old Style" w:eastAsia="Times New Roman" w:hAnsi="Bookman Old Style" w:cs="Times New Roman"/>
                <w:b/>
                <w:bCs/>
                <w:i/>
                <w:iCs/>
                <w:sz w:val="14"/>
                <w:szCs w:val="14"/>
                <w:lang w:eastAsia="ru-RU"/>
              </w:rPr>
            </w:pPr>
            <w:r w:rsidRPr="00676B32">
              <w:rPr>
                <w:rFonts w:ascii="Bookman Old Style" w:eastAsia="Times New Roman" w:hAnsi="Bookman Old Style" w:cs="Times New Roman"/>
                <w:b/>
                <w:bCs/>
                <w:sz w:val="14"/>
                <w:szCs w:val="14"/>
                <w:lang w:eastAsia="ru-RU"/>
              </w:rPr>
              <w:t xml:space="preserve">Срок действия Концессионного соглашения </w:t>
            </w:r>
          </w:p>
        </w:tc>
        <w:tc>
          <w:tcPr>
            <w:tcW w:w="6300" w:type="dxa"/>
            <w:vAlign w:val="center"/>
          </w:tcPr>
          <w:p w:rsidR="007F2C03" w:rsidRPr="00676B32" w:rsidRDefault="007F2C03" w:rsidP="007F2C03">
            <w:pPr>
              <w:suppressAutoHyphens/>
              <w:autoSpaceDE w:val="0"/>
              <w:autoSpaceDN w:val="0"/>
              <w:adjustRightInd w:val="0"/>
              <w:spacing w:after="0" w:line="240" w:lineRule="auto"/>
              <w:jc w:val="both"/>
              <w:rPr>
                <w:rFonts w:ascii="Bookman Old Style" w:eastAsia="MS Mincho" w:hAnsi="Bookman Old Style" w:cs="Times New Roman"/>
                <w:b/>
                <w:bCs/>
                <w:i/>
                <w:iCs/>
                <w:sz w:val="14"/>
                <w:szCs w:val="14"/>
                <w:highlight w:val="yellow"/>
                <w:lang w:eastAsia="ja-JP"/>
              </w:rPr>
            </w:pPr>
            <w:r w:rsidRPr="00676B32">
              <w:rPr>
                <w:rFonts w:ascii="Bookman Old Style" w:eastAsia="Times New Roman" w:hAnsi="Bookman Old Style" w:cs="Times New Roman"/>
                <w:b/>
                <w:sz w:val="14"/>
                <w:szCs w:val="14"/>
                <w:lang w:eastAsia="ru-RU"/>
              </w:rPr>
              <w:t>6.</w:t>
            </w:r>
            <w:r w:rsidRPr="00676B32">
              <w:rPr>
                <w:rFonts w:ascii="Bookman Old Style" w:eastAsia="Times New Roman" w:hAnsi="Bookman Old Style" w:cs="Times New Roman"/>
                <w:sz w:val="14"/>
                <w:szCs w:val="14"/>
                <w:lang w:eastAsia="ru-RU"/>
              </w:rPr>
              <w:t xml:space="preserve"> Срок действия Концессионного соглашения  </w:t>
            </w:r>
            <w:proofErr w:type="gramStart"/>
            <w:r w:rsidRPr="00676B32">
              <w:rPr>
                <w:rFonts w:ascii="Bookman Old Style" w:eastAsia="Times New Roman" w:hAnsi="Bookman Old Style" w:cs="Times New Roman"/>
                <w:sz w:val="14"/>
                <w:szCs w:val="14"/>
                <w:lang w:eastAsia="ru-RU"/>
              </w:rPr>
              <w:t>с даты</w:t>
            </w:r>
            <w:proofErr w:type="gramEnd"/>
            <w:r w:rsidRPr="00676B32">
              <w:rPr>
                <w:rFonts w:ascii="Bookman Old Style" w:eastAsia="Times New Roman" w:hAnsi="Bookman Old Style" w:cs="Times New Roman"/>
                <w:sz w:val="14"/>
                <w:szCs w:val="14"/>
                <w:lang w:eastAsia="ru-RU"/>
              </w:rPr>
              <w:t xml:space="preserve"> его подписания сторонами и действует по «31» мая 2032 года</w:t>
            </w:r>
          </w:p>
        </w:tc>
      </w:tr>
      <w:tr w:rsidR="007F2C03" w:rsidRPr="00676B32" w:rsidTr="007F2C03">
        <w:tc>
          <w:tcPr>
            <w:tcW w:w="3600" w:type="dxa"/>
          </w:tcPr>
          <w:p w:rsidR="007F2C03" w:rsidRPr="00676B32" w:rsidRDefault="007F2C03" w:rsidP="007F2C03">
            <w:pPr>
              <w:suppressAutoHyphens/>
              <w:autoSpaceDE w:val="0"/>
              <w:autoSpaceDN w:val="0"/>
              <w:adjustRightInd w:val="0"/>
              <w:spacing w:after="0" w:line="240" w:lineRule="auto"/>
              <w:rPr>
                <w:rFonts w:ascii="Bookman Old Style" w:eastAsia="Times New Roman" w:hAnsi="Bookman Old Style" w:cs="Times New Roman"/>
                <w:b/>
                <w:bCs/>
                <w:sz w:val="14"/>
                <w:szCs w:val="14"/>
                <w:lang w:eastAsia="ru-RU"/>
              </w:rPr>
            </w:pPr>
            <w:r w:rsidRPr="00676B32">
              <w:rPr>
                <w:rFonts w:ascii="Bookman Old Style" w:eastAsia="Times New Roman" w:hAnsi="Bookman Old Style" w:cs="Times New Roman"/>
                <w:b/>
                <w:bCs/>
                <w:sz w:val="14"/>
                <w:szCs w:val="14"/>
                <w:lang w:eastAsia="ru-RU"/>
              </w:rPr>
              <w:t>Срок передачи Концессионеру Объекта Концессионного соглашения</w:t>
            </w:r>
          </w:p>
        </w:tc>
        <w:tc>
          <w:tcPr>
            <w:tcW w:w="6300" w:type="dxa"/>
            <w:vAlign w:val="center"/>
          </w:tcPr>
          <w:p w:rsidR="007F2C03" w:rsidRPr="00676B32" w:rsidRDefault="007F2C03" w:rsidP="007F2C03">
            <w:pPr>
              <w:keepNext/>
              <w:autoSpaceDE w:val="0"/>
              <w:autoSpaceDN w:val="0"/>
              <w:adjustRightInd w:val="0"/>
              <w:spacing w:before="240" w:after="0" w:line="240" w:lineRule="auto"/>
              <w:jc w:val="both"/>
              <w:outlineLvl w:val="2"/>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b/>
                <w:sz w:val="14"/>
                <w:szCs w:val="14"/>
                <w:lang w:eastAsia="ru-RU"/>
              </w:rPr>
              <w:t>7.</w:t>
            </w:r>
            <w:r w:rsidRPr="00676B32">
              <w:rPr>
                <w:rFonts w:ascii="Bookman Old Style" w:eastAsia="Times New Roman" w:hAnsi="Bookman Old Style" w:cs="Times New Roman"/>
                <w:sz w:val="14"/>
                <w:szCs w:val="14"/>
                <w:lang w:eastAsia="ru-RU"/>
              </w:rPr>
              <w:t xml:space="preserve"> </w:t>
            </w:r>
            <w:proofErr w:type="spellStart"/>
            <w:r w:rsidRPr="00676B32">
              <w:rPr>
                <w:rFonts w:ascii="Bookman Old Style" w:eastAsia="Times New Roman" w:hAnsi="Bookman Old Style" w:cs="Times New Roman"/>
                <w:sz w:val="14"/>
                <w:szCs w:val="14"/>
                <w:lang w:eastAsia="ru-RU"/>
              </w:rPr>
              <w:t>Концедент</w:t>
            </w:r>
            <w:proofErr w:type="spellEnd"/>
            <w:r w:rsidRPr="00676B32">
              <w:rPr>
                <w:rFonts w:ascii="Bookman Old Style" w:eastAsia="Times New Roman" w:hAnsi="Bookman Old Style" w:cs="Times New Roman"/>
                <w:sz w:val="14"/>
                <w:szCs w:val="14"/>
                <w:lang w:eastAsia="ru-RU"/>
              </w:rPr>
              <w:t xml:space="preserve"> обязуется передать Концессионеру Объект Концессионного соглашения и Иное имущество </w:t>
            </w:r>
            <w:r w:rsidRPr="00676B32">
              <w:rPr>
                <w:rFonts w:ascii="Bookman Old Style" w:eastAsia="MS Mincho" w:hAnsi="Bookman Old Style" w:cs="Times New Roman"/>
                <w:sz w:val="14"/>
                <w:szCs w:val="14"/>
                <w:lang w:eastAsia="ja-JP"/>
              </w:rPr>
              <w:t>в течении 15 календарных дней со дня подписания концессионного соглашения.</w:t>
            </w:r>
          </w:p>
        </w:tc>
      </w:tr>
      <w:tr w:rsidR="007F2C03" w:rsidRPr="00676B32" w:rsidTr="007F2C03">
        <w:tc>
          <w:tcPr>
            <w:tcW w:w="3600" w:type="dxa"/>
          </w:tcPr>
          <w:p w:rsidR="007F2C03" w:rsidRPr="00676B32" w:rsidRDefault="007F2C03" w:rsidP="007F2C03">
            <w:pPr>
              <w:suppressAutoHyphens/>
              <w:autoSpaceDE w:val="0"/>
              <w:autoSpaceDN w:val="0"/>
              <w:adjustRightInd w:val="0"/>
              <w:spacing w:after="0" w:line="240" w:lineRule="auto"/>
              <w:rPr>
                <w:rFonts w:ascii="Bookman Old Style" w:eastAsia="Times New Roman" w:hAnsi="Bookman Old Style" w:cs="Times New Roman"/>
                <w:b/>
                <w:bCs/>
                <w:sz w:val="14"/>
                <w:szCs w:val="14"/>
                <w:lang w:eastAsia="ru-RU"/>
              </w:rPr>
            </w:pPr>
            <w:r w:rsidRPr="00676B32">
              <w:rPr>
                <w:rFonts w:ascii="Bookman Old Style" w:eastAsia="Times New Roman" w:hAnsi="Bookman Old Style" w:cs="Times New Roman"/>
                <w:b/>
                <w:bCs/>
                <w:sz w:val="14"/>
                <w:szCs w:val="14"/>
                <w:lang w:eastAsia="ru-RU"/>
              </w:rPr>
              <w:t>Порядок предоставления Концессионеру земельных участков, предназначенных для осуществления деятельности, предусмотренной Концессионным соглашением</w:t>
            </w:r>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i/>
                <w:iCs/>
                <w:sz w:val="14"/>
                <w:szCs w:val="14"/>
                <w:lang w:eastAsia="ru-RU"/>
              </w:rPr>
            </w:pPr>
          </w:p>
        </w:tc>
        <w:tc>
          <w:tcPr>
            <w:tcW w:w="6300" w:type="dxa"/>
            <w:vAlign w:val="center"/>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i/>
                <w:iCs/>
                <w:sz w:val="14"/>
                <w:szCs w:val="14"/>
                <w:lang w:eastAsia="ru-RU"/>
              </w:rPr>
            </w:pPr>
            <w:r w:rsidRPr="00676B32">
              <w:rPr>
                <w:rFonts w:ascii="Bookman Old Style" w:eastAsia="Times New Roman" w:hAnsi="Bookman Old Style" w:cs="Times New Roman"/>
                <w:b/>
                <w:sz w:val="14"/>
                <w:szCs w:val="14"/>
                <w:lang w:eastAsia="ru-RU"/>
              </w:rPr>
              <w:t>8.</w:t>
            </w:r>
            <w:r w:rsidRPr="00676B32">
              <w:rPr>
                <w:rFonts w:ascii="Bookman Old Style" w:eastAsia="Times New Roman" w:hAnsi="Bookman Old Style" w:cs="Times New Roman"/>
                <w:sz w:val="14"/>
                <w:szCs w:val="14"/>
                <w:lang w:eastAsia="ru-RU"/>
              </w:rPr>
              <w:t xml:space="preserve">  </w:t>
            </w:r>
            <w:proofErr w:type="spellStart"/>
            <w:r w:rsidRPr="00676B32">
              <w:rPr>
                <w:rFonts w:ascii="Bookman Old Style" w:eastAsia="Times New Roman" w:hAnsi="Bookman Old Style" w:cs="Times New Roman"/>
                <w:sz w:val="14"/>
                <w:szCs w:val="14"/>
                <w:lang w:eastAsia="ar-SA"/>
              </w:rPr>
              <w:t>Концедент</w:t>
            </w:r>
            <w:proofErr w:type="spellEnd"/>
            <w:r w:rsidRPr="00676B32">
              <w:rPr>
                <w:rFonts w:ascii="Bookman Old Style" w:eastAsia="Times New Roman" w:hAnsi="Bookman Old Style" w:cs="Times New Roman"/>
                <w:sz w:val="14"/>
                <w:szCs w:val="14"/>
                <w:lang w:eastAsia="ar-SA"/>
              </w:rPr>
              <w:t xml:space="preserve"> обязуется заключить с Концессионером договор </w:t>
            </w:r>
            <w:r w:rsidRPr="00676B32">
              <w:rPr>
                <w:rFonts w:ascii="Bookman Old Style" w:eastAsia="Times New Roman" w:hAnsi="Bookman Old Style" w:cs="Times New Roman"/>
                <w:bCs/>
                <w:sz w:val="14"/>
                <w:szCs w:val="14"/>
                <w:lang w:eastAsia="ar-SA"/>
              </w:rPr>
              <w:t>аренды, субаренды</w:t>
            </w:r>
            <w:r w:rsidRPr="00676B32">
              <w:rPr>
                <w:rFonts w:ascii="Bookman Old Style" w:eastAsia="Times New Roman" w:hAnsi="Bookman Old Style" w:cs="Times New Roman"/>
                <w:b/>
                <w:bCs/>
                <w:sz w:val="14"/>
                <w:szCs w:val="14"/>
                <w:lang w:eastAsia="ar-SA"/>
              </w:rPr>
              <w:t xml:space="preserve"> </w:t>
            </w:r>
            <w:r w:rsidRPr="00676B32">
              <w:rPr>
                <w:rFonts w:ascii="Bookman Old Style" w:eastAsia="Times New Roman" w:hAnsi="Bookman Old Style" w:cs="Times New Roman"/>
                <w:sz w:val="14"/>
                <w:szCs w:val="14"/>
                <w:lang w:eastAsia="ar-SA"/>
              </w:rPr>
              <w:t>в отношении земельных участков, на которых располагается объект Соглашения и которые необходимы для осуществления Концессионером деятельности, предусмотренной настоящим Соглашением, в течение 60 календарных дней со дня подписания настоящего Соглашения.</w:t>
            </w:r>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i/>
                <w:iCs/>
                <w:sz w:val="14"/>
                <w:szCs w:val="14"/>
                <w:highlight w:val="yellow"/>
                <w:lang w:eastAsia="ru-RU"/>
              </w:rPr>
            </w:pPr>
          </w:p>
        </w:tc>
      </w:tr>
      <w:tr w:rsidR="007F2C03" w:rsidRPr="00676B32" w:rsidTr="007F2C03">
        <w:tc>
          <w:tcPr>
            <w:tcW w:w="3600" w:type="dxa"/>
          </w:tcPr>
          <w:p w:rsidR="007F2C03" w:rsidRPr="00676B32" w:rsidRDefault="007F2C03" w:rsidP="007F2C03">
            <w:pPr>
              <w:suppressAutoHyphens/>
              <w:autoSpaceDE w:val="0"/>
              <w:autoSpaceDN w:val="0"/>
              <w:adjustRightInd w:val="0"/>
              <w:spacing w:after="0" w:line="240" w:lineRule="auto"/>
              <w:rPr>
                <w:rFonts w:ascii="Bookman Old Style" w:eastAsia="Times New Roman" w:hAnsi="Bookman Old Style" w:cs="Times New Roman"/>
                <w:b/>
                <w:bCs/>
                <w:sz w:val="14"/>
                <w:szCs w:val="14"/>
                <w:lang w:eastAsia="ru-RU"/>
              </w:rPr>
            </w:pPr>
            <w:r w:rsidRPr="00676B32">
              <w:rPr>
                <w:rFonts w:ascii="Bookman Old Style" w:eastAsia="Times New Roman" w:hAnsi="Bookman Old Style" w:cs="Times New Roman"/>
                <w:b/>
                <w:bCs/>
                <w:sz w:val="14"/>
                <w:szCs w:val="14"/>
                <w:lang w:eastAsia="ru-RU"/>
              </w:rPr>
              <w:t>Срок использования (эксплуатации) Объекта Концессионного соглашения</w:t>
            </w:r>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sz w:val="14"/>
                <w:szCs w:val="14"/>
                <w:lang w:eastAsia="ru-RU"/>
              </w:rPr>
            </w:pPr>
          </w:p>
        </w:tc>
        <w:tc>
          <w:tcPr>
            <w:tcW w:w="6300" w:type="dxa"/>
            <w:vAlign w:val="center"/>
          </w:tcPr>
          <w:p w:rsidR="007F2C03" w:rsidRPr="00676B32" w:rsidRDefault="007F2C03" w:rsidP="007F2C03">
            <w:pPr>
              <w:spacing w:after="0" w:line="240" w:lineRule="auto"/>
              <w:jc w:val="both"/>
              <w:rPr>
                <w:rFonts w:ascii="Bookman Old Style" w:eastAsia="Courier New" w:hAnsi="Bookman Old Style" w:cs="Courier New"/>
                <w:sz w:val="14"/>
                <w:szCs w:val="14"/>
              </w:rPr>
            </w:pPr>
            <w:r w:rsidRPr="00676B32">
              <w:rPr>
                <w:rFonts w:ascii="Bookman Old Style" w:eastAsia="Courier New" w:hAnsi="Bookman Old Style" w:cs="Times New Roman"/>
                <w:b/>
                <w:sz w:val="14"/>
                <w:szCs w:val="14"/>
                <w:lang w:eastAsia="ru-RU"/>
              </w:rPr>
              <w:t>9.</w:t>
            </w:r>
            <w:r w:rsidRPr="00676B32">
              <w:rPr>
                <w:rFonts w:ascii="Bookman Old Style" w:eastAsia="Times New Roman" w:hAnsi="Bookman Old Style" w:cs="Times New Roman"/>
                <w:sz w:val="14"/>
                <w:szCs w:val="14"/>
              </w:rPr>
              <w:t xml:space="preserve"> Срок использования (эксплуатации) Концессионером объекта Соглашения – с момента передачи объекта Соглашения Концессионеру по "31" мая 2032 г.</w:t>
            </w:r>
          </w:p>
          <w:p w:rsidR="007F2C03" w:rsidRPr="00676B32" w:rsidRDefault="007F2C03" w:rsidP="007F2C03">
            <w:pPr>
              <w:spacing w:after="0" w:line="240" w:lineRule="auto"/>
              <w:ind w:firstLine="567"/>
              <w:jc w:val="both"/>
              <w:rPr>
                <w:rFonts w:ascii="Bookman Old Style" w:eastAsia="Courier New" w:hAnsi="Bookman Old Style" w:cs="Times New Roman"/>
                <w:sz w:val="14"/>
                <w:szCs w:val="14"/>
                <w:lang w:eastAsia="ru-RU"/>
              </w:rPr>
            </w:pPr>
          </w:p>
        </w:tc>
      </w:tr>
      <w:tr w:rsidR="007F2C03" w:rsidRPr="00676B32" w:rsidTr="007F2C03">
        <w:tc>
          <w:tcPr>
            <w:tcW w:w="3600" w:type="dxa"/>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sz w:val="14"/>
                <w:szCs w:val="14"/>
                <w:lang w:eastAsia="ru-RU"/>
              </w:rPr>
            </w:pPr>
            <w:r w:rsidRPr="00676B32">
              <w:rPr>
                <w:rFonts w:ascii="Bookman Old Style" w:eastAsia="Times New Roman" w:hAnsi="Bookman Old Style" w:cs="Times New Roman"/>
                <w:b/>
                <w:bCs/>
                <w:sz w:val="14"/>
                <w:szCs w:val="14"/>
                <w:lang w:eastAsia="ru-RU"/>
              </w:rPr>
              <w:t>Способы обеспечения исполнения Концессионером обязательство по Концессионному Соглашению</w:t>
            </w:r>
          </w:p>
        </w:tc>
        <w:tc>
          <w:tcPr>
            <w:tcW w:w="6300" w:type="dxa"/>
            <w:vAlign w:val="center"/>
          </w:tcPr>
          <w:p w:rsidR="007F2C03" w:rsidRPr="00676B32" w:rsidRDefault="007F2C03" w:rsidP="007F2C03">
            <w:pPr>
              <w:spacing w:after="0" w:line="240" w:lineRule="auto"/>
              <w:jc w:val="both"/>
              <w:rPr>
                <w:rFonts w:ascii="Bookman Old Style" w:eastAsia="Courier New" w:hAnsi="Bookman Old Style" w:cs="Courier New"/>
                <w:sz w:val="14"/>
                <w:szCs w:val="14"/>
              </w:rPr>
            </w:pPr>
            <w:r w:rsidRPr="00676B32">
              <w:rPr>
                <w:rFonts w:ascii="Bookman Old Style" w:eastAsia="Courier New" w:hAnsi="Bookman Old Style" w:cs="Times New Roman"/>
                <w:b/>
                <w:sz w:val="14"/>
                <w:szCs w:val="14"/>
                <w:lang w:eastAsia="ru-RU"/>
              </w:rPr>
              <w:t>10.</w:t>
            </w:r>
            <w:r w:rsidRPr="00676B32">
              <w:rPr>
                <w:rFonts w:ascii="Bookman Old Style" w:eastAsia="Courier New" w:hAnsi="Bookman Old Style" w:cs="Times New Roman"/>
                <w:sz w:val="14"/>
                <w:szCs w:val="14"/>
                <w:lang w:eastAsia="ru-RU"/>
              </w:rPr>
              <w:t xml:space="preserve">   </w:t>
            </w:r>
            <w:r w:rsidRPr="00676B32">
              <w:rPr>
                <w:rFonts w:ascii="Bookman Old Style" w:eastAsia="Times New Roman" w:hAnsi="Bookman Old Style" w:cs="Times New Roman"/>
                <w:sz w:val="14"/>
                <w:szCs w:val="14"/>
              </w:rPr>
              <w:t>Концессионер обязан предоставить в качестве обеспечение исполнения обязательств, предусмотренных пунктом 1 настоящего Соглашения,</w:t>
            </w:r>
            <w:r w:rsidRPr="00676B32">
              <w:rPr>
                <w:rFonts w:ascii="Bookman Old Style" w:eastAsia="Courier New" w:hAnsi="Bookman Old Style" w:cs="Courier New"/>
                <w:sz w:val="14"/>
                <w:szCs w:val="14"/>
              </w:rPr>
              <w:t xml:space="preserve"> </w:t>
            </w:r>
            <w:r w:rsidRPr="00676B32">
              <w:rPr>
                <w:rFonts w:ascii="Bookman Old Style" w:eastAsia="Times New Roman" w:hAnsi="Bookman Old Style" w:cs="Times New Roman"/>
                <w:sz w:val="14"/>
                <w:szCs w:val="14"/>
              </w:rPr>
              <w:t xml:space="preserve">банковскую гарантию на срок до 31.12.2026 года в размере 15 %  от суммы обязательств Концессионера на создание и (или) реконструкцию объекта концессионного соглашения. </w:t>
            </w:r>
            <w:r w:rsidRPr="00676B32">
              <w:rPr>
                <w:rFonts w:ascii="Bookman Old Style" w:eastAsia="Times New Roman" w:hAnsi="Bookman Old Style" w:cs="Times New Roman"/>
                <w:color w:val="000000"/>
                <w:sz w:val="14"/>
                <w:szCs w:val="14"/>
              </w:rPr>
              <w:t>Банковская гарантия должна быть выдана банком, включенным в предусмотренный статьей 176.1 Налогового кодекса Российской Федерации перечень банков и соответствовать требованиям, установленным Постановлением Правительства РФ от 19.12.2013 № 1188 «Об утверждении требований к банковской гарантии, предоставляемой в случае, если объектом концессионного соглашения являются объекты теплоснабжения, централизованные системы горячего водоснабжения, холодного водоснабжения и (или) водоотведения, отдельные объекты таких систем».</w:t>
            </w:r>
          </w:p>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p>
        </w:tc>
      </w:tr>
      <w:tr w:rsidR="007F2C03" w:rsidRPr="00676B32" w:rsidTr="007F2C03">
        <w:tc>
          <w:tcPr>
            <w:tcW w:w="3600" w:type="dxa"/>
          </w:tcPr>
          <w:p w:rsidR="007F2C03" w:rsidRPr="00676B32" w:rsidRDefault="007F2C03" w:rsidP="007F2C03">
            <w:pPr>
              <w:suppressAutoHyphens/>
              <w:autoSpaceDE w:val="0"/>
              <w:autoSpaceDN w:val="0"/>
              <w:adjustRightInd w:val="0"/>
              <w:spacing w:after="0" w:line="240" w:lineRule="auto"/>
              <w:rPr>
                <w:rFonts w:ascii="Bookman Old Style" w:eastAsia="Times New Roman" w:hAnsi="Bookman Old Style" w:cs="Times New Roman"/>
                <w:b/>
                <w:bCs/>
                <w:sz w:val="14"/>
                <w:szCs w:val="14"/>
                <w:lang w:eastAsia="ru-RU"/>
              </w:rPr>
            </w:pPr>
            <w:r w:rsidRPr="00676B32">
              <w:rPr>
                <w:rFonts w:ascii="Bookman Old Style" w:eastAsia="Times New Roman" w:hAnsi="Bookman Old Style" w:cs="Times New Roman"/>
                <w:b/>
                <w:bCs/>
                <w:sz w:val="14"/>
                <w:szCs w:val="14"/>
                <w:lang w:eastAsia="ru-RU"/>
              </w:rPr>
              <w:t>Размер Концессионной платы, форму, порядок и сроки её внесения</w:t>
            </w:r>
          </w:p>
        </w:tc>
        <w:tc>
          <w:tcPr>
            <w:tcW w:w="6300" w:type="dxa"/>
            <w:vAlign w:val="center"/>
          </w:tcPr>
          <w:p w:rsidR="007F2C03" w:rsidRPr="00676B32" w:rsidRDefault="007F2C03" w:rsidP="007F2C03">
            <w:pPr>
              <w:spacing w:after="0" w:line="240" w:lineRule="auto"/>
              <w:jc w:val="both"/>
              <w:rPr>
                <w:rFonts w:ascii="Bookman Old Style" w:eastAsia="Courier New" w:hAnsi="Bookman Old Style" w:cs="Courier New"/>
                <w:sz w:val="14"/>
                <w:szCs w:val="14"/>
              </w:rPr>
            </w:pPr>
            <w:r w:rsidRPr="00676B32">
              <w:rPr>
                <w:rFonts w:ascii="Bookman Old Style" w:eastAsia="Courier New" w:hAnsi="Bookman Old Style" w:cs="Times New Roman"/>
                <w:b/>
                <w:sz w:val="14"/>
                <w:szCs w:val="14"/>
                <w:lang w:eastAsia="ru-RU"/>
              </w:rPr>
              <w:t>11.</w:t>
            </w:r>
            <w:r w:rsidRPr="00676B32">
              <w:rPr>
                <w:rFonts w:ascii="Bookman Old Style" w:eastAsia="Courier New" w:hAnsi="Bookman Old Style" w:cs="Times New Roman"/>
                <w:sz w:val="14"/>
                <w:szCs w:val="14"/>
                <w:lang w:eastAsia="ru-RU"/>
              </w:rPr>
              <w:t xml:space="preserve"> </w:t>
            </w:r>
            <w:r w:rsidRPr="00676B32">
              <w:rPr>
                <w:rFonts w:ascii="Bookman Old Style" w:eastAsia="Times New Roman" w:hAnsi="Bookman Old Style" w:cs="Times New Roman"/>
                <w:sz w:val="14"/>
                <w:szCs w:val="14"/>
              </w:rPr>
              <w:t>Концессионная плата в период использования (эксплуатации) Концессионером объекта Соглашения не устанавливается.</w:t>
            </w:r>
          </w:p>
          <w:p w:rsidR="007F2C03" w:rsidRPr="00676B32" w:rsidRDefault="007F2C03" w:rsidP="007F2C03">
            <w:pPr>
              <w:suppressAutoHyphens/>
              <w:autoSpaceDE w:val="0"/>
              <w:autoSpaceDN w:val="0"/>
              <w:adjustRightInd w:val="0"/>
              <w:spacing w:after="0" w:line="240" w:lineRule="auto"/>
              <w:rPr>
                <w:rFonts w:ascii="Bookman Old Style" w:eastAsia="Times New Roman" w:hAnsi="Bookman Old Style" w:cs="Times New Roman"/>
                <w:sz w:val="14"/>
                <w:szCs w:val="14"/>
                <w:lang w:eastAsia="ru-RU"/>
              </w:rPr>
            </w:pPr>
          </w:p>
        </w:tc>
      </w:tr>
      <w:tr w:rsidR="007F2C03" w:rsidRPr="00676B32" w:rsidTr="007F2C03">
        <w:tc>
          <w:tcPr>
            <w:tcW w:w="3600" w:type="dxa"/>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sz w:val="14"/>
                <w:szCs w:val="14"/>
                <w:lang w:eastAsia="ru-RU"/>
              </w:rPr>
            </w:pPr>
            <w:r w:rsidRPr="00676B32">
              <w:rPr>
                <w:rFonts w:ascii="Bookman Old Style" w:eastAsia="Times New Roman" w:hAnsi="Bookman Old Style" w:cs="Times New Roman"/>
                <w:b/>
                <w:bCs/>
                <w:sz w:val="14"/>
                <w:szCs w:val="14"/>
                <w:lang w:eastAsia="ru-RU"/>
              </w:rPr>
              <w:t>Порядок возмещения расходов сторон в случае досрочного расторжения Концессионного соглашения</w:t>
            </w:r>
          </w:p>
        </w:tc>
        <w:tc>
          <w:tcPr>
            <w:tcW w:w="6300" w:type="dxa"/>
            <w:vAlign w:val="center"/>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sz w:val="14"/>
                <w:szCs w:val="14"/>
                <w:lang w:eastAsia="ru-RU"/>
              </w:rPr>
            </w:pPr>
            <w:r w:rsidRPr="00676B32">
              <w:rPr>
                <w:rFonts w:ascii="Bookman Old Style" w:eastAsia="Times New Roman" w:hAnsi="Bookman Old Style" w:cs="Times New Roman"/>
                <w:b/>
                <w:sz w:val="14"/>
                <w:szCs w:val="14"/>
                <w:lang w:eastAsia="ru-RU"/>
              </w:rPr>
              <w:t>12.</w:t>
            </w:r>
            <w:r w:rsidRPr="00676B32">
              <w:rPr>
                <w:rFonts w:ascii="Bookman Old Style" w:eastAsia="Times New Roman" w:hAnsi="Bookman Old Style" w:cs="Times New Roman"/>
                <w:sz w:val="14"/>
                <w:szCs w:val="14"/>
                <w:lang w:eastAsia="ru-RU"/>
              </w:rPr>
              <w:t xml:space="preserve"> В случае досрочного расторжения соглашения по инициативе или вине </w:t>
            </w:r>
            <w:proofErr w:type="spellStart"/>
            <w:r w:rsidRPr="00676B32">
              <w:rPr>
                <w:rFonts w:ascii="Bookman Old Style" w:eastAsia="Times New Roman" w:hAnsi="Bookman Old Style" w:cs="Times New Roman"/>
                <w:sz w:val="14"/>
                <w:szCs w:val="14"/>
                <w:lang w:eastAsia="ru-RU"/>
              </w:rPr>
              <w:t>Концедента</w:t>
            </w:r>
            <w:proofErr w:type="spellEnd"/>
            <w:r w:rsidRPr="00676B32">
              <w:rPr>
                <w:rFonts w:ascii="Bookman Old Style" w:eastAsia="Times New Roman" w:hAnsi="Bookman Old Style" w:cs="Times New Roman"/>
                <w:sz w:val="14"/>
                <w:szCs w:val="14"/>
                <w:lang w:eastAsia="ru-RU"/>
              </w:rPr>
              <w:t xml:space="preserve">, </w:t>
            </w:r>
            <w:proofErr w:type="spellStart"/>
            <w:r w:rsidRPr="00676B32">
              <w:rPr>
                <w:rFonts w:ascii="Bookman Old Style" w:eastAsia="Times New Roman" w:hAnsi="Bookman Old Style" w:cs="Times New Roman"/>
                <w:sz w:val="14"/>
                <w:szCs w:val="14"/>
                <w:lang w:eastAsia="ru-RU"/>
              </w:rPr>
              <w:t>Концедент</w:t>
            </w:r>
            <w:proofErr w:type="spellEnd"/>
            <w:r w:rsidRPr="00676B32">
              <w:rPr>
                <w:rFonts w:ascii="Bookman Old Style" w:eastAsia="Times New Roman" w:hAnsi="Bookman Old Style" w:cs="Times New Roman"/>
                <w:sz w:val="14"/>
                <w:szCs w:val="14"/>
                <w:lang w:eastAsia="ru-RU"/>
              </w:rPr>
              <w:t xml:space="preserve"> обязан возместить Концессионеру затраты, произведенные им в рамках реализации Соглашения, в срок. не превышающий 36 (тридцать шесть) месяцев с момента расторжения соглашения либо в судебном порядке </w:t>
            </w:r>
          </w:p>
        </w:tc>
      </w:tr>
      <w:tr w:rsidR="007F2C03" w:rsidRPr="00676B32" w:rsidTr="007F2C03">
        <w:tc>
          <w:tcPr>
            <w:tcW w:w="3600" w:type="dxa"/>
            <w:tcBorders>
              <w:bottom w:val="single" w:sz="12" w:space="0" w:color="auto"/>
            </w:tcBorders>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bCs/>
                <w:sz w:val="14"/>
                <w:szCs w:val="14"/>
                <w:lang w:eastAsia="ru-RU"/>
              </w:rPr>
            </w:pPr>
            <w:r w:rsidRPr="00676B32">
              <w:rPr>
                <w:rFonts w:ascii="Bookman Old Style" w:eastAsia="Times New Roman" w:hAnsi="Bookman Old Style" w:cs="Times New Roman"/>
                <w:b/>
                <w:bCs/>
                <w:sz w:val="14"/>
                <w:szCs w:val="14"/>
                <w:lang w:eastAsia="ru-RU"/>
              </w:rPr>
              <w:t xml:space="preserve">Осмотр объектов </w:t>
            </w:r>
            <w:proofErr w:type="spellStart"/>
            <w:r w:rsidRPr="00676B32">
              <w:rPr>
                <w:rFonts w:ascii="Bookman Old Style" w:eastAsia="Times New Roman" w:hAnsi="Bookman Old Style" w:cs="Times New Roman"/>
                <w:b/>
                <w:bCs/>
                <w:sz w:val="14"/>
                <w:szCs w:val="14"/>
                <w:lang w:eastAsia="ru-RU"/>
              </w:rPr>
              <w:t>концедента</w:t>
            </w:r>
            <w:proofErr w:type="spellEnd"/>
          </w:p>
        </w:tc>
        <w:tc>
          <w:tcPr>
            <w:tcW w:w="6300" w:type="dxa"/>
            <w:tcBorders>
              <w:bottom w:val="single" w:sz="12" w:space="0" w:color="auto"/>
            </w:tcBorders>
            <w:vAlign w:val="center"/>
          </w:tcPr>
          <w:p w:rsidR="007F2C03" w:rsidRPr="00676B32"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sz w:val="14"/>
                <w:szCs w:val="14"/>
                <w:highlight w:val="yellow"/>
                <w:lang w:eastAsia="ru-RU"/>
              </w:rPr>
            </w:pPr>
            <w:r w:rsidRPr="00676B32">
              <w:rPr>
                <w:rFonts w:ascii="Bookman Old Style" w:eastAsia="Times New Roman" w:hAnsi="Bookman Old Style" w:cs="Times New Roman"/>
                <w:b/>
                <w:sz w:val="14"/>
                <w:szCs w:val="14"/>
                <w:lang w:eastAsia="ru-RU"/>
              </w:rPr>
              <w:t>13.</w:t>
            </w:r>
            <w:r w:rsidRPr="00676B32">
              <w:rPr>
                <w:rFonts w:ascii="Bookman Old Style" w:eastAsia="Times New Roman" w:hAnsi="Bookman Old Style" w:cs="Times New Roman"/>
                <w:sz w:val="14"/>
                <w:szCs w:val="14"/>
                <w:lang w:eastAsia="ru-RU"/>
              </w:rPr>
              <w:t xml:space="preserve"> Заявитель в праве обратится за предоставлением информации об объекте Концессионного соглашения. Осмотр объектов Концессионного соглашения  может проводиться в течение  срока подачи Заявок, в  рабочие дни и часы.</w:t>
            </w:r>
          </w:p>
        </w:tc>
      </w:tr>
    </w:tbl>
    <w:p w:rsidR="007F2C03" w:rsidRPr="007F2C03" w:rsidRDefault="007F2C03" w:rsidP="007F2C03">
      <w:pPr>
        <w:keepNext/>
        <w:spacing w:before="240" w:after="60" w:line="240" w:lineRule="auto"/>
        <w:jc w:val="center"/>
        <w:outlineLvl w:val="0"/>
        <w:rPr>
          <w:rFonts w:ascii="Bookman Old Style" w:eastAsia="Times New Roman" w:hAnsi="Bookman Old Style" w:cs="Times New Roman"/>
          <w:b/>
          <w:bCs/>
          <w:smallCaps/>
          <w:lang w:eastAsia="ru-RU"/>
        </w:rPr>
      </w:pPr>
      <w:bookmarkStart w:id="53" w:name="_Toc177783369"/>
      <w:bookmarkStart w:id="54" w:name="_Toc178401050"/>
      <w:bookmarkStart w:id="55" w:name="_Toc215567603"/>
      <w:bookmarkStart w:id="56" w:name="_Toc365912647"/>
      <w:r w:rsidRPr="007F2C03">
        <w:rPr>
          <w:rFonts w:ascii="Bookman Old Style" w:eastAsia="Times New Roman" w:hAnsi="Bookman Old Style" w:cs="Times New Roman"/>
          <w:b/>
          <w:bCs/>
          <w:smallCaps/>
          <w:lang w:eastAsia="ru-RU"/>
        </w:rPr>
        <w:lastRenderedPageBreak/>
        <w:t>5. Срок заключения концессионного соглашения</w:t>
      </w:r>
      <w:bookmarkEnd w:id="53"/>
      <w:bookmarkEnd w:id="54"/>
      <w:bookmarkEnd w:id="55"/>
      <w:bookmarkEnd w:id="56"/>
    </w:p>
    <w:p w:rsidR="007F2C03" w:rsidRPr="007F2C03" w:rsidRDefault="007F2C03" w:rsidP="007F2C03">
      <w:pPr>
        <w:keepNext/>
        <w:spacing w:before="240" w:after="60" w:line="240" w:lineRule="auto"/>
        <w:jc w:val="both"/>
        <w:outlineLvl w:val="2"/>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5.1. Концессионное соглашение подписывается </w:t>
      </w:r>
      <w:proofErr w:type="spellStart"/>
      <w:r w:rsidRPr="007F2C03">
        <w:rPr>
          <w:rFonts w:ascii="Bookman Old Style" w:eastAsia="Times New Roman" w:hAnsi="Bookman Old Style" w:cs="Times New Roman"/>
          <w:lang w:eastAsia="ru-RU"/>
        </w:rPr>
        <w:t>Концедентом</w:t>
      </w:r>
      <w:proofErr w:type="spellEnd"/>
      <w:r w:rsidRPr="007F2C03">
        <w:rPr>
          <w:rFonts w:ascii="Bookman Old Style" w:eastAsia="Times New Roman" w:hAnsi="Bookman Old Style" w:cs="Times New Roman"/>
          <w:lang w:eastAsia="ru-RU"/>
        </w:rPr>
        <w:t xml:space="preserve"> в течение </w:t>
      </w:r>
      <w:r w:rsidRPr="007F2C03">
        <w:rPr>
          <w:rFonts w:ascii="Bookman Old Style" w:eastAsia="MS Mincho" w:hAnsi="Bookman Old Style" w:cs="Times New Roman"/>
          <w:lang w:eastAsia="ja-JP"/>
        </w:rPr>
        <w:t>30 дней</w:t>
      </w:r>
      <w:r w:rsidRPr="007F2C03">
        <w:rPr>
          <w:rFonts w:ascii="Bookman Old Style" w:eastAsia="Times New Roman" w:hAnsi="Bookman Old Style" w:cs="Times New Roman"/>
          <w:lang w:eastAsia="ru-RU"/>
        </w:rPr>
        <w:t xml:space="preserve"> со дня подписания протокола о результатах проведения Конкурса, который направляется Победителю Конкурса вместе с Проектом Концессионного соглашения в течение 5 рабочих дней со дня подписания протокола о результатах проведения Конкурса.</w:t>
      </w:r>
    </w:p>
    <w:p w:rsidR="007F2C03" w:rsidRPr="007F2C03" w:rsidRDefault="007F2C03" w:rsidP="007F2C03">
      <w:pPr>
        <w:keepNext/>
        <w:spacing w:before="120" w:after="60" w:line="240" w:lineRule="auto"/>
        <w:jc w:val="both"/>
        <w:outlineLvl w:val="2"/>
        <w:rPr>
          <w:rFonts w:ascii="Bookman Old Style" w:eastAsia="Times New Roman" w:hAnsi="Bookman Old Style" w:cs="Times New Roman"/>
          <w:lang w:eastAsia="ru-RU"/>
        </w:rPr>
      </w:pPr>
      <w:r w:rsidRPr="007F2C03">
        <w:rPr>
          <w:rFonts w:ascii="Bookman Old Style" w:eastAsia="MS Mincho" w:hAnsi="Bookman Old Style" w:cs="Times New Roman"/>
          <w:lang w:eastAsia="ja-JP"/>
        </w:rPr>
        <w:t xml:space="preserve">5.2. </w:t>
      </w:r>
      <w:proofErr w:type="gramStart"/>
      <w:r w:rsidRPr="007F2C03">
        <w:rPr>
          <w:rFonts w:ascii="Bookman Old Style" w:eastAsia="MS Mincho" w:hAnsi="Bookman Old Style" w:cs="Times New Roman"/>
          <w:lang w:eastAsia="ja-JP"/>
        </w:rPr>
        <w:t xml:space="preserve">В случаях, предусмотренных пунктами 2 и 3 статьи 36 Закона «О концессионных соглашениях», концессионное соглашения подписывается в течение 10 рабочих дней,  с момента направления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MS Mincho" w:hAnsi="Bookman Old Style" w:cs="Times New Roman"/>
          <w:lang w:eastAsia="ja-JP"/>
        </w:rPr>
        <w:t xml:space="preserve">  Участнику Конкурса проекта Концессионного соглашения,  для его подписания.</w:t>
      </w:r>
      <w:proofErr w:type="gramEnd"/>
    </w:p>
    <w:p w:rsidR="007F2C03" w:rsidRPr="007F2C03" w:rsidRDefault="007F2C03" w:rsidP="007F2C03">
      <w:pPr>
        <w:keepNext/>
        <w:spacing w:before="120" w:after="60" w:line="240" w:lineRule="auto"/>
        <w:jc w:val="center"/>
        <w:outlineLvl w:val="0"/>
        <w:rPr>
          <w:rFonts w:ascii="Bookman Old Style" w:eastAsia="Times New Roman" w:hAnsi="Bookman Old Style" w:cs="Times New Roman"/>
          <w:b/>
          <w:bCs/>
          <w:smallCaps/>
          <w:lang w:eastAsia="ru-RU"/>
        </w:rPr>
      </w:pPr>
      <w:bookmarkStart w:id="57" w:name="_Toc177783374"/>
      <w:bookmarkStart w:id="58" w:name="_Toc178401055"/>
      <w:bookmarkStart w:id="59" w:name="_Toc215567608"/>
      <w:bookmarkStart w:id="60" w:name="_Toc365912650"/>
      <w:r w:rsidRPr="007F2C03">
        <w:rPr>
          <w:rFonts w:ascii="Bookman Old Style" w:eastAsia="Times New Roman" w:hAnsi="Bookman Old Style" w:cs="Times New Roman"/>
          <w:b/>
          <w:bCs/>
          <w:smallCaps/>
          <w:lang w:eastAsia="ru-RU"/>
        </w:rPr>
        <w:t>6. Изменения Конкурсной документации</w:t>
      </w:r>
      <w:bookmarkEnd w:id="57"/>
      <w:bookmarkEnd w:id="58"/>
      <w:bookmarkEnd w:id="59"/>
      <w:bookmarkEnd w:id="60"/>
    </w:p>
    <w:p w:rsidR="007F2C03" w:rsidRPr="007F2C03" w:rsidRDefault="007F2C03" w:rsidP="007F2C03">
      <w:pPr>
        <w:keepNext/>
        <w:spacing w:before="120" w:after="60" w:line="240" w:lineRule="auto"/>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6.1.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вправе вносить изменения в Конкурсную документацию в любое время до истечения срока подачи Конкурсных предложений. </w:t>
      </w:r>
    </w:p>
    <w:p w:rsidR="007F2C03" w:rsidRPr="007F2C03" w:rsidRDefault="007F2C03" w:rsidP="007F2C03">
      <w:pPr>
        <w:keepNext/>
        <w:spacing w:after="60" w:line="240" w:lineRule="auto"/>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6.2. В случае внесения изменений в Конкурсную документацию сроки представления Заявок и/или Конкурсных предложений продлеваются на тридцать</w:t>
      </w:r>
      <w:r w:rsidRPr="007F2C03">
        <w:rPr>
          <w:rFonts w:ascii="Bookman Old Style" w:eastAsia="Times New Roman" w:hAnsi="Bookman Old Style" w:cs="Times New Roman"/>
          <w:lang w:eastAsia="fr-FR"/>
        </w:rPr>
        <w:t xml:space="preserve"> </w:t>
      </w:r>
      <w:r w:rsidRPr="007F2C03">
        <w:rPr>
          <w:rFonts w:ascii="Bookman Old Style" w:eastAsia="MS Mincho" w:hAnsi="Bookman Old Style" w:cs="Times New Roman"/>
          <w:lang w:eastAsia="ja-JP"/>
        </w:rPr>
        <w:t xml:space="preserve">рабочих дней со дня внесения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MS Mincho" w:hAnsi="Bookman Old Style" w:cs="Times New Roman"/>
          <w:lang w:eastAsia="ja-JP"/>
        </w:rPr>
        <w:t xml:space="preserve"> таких изменений.</w:t>
      </w:r>
    </w:p>
    <w:p w:rsidR="007F2C03" w:rsidRPr="007F2C03" w:rsidRDefault="007F2C03" w:rsidP="007F2C03">
      <w:pPr>
        <w:keepNext/>
        <w:spacing w:after="60" w:line="240" w:lineRule="auto"/>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6.3. Сообщения о внесении изменений в Конкурсную документацию,  в обязательном порядке, в течение трех рабочих дней,  со дня их внесения в Конкурсную документацию, публикуются в Официальном издании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и</w:t>
      </w:r>
      <w:r w:rsidRPr="007F2C03">
        <w:rPr>
          <w:rFonts w:ascii="Bookman Old Style" w:eastAsia="MS Mincho" w:hAnsi="Bookman Old Style" w:cs="Times New Roman"/>
          <w:i/>
          <w:iCs/>
          <w:lang w:eastAsia="ja-JP"/>
        </w:rPr>
        <w:t xml:space="preserve"> </w:t>
      </w:r>
      <w:r w:rsidRPr="007F2C03">
        <w:rPr>
          <w:rFonts w:ascii="Bookman Old Style" w:eastAsia="MS Mincho" w:hAnsi="Bookman Old Style" w:cs="Times New Roman"/>
          <w:lang w:eastAsia="ja-JP"/>
        </w:rPr>
        <w:t xml:space="preserve">размещаются на Официальном сайте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официальном сайте Российской Федерации для размещения информации о проведении торгов, а также направляются по электронной почте лицам, лично обратившимся в Конкурсную Комиссию за получением Конкурсной Документации.</w:t>
      </w:r>
    </w:p>
    <w:p w:rsidR="007F2C03" w:rsidRPr="007F2C03" w:rsidRDefault="007F2C03" w:rsidP="007F2C03">
      <w:pPr>
        <w:keepNext/>
        <w:spacing w:before="120" w:after="60" w:line="240" w:lineRule="auto"/>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6.4. Все документы, входящие в состав Конкурсной документации, дополняют и поясняют друг друга. Изменения в Конкурсную документацию, опубликованные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MS Mincho" w:hAnsi="Bookman Old Style" w:cs="Times New Roman"/>
          <w:lang w:eastAsia="ja-JP"/>
        </w:rPr>
        <w:t xml:space="preserve"> в установленном порядке, имеют преимущественную силу по отношению ко всем иным положениям и документам, входящим в состав настоящей Конкурсной документации.</w:t>
      </w:r>
    </w:p>
    <w:p w:rsidR="007F2C03" w:rsidRPr="007F2C03" w:rsidRDefault="007F2C03" w:rsidP="007F2C03">
      <w:pPr>
        <w:keepNext/>
        <w:spacing w:before="120" w:after="60" w:line="240" w:lineRule="auto"/>
        <w:ind w:left="142"/>
        <w:jc w:val="both"/>
        <w:outlineLvl w:val="2"/>
        <w:rPr>
          <w:rFonts w:ascii="Bookman Old Style" w:eastAsia="MS Mincho" w:hAnsi="Bookman Old Style" w:cs="Times New Roman"/>
          <w:lang w:eastAsia="ja-JP"/>
        </w:rPr>
      </w:pPr>
    </w:p>
    <w:p w:rsidR="007F2C03" w:rsidRPr="007F2C03" w:rsidRDefault="007F2C03" w:rsidP="007F2C03">
      <w:pPr>
        <w:keepNext/>
        <w:spacing w:after="0" w:line="240" w:lineRule="auto"/>
        <w:jc w:val="center"/>
        <w:outlineLvl w:val="0"/>
        <w:rPr>
          <w:rFonts w:ascii="Bookman Old Style" w:eastAsia="Times New Roman" w:hAnsi="Bookman Old Style" w:cs="Times New Roman"/>
          <w:b/>
          <w:bCs/>
          <w:smallCaps/>
          <w:lang w:eastAsia="ru-RU"/>
        </w:rPr>
      </w:pPr>
      <w:bookmarkStart w:id="61" w:name="_Toc177783375"/>
      <w:bookmarkStart w:id="62" w:name="_Toc178401056"/>
      <w:bookmarkStart w:id="63" w:name="_Toc215567609"/>
      <w:bookmarkStart w:id="64" w:name="_Toc365912651"/>
      <w:r w:rsidRPr="007F2C03">
        <w:rPr>
          <w:rFonts w:ascii="Bookman Old Style" w:eastAsia="Times New Roman" w:hAnsi="Bookman Old Style" w:cs="Times New Roman"/>
          <w:b/>
          <w:bCs/>
          <w:smallCaps/>
          <w:lang w:eastAsia="ru-RU"/>
        </w:rPr>
        <w:t>7. Разъяснения Конкурсной документации</w:t>
      </w:r>
      <w:bookmarkEnd w:id="61"/>
      <w:bookmarkEnd w:id="62"/>
      <w:bookmarkEnd w:id="63"/>
      <w:bookmarkEnd w:id="64"/>
    </w:p>
    <w:p w:rsidR="007F2C03" w:rsidRPr="007F2C03" w:rsidRDefault="007F2C03" w:rsidP="007F2C03">
      <w:pPr>
        <w:keepNext/>
        <w:spacing w:after="0" w:line="240" w:lineRule="auto"/>
        <w:jc w:val="center"/>
        <w:outlineLvl w:val="0"/>
        <w:rPr>
          <w:rFonts w:ascii="Bookman Old Style" w:eastAsia="Times New Roman" w:hAnsi="Bookman Old Style" w:cs="Times New Roman"/>
          <w:b/>
          <w:bCs/>
          <w:smallCaps/>
          <w:lang w:eastAsia="ru-RU"/>
        </w:rPr>
      </w:pPr>
    </w:p>
    <w:p w:rsidR="007F2C03" w:rsidRPr="007F2C03" w:rsidRDefault="007F2C03" w:rsidP="007F2C03">
      <w:pPr>
        <w:keepNext/>
        <w:spacing w:after="0" w:line="240" w:lineRule="auto"/>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7.1. Конкурсная комиссия предоставляет в письменной форме разъяснения положений Конкурсной документации по письменным запросам Заявителей, если такие запросы поступили не позднее, чем за десять рабочих дней до окончания срока представления заявок на участие в Конкурсе. Указанные разъяснения направляются Заявителям или Участникам Конкурса не позднее, чем за пять рабочих дней до окончания срока представления заявок на участие в Конкурсе или не позднее, чем за пять рабочих дней до окончания срока представления конкурсных заявок. Разъяснения по запросам Заявителей или Участников Конкурса с приложением содержания запроса, но без ссылки на Заявителя или Участника размещаются на Официальном сайте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Запросы Заявителей и Участников Конкурса и разъяснения положений конкурсной документации по этим запросам с приложением содержания запроса без указания Заявителя или Участника Конкурса, от которого поступил запрос, могут направляться Заявителям или Участникам Конкурса в электронной форме.</w:t>
      </w:r>
    </w:p>
    <w:p w:rsidR="007F2C03" w:rsidRPr="007F2C03" w:rsidRDefault="007F2C03" w:rsidP="007F2C03">
      <w:pPr>
        <w:keepNext/>
        <w:spacing w:before="240" w:after="60" w:line="240" w:lineRule="auto"/>
        <w:ind w:left="142" w:hanging="142"/>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7.2. Запросы в Конкурсную комиссию и разъяснения по полученным запросам оформляются только на русском языке.</w:t>
      </w:r>
    </w:p>
    <w:p w:rsidR="007F2C03" w:rsidRPr="007F2C03" w:rsidRDefault="007F2C03" w:rsidP="007F2C03">
      <w:pPr>
        <w:keepNext/>
        <w:spacing w:after="0" w:line="240" w:lineRule="auto"/>
        <w:jc w:val="center"/>
        <w:outlineLvl w:val="0"/>
        <w:rPr>
          <w:rFonts w:ascii="Bookman Old Style" w:eastAsia="Times New Roman" w:hAnsi="Bookman Old Style" w:cs="Times New Roman"/>
          <w:b/>
          <w:bCs/>
          <w:smallCaps/>
          <w:lang w:eastAsia="ru-RU"/>
        </w:rPr>
      </w:pPr>
      <w:bookmarkStart w:id="65" w:name="_Toc177783376"/>
      <w:bookmarkStart w:id="66" w:name="_Toc178401057"/>
      <w:bookmarkStart w:id="67" w:name="_Toc215567610"/>
      <w:bookmarkStart w:id="68" w:name="_Toc365912652"/>
      <w:r w:rsidRPr="007F2C03">
        <w:rPr>
          <w:rFonts w:ascii="Bookman Old Style" w:eastAsia="Times New Roman" w:hAnsi="Bookman Old Style" w:cs="Times New Roman"/>
          <w:b/>
          <w:bCs/>
          <w:smallCaps/>
          <w:lang w:eastAsia="ru-RU"/>
        </w:rPr>
        <w:t>8. Расходы в связи с участием в Конкурсе</w:t>
      </w:r>
      <w:bookmarkEnd w:id="65"/>
      <w:bookmarkEnd w:id="66"/>
      <w:bookmarkEnd w:id="67"/>
      <w:bookmarkEnd w:id="68"/>
    </w:p>
    <w:p w:rsidR="007F2C03" w:rsidRPr="007F2C03" w:rsidRDefault="007F2C03" w:rsidP="007F2C03">
      <w:pPr>
        <w:keepNext/>
        <w:spacing w:after="0" w:line="240" w:lineRule="auto"/>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8.1. Заявители несут за свой счет все затраты, связанные с подготовкой и представлением в Конкурсную Комиссию Заявок и Конкурсных предложений.</w:t>
      </w:r>
    </w:p>
    <w:p w:rsidR="007F2C03" w:rsidRPr="007F2C03" w:rsidRDefault="007F2C03" w:rsidP="007F2C03">
      <w:pPr>
        <w:keepNext/>
        <w:spacing w:after="0" w:line="240" w:lineRule="auto"/>
        <w:jc w:val="both"/>
        <w:outlineLvl w:val="2"/>
        <w:rPr>
          <w:rFonts w:ascii="Bookman Old Style" w:eastAsia="MS Mincho" w:hAnsi="Bookman Old Style" w:cs="Times New Roman"/>
          <w:lang w:eastAsia="ja-JP"/>
        </w:rPr>
      </w:pPr>
    </w:p>
    <w:p w:rsidR="007F2C03" w:rsidRPr="007F2C03" w:rsidRDefault="007F2C03" w:rsidP="007F2C03">
      <w:pPr>
        <w:keepNext/>
        <w:spacing w:after="0" w:line="240" w:lineRule="auto"/>
        <w:jc w:val="both"/>
        <w:outlineLvl w:val="2"/>
        <w:rPr>
          <w:rFonts w:ascii="Bookman Old Style" w:eastAsia="MS Mincho" w:hAnsi="Bookman Old Style" w:cs="Times New Roman"/>
          <w:lang w:eastAsia="ja-JP"/>
        </w:rPr>
      </w:pPr>
    </w:p>
    <w:p w:rsidR="007F2C03" w:rsidRPr="007F2C03" w:rsidRDefault="007F2C03" w:rsidP="007F2C03">
      <w:pPr>
        <w:keepNext/>
        <w:spacing w:before="240" w:after="60" w:line="240" w:lineRule="auto"/>
        <w:jc w:val="center"/>
        <w:outlineLvl w:val="0"/>
        <w:rPr>
          <w:rFonts w:ascii="Bookman Old Style" w:eastAsia="Times New Roman" w:hAnsi="Bookman Old Style" w:cs="Times New Roman"/>
          <w:b/>
          <w:bCs/>
          <w:smallCaps/>
          <w:lang w:eastAsia="ru-RU"/>
        </w:rPr>
      </w:pPr>
      <w:bookmarkStart w:id="69" w:name="_Toc177783377"/>
      <w:bookmarkStart w:id="70" w:name="_Toc178401058"/>
      <w:bookmarkStart w:id="71" w:name="_Toc215567611"/>
      <w:bookmarkStart w:id="72" w:name="_Toc365912653"/>
      <w:r w:rsidRPr="007F2C03">
        <w:rPr>
          <w:rFonts w:ascii="Bookman Old Style" w:eastAsia="Times New Roman" w:hAnsi="Bookman Old Style" w:cs="Times New Roman"/>
          <w:b/>
          <w:bCs/>
          <w:smallCaps/>
          <w:lang w:eastAsia="ru-RU"/>
        </w:rPr>
        <w:lastRenderedPageBreak/>
        <w:t>9. Информационное сообщение о проведении Конкурса</w:t>
      </w:r>
      <w:bookmarkEnd w:id="69"/>
      <w:bookmarkEnd w:id="70"/>
      <w:bookmarkEnd w:id="71"/>
      <w:bookmarkEnd w:id="72"/>
    </w:p>
    <w:p w:rsidR="007F2C03" w:rsidRPr="007F2C03" w:rsidRDefault="007F2C03" w:rsidP="007F2C03">
      <w:pPr>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9.1.Сообщение о проведении конкурса, Конкурсная документация  в течение 5 рабочих дней, со дня принятия решения об объявлении конкурса, опубликовывается  в официальном издании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на официальном сайте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bCs/>
          <w:lang w:val="en-US"/>
        </w:rPr>
        <w:t>https</w:t>
      </w:r>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elita</w:t>
      </w:r>
      <w:proofErr w:type="spellEnd"/>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adm</w:t>
      </w:r>
      <w:proofErr w:type="spellEnd"/>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ru</w:t>
      </w:r>
      <w:proofErr w:type="spellEnd"/>
      <w:r w:rsidRPr="007F2C03">
        <w:rPr>
          <w:rFonts w:ascii="Bookman Old Style" w:eastAsia="Times New Roman" w:hAnsi="Bookman Old Style" w:cs="Times New Roman"/>
          <w:bCs/>
        </w:rPr>
        <w:t>/</w:t>
      </w:r>
      <w:r w:rsidRPr="007F2C03">
        <w:rPr>
          <w:rFonts w:ascii="Bookman Old Style" w:eastAsia="MS Mincho" w:hAnsi="Bookman Old Style" w:cs="Times New Roman"/>
          <w:lang w:eastAsia="ja-JP"/>
        </w:rPr>
        <w:t>,                                                                                                                                                                             а также на официальном сайте Российской Федерации для размещения информации о проведении торгов (</w:t>
      </w:r>
      <w:hyperlink r:id="rId82" w:history="1">
        <w:r w:rsidRPr="007F2C03">
          <w:rPr>
            <w:rFonts w:ascii="Bookman Old Style" w:eastAsia="MS Mincho" w:hAnsi="Bookman Old Style" w:cs="Times New Roman"/>
            <w:bCs/>
            <w:color w:val="0000FF"/>
            <w:u w:val="single"/>
            <w:lang w:val="en-US" w:eastAsia="ja-JP"/>
          </w:rPr>
          <w:t>http</w:t>
        </w:r>
        <w:r w:rsidRPr="007F2C03">
          <w:rPr>
            <w:rFonts w:ascii="Bookman Old Style" w:eastAsia="MS Mincho" w:hAnsi="Bookman Old Style" w:cs="Times New Roman"/>
            <w:bCs/>
            <w:color w:val="0000FF"/>
            <w:u w:val="single"/>
            <w:lang w:eastAsia="ja-JP"/>
          </w:rPr>
          <w:t>://</w:t>
        </w:r>
        <w:r w:rsidRPr="007F2C03">
          <w:rPr>
            <w:rFonts w:ascii="Bookman Old Style" w:eastAsia="MS Mincho" w:hAnsi="Bookman Old Style" w:cs="Times New Roman"/>
            <w:bCs/>
            <w:color w:val="0000FF"/>
            <w:u w:val="single"/>
            <w:lang w:val="en-US" w:eastAsia="ja-JP"/>
          </w:rPr>
          <w:t>www</w:t>
        </w:r>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torgi</w:t>
        </w:r>
        <w:proofErr w:type="spellEnd"/>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gov</w:t>
        </w:r>
        <w:proofErr w:type="spellEnd"/>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ru</w:t>
        </w:r>
        <w:proofErr w:type="spellEnd"/>
        <w:r w:rsidRPr="007F2C03">
          <w:rPr>
            <w:rFonts w:ascii="Bookman Old Style" w:eastAsia="Times New Roman" w:hAnsi="Bookman Old Style" w:cs="Times New Roman"/>
            <w:color w:val="0000FF"/>
            <w:u w:val="single"/>
          </w:rPr>
          <w:t>/</w:t>
        </w:r>
      </w:hyperlink>
      <w:r w:rsidRPr="007F2C03">
        <w:rPr>
          <w:rFonts w:ascii="Bookman Old Style" w:eastAsia="MS Mincho" w:hAnsi="Bookman Old Style" w:cs="Times New Roman"/>
          <w:b/>
          <w:bCs/>
          <w:lang w:eastAsia="ja-JP"/>
        </w:rPr>
        <w:t>)</w:t>
      </w:r>
      <w:r w:rsidRPr="007F2C03">
        <w:rPr>
          <w:rFonts w:ascii="Bookman Old Style" w:eastAsia="MS Mincho" w:hAnsi="Bookman Old Style" w:cs="Times New Roman"/>
          <w:lang w:eastAsia="ja-JP"/>
        </w:rPr>
        <w:t>.</w:t>
      </w:r>
    </w:p>
    <w:p w:rsidR="007F2C03" w:rsidRPr="007F2C03" w:rsidRDefault="007F2C03" w:rsidP="007F2C03">
      <w:pPr>
        <w:keepNext/>
        <w:spacing w:after="0" w:line="240" w:lineRule="auto"/>
        <w:jc w:val="both"/>
        <w:outlineLvl w:val="2"/>
        <w:rPr>
          <w:rFonts w:ascii="Bookman Old Style" w:eastAsia="MS Mincho" w:hAnsi="Bookman Old Style" w:cs="Times New Roman"/>
          <w:color w:val="C00000"/>
          <w:lang w:eastAsia="ja-JP"/>
        </w:rPr>
      </w:pPr>
      <w:r w:rsidRPr="007F2C03">
        <w:rPr>
          <w:rFonts w:ascii="Bookman Old Style" w:eastAsia="MS Mincho" w:hAnsi="Bookman Old Style" w:cs="Times New Roman"/>
          <w:lang w:eastAsia="ja-JP"/>
        </w:rPr>
        <w:t>9.2. Дата принятия решения о проведении Конкурса –10.11.2022 г.</w:t>
      </w:r>
    </w:p>
    <w:p w:rsidR="007F2C03" w:rsidRPr="007F2C03" w:rsidRDefault="007F2C03" w:rsidP="007F2C03">
      <w:pPr>
        <w:keepNext/>
        <w:spacing w:after="0" w:line="240" w:lineRule="auto"/>
        <w:jc w:val="both"/>
        <w:outlineLvl w:val="2"/>
        <w:rPr>
          <w:rFonts w:ascii="Bookman Old Style" w:eastAsia="MS Mincho" w:hAnsi="Bookman Old Style" w:cs="Times New Roman"/>
          <w:color w:val="C00000"/>
          <w:lang w:eastAsia="ja-JP"/>
        </w:rPr>
      </w:pPr>
    </w:p>
    <w:p w:rsidR="007F2C03" w:rsidRPr="007F2C03" w:rsidRDefault="007F2C03" w:rsidP="007F2C03">
      <w:pPr>
        <w:keepNext/>
        <w:spacing w:after="0" w:line="240" w:lineRule="auto"/>
        <w:jc w:val="center"/>
        <w:outlineLvl w:val="0"/>
        <w:rPr>
          <w:rFonts w:ascii="Bookman Old Style" w:eastAsia="Times New Roman" w:hAnsi="Bookman Old Style" w:cs="Times New Roman"/>
          <w:b/>
          <w:bCs/>
          <w:smallCaps/>
          <w:lang w:eastAsia="ru-RU"/>
        </w:rPr>
      </w:pPr>
      <w:bookmarkStart w:id="73" w:name="_Toc177783378"/>
      <w:bookmarkStart w:id="74" w:name="_Toc178401059"/>
      <w:bookmarkStart w:id="75" w:name="_Toc215567612"/>
      <w:bookmarkStart w:id="76" w:name="_Toc365912654"/>
      <w:r w:rsidRPr="007F2C03">
        <w:rPr>
          <w:rFonts w:ascii="Bookman Old Style" w:eastAsia="Times New Roman" w:hAnsi="Bookman Old Style" w:cs="Times New Roman"/>
          <w:b/>
          <w:bCs/>
          <w:smallCaps/>
          <w:lang w:eastAsia="ru-RU"/>
        </w:rPr>
        <w:t>10. Отказ от проведения Конкурса</w:t>
      </w:r>
      <w:bookmarkEnd w:id="73"/>
      <w:bookmarkEnd w:id="74"/>
      <w:bookmarkEnd w:id="75"/>
      <w:bookmarkEnd w:id="76"/>
    </w:p>
    <w:p w:rsidR="007F2C03" w:rsidRPr="007F2C03" w:rsidRDefault="007F2C03" w:rsidP="007F2C03">
      <w:pPr>
        <w:spacing w:after="0" w:line="240" w:lineRule="auto"/>
        <w:jc w:val="both"/>
        <w:rPr>
          <w:rFonts w:ascii="Bookman Old Style" w:eastAsia="MS Mincho" w:hAnsi="Bookman Old Style" w:cs="Times New Roman"/>
          <w:lang w:eastAsia="ja-JP"/>
        </w:rPr>
      </w:pPr>
      <w:r w:rsidRPr="007F2C03">
        <w:rPr>
          <w:rFonts w:ascii="Bookman Old Style" w:eastAsia="Times New Roman" w:hAnsi="Bookman Old Style" w:cs="Times New Roman"/>
          <w:bCs/>
          <w:smallCaps/>
          <w:lang w:eastAsia="ru-RU"/>
        </w:rPr>
        <w:t>10.1</w:t>
      </w:r>
      <w:r w:rsidRPr="007F2C03">
        <w:rPr>
          <w:rFonts w:ascii="Bookman Old Style" w:eastAsia="Times New Roman" w:hAnsi="Bookman Old Style" w:cs="Times New Roman"/>
          <w:b/>
          <w:bCs/>
          <w:smallCaps/>
          <w:lang w:eastAsia="ru-RU"/>
        </w:rPr>
        <w:t xml:space="preserve">.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вправе отказаться от проведения Конкурса или приостановить его проведение до истечения срока представления Заявок на участие в Конкурсе. Извещение об отказе от проведения открытого конкурса размещается в течение одного дня со дня принятия решения об отказе от проведения конкурса на Официальном сайте администрации Элитовского сельсовета </w:t>
      </w:r>
      <w:r w:rsidRPr="007F2C03">
        <w:rPr>
          <w:rFonts w:ascii="Bookman Old Style" w:eastAsia="Times New Roman" w:hAnsi="Bookman Old Style" w:cs="Times New Roman"/>
          <w:bCs/>
          <w:lang w:val="en-US"/>
        </w:rPr>
        <w:t>https</w:t>
      </w:r>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elita</w:t>
      </w:r>
      <w:proofErr w:type="spellEnd"/>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adm</w:t>
      </w:r>
      <w:proofErr w:type="spellEnd"/>
      <w:r w:rsidRPr="007F2C03">
        <w:rPr>
          <w:rFonts w:ascii="Bookman Old Style" w:eastAsia="Times New Roman" w:hAnsi="Bookman Old Style" w:cs="Times New Roman"/>
          <w:bCs/>
        </w:rPr>
        <w:t>.</w:t>
      </w:r>
      <w:proofErr w:type="spellStart"/>
      <w:r w:rsidRPr="007F2C03">
        <w:rPr>
          <w:rFonts w:ascii="Bookman Old Style" w:eastAsia="Times New Roman" w:hAnsi="Bookman Old Style" w:cs="Times New Roman"/>
          <w:bCs/>
          <w:lang w:val="en-US"/>
        </w:rPr>
        <w:t>ru</w:t>
      </w:r>
      <w:proofErr w:type="spellEnd"/>
      <w:r w:rsidRPr="007F2C03">
        <w:rPr>
          <w:rFonts w:ascii="Bookman Old Style" w:eastAsia="Times New Roman" w:hAnsi="Bookman Old Style" w:cs="Times New Roman"/>
          <w:bCs/>
        </w:rPr>
        <w:t>/</w:t>
      </w:r>
      <w:r w:rsidRPr="007F2C03">
        <w:rPr>
          <w:rFonts w:ascii="Bookman Old Style" w:eastAsia="MS Mincho" w:hAnsi="Bookman Old Style" w:cs="Times New Roman"/>
          <w:b/>
          <w:bCs/>
          <w:lang w:eastAsia="ja-JP"/>
        </w:rPr>
        <w:t xml:space="preserve">  </w:t>
      </w:r>
      <w:r w:rsidRPr="007F2C03">
        <w:rPr>
          <w:rFonts w:ascii="Bookman Old Style" w:eastAsia="MS Mincho" w:hAnsi="Bookman Old Style" w:cs="Times New Roman"/>
          <w:bCs/>
          <w:lang w:eastAsia="ja-JP"/>
        </w:rPr>
        <w:t>и</w:t>
      </w:r>
      <w:r w:rsidRPr="007F2C03">
        <w:rPr>
          <w:rFonts w:ascii="Bookman Old Style" w:eastAsia="MS Mincho" w:hAnsi="Bookman Old Style" w:cs="Times New Roman"/>
          <w:b/>
          <w:bCs/>
          <w:lang w:eastAsia="ja-JP"/>
        </w:rPr>
        <w:t xml:space="preserve"> </w:t>
      </w:r>
      <w:r w:rsidRPr="007F2C03">
        <w:rPr>
          <w:rFonts w:ascii="Bookman Old Style" w:eastAsia="MS Mincho" w:hAnsi="Bookman Old Style" w:cs="Times New Roman"/>
          <w:lang w:eastAsia="ja-JP"/>
        </w:rPr>
        <w:t>на Официальном сайте Российской Федерации (</w:t>
      </w:r>
      <w:hyperlink r:id="rId83" w:history="1">
        <w:r w:rsidRPr="007F2C03">
          <w:rPr>
            <w:rFonts w:ascii="Bookman Old Style" w:eastAsia="MS Mincho" w:hAnsi="Bookman Old Style" w:cs="Times New Roman"/>
            <w:bCs/>
            <w:color w:val="0000FF"/>
            <w:u w:val="single"/>
            <w:lang w:val="en-US" w:eastAsia="ja-JP"/>
          </w:rPr>
          <w:t>http</w:t>
        </w:r>
        <w:r w:rsidRPr="007F2C03">
          <w:rPr>
            <w:rFonts w:ascii="Bookman Old Style" w:eastAsia="MS Mincho" w:hAnsi="Bookman Old Style" w:cs="Times New Roman"/>
            <w:bCs/>
            <w:color w:val="0000FF"/>
            <w:u w:val="single"/>
            <w:lang w:eastAsia="ja-JP"/>
          </w:rPr>
          <w:t>://</w:t>
        </w:r>
        <w:r w:rsidRPr="007F2C03">
          <w:rPr>
            <w:rFonts w:ascii="Bookman Old Style" w:eastAsia="MS Mincho" w:hAnsi="Bookman Old Style" w:cs="Times New Roman"/>
            <w:bCs/>
            <w:color w:val="0000FF"/>
            <w:u w:val="single"/>
            <w:lang w:val="en-US" w:eastAsia="ja-JP"/>
          </w:rPr>
          <w:t>www</w:t>
        </w:r>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torgi</w:t>
        </w:r>
        <w:proofErr w:type="spellEnd"/>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gov</w:t>
        </w:r>
        <w:proofErr w:type="spellEnd"/>
        <w:r w:rsidRPr="007F2C03">
          <w:rPr>
            <w:rFonts w:ascii="Bookman Old Style" w:eastAsia="MS Mincho" w:hAnsi="Bookman Old Style" w:cs="Times New Roman"/>
            <w:bCs/>
            <w:color w:val="0000FF"/>
            <w:u w:val="single"/>
            <w:lang w:eastAsia="ja-JP"/>
          </w:rPr>
          <w:t>.</w:t>
        </w:r>
        <w:proofErr w:type="spellStart"/>
        <w:r w:rsidRPr="007F2C03">
          <w:rPr>
            <w:rFonts w:ascii="Bookman Old Style" w:eastAsia="MS Mincho" w:hAnsi="Bookman Old Style" w:cs="Times New Roman"/>
            <w:bCs/>
            <w:color w:val="0000FF"/>
            <w:u w:val="single"/>
            <w:lang w:val="en-US" w:eastAsia="ja-JP"/>
          </w:rPr>
          <w:t>ru</w:t>
        </w:r>
        <w:proofErr w:type="spellEnd"/>
        <w:r w:rsidRPr="007F2C03">
          <w:rPr>
            <w:rFonts w:ascii="Bookman Old Style" w:eastAsia="Times New Roman" w:hAnsi="Bookman Old Style" w:cs="Times New Roman"/>
            <w:color w:val="0000FF"/>
            <w:u w:val="single"/>
          </w:rPr>
          <w:t>/</w:t>
        </w:r>
      </w:hyperlink>
      <w:r w:rsidRPr="007F2C03">
        <w:rPr>
          <w:rFonts w:ascii="Bookman Old Style" w:eastAsia="Times New Roman" w:hAnsi="Bookman Old Style" w:cs="Times New Roman"/>
        </w:rPr>
        <w:t xml:space="preserve"> </w:t>
      </w:r>
      <w:r w:rsidRPr="007F2C03">
        <w:rPr>
          <w:rFonts w:ascii="Bookman Old Style" w:eastAsia="MS Mincho" w:hAnsi="Bookman Old Style" w:cs="Times New Roman"/>
          <w:lang w:eastAsia="ja-JP"/>
        </w:rPr>
        <w:t xml:space="preserve">) для размещения информации о проведении торгов.  </w:t>
      </w:r>
    </w:p>
    <w:p w:rsidR="007F2C03" w:rsidRPr="007F2C03" w:rsidRDefault="007F2C03" w:rsidP="007F2C03">
      <w:pPr>
        <w:keepNext/>
        <w:autoSpaceDE w:val="0"/>
        <w:autoSpaceDN w:val="0"/>
        <w:adjustRightInd w:val="0"/>
        <w:spacing w:after="0" w:line="240" w:lineRule="auto"/>
        <w:jc w:val="both"/>
        <w:outlineLvl w:val="2"/>
        <w:rPr>
          <w:rFonts w:ascii="Bookman Old Style" w:eastAsia="MS Mincho" w:hAnsi="Bookman Old Style" w:cs="Britannic Bold"/>
          <w:lang w:eastAsia="ja-JP"/>
        </w:rPr>
      </w:pPr>
      <w:r w:rsidRPr="007F2C03">
        <w:rPr>
          <w:rFonts w:ascii="Bookman Old Style" w:eastAsia="Times New Roman" w:hAnsi="Bookman Old Style" w:cs="Times New Roman"/>
          <w:lang w:eastAsia="ru-RU"/>
        </w:rPr>
        <w:t xml:space="preserve">10.2. В течение двух рабочих дней со дня принятия указанного решения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 xml:space="preserve"> вскрываются (в случае, если на конверте не указан почтовый адрес Заявителя) конверты с заявками на участие в конкурсе, и направляются соответствующие уведомления всем Заявителям, подавшим заявки на участие в Конкурсе.</w:t>
      </w:r>
    </w:p>
    <w:p w:rsidR="007F2C03" w:rsidRPr="007F2C03" w:rsidRDefault="007F2C03" w:rsidP="007F2C03">
      <w:pPr>
        <w:keepNext/>
        <w:autoSpaceDE w:val="0"/>
        <w:autoSpaceDN w:val="0"/>
        <w:adjustRightInd w:val="0"/>
        <w:spacing w:after="0" w:line="240" w:lineRule="auto"/>
        <w:jc w:val="both"/>
        <w:outlineLvl w:val="2"/>
        <w:rPr>
          <w:rFonts w:ascii="Bookman Old Style" w:eastAsia="MS Mincho" w:hAnsi="Bookman Old Style" w:cs="Britannic Bold"/>
          <w:lang w:eastAsia="ja-JP"/>
        </w:rPr>
      </w:pPr>
      <w:r w:rsidRPr="007F2C03">
        <w:rPr>
          <w:rFonts w:ascii="Bookman Old Style" w:eastAsia="MS Mincho" w:hAnsi="Bookman Old Style" w:cs="Times New Roman"/>
          <w:lang w:eastAsia="ja-JP"/>
        </w:rPr>
        <w:t xml:space="preserve">10.3. В этом случае задатки, внесенные Заявителями или Участниками Конкурса, возвращаются им в течение пяти рабочих дней со дня принятия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MS Mincho" w:hAnsi="Bookman Old Style" w:cs="Times New Roman"/>
          <w:lang w:eastAsia="ja-JP"/>
        </w:rPr>
        <w:t xml:space="preserve"> решения об отказе от проведения Конкурса. </w:t>
      </w:r>
    </w:p>
    <w:p w:rsidR="007F2C03" w:rsidRPr="007F2C03" w:rsidRDefault="007F2C03" w:rsidP="007F2C03">
      <w:pPr>
        <w:autoSpaceDE w:val="0"/>
        <w:autoSpaceDN w:val="0"/>
        <w:adjustRightInd w:val="0"/>
        <w:spacing w:after="0" w:line="240" w:lineRule="auto"/>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10.4. Заявители вправе оспаривать незаконные решения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в соответствии с законодательством Российской Федерации.</w:t>
      </w:r>
    </w:p>
    <w:p w:rsidR="007F2C03" w:rsidRPr="007F2C03" w:rsidRDefault="007F2C03" w:rsidP="007F2C03">
      <w:pPr>
        <w:suppressAutoHyphens/>
        <w:autoSpaceDE w:val="0"/>
        <w:autoSpaceDN w:val="0"/>
        <w:adjustRightInd w:val="0"/>
        <w:spacing w:after="0" w:line="240" w:lineRule="auto"/>
        <w:ind w:firstLine="540"/>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center"/>
        <w:outlineLvl w:val="0"/>
        <w:rPr>
          <w:rFonts w:ascii="Bookman Old Style" w:eastAsia="Times New Roman" w:hAnsi="Bookman Old Style" w:cs="Times New Roman"/>
          <w:b/>
          <w:bCs/>
          <w:smallCaps/>
          <w:kern w:val="32"/>
          <w:lang w:eastAsia="ru-RU"/>
        </w:rPr>
      </w:pPr>
      <w:bookmarkStart w:id="77" w:name="_Toc177783379"/>
      <w:bookmarkStart w:id="78" w:name="_Toc178401060"/>
      <w:bookmarkStart w:id="79" w:name="_Toc215567613"/>
      <w:bookmarkStart w:id="80" w:name="Часть_2"/>
      <w:bookmarkStart w:id="81" w:name="_Toc365912655"/>
      <w:bookmarkStart w:id="82" w:name="Предварительный_отбор"/>
    </w:p>
    <w:p w:rsidR="007F2C03" w:rsidRPr="007F2C03" w:rsidRDefault="007F2C03" w:rsidP="007F2C03">
      <w:pPr>
        <w:suppressAutoHyphens/>
        <w:spacing w:after="0" w:line="240" w:lineRule="auto"/>
        <w:jc w:val="center"/>
        <w:outlineLvl w:val="0"/>
        <w:rPr>
          <w:rFonts w:ascii="Bookman Old Style" w:eastAsia="Times New Roman" w:hAnsi="Bookman Old Style" w:cs="Times New Roman"/>
          <w:b/>
          <w:bCs/>
          <w:smallCaps/>
          <w:kern w:val="32"/>
          <w:lang w:eastAsia="ru-RU"/>
        </w:rPr>
      </w:pPr>
      <w:r w:rsidRPr="007F2C03">
        <w:rPr>
          <w:rFonts w:ascii="Bookman Old Style" w:eastAsia="Times New Roman" w:hAnsi="Bookman Old Style" w:cs="Times New Roman"/>
          <w:b/>
          <w:bCs/>
          <w:smallCaps/>
          <w:kern w:val="32"/>
          <w:lang w:eastAsia="ru-RU"/>
        </w:rPr>
        <w:t xml:space="preserve">ЧАСТЬ </w:t>
      </w:r>
      <w:bookmarkStart w:id="83" w:name="_Toc177783380"/>
      <w:bookmarkEnd w:id="77"/>
      <w:r w:rsidRPr="007F2C03">
        <w:rPr>
          <w:rFonts w:ascii="Bookman Old Style" w:eastAsia="Times New Roman" w:hAnsi="Bookman Old Style" w:cs="Times New Roman"/>
          <w:b/>
          <w:bCs/>
          <w:smallCaps/>
          <w:kern w:val="32"/>
          <w:lang w:eastAsia="ru-RU"/>
        </w:rPr>
        <w:t>2. ПРЕДВАРИТЕЛЬНЫЙ ОТБОР</w:t>
      </w:r>
      <w:bookmarkEnd w:id="78"/>
      <w:bookmarkEnd w:id="79"/>
      <w:bookmarkEnd w:id="80"/>
      <w:bookmarkEnd w:id="81"/>
      <w:bookmarkEnd w:id="83"/>
    </w:p>
    <w:p w:rsidR="007F2C03" w:rsidRPr="007F2C03" w:rsidRDefault="007F2C03" w:rsidP="007F2C03">
      <w:pPr>
        <w:suppressAutoHyphens/>
        <w:spacing w:after="0" w:line="240" w:lineRule="auto"/>
        <w:jc w:val="center"/>
        <w:outlineLvl w:val="0"/>
        <w:rPr>
          <w:rFonts w:ascii="Bookman Old Style" w:eastAsia="Times New Roman" w:hAnsi="Bookman Old Style" w:cs="Times New Roman"/>
          <w:b/>
          <w:bCs/>
          <w:smallCaps/>
          <w:kern w:val="32"/>
          <w:lang w:eastAsia="ru-RU"/>
        </w:rPr>
      </w:pPr>
    </w:p>
    <w:p w:rsidR="007F2C03" w:rsidRPr="007F2C03" w:rsidRDefault="007F2C03" w:rsidP="007F2C03">
      <w:pPr>
        <w:spacing w:after="0" w:line="240" w:lineRule="auto"/>
        <w:jc w:val="center"/>
        <w:outlineLvl w:val="0"/>
        <w:rPr>
          <w:rFonts w:ascii="Bookman Old Style" w:eastAsia="Times New Roman" w:hAnsi="Bookman Old Style" w:cs="Times New Roman"/>
          <w:b/>
          <w:bCs/>
          <w:smallCaps/>
          <w:lang w:eastAsia="ru-RU"/>
        </w:rPr>
      </w:pPr>
      <w:bookmarkStart w:id="84" w:name="_Toc177783381"/>
      <w:bookmarkStart w:id="85" w:name="_Toc178401061"/>
      <w:bookmarkStart w:id="86" w:name="_Toc215567614"/>
      <w:bookmarkStart w:id="87" w:name="_Toc365912656"/>
      <w:bookmarkEnd w:id="82"/>
      <w:r w:rsidRPr="007F2C03">
        <w:rPr>
          <w:rFonts w:ascii="Bookman Old Style" w:eastAsia="Times New Roman" w:hAnsi="Bookman Old Style" w:cs="Times New Roman"/>
          <w:b/>
          <w:bCs/>
          <w:smallCaps/>
          <w:lang w:eastAsia="ru-RU"/>
        </w:rPr>
        <w:t>11. Требования к Заявителям</w:t>
      </w:r>
      <w:bookmarkEnd w:id="84"/>
      <w:bookmarkEnd w:id="85"/>
      <w:bookmarkEnd w:id="86"/>
      <w:bookmarkEnd w:id="87"/>
    </w:p>
    <w:p w:rsidR="007F2C03" w:rsidRPr="007F2C03" w:rsidRDefault="007F2C03" w:rsidP="007F2C03">
      <w:pPr>
        <w:keepNext/>
        <w:spacing w:after="0" w:line="240" w:lineRule="auto"/>
        <w:ind w:left="142"/>
        <w:jc w:val="both"/>
        <w:outlineLvl w:val="2"/>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11.1. В Конкурсе могут принимать участие российские и иностранные юридические лица, индивидуальные предприниматели, либо действующие без образования юридического лица по договору простого товарищества (договору о совместной деятельности) два и более юридических лица. </w:t>
      </w:r>
    </w:p>
    <w:p w:rsidR="007F2C03" w:rsidRPr="007F2C03" w:rsidRDefault="007F2C03" w:rsidP="007F2C03">
      <w:pPr>
        <w:keepNext/>
        <w:spacing w:before="240" w:after="60" w:line="240" w:lineRule="auto"/>
        <w:ind w:left="142"/>
        <w:jc w:val="both"/>
        <w:outlineLvl w:val="2"/>
        <w:rPr>
          <w:rFonts w:ascii="Bookman Old Style" w:eastAsia="Times New Roman" w:hAnsi="Bookman Old Style" w:cs="Times New Roman"/>
          <w:lang w:eastAsia="ru-RU"/>
        </w:rPr>
      </w:pPr>
      <w:r w:rsidRPr="007F2C03">
        <w:rPr>
          <w:rFonts w:ascii="Bookman Old Style" w:eastAsia="MS Mincho" w:hAnsi="Bookman Old Style" w:cs="Times New Roman"/>
          <w:lang w:eastAsia="ja-JP"/>
        </w:rPr>
        <w:t>11.2. Заявитель должен отвечать следующим требованиям:</w:t>
      </w:r>
    </w:p>
    <w:p w:rsidR="007F2C03" w:rsidRPr="007F2C03" w:rsidRDefault="007F2C03" w:rsidP="007F2C03">
      <w:pPr>
        <w:suppressAutoHyphens/>
        <w:autoSpaceDE w:val="0"/>
        <w:autoSpaceDN w:val="0"/>
        <w:adjustRightInd w:val="0"/>
        <w:spacing w:after="0" w:line="240" w:lineRule="auto"/>
        <w:ind w:firstLine="35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 отсутствие решения о ликвидации юридического лица - заявителя (лица, подающего заявку на заключение концессионного соглашения) или о прекращении физическим лицом - заявителем (лицом, подающим заявку на заключение концессионного соглашения) деятельности в качестве индивидуального предпринимателя;</w:t>
      </w:r>
    </w:p>
    <w:p w:rsidR="007F2C03" w:rsidRPr="007F2C03" w:rsidRDefault="007F2C03" w:rsidP="007F2C03">
      <w:pPr>
        <w:suppressAutoHyphens/>
        <w:autoSpaceDE w:val="0"/>
        <w:autoSpaceDN w:val="0"/>
        <w:adjustRightInd w:val="0"/>
        <w:spacing w:after="0" w:line="240" w:lineRule="auto"/>
        <w:ind w:firstLine="35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2) </w:t>
      </w:r>
      <w:r w:rsidRPr="007F2C03">
        <w:rPr>
          <w:rFonts w:ascii="Bookman Old Style" w:eastAsia="Times New Roman" w:hAnsi="Bookman Old Style" w:cs="Times New Roman"/>
          <w:lang w:eastAsia="ar-SA"/>
        </w:rPr>
        <w:t>отсутствие решения о признании заявителя банкротом и об открытии конкурсного производства в отношении него;</w:t>
      </w:r>
    </w:p>
    <w:p w:rsidR="007F2C03" w:rsidRPr="007F2C03" w:rsidRDefault="007F2C03" w:rsidP="007F2C03">
      <w:pPr>
        <w:suppressAutoHyphens/>
        <w:autoSpaceDE w:val="0"/>
        <w:autoSpaceDN w:val="0"/>
        <w:adjustRightInd w:val="0"/>
        <w:spacing w:after="0" w:line="240" w:lineRule="auto"/>
        <w:ind w:firstLine="35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3) отсутствие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лица по уплате этих сумм исполненной) за прошедший календарный год, размер которых превышает двадцать пять процентов балансовой стоимости активов лица, по данным бухгалтерской (финансовой) отчетности за последний отчетный период;</w:t>
      </w:r>
    </w:p>
    <w:p w:rsidR="007F2C03" w:rsidRPr="007F2C03" w:rsidRDefault="007F2C03" w:rsidP="007F2C03">
      <w:pPr>
        <w:widowControl w:val="0"/>
        <w:suppressAutoHyphens/>
        <w:spacing w:after="0" w:line="240" w:lineRule="auto"/>
        <w:jc w:val="both"/>
        <w:rPr>
          <w:rFonts w:ascii="Bookman Old Style" w:eastAsia="Times New Roman" w:hAnsi="Bookman Old Style" w:cs="Times New Roman"/>
          <w:lang w:eastAsia="ru-RU"/>
        </w:rPr>
      </w:pPr>
    </w:p>
    <w:p w:rsidR="007F2C03" w:rsidRPr="007F2C03" w:rsidRDefault="007F2C03" w:rsidP="007F2C03">
      <w:pPr>
        <w:keepNext/>
        <w:autoSpaceDE w:val="0"/>
        <w:autoSpaceDN w:val="0"/>
        <w:adjustRightInd w:val="0"/>
        <w:spacing w:after="0" w:line="240" w:lineRule="auto"/>
        <w:ind w:left="142"/>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lastRenderedPageBreak/>
        <w:t xml:space="preserve">  11.3. Заявитель должен обеспечить достоверность всей информации и документации, представленной в составе Заявки, включая приложения.</w:t>
      </w:r>
    </w:p>
    <w:p w:rsidR="007F2C03" w:rsidRPr="007F2C03" w:rsidRDefault="007F2C03" w:rsidP="007F2C03">
      <w:pPr>
        <w:keepNext/>
        <w:autoSpaceDE w:val="0"/>
        <w:autoSpaceDN w:val="0"/>
        <w:adjustRightInd w:val="0"/>
        <w:spacing w:before="120" w:after="120" w:line="240" w:lineRule="auto"/>
        <w:ind w:left="142"/>
        <w:jc w:val="both"/>
        <w:outlineLvl w:val="2"/>
        <w:rPr>
          <w:rFonts w:ascii="Bookman Old Style" w:eastAsia="MS Mincho" w:hAnsi="Bookman Old Style" w:cs="Britannic Bold"/>
          <w:lang w:eastAsia="ja-JP"/>
        </w:rPr>
      </w:pPr>
      <w:r w:rsidRPr="007F2C03">
        <w:rPr>
          <w:rFonts w:ascii="Bookman Old Style" w:eastAsia="Times New Roman" w:hAnsi="Bookman Old Style" w:cs="Times New Roman"/>
          <w:lang w:eastAsia="ru-RU"/>
        </w:rPr>
        <w:t xml:space="preserve">  11.4. Заявитель может подать только одну Заявку на участие в Конкурсе. </w:t>
      </w:r>
    </w:p>
    <w:p w:rsidR="007F2C03" w:rsidRPr="007F2C03" w:rsidRDefault="007F2C03" w:rsidP="007F2C03">
      <w:pPr>
        <w:keepNext/>
        <w:spacing w:before="240" w:after="60" w:line="240" w:lineRule="auto"/>
        <w:jc w:val="center"/>
        <w:outlineLvl w:val="0"/>
        <w:rPr>
          <w:rFonts w:ascii="Bookman Old Style" w:eastAsia="Times New Roman" w:hAnsi="Bookman Old Style" w:cs="Times New Roman"/>
          <w:b/>
          <w:bCs/>
          <w:smallCaps/>
          <w:lang w:eastAsia="ru-RU"/>
        </w:rPr>
      </w:pPr>
      <w:bookmarkStart w:id="88" w:name="_Toc177783382"/>
      <w:bookmarkStart w:id="89" w:name="_Toc178401062"/>
      <w:bookmarkStart w:id="90" w:name="_Toc215567615"/>
      <w:bookmarkStart w:id="91" w:name="Раздел_16"/>
      <w:bookmarkStart w:id="92" w:name="_Toc365912657"/>
      <w:r w:rsidRPr="007F2C03">
        <w:rPr>
          <w:rFonts w:ascii="Bookman Old Style" w:eastAsia="Times New Roman" w:hAnsi="Bookman Old Style" w:cs="Times New Roman"/>
          <w:b/>
          <w:bCs/>
          <w:smallCaps/>
          <w:lang w:eastAsia="ru-RU"/>
        </w:rPr>
        <w:t xml:space="preserve">12. Подтверждение соответствия Заявителя и его заявки </w:t>
      </w:r>
      <w:r w:rsidRPr="007F2C03">
        <w:rPr>
          <w:rFonts w:ascii="Bookman Old Style" w:eastAsia="Times New Roman" w:hAnsi="Bookman Old Style" w:cs="Times New Roman"/>
          <w:b/>
          <w:bCs/>
          <w:smallCaps/>
          <w:lang w:eastAsia="ru-RU"/>
        </w:rPr>
        <w:br/>
        <w:t>установленным требованиям</w:t>
      </w:r>
      <w:bookmarkEnd w:id="88"/>
      <w:bookmarkEnd w:id="89"/>
      <w:bookmarkEnd w:id="90"/>
      <w:bookmarkEnd w:id="91"/>
      <w:bookmarkEnd w:id="92"/>
    </w:p>
    <w:p w:rsidR="007F2C03" w:rsidRPr="007F2C03" w:rsidRDefault="007F2C03" w:rsidP="007F2C03">
      <w:pPr>
        <w:autoSpaceDE w:val="0"/>
        <w:autoSpaceDN w:val="0"/>
        <w:adjustRightInd w:val="0"/>
        <w:spacing w:before="120" w:after="120" w:line="240" w:lineRule="auto"/>
        <w:ind w:left="142"/>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12.1. В Конкурсе не могут принимать участие следующие лица:</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лица, предоставившие заведомо ложные сведения, содержащиеся в документах, представленных в Конкурсную Комиссию.</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 лица, задаток которых не поступил на расчетный счет </w:t>
      </w:r>
      <w:proofErr w:type="spellStart"/>
      <w:r w:rsidRPr="007F2C03">
        <w:rPr>
          <w:rFonts w:ascii="Bookman Old Style" w:eastAsia="Times New Roman" w:hAnsi="Bookman Old Style" w:cs="Times New Roman"/>
          <w:lang w:eastAsia="ru-RU"/>
        </w:rPr>
        <w:t>Концедента</w:t>
      </w:r>
      <w:proofErr w:type="spellEnd"/>
      <w:r w:rsidRPr="007F2C03">
        <w:rPr>
          <w:rFonts w:ascii="Bookman Old Style" w:eastAsia="Times New Roman" w:hAnsi="Bookman Old Style" w:cs="Times New Roman"/>
          <w:lang w:eastAsia="ru-RU"/>
        </w:rPr>
        <w:t xml:space="preserve"> в установленный п. 13.1.1. конкурсной документацией срок.</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p>
    <w:p w:rsidR="007F2C03" w:rsidRPr="007F2C03" w:rsidRDefault="007F2C03" w:rsidP="007F2C03">
      <w:pPr>
        <w:keepNext/>
        <w:spacing w:after="0" w:line="240" w:lineRule="auto"/>
        <w:jc w:val="center"/>
        <w:outlineLvl w:val="0"/>
        <w:rPr>
          <w:rFonts w:ascii="Bookman Old Style" w:eastAsia="Times New Roman" w:hAnsi="Bookman Old Style" w:cs="Times New Roman"/>
          <w:b/>
          <w:bCs/>
          <w:smallCaps/>
          <w:lang w:eastAsia="ru-RU"/>
        </w:rPr>
      </w:pPr>
      <w:bookmarkStart w:id="93" w:name="_Toc177783386"/>
      <w:bookmarkStart w:id="94" w:name="_Toc178401066"/>
      <w:bookmarkStart w:id="95" w:name="_Toc215567619"/>
      <w:bookmarkStart w:id="96" w:name="_Toc365912658"/>
      <w:bookmarkStart w:id="97" w:name="Задаток"/>
      <w:r w:rsidRPr="007F2C03">
        <w:rPr>
          <w:rFonts w:ascii="Bookman Old Style" w:eastAsia="Times New Roman" w:hAnsi="Bookman Old Style" w:cs="Times New Roman"/>
          <w:b/>
          <w:bCs/>
          <w:smallCaps/>
          <w:lang w:eastAsia="ru-RU"/>
        </w:rPr>
        <w:t>13. Задаток</w:t>
      </w:r>
      <w:bookmarkEnd w:id="93"/>
      <w:bookmarkEnd w:id="94"/>
      <w:bookmarkEnd w:id="95"/>
      <w:bookmarkEnd w:id="96"/>
    </w:p>
    <w:p w:rsidR="007F2C03" w:rsidRPr="007F2C03" w:rsidRDefault="007F2C03" w:rsidP="007F2C03">
      <w:pPr>
        <w:keepNext/>
        <w:spacing w:after="0" w:line="240" w:lineRule="auto"/>
        <w:jc w:val="both"/>
        <w:outlineLvl w:val="1"/>
        <w:rPr>
          <w:rFonts w:ascii="Bookman Old Style" w:eastAsia="Times New Roman" w:hAnsi="Bookman Old Style" w:cs="Times New Roman"/>
          <w:b/>
          <w:bCs/>
          <w:lang w:eastAsia="ru-RU"/>
        </w:rPr>
      </w:pPr>
      <w:bookmarkStart w:id="98" w:name="_Toc177783387"/>
      <w:bookmarkStart w:id="99" w:name="_Toc178401067"/>
      <w:bookmarkStart w:id="100" w:name="_Toc215567620"/>
      <w:bookmarkStart w:id="101" w:name="_Toc365912659"/>
      <w:bookmarkEnd w:id="97"/>
      <w:r w:rsidRPr="007F2C03">
        <w:rPr>
          <w:rFonts w:ascii="Bookman Old Style" w:eastAsia="Times New Roman" w:hAnsi="Bookman Old Style" w:cs="Times New Roman"/>
          <w:b/>
          <w:bCs/>
          <w:lang w:eastAsia="ru-RU"/>
        </w:rPr>
        <w:t>13.1. Предоставление Задатка</w:t>
      </w:r>
      <w:bookmarkEnd w:id="98"/>
      <w:bookmarkEnd w:id="99"/>
      <w:bookmarkEnd w:id="100"/>
      <w:bookmarkEnd w:id="101"/>
    </w:p>
    <w:p w:rsidR="007F2C03" w:rsidRPr="007F2C03" w:rsidRDefault="007F2C03" w:rsidP="007F2C03">
      <w:pPr>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13.1.1. Каждый Заявитель должен внести  Задаток в сумме  100 000,00 руб. </w:t>
      </w:r>
      <w:r w:rsidRPr="007F2C03">
        <w:rPr>
          <w:rFonts w:ascii="Bookman Old Style" w:eastAsia="MS Mincho" w:hAnsi="Bookman Old Style" w:cs="Britannic Bold"/>
          <w:lang w:eastAsia="ja-JP"/>
        </w:rPr>
        <w:t xml:space="preserve">Задаток должен поступить на счет </w:t>
      </w:r>
      <w:proofErr w:type="spellStart"/>
      <w:r w:rsidRPr="007F2C03">
        <w:rPr>
          <w:rFonts w:ascii="Bookman Old Style" w:eastAsia="MS Mincho" w:hAnsi="Bookman Old Style" w:cs="Britannic Bold"/>
          <w:lang w:eastAsia="ja-JP"/>
        </w:rPr>
        <w:t>Концедента</w:t>
      </w:r>
      <w:proofErr w:type="spellEnd"/>
      <w:r w:rsidRPr="007F2C03">
        <w:rPr>
          <w:rFonts w:ascii="Bookman Old Style" w:eastAsia="MS Mincho" w:hAnsi="Bookman Old Style" w:cs="Britannic Bold"/>
          <w:lang w:eastAsia="ja-JP"/>
        </w:rPr>
        <w:t xml:space="preserve"> не позднее 23:59 часов (время местное) 20.05.2023 года.</w:t>
      </w:r>
    </w:p>
    <w:p w:rsidR="007F2C03" w:rsidRPr="007F2C03" w:rsidRDefault="007F2C03" w:rsidP="007F2C03">
      <w:pPr>
        <w:spacing w:after="0" w:line="240" w:lineRule="auto"/>
        <w:rPr>
          <w:rFonts w:ascii="Bookman Old Style" w:eastAsia="MS Mincho" w:hAnsi="Bookman Old Style" w:cs="Times New Roman"/>
          <w:lang w:eastAsia="ja-JP"/>
        </w:rPr>
      </w:pPr>
      <w:r w:rsidRPr="007F2C03">
        <w:rPr>
          <w:rFonts w:ascii="Bookman Old Style" w:eastAsia="Times New Roman" w:hAnsi="Bookman Old Style" w:cs="Times New Roman"/>
          <w:lang w:eastAsia="ru-RU"/>
        </w:rPr>
        <w:t xml:space="preserve">13.1.2. Место нахождения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rPr>
        <w:t xml:space="preserve">663011, Красноярский край, Емельяновский район, п. Элита, ул. Заводская, д. 18. </w:t>
      </w:r>
    </w:p>
    <w:p w:rsidR="007F2C03" w:rsidRPr="007F2C03" w:rsidRDefault="007F2C03" w:rsidP="007F2C03">
      <w:pPr>
        <w:autoSpaceDE w:val="0"/>
        <w:autoSpaceDN w:val="0"/>
        <w:spacing w:after="0" w:line="240" w:lineRule="auto"/>
        <w:ind w:firstLine="567"/>
        <w:jc w:val="both"/>
        <w:rPr>
          <w:rFonts w:ascii="Bookman Old Style" w:eastAsia="Times New Roman" w:hAnsi="Bookman Old Style" w:cs="Times New Roman"/>
          <w:lang w:eastAsia="ru-RU"/>
        </w:rPr>
      </w:pPr>
    </w:p>
    <w:p w:rsidR="007F2C03" w:rsidRPr="007F2C03" w:rsidRDefault="007F2C03" w:rsidP="007F2C03">
      <w:pPr>
        <w:autoSpaceDE w:val="0"/>
        <w:autoSpaceDN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13.1.3. </w:t>
      </w:r>
      <w:r w:rsidRPr="007F2C03">
        <w:rPr>
          <w:rFonts w:ascii="Bookman Old Style" w:eastAsia="Times New Roman" w:hAnsi="Bookman Old Style" w:cs="Times New Roman"/>
          <w:b/>
          <w:lang w:eastAsia="ru-RU"/>
        </w:rPr>
        <w:t>Банковские реквизиты</w:t>
      </w:r>
      <w:r w:rsidRPr="007F2C03">
        <w:rPr>
          <w:rFonts w:ascii="Bookman Old Style" w:eastAsia="Times New Roman" w:hAnsi="Bookman Old Style" w:cs="Times New Roman"/>
          <w:lang w:eastAsia="ru-RU"/>
        </w:rPr>
        <w:t xml:space="preserve"> для перечисления задатка:</w:t>
      </w:r>
    </w:p>
    <w:p w:rsidR="007F2C03" w:rsidRPr="007F2C03" w:rsidRDefault="007F2C03" w:rsidP="007F2C03">
      <w:pPr>
        <w:spacing w:after="0" w:line="240" w:lineRule="auto"/>
        <w:rPr>
          <w:rFonts w:ascii="Bookman Old Style" w:eastAsia="Times New Roman" w:hAnsi="Bookman Old Style" w:cs="Times New Roman"/>
        </w:rPr>
      </w:pPr>
      <w:r w:rsidRPr="007F2C03">
        <w:rPr>
          <w:rFonts w:ascii="Bookman Old Style" w:eastAsia="Times New Roman" w:hAnsi="Bookman Old Style" w:cs="Times New Roman"/>
          <w:lang w:eastAsia="ru-RU"/>
        </w:rPr>
        <w:tab/>
      </w:r>
      <w:r w:rsidRPr="007F2C03">
        <w:rPr>
          <w:rFonts w:ascii="Bookman Old Style" w:eastAsia="Times New Roman" w:hAnsi="Bookman Old Style" w:cs="Times New Roman"/>
        </w:rPr>
        <w:t xml:space="preserve">МКУ «ФИНАНСОВОЕ УПРАВЛЕНИЕ» (Администрация Элитовского сельсовета Емельяновского района Красноярского края, </w:t>
      </w:r>
      <w:proofErr w:type="gramStart"/>
      <w:r w:rsidRPr="007F2C03">
        <w:rPr>
          <w:rFonts w:ascii="Bookman Old Style" w:eastAsia="Times New Roman" w:hAnsi="Bookman Old Style" w:cs="Times New Roman"/>
        </w:rPr>
        <w:t>л</w:t>
      </w:r>
      <w:proofErr w:type="gramEnd"/>
      <w:r w:rsidRPr="007F2C03">
        <w:rPr>
          <w:rFonts w:ascii="Bookman Old Style" w:eastAsia="Times New Roman" w:hAnsi="Bookman Old Style" w:cs="Times New Roman"/>
        </w:rPr>
        <w:t xml:space="preserve">/с 05193006490) ИНН 2411003428 КПП 241101001  </w:t>
      </w:r>
      <w:r w:rsidRPr="007F2C03">
        <w:rPr>
          <w:rFonts w:ascii="Bookman Old Style" w:eastAsia="Times New Roman" w:hAnsi="Bookman Old Style" w:cs="Times New Roman"/>
          <w:b/>
        </w:rPr>
        <w:t>БИК 010407105 ОТДЕЛЕНИЕ КРАСНОЯРСК БАНКА РОССИИ//УФК по Красноярскому краю г. Красноярск Единый казначейский счет  40102810245370000011р/с 03232643046144041901</w:t>
      </w:r>
    </w:p>
    <w:p w:rsidR="007F2C03" w:rsidRPr="007F2C03" w:rsidRDefault="007F2C03" w:rsidP="007F2C03">
      <w:pPr>
        <w:spacing w:after="0" w:line="240" w:lineRule="auto"/>
        <w:rPr>
          <w:rFonts w:ascii="Bookman Old Style" w:eastAsia="Times New Roman" w:hAnsi="Bookman Old Style" w:cs="Times New Roman"/>
        </w:rPr>
      </w:pPr>
    </w:p>
    <w:p w:rsidR="007F2C03" w:rsidRPr="007F2C03" w:rsidRDefault="007F2C03" w:rsidP="007F2C03">
      <w:pPr>
        <w:spacing w:after="0" w:line="240" w:lineRule="auto"/>
        <w:jc w:val="both"/>
        <w:rPr>
          <w:rFonts w:ascii="Bookman Old Style" w:eastAsia="Times New Roman" w:hAnsi="Bookman Old Style" w:cs="Times New Roman"/>
          <w:lang w:eastAsia="ru-RU"/>
        </w:rPr>
      </w:pPr>
    </w:p>
    <w:p w:rsidR="007F2C03" w:rsidRPr="007F2C03" w:rsidRDefault="007F2C03" w:rsidP="007F2C03">
      <w:pPr>
        <w:autoSpaceDE w:val="0"/>
        <w:autoSpaceDN w:val="0"/>
        <w:spacing w:after="0" w:line="240" w:lineRule="auto"/>
        <w:jc w:val="both"/>
        <w:rPr>
          <w:rFonts w:ascii="Bookman Old Style" w:eastAsia="Times New Roman" w:hAnsi="Bookman Old Style" w:cs="Times New Roman"/>
          <w:i/>
          <w:lang w:eastAsia="ru-RU"/>
        </w:rPr>
      </w:pPr>
      <w:r w:rsidRPr="007F2C03">
        <w:rPr>
          <w:rFonts w:ascii="Bookman Old Style" w:eastAsia="Times New Roman" w:hAnsi="Bookman Old Style" w:cs="Times New Roman"/>
          <w:lang w:eastAsia="ru-RU"/>
        </w:rPr>
        <w:t xml:space="preserve">        Форма платежа - перечисление. В назначении платежа должно быть указано: </w:t>
      </w:r>
      <w:r w:rsidRPr="007F2C03">
        <w:rPr>
          <w:rFonts w:ascii="Bookman Old Style" w:eastAsia="Times New Roman" w:hAnsi="Bookman Old Style" w:cs="Times New Roman"/>
          <w:i/>
          <w:lang w:eastAsia="ru-RU"/>
        </w:rPr>
        <w:t xml:space="preserve">«Задаток в обеспечение исполнения обязательств по заключению </w:t>
      </w:r>
      <w:r w:rsidRPr="007F2C03">
        <w:rPr>
          <w:rFonts w:ascii="Bookman Old Style" w:eastAsia="Times New Roman" w:hAnsi="Bookman Old Style" w:cs="Times New Roman"/>
          <w:bCs/>
          <w:i/>
          <w:lang w:eastAsia="ru-RU"/>
        </w:rPr>
        <w:t>концессионного соглашения в отношении объектов теплоснабжения, принадлежащих на праве собственности муниципальному образованию Элитовский сельсовет,</w:t>
      </w:r>
      <w:r w:rsidRPr="007F2C03">
        <w:rPr>
          <w:rFonts w:ascii="Bookman Old Style" w:eastAsia="Arial Unicode MS" w:hAnsi="Bookman Old Style" w:cs="Times New Roman"/>
          <w:bCs/>
          <w:i/>
          <w:kern w:val="1"/>
          <w:lang w:eastAsia="ru-RU"/>
        </w:rPr>
        <w:t xml:space="preserve"> </w:t>
      </w:r>
      <w:r w:rsidRPr="007F2C03">
        <w:rPr>
          <w:rFonts w:ascii="Bookman Old Style" w:eastAsia="Times New Roman" w:hAnsi="Bookman Old Style" w:cs="Times New Roman"/>
          <w:bCs/>
          <w:i/>
          <w:lang w:eastAsia="ru-RU"/>
        </w:rPr>
        <w:t>расположенных на территории п. Элита Емельяновского района Красноярского края»</w:t>
      </w:r>
    </w:p>
    <w:p w:rsidR="007F2C03" w:rsidRPr="007F2C03" w:rsidRDefault="007F2C03" w:rsidP="007F2C03">
      <w:pPr>
        <w:keepNext/>
        <w:spacing w:before="240" w:after="60" w:line="240" w:lineRule="auto"/>
        <w:ind w:firstLine="567"/>
        <w:jc w:val="both"/>
        <w:outlineLvl w:val="1"/>
        <w:rPr>
          <w:rFonts w:ascii="Bookman Old Style" w:eastAsia="Times New Roman" w:hAnsi="Bookman Old Style" w:cs="Times New Roman"/>
          <w:b/>
          <w:bCs/>
          <w:lang w:eastAsia="ru-RU"/>
        </w:rPr>
      </w:pPr>
      <w:bookmarkStart w:id="102" w:name="_Toc177783388"/>
      <w:bookmarkStart w:id="103" w:name="_Toc178401068"/>
      <w:bookmarkStart w:id="104" w:name="_Toc215567621"/>
      <w:bookmarkStart w:id="105" w:name="_Toc365912660"/>
      <w:bookmarkStart w:id="106" w:name="Условия_возврата_концедентом_задатка"/>
      <w:r w:rsidRPr="007F2C03">
        <w:rPr>
          <w:rFonts w:ascii="Bookman Old Style" w:eastAsia="Times New Roman" w:hAnsi="Bookman Old Style" w:cs="Times New Roman"/>
          <w:b/>
          <w:bCs/>
          <w:lang w:eastAsia="ru-RU"/>
        </w:rPr>
        <w:t>13.2. Условия возврата Задатка</w:t>
      </w:r>
      <w:bookmarkEnd w:id="102"/>
      <w:bookmarkEnd w:id="103"/>
      <w:bookmarkEnd w:id="104"/>
      <w:bookmarkEnd w:id="105"/>
      <w:r w:rsidRPr="007F2C03">
        <w:rPr>
          <w:rFonts w:ascii="Bookman Old Style" w:eastAsia="Times New Roman" w:hAnsi="Bookman Old Style" w:cs="Times New Roman"/>
          <w:b/>
          <w:bCs/>
          <w:lang w:eastAsia="ru-RU"/>
        </w:rPr>
        <w:t xml:space="preserve"> </w:t>
      </w:r>
      <w:bookmarkEnd w:id="106"/>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13.2.1. Сумма Задатка возвращается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Times New Roman" w:hAnsi="Bookman Old Style" w:cs="Times New Roman"/>
          <w:lang w:eastAsia="ru-RU"/>
        </w:rPr>
        <w:t xml:space="preserve">  Заявителю (Участнику Конкурса) путем перечисления денежных средств, в размере внесенного Заявителем Задатка на расчетный счет Заявителя (Участника Конкурса) в порядке и на условиях указанных в Федеральном законе № 115-ФЗ «О концессионных соглашениях».</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13.2.2. Заявителю, признанному единственным участником конкурса, задаток возвращается в течение пяти дней со дня заключения с ним концессионного соглашения.</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13.2.3. В течение пяти рабочих дней с момента принятия решения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Times New Roman" w:hAnsi="Bookman Old Style" w:cs="Times New Roman"/>
          <w:lang w:eastAsia="ru-RU"/>
        </w:rPr>
        <w:t xml:space="preserve"> об отказе от проведения конкурса</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13.2.4. В течение пяти рабочих дней с момента поступления </w:t>
      </w:r>
      <w:proofErr w:type="spellStart"/>
      <w:r w:rsidRPr="007F2C03">
        <w:rPr>
          <w:rFonts w:ascii="Bookman Old Style" w:eastAsia="MS Mincho" w:hAnsi="Bookman Old Style" w:cs="Times New Roman"/>
          <w:lang w:eastAsia="ja-JP"/>
        </w:rPr>
        <w:t>Концеденту</w:t>
      </w:r>
      <w:proofErr w:type="spellEnd"/>
      <w:r w:rsidRPr="007F2C03">
        <w:rPr>
          <w:rFonts w:ascii="Bookman Old Style" w:eastAsia="Times New Roman" w:hAnsi="Bookman Old Style" w:cs="Times New Roman"/>
          <w:lang w:eastAsia="ru-RU"/>
        </w:rPr>
        <w:t xml:space="preserve"> уведомления об отзыве заявки на участие в конкурсе.</w:t>
      </w:r>
    </w:p>
    <w:p w:rsidR="007F2C03" w:rsidRPr="007F2C03" w:rsidRDefault="007F2C03" w:rsidP="007F2C03">
      <w:pPr>
        <w:keepNext/>
        <w:spacing w:after="0" w:line="240" w:lineRule="auto"/>
        <w:ind w:firstLine="567"/>
        <w:jc w:val="both"/>
        <w:outlineLvl w:val="1"/>
        <w:rPr>
          <w:rFonts w:ascii="Bookman Old Style" w:eastAsia="Times New Roman" w:hAnsi="Bookman Old Style" w:cs="Times New Roman"/>
          <w:b/>
          <w:bCs/>
          <w:lang w:eastAsia="ru-RU"/>
        </w:rPr>
      </w:pPr>
      <w:bookmarkStart w:id="107" w:name="_Toc177783389"/>
      <w:bookmarkStart w:id="108" w:name="_Toc178401069"/>
      <w:bookmarkStart w:id="109" w:name="_Toc215567622"/>
      <w:bookmarkStart w:id="110" w:name="_Toc365912661"/>
      <w:r w:rsidRPr="007F2C03">
        <w:rPr>
          <w:rFonts w:ascii="Bookman Old Style" w:eastAsia="Times New Roman" w:hAnsi="Bookman Old Style" w:cs="Times New Roman"/>
          <w:b/>
          <w:bCs/>
          <w:lang w:eastAsia="ru-RU"/>
        </w:rPr>
        <w:t xml:space="preserve">13.3. Условия удержания </w:t>
      </w:r>
      <w:proofErr w:type="spellStart"/>
      <w:r w:rsidRPr="007F2C03">
        <w:rPr>
          <w:rFonts w:ascii="Bookman Old Style" w:eastAsia="MS Mincho" w:hAnsi="Bookman Old Style" w:cs="Times New Roman"/>
          <w:b/>
          <w:lang w:eastAsia="ja-JP"/>
        </w:rPr>
        <w:t>Концедентом</w:t>
      </w:r>
      <w:proofErr w:type="spellEnd"/>
      <w:r w:rsidRPr="007F2C03">
        <w:rPr>
          <w:rFonts w:ascii="Bookman Old Style" w:eastAsia="Times New Roman" w:hAnsi="Bookman Old Style" w:cs="Times New Roman"/>
          <w:b/>
          <w:bCs/>
          <w:lang w:eastAsia="ru-RU"/>
        </w:rPr>
        <w:t xml:space="preserve">  Задатка</w:t>
      </w:r>
      <w:bookmarkEnd w:id="107"/>
      <w:bookmarkEnd w:id="108"/>
      <w:bookmarkEnd w:id="109"/>
      <w:bookmarkEnd w:id="110"/>
      <w:r w:rsidRPr="007F2C03">
        <w:rPr>
          <w:rFonts w:ascii="Bookman Old Style" w:eastAsia="Times New Roman" w:hAnsi="Bookman Old Style" w:cs="Times New Roman"/>
          <w:b/>
          <w:bCs/>
          <w:lang w:eastAsia="ru-RU"/>
        </w:rPr>
        <w:t xml:space="preserve"> </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13.3.1. Задаток не возвращается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Times New Roman" w:hAnsi="Bookman Old Style" w:cs="Times New Roman"/>
          <w:lang w:eastAsia="ru-RU"/>
        </w:rPr>
        <w:t xml:space="preserve"> в случае отказа или уклонения Победителя Конкурса от подписания Концессионного соглашения в срок, установленный для подписания Концессионного соглашения. </w:t>
      </w:r>
    </w:p>
    <w:p w:rsidR="007F2C03" w:rsidRPr="007F2C03" w:rsidRDefault="007F2C03" w:rsidP="007F2C03">
      <w:pPr>
        <w:keepNext/>
        <w:spacing w:after="0" w:line="240" w:lineRule="auto"/>
        <w:jc w:val="center"/>
        <w:outlineLvl w:val="0"/>
        <w:rPr>
          <w:rFonts w:ascii="Bookman Old Style" w:eastAsia="Times New Roman" w:hAnsi="Bookman Old Style" w:cs="Times New Roman"/>
          <w:b/>
          <w:bCs/>
          <w:smallCaps/>
          <w:lang w:eastAsia="ru-RU"/>
        </w:rPr>
      </w:pPr>
      <w:bookmarkStart w:id="111" w:name="_Toc177783390"/>
      <w:bookmarkStart w:id="112" w:name="_Toc178401070"/>
      <w:bookmarkStart w:id="113" w:name="_Toc215567623"/>
      <w:bookmarkStart w:id="114" w:name="_Toc365912662"/>
      <w:r w:rsidRPr="007F2C03">
        <w:rPr>
          <w:rFonts w:ascii="Bookman Old Style" w:eastAsia="Times New Roman" w:hAnsi="Bookman Old Style" w:cs="Times New Roman"/>
          <w:b/>
          <w:bCs/>
          <w:smallCaps/>
          <w:lang w:eastAsia="ru-RU"/>
        </w:rPr>
        <w:t>14. Заявка</w:t>
      </w:r>
      <w:bookmarkEnd w:id="111"/>
      <w:bookmarkEnd w:id="112"/>
      <w:bookmarkEnd w:id="113"/>
      <w:bookmarkEnd w:id="114"/>
    </w:p>
    <w:p w:rsidR="007F2C03" w:rsidRPr="007F2C03" w:rsidRDefault="007F2C03" w:rsidP="007F2C03">
      <w:pPr>
        <w:keepNext/>
        <w:spacing w:after="0" w:line="240" w:lineRule="auto"/>
        <w:ind w:firstLine="567"/>
        <w:jc w:val="both"/>
        <w:outlineLvl w:val="1"/>
        <w:rPr>
          <w:rFonts w:ascii="Bookman Old Style" w:eastAsia="Times New Roman" w:hAnsi="Bookman Old Style" w:cs="Times New Roman"/>
          <w:b/>
          <w:bCs/>
          <w:lang w:eastAsia="ru-RU"/>
        </w:rPr>
      </w:pPr>
      <w:bookmarkStart w:id="115" w:name="_Toc177783391"/>
      <w:bookmarkStart w:id="116" w:name="_Toc178401071"/>
      <w:bookmarkStart w:id="117" w:name="_Toc215567624"/>
      <w:bookmarkStart w:id="118" w:name="_Toc365912663"/>
      <w:r w:rsidRPr="007F2C03">
        <w:rPr>
          <w:rFonts w:ascii="Bookman Old Style" w:eastAsia="Times New Roman" w:hAnsi="Bookman Old Style" w:cs="Times New Roman"/>
          <w:b/>
          <w:bCs/>
          <w:lang w:eastAsia="ru-RU"/>
        </w:rPr>
        <w:t>14.1. Язык Заявок</w:t>
      </w:r>
      <w:bookmarkEnd w:id="115"/>
      <w:bookmarkEnd w:id="116"/>
      <w:bookmarkEnd w:id="117"/>
      <w:bookmarkEnd w:id="118"/>
      <w:r w:rsidRPr="007F2C03">
        <w:rPr>
          <w:rFonts w:ascii="Bookman Old Style" w:eastAsia="Times New Roman" w:hAnsi="Bookman Old Style" w:cs="Times New Roman"/>
          <w:b/>
          <w:bCs/>
          <w:lang w:eastAsia="ru-RU"/>
        </w:rPr>
        <w:t xml:space="preserve">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14.1.1.  Все Заявки и документы, имеющие отношение к Заявкам, должны быть составлены на русском языке. Заявка и документы, представленные только на иностранном языке, не рассматриваются. Заявка и документы, имеющие отношение к </w:t>
      </w:r>
      <w:r w:rsidRPr="007F2C03">
        <w:rPr>
          <w:rFonts w:ascii="Bookman Old Style" w:eastAsia="Times New Roman" w:hAnsi="Bookman Old Style" w:cs="Times New Roman"/>
          <w:lang w:eastAsia="ru-RU"/>
        </w:rPr>
        <w:lastRenderedPageBreak/>
        <w:t xml:space="preserve">Заявкам, также по усмотрению Заявителя могут быть представлены на двух языках – русском и иностранном. Юридическую силу для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 xml:space="preserve">и Конкурсной комиссии имеют официально представленные Заявка и документы на русском языке. </w:t>
      </w:r>
    </w:p>
    <w:p w:rsidR="007F2C03" w:rsidRPr="007F2C03" w:rsidRDefault="007F2C03" w:rsidP="007F2C03">
      <w:pPr>
        <w:autoSpaceDE w:val="0"/>
        <w:autoSpaceDN w:val="0"/>
        <w:adjustRightInd w:val="0"/>
        <w:spacing w:before="120" w:after="120" w:line="240" w:lineRule="auto"/>
        <w:ind w:left="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14.1.2. К документам, составленным на иностранном языке, должен прилагаться перевод на русский язык, заверенный надлежащим образом в соответствии с требованиями законодательства Российской Федерации. </w:t>
      </w:r>
    </w:p>
    <w:p w:rsidR="007F2C03" w:rsidRPr="007F2C03" w:rsidRDefault="007F2C03" w:rsidP="007F2C03">
      <w:pPr>
        <w:keepNext/>
        <w:spacing w:before="240" w:after="60" w:line="240" w:lineRule="auto"/>
        <w:ind w:left="142" w:firstLine="567"/>
        <w:jc w:val="both"/>
        <w:outlineLvl w:val="1"/>
        <w:rPr>
          <w:rFonts w:ascii="Bookman Old Style" w:eastAsia="Times New Roman" w:hAnsi="Bookman Old Style" w:cs="Times New Roman"/>
          <w:b/>
          <w:bCs/>
          <w:lang w:eastAsia="ru-RU"/>
        </w:rPr>
      </w:pPr>
      <w:bookmarkStart w:id="119" w:name="_Toc177783392"/>
      <w:bookmarkStart w:id="120" w:name="_Toc178401072"/>
      <w:bookmarkStart w:id="121" w:name="_Toc215567625"/>
      <w:bookmarkStart w:id="122" w:name="_Toc365912664"/>
      <w:r w:rsidRPr="007F2C03">
        <w:rPr>
          <w:rFonts w:ascii="Bookman Old Style" w:eastAsia="Times New Roman" w:hAnsi="Bookman Old Style" w:cs="Times New Roman"/>
          <w:b/>
          <w:bCs/>
          <w:lang w:eastAsia="ru-RU"/>
        </w:rPr>
        <w:t>14.2. Документы и материалы, составляющие Заявку</w:t>
      </w:r>
      <w:bookmarkEnd w:id="119"/>
      <w:bookmarkEnd w:id="120"/>
      <w:bookmarkEnd w:id="121"/>
      <w:bookmarkEnd w:id="122"/>
      <w:r w:rsidRPr="007F2C03">
        <w:rPr>
          <w:rFonts w:ascii="Bookman Old Style" w:eastAsia="Times New Roman" w:hAnsi="Bookman Old Style" w:cs="Times New Roman"/>
          <w:b/>
          <w:bCs/>
          <w:lang w:eastAsia="ru-RU"/>
        </w:rPr>
        <w:t xml:space="preserve"> </w:t>
      </w:r>
    </w:p>
    <w:p w:rsidR="007F2C03" w:rsidRPr="007F2C03" w:rsidRDefault="007F2C03" w:rsidP="007F2C03">
      <w:pPr>
        <w:suppressAutoHyphens/>
        <w:spacing w:after="0" w:line="240" w:lineRule="auto"/>
        <w:ind w:firstLine="567"/>
        <w:jc w:val="both"/>
        <w:rPr>
          <w:rFonts w:ascii="Bookman Old Style" w:eastAsia="Times New Roman" w:hAnsi="Bookman Old Style" w:cs="Times New Roman"/>
          <w:b/>
          <w:lang w:eastAsia="ru-RU"/>
        </w:rPr>
      </w:pPr>
      <w:r w:rsidRPr="007F2C03">
        <w:rPr>
          <w:rFonts w:ascii="Bookman Old Style" w:eastAsia="Times New Roman" w:hAnsi="Bookman Old Style" w:cs="Times New Roman"/>
          <w:lang w:eastAsia="ru-RU"/>
        </w:rPr>
        <w:t>14.2.1.Заявка представляется в Конкурсную комиссию в двух экземплярах (оригинал и копия), каждый из которых удостоверяется подписью заявителя. Каждый экземпляр представляется в отдельном запечатанном конверте с пометкой «</w:t>
      </w:r>
      <w:r w:rsidRPr="007F2C03">
        <w:rPr>
          <w:rFonts w:ascii="Bookman Old Style" w:eastAsia="Times New Roman" w:hAnsi="Bookman Old Style" w:cs="Times New Roman"/>
          <w:i/>
          <w:lang w:eastAsia="ru-RU"/>
        </w:rPr>
        <w:t>Заявка на участие в конкурсе</w:t>
      </w:r>
      <w:r w:rsidRPr="007F2C03">
        <w:rPr>
          <w:rFonts w:ascii="Bookman Old Style" w:eastAsia="Times New Roman" w:hAnsi="Bookman Old Style" w:cs="Times New Roman"/>
          <w:bCs/>
          <w:i/>
          <w:lang w:eastAsia="ar-SA"/>
        </w:rPr>
        <w:t xml:space="preserve"> на право заключения концессионного соглашения в отношении объектов теплоснабжения, принадлежащих на праве собственности муниципальному образованию Элитовский сельсовет,</w:t>
      </w:r>
      <w:r w:rsidRPr="007F2C03">
        <w:rPr>
          <w:rFonts w:ascii="Bookman Old Style" w:eastAsia="Arial Unicode MS" w:hAnsi="Bookman Old Style" w:cs="Times New Roman"/>
          <w:bCs/>
          <w:i/>
          <w:kern w:val="1"/>
          <w:lang w:eastAsia="ar-SA"/>
        </w:rPr>
        <w:t xml:space="preserve"> </w:t>
      </w:r>
      <w:r w:rsidRPr="007F2C03">
        <w:rPr>
          <w:rFonts w:ascii="Bookman Old Style" w:eastAsia="Times New Roman" w:hAnsi="Bookman Old Style" w:cs="Times New Roman"/>
          <w:bCs/>
          <w:i/>
          <w:lang w:eastAsia="ar-SA"/>
        </w:rPr>
        <w:t>расположенных на территории п. Элита Емельяновского района Красноярского края»</w:t>
      </w:r>
      <w:r w:rsidRPr="007F2C03">
        <w:rPr>
          <w:rFonts w:ascii="Bookman Old Style" w:eastAsia="Times New Roman" w:hAnsi="Bookman Old Style" w:cs="Times New Roman"/>
          <w:i/>
          <w:lang w:eastAsia="ru-RU"/>
        </w:rPr>
        <w:t xml:space="preserve"> </w:t>
      </w:r>
      <w:r w:rsidRPr="007F2C03">
        <w:rPr>
          <w:rFonts w:ascii="Bookman Old Style" w:eastAsia="Times New Roman" w:hAnsi="Bookman Old Style" w:cs="Times New Roman"/>
          <w:lang w:eastAsia="ru-RU"/>
        </w:rPr>
        <w:t xml:space="preserve">с указанием обратного адреса заявителя.  </w:t>
      </w:r>
    </w:p>
    <w:p w:rsidR="007F2C03" w:rsidRPr="007F2C03" w:rsidRDefault="007F2C03" w:rsidP="007F2C03">
      <w:pPr>
        <w:autoSpaceDE w:val="0"/>
        <w:autoSpaceDN w:val="0"/>
        <w:adjustRightInd w:val="0"/>
        <w:spacing w:after="0" w:line="240" w:lineRule="auto"/>
        <w:jc w:val="both"/>
        <w:rPr>
          <w:rFonts w:ascii="Bookman Old Style" w:eastAsia="MS Mincho" w:hAnsi="Bookman Old Style" w:cs="Times New Roman"/>
          <w:color w:val="000000"/>
          <w:lang w:eastAsia="ja-JP"/>
        </w:rPr>
      </w:pPr>
      <w:r w:rsidRPr="007F2C03">
        <w:rPr>
          <w:rFonts w:ascii="Bookman Old Style" w:eastAsia="Times New Roman" w:hAnsi="Bookman Old Style" w:cs="Times New Roman"/>
          <w:lang w:eastAsia="ru-RU"/>
        </w:rPr>
        <w:t xml:space="preserve">        14.2.2. Заявка составляется в письменной форме в соответствии с </w:t>
      </w:r>
      <w:hyperlink w:anchor="Форма_Заявки_на_участие_в_конкурсе" w:history="1">
        <w:r w:rsidRPr="007F2C03">
          <w:rPr>
            <w:rFonts w:ascii="Bookman Old Style" w:eastAsia="Times New Roman" w:hAnsi="Bookman Old Style" w:cs="Britannic Bold"/>
            <w:color w:val="000000"/>
            <w:u w:val="single"/>
          </w:rPr>
          <w:t>Формой заявки на участие в конкурсе</w:t>
        </w:r>
      </w:hyperlink>
      <w:r w:rsidRPr="007F2C03">
        <w:rPr>
          <w:rFonts w:ascii="Bookman Old Style" w:eastAsia="Times New Roman" w:hAnsi="Bookman Old Style" w:cs="Britannic Bold"/>
          <w:color w:val="000000"/>
          <w:u w:val="single"/>
        </w:rPr>
        <w:t xml:space="preserve"> (Приложение № 1)</w:t>
      </w:r>
      <w:r w:rsidRPr="007F2C03">
        <w:rPr>
          <w:rFonts w:ascii="Bookman Old Style" w:eastAsia="Times New Roman" w:hAnsi="Bookman Old Style" w:cs="Times New Roman"/>
          <w:color w:val="000000"/>
          <w:lang w:eastAsia="ru-RU"/>
        </w:rPr>
        <w:t xml:space="preserve">. К </w:t>
      </w:r>
      <w:r w:rsidRPr="007F2C03">
        <w:rPr>
          <w:rFonts w:ascii="Bookman Old Style" w:eastAsia="MS Mincho" w:hAnsi="Bookman Old Style" w:cs="Times New Roman"/>
          <w:lang w:eastAsia="ja-JP"/>
        </w:rPr>
        <w:t xml:space="preserve">Заявке должна прилагаться удостоверенная подписью Заявителя (уполномоченного лица Заявителя) опись  документов и материалов, представляемых им для участия в конкурсе, в соответствии с </w:t>
      </w:r>
      <w:hyperlink w:anchor="Форма_Описи_Документов" w:history="1">
        <w:r w:rsidRPr="007F2C03">
          <w:rPr>
            <w:rFonts w:ascii="Bookman Old Style" w:eastAsia="MS Mincho" w:hAnsi="Bookman Old Style" w:cs="Britannic Bold"/>
            <w:color w:val="000000"/>
            <w:u w:val="single"/>
            <w:lang w:eastAsia="ja-JP"/>
          </w:rPr>
          <w:t>Формой описи документов</w:t>
        </w:r>
      </w:hyperlink>
      <w:r w:rsidRPr="007F2C03">
        <w:rPr>
          <w:rFonts w:ascii="Bookman Old Style" w:eastAsia="MS Mincho" w:hAnsi="Bookman Old Style" w:cs="Britannic Bold"/>
          <w:color w:val="000000"/>
          <w:u w:val="single"/>
          <w:lang w:eastAsia="ja-JP"/>
        </w:rPr>
        <w:t xml:space="preserve"> (Приложение № 1)</w:t>
      </w:r>
      <w:r w:rsidRPr="007F2C03">
        <w:rPr>
          <w:rFonts w:ascii="Bookman Old Style" w:eastAsia="MS Mincho" w:hAnsi="Bookman Old Style" w:cs="Times New Roman"/>
          <w:color w:val="000000"/>
          <w:lang w:eastAsia="ja-JP"/>
        </w:rPr>
        <w:t xml:space="preserve">. </w:t>
      </w:r>
    </w:p>
    <w:p w:rsidR="007F2C03" w:rsidRPr="007F2C03" w:rsidRDefault="007F2C03" w:rsidP="007F2C03">
      <w:pPr>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MS Mincho" w:hAnsi="Bookman Old Style" w:cs="Times New Roman"/>
          <w:color w:val="000000"/>
          <w:lang w:eastAsia="ja-JP"/>
        </w:rPr>
        <w:t xml:space="preserve">    Перечень представляемых документов и материалов и требования к их оформлению установлены настоящей </w:t>
      </w:r>
      <w:r w:rsidRPr="007F2C03">
        <w:rPr>
          <w:rFonts w:ascii="Bookman Old Style" w:eastAsia="MS Mincho" w:hAnsi="Bookman Old Style" w:cs="Times New Roman"/>
          <w:lang w:eastAsia="ja-JP"/>
        </w:rPr>
        <w:t xml:space="preserve"> Конкурсной документацией.</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14.2.3. Информация о Заявителе, представляемая в письменной форме в соответствии с </w:t>
      </w:r>
      <w:hyperlink w:anchor="Форма_Анкеты_заявителя" w:history="1">
        <w:r w:rsidRPr="007F2C03">
          <w:rPr>
            <w:rFonts w:ascii="Bookman Old Style" w:eastAsia="Times New Roman" w:hAnsi="Bookman Old Style" w:cs="Britannic Bold"/>
            <w:color w:val="000000"/>
            <w:u w:val="single"/>
          </w:rPr>
          <w:t>Формой анкеты Заявителя</w:t>
        </w:r>
      </w:hyperlink>
      <w:r w:rsidRPr="007F2C03">
        <w:rPr>
          <w:rFonts w:ascii="Bookman Old Style" w:eastAsia="Times New Roman" w:hAnsi="Bookman Old Style" w:cs="Britannic Bold"/>
          <w:color w:val="000000"/>
          <w:u w:val="single"/>
        </w:rPr>
        <w:t xml:space="preserve"> (Приложение № 1)</w:t>
      </w:r>
      <w:r w:rsidRPr="007F2C03">
        <w:rPr>
          <w:rFonts w:ascii="Bookman Old Style" w:eastAsia="Times New Roman" w:hAnsi="Bookman Old Style" w:cs="Times New Roman"/>
          <w:color w:val="000000"/>
          <w:lang w:eastAsia="ru-RU"/>
        </w:rPr>
        <w:t>, должна быть заверена подпи</w:t>
      </w:r>
      <w:r w:rsidRPr="007F2C03">
        <w:rPr>
          <w:rFonts w:ascii="Bookman Old Style" w:eastAsia="Times New Roman" w:hAnsi="Bookman Old Style" w:cs="Times New Roman"/>
          <w:lang w:eastAsia="ru-RU"/>
        </w:rPr>
        <w:t xml:space="preserve">сью единоличного исполнительного органа Заявителя или его уполномоченного представителя. </w:t>
      </w:r>
    </w:p>
    <w:p w:rsidR="007F2C03" w:rsidRPr="007F2C03" w:rsidRDefault="007F2C03" w:rsidP="007F2C03">
      <w:pPr>
        <w:keepNext/>
        <w:spacing w:before="240" w:after="60" w:line="240" w:lineRule="auto"/>
        <w:ind w:firstLine="567"/>
        <w:jc w:val="both"/>
        <w:outlineLvl w:val="2"/>
        <w:rPr>
          <w:rFonts w:ascii="Bookman Old Style" w:eastAsia="Times New Roman" w:hAnsi="Bookman Old Style" w:cs="Times New Roman"/>
          <w:lang w:eastAsia="ru-RU"/>
        </w:rPr>
      </w:pPr>
      <w:r w:rsidRPr="007F2C03">
        <w:rPr>
          <w:rFonts w:ascii="Bookman Old Style" w:eastAsia="Times New Roman" w:hAnsi="Bookman Old Style" w:cs="Times New Roman"/>
          <w:b/>
          <w:lang w:eastAsia="ru-RU"/>
        </w:rPr>
        <w:t>14.2.3.1</w:t>
      </w:r>
      <w:r w:rsidRPr="007F2C03">
        <w:rPr>
          <w:rFonts w:ascii="Bookman Old Style" w:eastAsia="Times New Roman" w:hAnsi="Bookman Old Style" w:cs="Times New Roman"/>
          <w:lang w:eastAsia="ru-RU"/>
        </w:rPr>
        <w:t xml:space="preserve">. </w:t>
      </w:r>
      <w:r w:rsidRPr="007F2C03">
        <w:rPr>
          <w:rFonts w:ascii="Bookman Old Style" w:eastAsia="Times New Roman" w:hAnsi="Bookman Old Style" w:cs="Times New Roman"/>
          <w:b/>
          <w:lang w:eastAsia="ru-RU"/>
        </w:rPr>
        <w:t>Сведения и документы о Заявителе:</w:t>
      </w:r>
      <w:r w:rsidRPr="007F2C03">
        <w:rPr>
          <w:rFonts w:ascii="Bookman Old Style" w:eastAsia="Times New Roman" w:hAnsi="Bookman Old Style" w:cs="Times New Roman"/>
          <w:lang w:eastAsia="ru-RU"/>
        </w:rPr>
        <w:t xml:space="preserve"> </w:t>
      </w:r>
    </w:p>
    <w:p w:rsidR="007F2C03" w:rsidRPr="007F2C03" w:rsidRDefault="007F2C03" w:rsidP="007F2C03">
      <w:p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а) </w:t>
      </w:r>
      <w:r w:rsidRPr="007F2C03">
        <w:rPr>
          <w:rFonts w:ascii="Bookman Old Style" w:eastAsia="Times New Roman" w:hAnsi="Bookman Old Style" w:cs="Times New Roman"/>
          <w:b/>
          <w:lang w:eastAsia="ru-RU"/>
        </w:rPr>
        <w:t>для индивидуальных предпринимателей</w:t>
      </w:r>
      <w:r w:rsidRPr="007F2C03">
        <w:rPr>
          <w:rFonts w:ascii="Bookman Old Style" w:eastAsia="Times New Roman" w:hAnsi="Bookman Old Style" w:cs="Times New Roman"/>
          <w:lang w:eastAsia="ru-RU"/>
        </w:rPr>
        <w:t xml:space="preserve">: </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копии документов, подтверждающих государственную регистрацию лица в качестве индивидуального предпринимателя; </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оригинал либо нотариально заверенную выписку из Единого государственного реестра индивидуальных предпринимателей, </w:t>
      </w:r>
      <w:r w:rsidRPr="007F2C03">
        <w:rPr>
          <w:rFonts w:ascii="Bookman Old Style" w:eastAsia="Times New Roman" w:hAnsi="Bookman Old Style" w:cs="Arial"/>
        </w:rPr>
        <w:t xml:space="preserve"> </w:t>
      </w:r>
      <w:proofErr w:type="gramStart"/>
      <w:r w:rsidRPr="007F2C03">
        <w:rPr>
          <w:rFonts w:ascii="Bookman Old Style" w:eastAsia="Times New Roman" w:hAnsi="Bookman Old Style" w:cs="Times New Roman"/>
          <w:lang w:eastAsia="ru-RU"/>
        </w:rPr>
        <w:t>полученная</w:t>
      </w:r>
      <w:proofErr w:type="gramEnd"/>
      <w:r w:rsidRPr="007F2C03">
        <w:rPr>
          <w:rFonts w:ascii="Bookman Old Style" w:eastAsia="Times New Roman" w:hAnsi="Bookman Old Style" w:cs="Times New Roman"/>
          <w:lang w:eastAsia="ru-RU"/>
        </w:rPr>
        <w:t xml:space="preserve"> не ранее, чем за 6 месяцев до даты размещения на официальном сайте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Times New Roman" w:hAnsi="Bookman Old Style" w:cs="Times New Roman"/>
          <w:lang w:eastAsia="ru-RU"/>
        </w:rPr>
        <w:t xml:space="preserve"> сообщения о проведении Конкурса;</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proofErr w:type="gramStart"/>
      <w:r w:rsidRPr="007F2C03">
        <w:rPr>
          <w:rFonts w:ascii="Bookman Old Style" w:eastAsia="Times New Roman" w:hAnsi="Bookman Old Style" w:cs="Times New Roman"/>
          <w:lang w:eastAsia="ru-RU"/>
        </w:rPr>
        <w:t>для иностранных индивидуальных предпринимателей  надлежащим образом заверенный перевод на русский язык документов  о государственной регистрации лица в качестве индивидуального предпринимателя в соответствии</w:t>
      </w:r>
      <w:proofErr w:type="gramEnd"/>
      <w:r w:rsidRPr="007F2C03">
        <w:rPr>
          <w:rFonts w:ascii="Bookman Old Style" w:eastAsia="Times New Roman" w:hAnsi="Bookman Old Style" w:cs="Times New Roman"/>
          <w:lang w:eastAsia="ru-RU"/>
        </w:rPr>
        <w:t xml:space="preserve"> с законодательством соответствующего государства, полученные не ранее чем за шесть месяцев до даты размещения на официальном сайте торгов извещения о проведении конкурса;</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заявление об отсутствии решения о ликвидации (приостановлении, банкротстве)  деятельности индивидуального предпринимателя;</w:t>
      </w:r>
    </w:p>
    <w:p w:rsidR="007F2C03" w:rsidRPr="007F2C03" w:rsidRDefault="007F2C03" w:rsidP="007F2C03">
      <w:pPr>
        <w:autoSpaceDE w:val="0"/>
        <w:autoSpaceDN w:val="0"/>
        <w:adjustRightInd w:val="0"/>
        <w:spacing w:after="0" w:line="240" w:lineRule="auto"/>
        <w:ind w:firstLine="284"/>
        <w:jc w:val="both"/>
        <w:rPr>
          <w:rFonts w:ascii="Bookman Old Style" w:eastAsia="Times New Roman" w:hAnsi="Bookman Old Style" w:cs="Times New Roman"/>
          <w:lang w:eastAsia="ru-RU"/>
        </w:rPr>
      </w:pPr>
    </w:p>
    <w:p w:rsidR="007F2C03" w:rsidRPr="007F2C03" w:rsidRDefault="007F2C03" w:rsidP="007F2C03">
      <w:pPr>
        <w:suppressAutoHyphens/>
        <w:autoSpaceDE w:val="0"/>
        <w:autoSpaceDN w:val="0"/>
        <w:adjustRightInd w:val="0"/>
        <w:spacing w:after="0" w:line="240" w:lineRule="auto"/>
        <w:ind w:firstLine="284"/>
        <w:jc w:val="both"/>
        <w:rPr>
          <w:rFonts w:ascii="Bookman Old Style" w:eastAsia="Times New Roman" w:hAnsi="Bookman Old Style" w:cs="Times New Roman"/>
          <w:b/>
          <w:lang w:eastAsia="ru-RU"/>
        </w:rPr>
      </w:pPr>
      <w:r w:rsidRPr="007F2C03">
        <w:rPr>
          <w:rFonts w:ascii="Bookman Old Style" w:eastAsia="Times New Roman" w:hAnsi="Bookman Old Style" w:cs="Times New Roman"/>
          <w:lang w:eastAsia="ru-RU"/>
        </w:rPr>
        <w:t xml:space="preserve">б) </w:t>
      </w:r>
      <w:r w:rsidRPr="007F2C03">
        <w:rPr>
          <w:rFonts w:ascii="Bookman Old Style" w:eastAsia="Times New Roman" w:hAnsi="Bookman Old Style" w:cs="Times New Roman"/>
          <w:b/>
          <w:lang w:eastAsia="ru-RU"/>
        </w:rPr>
        <w:t>для юридических лиц:</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для российских юридических лиц: копии учредительных документов юридического лица, а также Выписка из Единого государственного реестра юридических лиц (либо ее нотариально заверенная копия), полученная не ранее чем за </w:t>
      </w:r>
      <w:r w:rsidRPr="007F2C03">
        <w:rPr>
          <w:rFonts w:ascii="Bookman Old Style" w:eastAsia="MS Mincho" w:hAnsi="Bookman Old Style" w:cs="Times New Roman"/>
          <w:lang w:eastAsia="ja-JP"/>
        </w:rPr>
        <w:t>6 месяцев</w:t>
      </w:r>
      <w:r w:rsidRPr="007F2C03">
        <w:rPr>
          <w:rFonts w:ascii="Bookman Old Style" w:eastAsia="Times New Roman" w:hAnsi="Bookman Old Style" w:cs="Times New Roman"/>
          <w:lang w:eastAsia="fr-FR"/>
        </w:rPr>
        <w:t xml:space="preserve"> </w:t>
      </w:r>
      <w:r w:rsidRPr="007F2C03">
        <w:rPr>
          <w:rFonts w:ascii="Bookman Old Style" w:eastAsia="Times New Roman" w:hAnsi="Bookman Old Style" w:cs="Times New Roman"/>
          <w:lang w:eastAsia="ru-RU"/>
        </w:rPr>
        <w:t xml:space="preserve">до даты размещения на официальном сайте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 xml:space="preserve">сообщения о проведении Конкурса. </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lastRenderedPageBreak/>
        <w:t xml:space="preserve">для иностранных юридических лиц  надлежащим образом заверенный перевод на русский язык документов в соответствии с законодательством соответствующего государства: копии учредительных,  документов юридического лица и документ о государственной регистрации юридического лица (выписка из реестра иностранных юридических лиц соответствующей страны происхождения или иное равное по юридической силе доказательство юридического статуса иностранного юридического лица) либо его копия. </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заявление об отсутствии решения о ликвидации (приостановлении, банкротстве)  деятельности юридического лица;</w:t>
      </w:r>
    </w:p>
    <w:p w:rsidR="007F2C03" w:rsidRPr="007F2C03" w:rsidRDefault="007F2C03" w:rsidP="007F2C03">
      <w:p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p>
    <w:p w:rsidR="007F2C03" w:rsidRPr="007F2C03" w:rsidRDefault="007F2C03" w:rsidP="007F2C03">
      <w:p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в) </w:t>
      </w:r>
      <w:r w:rsidRPr="007F2C03">
        <w:rPr>
          <w:rFonts w:ascii="Bookman Old Style" w:eastAsia="Times New Roman" w:hAnsi="Bookman Old Style" w:cs="Times New Roman"/>
          <w:b/>
          <w:lang w:eastAsia="ru-RU"/>
        </w:rPr>
        <w:t>для объединений лиц,</w:t>
      </w:r>
      <w:r w:rsidRPr="007F2C03">
        <w:rPr>
          <w:rFonts w:ascii="Bookman Old Style" w:eastAsia="Times New Roman" w:hAnsi="Bookman Old Style" w:cs="Times New Roman"/>
          <w:lang w:eastAsia="ru-RU"/>
        </w:rPr>
        <w:t xml:space="preserve"> действующих по договору о совместной деятельности, также представляются оригиналы либо нотариально заверенные копии договора о совместной деятельности с указанием следующих сведений: </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лица или лиц, которые вправе действовать от имени объединения лиц;</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функциональных обязанностей каждого юридического лица – участника простого товарищества в процессе исполнения Концессионного соглашения, </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права и обязанности каждого товарища,</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условия прекращения действия договора о совместной деятельности. </w:t>
      </w:r>
    </w:p>
    <w:p w:rsidR="007F2C03" w:rsidRPr="007F2C03" w:rsidRDefault="007F2C03" w:rsidP="007F2C03">
      <w:p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г) в случае привлечения Заявителем инвесторов, иных партнеров документы, содержащие подробную характеристику указанных лиц:</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наименование организации, ее адрес или иную информацию позволяющую идентифицировать данное лицо;</w:t>
      </w:r>
    </w:p>
    <w:p w:rsidR="007F2C03" w:rsidRPr="007F2C03" w:rsidRDefault="007F2C03" w:rsidP="00676B32">
      <w:pPr>
        <w:numPr>
          <w:ilvl w:val="2"/>
          <w:numId w:val="12"/>
        </w:numPr>
        <w:suppressAutoHyphens/>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отзывы или рекомендации, согласие указанных лиц.</w:t>
      </w:r>
    </w:p>
    <w:p w:rsidR="007F2C03" w:rsidRPr="007F2C03" w:rsidRDefault="007F2C03" w:rsidP="007F2C03">
      <w:pPr>
        <w:widowControl w:val="0"/>
        <w:spacing w:after="0" w:line="240" w:lineRule="auto"/>
        <w:ind w:firstLine="567"/>
        <w:jc w:val="both"/>
        <w:outlineLvl w:val="2"/>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14.2.3.2. Документ, подтверждающий полномочия лица на осуществление действий от имени Заявителя (либо его нотариально заверенная копия).</w:t>
      </w:r>
    </w:p>
    <w:p w:rsidR="007F2C03" w:rsidRPr="007F2C03" w:rsidRDefault="007F2C03" w:rsidP="007F2C03">
      <w:pPr>
        <w:widowControl w:val="0"/>
        <w:spacing w:after="0" w:line="240" w:lineRule="auto"/>
        <w:ind w:firstLine="567"/>
        <w:jc w:val="both"/>
        <w:outlineLvl w:val="2"/>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14.2.3.3. Копия платежного документа Заявителя, подтверждающего факт перечисления установленной </w:t>
      </w:r>
      <w:proofErr w:type="spellStart"/>
      <w:r w:rsidRPr="007F2C03">
        <w:rPr>
          <w:rFonts w:ascii="Bookman Old Style" w:eastAsia="Times New Roman" w:hAnsi="Bookman Old Style" w:cs="Times New Roman"/>
          <w:lang w:eastAsia="ru-RU"/>
        </w:rPr>
        <w:t>Концедентом</w:t>
      </w:r>
      <w:proofErr w:type="spellEnd"/>
      <w:r w:rsidRPr="007F2C03">
        <w:rPr>
          <w:rFonts w:ascii="Bookman Old Style" w:eastAsia="Times New Roman" w:hAnsi="Bookman Old Style" w:cs="Times New Roman"/>
          <w:lang w:eastAsia="ru-RU"/>
        </w:rPr>
        <w:t xml:space="preserve"> денежной суммы Задатка. </w:t>
      </w:r>
    </w:p>
    <w:p w:rsidR="007F2C03" w:rsidRPr="007F2C03" w:rsidRDefault="007F2C03" w:rsidP="007F2C03">
      <w:pPr>
        <w:suppressAutoHyphens/>
        <w:autoSpaceDE w:val="0"/>
        <w:autoSpaceDN w:val="0"/>
        <w:adjustRightInd w:val="0"/>
        <w:spacing w:after="0" w:line="240" w:lineRule="auto"/>
        <w:jc w:val="both"/>
        <w:rPr>
          <w:rFonts w:ascii="Bookman Old Style" w:hAnsi="Bookman Old Style" w:cs="Times New Roman"/>
          <w:color w:val="000000"/>
          <w:lang w:eastAsia="ar-SA"/>
        </w:rPr>
      </w:pPr>
      <w:r w:rsidRPr="007F2C03">
        <w:rPr>
          <w:rFonts w:ascii="Bookman Old Style" w:eastAsia="Times New Roman" w:hAnsi="Bookman Old Style" w:cs="Times New Roman"/>
          <w:lang w:eastAsia="ru-RU"/>
        </w:rPr>
        <w:t xml:space="preserve">          14.2.3.4. Кроме установленных пунктами 14.2.3.1 – 14.2.3.3 требований, </w:t>
      </w:r>
      <w:r w:rsidRPr="007F2C03">
        <w:rPr>
          <w:rFonts w:ascii="Bookman Old Style" w:hAnsi="Bookman Old Style" w:cs="Times New Roman"/>
          <w:color w:val="000000"/>
          <w:lang w:eastAsia="ar-SA"/>
        </w:rPr>
        <w:t>заявка на участие в конкурсе должна содержать сведения о лицах:</w:t>
      </w:r>
    </w:p>
    <w:p w:rsidR="007F2C03" w:rsidRPr="007F2C03" w:rsidRDefault="007F2C03" w:rsidP="007F2C03">
      <w:pPr>
        <w:suppressAutoHyphens/>
        <w:autoSpaceDE w:val="0"/>
        <w:autoSpaceDN w:val="0"/>
        <w:adjustRightInd w:val="0"/>
        <w:spacing w:after="0" w:line="240" w:lineRule="auto"/>
        <w:ind w:firstLine="539"/>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1) которые имеют право прямо или косвенно распоряжаться (в том числе на основании договора доверительного управления имуществом, договора простого товарищества, договора поручения или в результате других сделок либо по иным основаниям) более чем пятьюдесятью процентами общего количества голосов, приходящихся на голосующие акции (доли), составляющие уставный капитал хозяйственного общества, либо более чем пятьюдесятью процентами общего количества голосов общего числа членов кооператива или участников хозяйственного товарищества;</w:t>
      </w:r>
    </w:p>
    <w:p w:rsidR="007F2C03" w:rsidRPr="007F2C03" w:rsidRDefault="007F2C03" w:rsidP="007F2C03">
      <w:pPr>
        <w:suppressAutoHyphens/>
        <w:autoSpaceDE w:val="0"/>
        <w:autoSpaceDN w:val="0"/>
        <w:adjustRightInd w:val="0"/>
        <w:spacing w:after="0" w:line="240" w:lineRule="auto"/>
        <w:ind w:firstLine="539"/>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2) которые на основании договора или по иным основаниям получили право или полномочие определять решения, принимаемые заявителем, в том числе определять условия осуществления заявителем предпринимательской деятельности;</w:t>
      </w:r>
    </w:p>
    <w:p w:rsidR="007F2C03" w:rsidRPr="007F2C03" w:rsidRDefault="007F2C03" w:rsidP="007F2C03">
      <w:pPr>
        <w:suppressAutoHyphens/>
        <w:autoSpaceDE w:val="0"/>
        <w:autoSpaceDN w:val="0"/>
        <w:adjustRightInd w:val="0"/>
        <w:spacing w:after="0" w:line="240" w:lineRule="auto"/>
        <w:ind w:firstLine="539"/>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3) которые имеют право назначать единоличный исполнительный орган и (или) более чем пятьдесят процентов состава коллегиального исполнительного органа заявителя и (или) имеют безусловную возможность избирать более чем пятьдесят процентов состава совета директоров (наблюдательного совета) или иного коллегиального органа управления заявителя;</w:t>
      </w:r>
    </w:p>
    <w:p w:rsidR="007F2C03" w:rsidRPr="007F2C03" w:rsidRDefault="007F2C03" w:rsidP="007F2C03">
      <w:pPr>
        <w:suppressAutoHyphens/>
        <w:autoSpaceDE w:val="0"/>
        <w:autoSpaceDN w:val="0"/>
        <w:adjustRightInd w:val="0"/>
        <w:spacing w:after="0" w:line="240" w:lineRule="auto"/>
        <w:ind w:firstLine="539"/>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4) которые осуществляют полномочия управляющей компании заявителя;</w:t>
      </w:r>
    </w:p>
    <w:p w:rsidR="007F2C03" w:rsidRPr="007F2C03" w:rsidRDefault="007F2C03" w:rsidP="007F2C03">
      <w:pPr>
        <w:suppressAutoHyphens/>
        <w:autoSpaceDE w:val="0"/>
        <w:autoSpaceDN w:val="0"/>
        <w:adjustRightInd w:val="0"/>
        <w:spacing w:after="0" w:line="240" w:lineRule="auto"/>
        <w:ind w:firstLine="539"/>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5) в </w:t>
      </w:r>
      <w:proofErr w:type="gramStart"/>
      <w:r w:rsidRPr="007F2C03">
        <w:rPr>
          <w:rFonts w:ascii="Bookman Old Style" w:hAnsi="Bookman Old Style" w:cs="Times New Roman"/>
          <w:color w:val="000000"/>
          <w:lang w:eastAsia="ar-SA"/>
        </w:rPr>
        <w:t>интересах</w:t>
      </w:r>
      <w:proofErr w:type="gramEnd"/>
      <w:r w:rsidRPr="007F2C03">
        <w:rPr>
          <w:rFonts w:ascii="Bookman Old Style" w:hAnsi="Bookman Old Style" w:cs="Times New Roman"/>
          <w:color w:val="000000"/>
          <w:lang w:eastAsia="ar-SA"/>
        </w:rPr>
        <w:t xml:space="preserve"> которых, прямо или косвенно осуществляется владение более чем двадцатью пятью процентами акций (долей) заявителя их номинальными </w:t>
      </w:r>
      <w:r w:rsidRPr="007F2C03">
        <w:rPr>
          <w:rFonts w:ascii="Bookman Old Style" w:hAnsi="Bookman Old Style" w:cs="Times New Roman"/>
          <w:color w:val="000000"/>
          <w:lang w:eastAsia="ar-SA"/>
        </w:rPr>
        <w:lastRenderedPageBreak/>
        <w:t>держателями, а также о лицах, учрежденных в иностранном государстве, которое предоставляет льготный налоговый режим и (или) законодательством которого не предусматриваются раскрытие и предоставление информации о юридическом лице (Оффшорные зоны).</w:t>
      </w:r>
    </w:p>
    <w:p w:rsidR="007F2C03" w:rsidRPr="007F2C03" w:rsidRDefault="007F2C03" w:rsidP="007F2C03">
      <w:pPr>
        <w:keepNext/>
        <w:spacing w:before="240" w:after="60" w:line="240" w:lineRule="auto"/>
        <w:ind w:left="142" w:firstLine="425"/>
        <w:jc w:val="both"/>
        <w:outlineLvl w:val="1"/>
        <w:rPr>
          <w:rFonts w:ascii="Bookman Old Style" w:eastAsia="Times New Roman" w:hAnsi="Bookman Old Style" w:cs="Times New Roman"/>
          <w:b/>
          <w:bCs/>
          <w:lang w:eastAsia="ru-RU"/>
        </w:rPr>
      </w:pPr>
      <w:bookmarkStart w:id="123" w:name="_Toc177783393"/>
      <w:bookmarkStart w:id="124" w:name="_Toc178401073"/>
      <w:bookmarkStart w:id="125" w:name="_Toc215567626"/>
      <w:bookmarkStart w:id="126" w:name="_Toc365912665"/>
      <w:r w:rsidRPr="007F2C03">
        <w:rPr>
          <w:rFonts w:ascii="Bookman Old Style" w:eastAsia="Times New Roman" w:hAnsi="Bookman Old Style" w:cs="Times New Roman"/>
          <w:b/>
          <w:bCs/>
          <w:lang w:eastAsia="ru-RU"/>
        </w:rPr>
        <w:t>14.3. Оформление и подписание Заявки</w:t>
      </w:r>
      <w:bookmarkEnd w:id="123"/>
      <w:bookmarkEnd w:id="124"/>
      <w:bookmarkEnd w:id="125"/>
      <w:bookmarkEnd w:id="126"/>
      <w:r w:rsidRPr="007F2C03">
        <w:rPr>
          <w:rFonts w:ascii="Bookman Old Style" w:eastAsia="Times New Roman" w:hAnsi="Bookman Old Style" w:cs="Times New Roman"/>
          <w:b/>
          <w:bCs/>
          <w:lang w:eastAsia="ru-RU"/>
        </w:rPr>
        <w:t xml:space="preserve">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14.3.1.Все документы, входящие в Заявку, должны быть надлежащим образом оформлены, и иметь необходимые для их идентификации реквизиты (бланк отправителя, исходящий номер, дата выдачи, должность и подпись подписавшего лица с расшифровкой, печать – в случае ее наличия).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14.3.2. Предоставление любых документов посредством факсимильной связи не допускается, а полученные таким образом документы считаются не имеющими юридической силы.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14.3.3. Документ в составе Заявки, представленный с нарушением данных требований, не имеет юридической силы и считается не представленным Заявителем.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14.3.4. Все страницы оригинального экземпляра Заявки должны быть помечены надписью «ОРИГИНАЛ». Все страницы экземпляра-копии Заявки помечаются надписью «КОПИЯ». В случае расхождений между экземплярами Конкурсная комиссия и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 xml:space="preserve">следуют оригиналу.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14.3.5. Заявка и документы, включенные в оригинал Заявки брошюруются по разделам, представляются в скрепленном печатью (при ее наличии) и подписью полномочного представителя Заявителя с указанием на обороте последнего листа Заявки количества страниц.</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14.3.6. Экземпляр копии Заявки брошюруется отдельно. При этом все разделы Заявки скрепляются печатью (при ее наличии) и подписью полномочного представителя Заявителя с указанием на обороте последнего листа количества страниц экземпляра.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14.3.7. Заявителю будет отказано в приеме конверта с Заявкой, если конверт не запечатан и (или) оформлен не в соответствии с установленными в настоящей Конкурсной Документации требованиями.</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14.3.8. Представители Заявителей, присутствующие на процедуре вскрытия конвертов, также могут удостовериться в сохранности представленных конвертов. </w:t>
      </w:r>
    </w:p>
    <w:p w:rsidR="007F2C03" w:rsidRPr="007F2C03" w:rsidRDefault="007F2C03" w:rsidP="007F2C03">
      <w:pPr>
        <w:keepNext/>
        <w:spacing w:before="240" w:after="60" w:line="240" w:lineRule="auto"/>
        <w:ind w:firstLine="567"/>
        <w:jc w:val="both"/>
        <w:outlineLvl w:val="1"/>
        <w:rPr>
          <w:rFonts w:ascii="Bookman Old Style" w:eastAsia="Times New Roman" w:hAnsi="Bookman Old Style" w:cs="Times New Roman"/>
          <w:b/>
          <w:bCs/>
          <w:lang w:eastAsia="ru-RU"/>
        </w:rPr>
      </w:pPr>
      <w:bookmarkStart w:id="127" w:name="_Toc177783394"/>
      <w:bookmarkStart w:id="128" w:name="_Toc178401074"/>
      <w:bookmarkStart w:id="129" w:name="_Toc215567627"/>
      <w:bookmarkStart w:id="130" w:name="_Toc365912666"/>
      <w:r w:rsidRPr="007F2C03">
        <w:rPr>
          <w:rFonts w:ascii="Bookman Old Style" w:eastAsia="Times New Roman" w:hAnsi="Bookman Old Style" w:cs="Times New Roman"/>
          <w:b/>
          <w:bCs/>
          <w:lang w:eastAsia="ru-RU"/>
        </w:rPr>
        <w:t>14.4. Прием Заявок</w:t>
      </w:r>
      <w:bookmarkEnd w:id="127"/>
      <w:bookmarkEnd w:id="128"/>
      <w:bookmarkEnd w:id="129"/>
      <w:bookmarkEnd w:id="130"/>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14.4.1. Прием Заявок осуществляется секретарем конкурсной комиссии, в порядке, установленном настоящей Конкурсной документацией.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14.4.2. Представленная в Конкурсную комиссию Заявка подлежит регистрации в журнале Заявок под порядковым номером с указанием даты и точного времени ее подачи (часы и минуты) во избежание совпадения этого времени со временем представления других Заявок. При этом на копии описи представленных Заявителем документов и материалов делается отметка о дате и времени представления Заявки с указанием номера этой Заявки.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14.4.3. В случае если по истечении срока представления Заявок представлено менее двух Заявок,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 xml:space="preserve">объявляет Конкурс несостоявшимся на следующий день после истечения этого срока, оформив соответствующее решение в надлежащем порядке. При этом сумма внесенного Задатка будет возвращена Заявителю в соответствии с настоящей Конкурсной документацией. </w:t>
      </w:r>
    </w:p>
    <w:p w:rsidR="007F2C03" w:rsidRPr="007F2C03" w:rsidRDefault="007F2C03" w:rsidP="007F2C03">
      <w:pPr>
        <w:keepNext/>
        <w:spacing w:before="240" w:after="60" w:line="240" w:lineRule="auto"/>
        <w:ind w:firstLine="567"/>
        <w:jc w:val="both"/>
        <w:outlineLvl w:val="1"/>
        <w:rPr>
          <w:rFonts w:ascii="Bookman Old Style" w:eastAsia="Times New Roman" w:hAnsi="Bookman Old Style" w:cs="Times New Roman"/>
          <w:b/>
          <w:bCs/>
          <w:lang w:eastAsia="ru-RU"/>
        </w:rPr>
      </w:pPr>
      <w:bookmarkStart w:id="131" w:name="_Toc177783395"/>
      <w:bookmarkStart w:id="132" w:name="_Toc178401075"/>
      <w:bookmarkStart w:id="133" w:name="_Toc215567628"/>
      <w:bookmarkStart w:id="134" w:name="_Toc365912667"/>
      <w:r w:rsidRPr="007F2C03">
        <w:rPr>
          <w:rFonts w:ascii="Bookman Old Style" w:eastAsia="Times New Roman" w:hAnsi="Bookman Old Style" w:cs="Times New Roman"/>
          <w:b/>
          <w:bCs/>
          <w:lang w:eastAsia="ru-RU"/>
        </w:rPr>
        <w:t>14.5. Заявки, поданные с опозданием</w:t>
      </w:r>
      <w:bookmarkEnd w:id="131"/>
      <w:bookmarkEnd w:id="132"/>
      <w:bookmarkEnd w:id="133"/>
      <w:bookmarkEnd w:id="134"/>
      <w:r w:rsidRPr="007F2C03">
        <w:rPr>
          <w:rFonts w:ascii="Bookman Old Style" w:eastAsia="Times New Roman" w:hAnsi="Bookman Old Style" w:cs="Times New Roman"/>
          <w:b/>
          <w:bCs/>
          <w:lang w:eastAsia="ru-RU"/>
        </w:rPr>
        <w:t xml:space="preserve">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14.5.1. После истечения установленного срока представления Заявки не принимаются.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lastRenderedPageBreak/>
        <w:t xml:space="preserve">14.5.2. Конверт с Заявкой, представленной в Конкурсную комиссию по истечении срока представления Заявок, не вскрывается и возвращается представившему ее Заявителю вместе с описью представленных им документов и материалов, на которой делается отметка об отказе в принятии Заявки.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14.5.3. В случае поступления Заявки по почте, конверт с Заявкой не вскрывается и возвращается представившему ее Заявителю с уведомлением об отказе в принятии Заявки.</w:t>
      </w:r>
    </w:p>
    <w:p w:rsidR="007F2C03" w:rsidRPr="007F2C03" w:rsidRDefault="007F2C03" w:rsidP="007F2C03">
      <w:pPr>
        <w:keepNext/>
        <w:spacing w:before="240" w:after="60" w:line="240" w:lineRule="auto"/>
        <w:ind w:firstLine="567"/>
        <w:jc w:val="both"/>
        <w:outlineLvl w:val="1"/>
        <w:rPr>
          <w:rFonts w:ascii="Bookman Old Style" w:eastAsia="Times New Roman" w:hAnsi="Bookman Old Style" w:cs="Times New Roman"/>
          <w:b/>
          <w:bCs/>
          <w:lang w:eastAsia="ru-RU"/>
        </w:rPr>
      </w:pPr>
      <w:bookmarkStart w:id="135" w:name="_Toc177783396"/>
      <w:bookmarkStart w:id="136" w:name="_Toc178401076"/>
      <w:bookmarkStart w:id="137" w:name="_Toc215567629"/>
      <w:r w:rsidRPr="007F2C03">
        <w:rPr>
          <w:rFonts w:ascii="Bookman Old Style" w:eastAsia="Times New Roman" w:hAnsi="Bookman Old Style" w:cs="Times New Roman"/>
          <w:b/>
          <w:bCs/>
          <w:lang w:eastAsia="ru-RU"/>
        </w:rPr>
        <w:t xml:space="preserve">14.6.  </w:t>
      </w:r>
      <w:bookmarkStart w:id="138" w:name="_Toc365912668"/>
      <w:bookmarkStart w:id="139" w:name="Порядок_внесения_изменений_в_З_отзыв"/>
      <w:r w:rsidRPr="007F2C03">
        <w:rPr>
          <w:rFonts w:ascii="Bookman Old Style" w:eastAsia="Times New Roman" w:hAnsi="Bookman Old Style" w:cs="Times New Roman"/>
          <w:b/>
          <w:bCs/>
          <w:lang w:eastAsia="ru-RU"/>
        </w:rPr>
        <w:t>Порядок внесения изменений в Заявки и их отзыв</w:t>
      </w:r>
      <w:bookmarkEnd w:id="135"/>
      <w:bookmarkEnd w:id="136"/>
      <w:bookmarkEnd w:id="137"/>
      <w:bookmarkEnd w:id="138"/>
      <w:r w:rsidRPr="007F2C03">
        <w:rPr>
          <w:rFonts w:ascii="Bookman Old Style" w:eastAsia="Times New Roman" w:hAnsi="Bookman Old Style" w:cs="Times New Roman"/>
          <w:b/>
          <w:bCs/>
          <w:lang w:eastAsia="ru-RU"/>
        </w:rPr>
        <w:t xml:space="preserve"> </w:t>
      </w:r>
      <w:bookmarkEnd w:id="139"/>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14.6.1. Заявитель вправе изменить или отозвать Заявку на участие в Конкурсе в любое время до истечения срока представления Заявок, установленного Графиком проведения настоящего Конкурса.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14.6.2. Такое изменение или уведомление об отзыве действительно, если оно поступило в Конкурсную комиссию до истечения срока представления Заявок, установленного </w:t>
      </w:r>
      <w:r w:rsidRPr="007F2C03">
        <w:rPr>
          <w:rFonts w:ascii="Bookman Old Style" w:eastAsia="Times New Roman" w:hAnsi="Bookman Old Style" w:cs="Times New Roman"/>
          <w:color w:val="000000"/>
          <w:lang w:eastAsia="ru-RU"/>
        </w:rPr>
        <w:t>настоящей</w:t>
      </w:r>
      <w:r w:rsidRPr="007F2C03">
        <w:rPr>
          <w:rFonts w:ascii="Bookman Old Style" w:eastAsia="Times New Roman" w:hAnsi="Bookman Old Style" w:cs="Times New Roman"/>
          <w:lang w:eastAsia="ru-RU"/>
        </w:rPr>
        <w:t xml:space="preserve"> Конкурсной документации.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14.6.3. </w:t>
      </w:r>
      <w:proofErr w:type="gramStart"/>
      <w:r w:rsidRPr="007F2C03">
        <w:rPr>
          <w:rFonts w:ascii="Bookman Old Style" w:eastAsia="Times New Roman" w:hAnsi="Bookman Old Style" w:cs="Times New Roman"/>
          <w:lang w:eastAsia="ru-RU"/>
        </w:rPr>
        <w:t xml:space="preserve">Отзыв Заявки на участие в Конкурсе должен быть подготовлен в письменном виде, и направлен в Конкурсную комиссию в конверте с пометкой </w:t>
      </w:r>
      <w:r w:rsidRPr="007F2C03">
        <w:rPr>
          <w:rFonts w:ascii="Bookman Old Style" w:eastAsia="Times New Roman" w:hAnsi="Bookman Old Style" w:cs="Times New Roman"/>
          <w:i/>
          <w:lang w:eastAsia="ru-RU"/>
        </w:rPr>
        <w:t>«Уведомление об отзыве  Заявки на участие в конкурсе</w:t>
      </w:r>
      <w:r w:rsidRPr="007F2C03">
        <w:rPr>
          <w:rFonts w:ascii="Bookman Old Style" w:eastAsia="Times New Roman" w:hAnsi="Bookman Old Style" w:cs="Times New Roman"/>
          <w:bCs/>
          <w:i/>
        </w:rPr>
        <w:t xml:space="preserve">  на право заключения концессионного соглашения в отношении объектов теплоснабжения, принадлежащих на праве собственности муниципальному образованию Элитовский сельсовет,</w:t>
      </w:r>
      <w:r w:rsidRPr="007F2C03">
        <w:rPr>
          <w:rFonts w:ascii="Bookman Old Style" w:eastAsia="Arial Unicode MS" w:hAnsi="Bookman Old Style" w:cs="Times New Roman"/>
          <w:bCs/>
          <w:i/>
          <w:kern w:val="1"/>
        </w:rPr>
        <w:t xml:space="preserve"> </w:t>
      </w:r>
      <w:r w:rsidRPr="007F2C03">
        <w:rPr>
          <w:rFonts w:ascii="Bookman Old Style" w:eastAsia="Times New Roman" w:hAnsi="Bookman Old Style" w:cs="Times New Roman"/>
          <w:bCs/>
          <w:i/>
        </w:rPr>
        <w:t>расположенных на территории п. Элита Емельяновского района Красноярского края»</w:t>
      </w:r>
      <w:proofErr w:type="gramEnd"/>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i/>
          <w:lang w:eastAsia="ru-RU"/>
        </w:rPr>
      </w:pPr>
      <w:r w:rsidRPr="007F2C03">
        <w:rPr>
          <w:rFonts w:ascii="Bookman Old Style" w:eastAsia="Times New Roman" w:hAnsi="Bookman Old Style" w:cs="Times New Roman"/>
          <w:lang w:eastAsia="ru-RU"/>
        </w:rPr>
        <w:t xml:space="preserve">14.6.4. Изменение в Заявку на участие в Конкурсе должно быть подготовлено в письменном виде, и направлено в Конкурсную комиссию в конверте с пометкой </w:t>
      </w:r>
      <w:r w:rsidRPr="007F2C03">
        <w:rPr>
          <w:rFonts w:ascii="Bookman Old Style" w:eastAsia="Times New Roman" w:hAnsi="Bookman Old Style" w:cs="Times New Roman"/>
          <w:i/>
          <w:lang w:eastAsia="ru-RU"/>
        </w:rPr>
        <w:t>«</w:t>
      </w:r>
      <w:r w:rsidRPr="007F2C03">
        <w:rPr>
          <w:rFonts w:ascii="Bookman Old Style" w:eastAsia="Times New Roman" w:hAnsi="Bookman Old Style" w:cs="Times New Roman"/>
          <w:i/>
          <w:color w:val="000000"/>
          <w:lang w:eastAsia="ru-RU"/>
        </w:rPr>
        <w:t xml:space="preserve">Изменение в Заявку </w:t>
      </w:r>
      <w:r w:rsidRPr="007F2C03">
        <w:rPr>
          <w:rFonts w:ascii="Bookman Old Style" w:eastAsia="Times New Roman" w:hAnsi="Bookman Old Style" w:cs="Times New Roman"/>
          <w:i/>
          <w:lang w:eastAsia="ru-RU"/>
        </w:rPr>
        <w:t xml:space="preserve">на участие в конкурсе </w:t>
      </w:r>
      <w:r w:rsidRPr="007F2C03">
        <w:rPr>
          <w:rFonts w:ascii="Bookman Old Style" w:eastAsia="Times New Roman" w:hAnsi="Bookman Old Style" w:cs="Times New Roman"/>
          <w:bCs/>
          <w:i/>
        </w:rPr>
        <w:t>на право заключения концессионного соглашения в отношении объектов теплоснабжения, принадлежащих на праве собственности муниципальному образованию Элитовский сельсовет,</w:t>
      </w:r>
      <w:r w:rsidRPr="007F2C03">
        <w:rPr>
          <w:rFonts w:ascii="Bookman Old Style" w:eastAsia="Arial Unicode MS" w:hAnsi="Bookman Old Style" w:cs="Times New Roman"/>
          <w:bCs/>
          <w:i/>
          <w:kern w:val="1"/>
        </w:rPr>
        <w:t xml:space="preserve"> </w:t>
      </w:r>
      <w:r w:rsidRPr="007F2C03">
        <w:rPr>
          <w:rFonts w:ascii="Bookman Old Style" w:eastAsia="Times New Roman" w:hAnsi="Bookman Old Style" w:cs="Times New Roman"/>
          <w:bCs/>
          <w:i/>
        </w:rPr>
        <w:t>расположенных на территории п. Элита Емельяновского района Красноярского края»</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14.6.5. Регистрация изменений и уведомлений об отзыве Заявки производится в том же порядке, что и регистрация Заявки.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14.6.6. Никакие изменения не могут быть внесены в Заявки после истечения срока представления Заявок, установленного </w:t>
      </w:r>
      <w:r w:rsidRPr="007F2C03">
        <w:rPr>
          <w:rFonts w:ascii="Bookman Old Style" w:eastAsia="Times New Roman" w:hAnsi="Bookman Old Style" w:cs="Times New Roman"/>
          <w:color w:val="000000"/>
          <w:lang w:eastAsia="ru-RU"/>
        </w:rPr>
        <w:t>настоящей</w:t>
      </w:r>
      <w:r w:rsidRPr="007F2C03">
        <w:rPr>
          <w:rFonts w:ascii="Bookman Old Style" w:eastAsia="Times New Roman" w:hAnsi="Bookman Old Style" w:cs="Times New Roman"/>
          <w:lang w:eastAsia="ru-RU"/>
        </w:rPr>
        <w:t xml:space="preserve"> Конкурсной документации. </w:t>
      </w:r>
    </w:p>
    <w:p w:rsidR="007F2C03" w:rsidRPr="007F2C03" w:rsidRDefault="007F2C03" w:rsidP="007F2C03">
      <w:pPr>
        <w:keepNext/>
        <w:spacing w:before="240" w:after="60" w:line="240" w:lineRule="auto"/>
        <w:ind w:firstLine="567"/>
        <w:jc w:val="both"/>
        <w:outlineLvl w:val="1"/>
        <w:rPr>
          <w:rFonts w:ascii="Bookman Old Style" w:eastAsia="Times New Roman" w:hAnsi="Bookman Old Style" w:cs="Times New Roman"/>
          <w:b/>
          <w:bCs/>
          <w:lang w:eastAsia="ru-RU"/>
        </w:rPr>
      </w:pPr>
      <w:bookmarkStart w:id="140" w:name="_Toc177783397"/>
      <w:bookmarkStart w:id="141" w:name="_Toc178401077"/>
      <w:bookmarkStart w:id="142" w:name="_Toc215567630"/>
      <w:bookmarkStart w:id="143" w:name="_Toc365912669"/>
      <w:r w:rsidRPr="007F2C03">
        <w:rPr>
          <w:rFonts w:ascii="Bookman Old Style" w:eastAsia="Times New Roman" w:hAnsi="Bookman Old Style" w:cs="Times New Roman"/>
          <w:b/>
          <w:bCs/>
          <w:lang w:eastAsia="ru-RU"/>
        </w:rPr>
        <w:t>14.7. Порядок вскрытия конвертов, содержащих Заявки</w:t>
      </w:r>
      <w:bookmarkEnd w:id="140"/>
      <w:bookmarkEnd w:id="141"/>
      <w:bookmarkEnd w:id="142"/>
      <w:bookmarkEnd w:id="143"/>
      <w:r w:rsidRPr="007F2C03">
        <w:rPr>
          <w:rFonts w:ascii="Bookman Old Style" w:eastAsia="Times New Roman" w:hAnsi="Bookman Old Style" w:cs="Times New Roman"/>
          <w:b/>
          <w:bCs/>
          <w:lang w:eastAsia="ru-RU"/>
        </w:rPr>
        <w:t xml:space="preserve"> </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14.7.1. Вскрытие конвертов с Заявками производится на заседании Конкурсной комиссии в порядке, в день, во время и в месте, которые установлены настоящей Конкурсной документацией. Заявители (их полномочные представители), могут присутствовать на процедуре вскрытия конвертов. </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14.7.2. Конкурсной комиссией вскрываются только конверты с Заявками, которые представлены до истечения установленного срока представления Заявок. </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14.7.3. Вскрытие конвертов с Заявками осуществляется в последовательности, определяемой порядковыми номерами, присвоенными Заявкам в журнале регистрации Заявок.      </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Заявки, содержащие конверты с пометкой «Изменение в заявку на участие в конкурсе», рассматриваются с учетом содержания представленных изменений. </w:t>
      </w:r>
    </w:p>
    <w:p w:rsidR="007F2C03" w:rsidRPr="007F2C03" w:rsidRDefault="007F2C03" w:rsidP="007F2C03">
      <w:pPr>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14.7.4. Конверты с Заявками, отзыв которых осуществлен Заявителями в соответствии с </w:t>
      </w:r>
      <w:hyperlink w:anchor="Порядок_внесения_изменений_в_З_отзыв" w:history="1">
        <w:r w:rsidRPr="007F2C03">
          <w:rPr>
            <w:rFonts w:ascii="Bookman Old Style" w:eastAsia="Times New Roman" w:hAnsi="Bookman Old Style" w:cs="Britannic Bold"/>
            <w:color w:val="000000"/>
            <w:u w:val="single"/>
          </w:rPr>
          <w:t>Пунктом 14.6.1.</w:t>
        </w:r>
      </w:hyperlink>
      <w:r w:rsidRPr="007F2C03">
        <w:rPr>
          <w:rFonts w:ascii="Bookman Old Style" w:eastAsia="Times New Roman" w:hAnsi="Bookman Old Style" w:cs="Times New Roman"/>
          <w:color w:val="000000"/>
          <w:lang w:eastAsia="ru-RU"/>
        </w:rPr>
        <w:t xml:space="preserve"> настоящей</w:t>
      </w:r>
      <w:r w:rsidRPr="007F2C03">
        <w:rPr>
          <w:rFonts w:ascii="Bookman Old Style" w:eastAsia="Times New Roman" w:hAnsi="Bookman Old Style" w:cs="Times New Roman"/>
          <w:lang w:eastAsia="ru-RU"/>
        </w:rPr>
        <w:t xml:space="preserve"> Конкурсной документации, не вскрываются и не рассматриваются.</w:t>
      </w:r>
    </w:p>
    <w:p w:rsidR="007F2C03" w:rsidRPr="007F2C03" w:rsidRDefault="007F2C03" w:rsidP="007F2C03">
      <w:pPr>
        <w:autoSpaceDE w:val="0"/>
        <w:autoSpaceDN w:val="0"/>
        <w:adjustRightInd w:val="0"/>
        <w:spacing w:after="0" w:line="240" w:lineRule="auto"/>
        <w:ind w:firstLine="284"/>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14.7.5. При вскрытии каждого конверта с Заявкой объявляются присутствующим и заносятся в </w:t>
      </w:r>
      <w:r w:rsidRPr="007F2C03">
        <w:rPr>
          <w:rFonts w:ascii="Bookman Old Style" w:eastAsia="Times New Roman" w:hAnsi="Bookman Old Style" w:cs="Times New Roman"/>
          <w:b/>
          <w:lang w:eastAsia="ru-RU"/>
        </w:rPr>
        <w:t>протокол</w:t>
      </w:r>
      <w:r w:rsidRPr="007F2C03">
        <w:rPr>
          <w:rFonts w:ascii="Bookman Old Style" w:eastAsia="Times New Roman" w:hAnsi="Bookman Old Style" w:cs="Times New Roman"/>
          <w:lang w:eastAsia="ru-RU"/>
        </w:rPr>
        <w:t xml:space="preserve"> о вскрытии конвертов с Заявками на участие в Конкурсе: наименование (фамилия, имя, отчество)  и место нахождения (почтовый адрес) каждого Заявителя, </w:t>
      </w:r>
      <w:proofErr w:type="gramStart"/>
      <w:r w:rsidRPr="007F2C03">
        <w:rPr>
          <w:rFonts w:ascii="Bookman Old Style" w:eastAsia="Times New Roman" w:hAnsi="Bookman Old Style" w:cs="Times New Roman"/>
          <w:lang w:eastAsia="ru-RU"/>
        </w:rPr>
        <w:t>конверт</w:t>
      </w:r>
      <w:proofErr w:type="gramEnd"/>
      <w:r w:rsidRPr="007F2C03">
        <w:rPr>
          <w:rFonts w:ascii="Bookman Old Style" w:eastAsia="Times New Roman" w:hAnsi="Bookman Old Style" w:cs="Times New Roman"/>
          <w:lang w:eastAsia="ru-RU"/>
        </w:rPr>
        <w:t xml:space="preserve"> с Заявкой которого вскрывается, а также сведения о наличии в этой заявке документов и материалов, представление которых Заявителем </w:t>
      </w:r>
      <w:r w:rsidRPr="007F2C03">
        <w:rPr>
          <w:rFonts w:ascii="Bookman Old Style" w:eastAsia="Times New Roman" w:hAnsi="Bookman Old Style" w:cs="Times New Roman"/>
          <w:lang w:eastAsia="ru-RU"/>
        </w:rPr>
        <w:lastRenderedPageBreak/>
        <w:t>предусмотрено Конкурсной документацией.</w:t>
      </w:r>
      <w:bookmarkStart w:id="144" w:name="_Toc177783398"/>
      <w:bookmarkStart w:id="145" w:name="_Toc178401078"/>
      <w:bookmarkStart w:id="146" w:name="_Toc215567631"/>
      <w:bookmarkStart w:id="147" w:name="_Toc365912670"/>
      <w:r w:rsidRPr="007F2C03">
        <w:rPr>
          <w:rFonts w:ascii="Bookman Old Style" w:eastAsia="Times New Roman" w:hAnsi="Bookman Old Style" w:cs="Times New Roman"/>
          <w:lang w:eastAsia="ru-RU"/>
        </w:rPr>
        <w:t xml:space="preserve"> Заявители или их представители вправе осуществлять аудиозапись, видеозапись, фотографирование.</w:t>
      </w:r>
    </w:p>
    <w:p w:rsidR="007F2C03" w:rsidRPr="007F2C03" w:rsidRDefault="007F2C03" w:rsidP="007F2C03">
      <w:pPr>
        <w:keepNext/>
        <w:autoSpaceDE w:val="0"/>
        <w:autoSpaceDN w:val="0"/>
        <w:adjustRightInd w:val="0"/>
        <w:spacing w:after="0" w:line="240" w:lineRule="auto"/>
        <w:ind w:firstLine="567"/>
        <w:jc w:val="both"/>
        <w:outlineLvl w:val="1"/>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14.8. Рассмотрение Заявок</w:t>
      </w:r>
      <w:bookmarkEnd w:id="144"/>
      <w:bookmarkEnd w:id="145"/>
      <w:bookmarkEnd w:id="146"/>
      <w:bookmarkEnd w:id="147"/>
    </w:p>
    <w:p w:rsidR="007F2C03" w:rsidRPr="007F2C03" w:rsidRDefault="007F2C03" w:rsidP="007F2C03">
      <w:pPr>
        <w:keepNext/>
        <w:autoSpaceDE w:val="0"/>
        <w:autoSpaceDN w:val="0"/>
        <w:adjustRightInd w:val="0"/>
        <w:spacing w:after="0" w:line="240" w:lineRule="auto"/>
        <w:ind w:firstLine="567"/>
        <w:jc w:val="both"/>
        <w:outlineLvl w:val="1"/>
        <w:rPr>
          <w:rFonts w:ascii="Bookman Old Style" w:eastAsia="Times New Roman" w:hAnsi="Bookman Old Style" w:cs="Times New Roman"/>
          <w:b/>
          <w:bCs/>
          <w:lang w:eastAsia="ru-RU"/>
        </w:rPr>
      </w:pPr>
      <w:r w:rsidRPr="007F2C03">
        <w:rPr>
          <w:rFonts w:ascii="Bookman Old Style" w:eastAsia="Times New Roman" w:hAnsi="Bookman Old Style" w:cs="Times New Roman"/>
          <w:bCs/>
          <w:lang w:eastAsia="ru-RU"/>
        </w:rPr>
        <w:t>14.8.1.</w:t>
      </w:r>
      <w:r w:rsidRPr="007F2C03">
        <w:rPr>
          <w:rFonts w:ascii="Bookman Old Style" w:eastAsia="Times New Roman" w:hAnsi="Bookman Old Style" w:cs="Times New Roman"/>
          <w:b/>
          <w:bCs/>
          <w:lang w:eastAsia="ru-RU"/>
        </w:rPr>
        <w:t xml:space="preserve"> </w:t>
      </w:r>
      <w:r w:rsidRPr="007F2C03">
        <w:rPr>
          <w:rFonts w:ascii="Bookman Old Style" w:eastAsia="Times New Roman" w:hAnsi="Bookman Old Style" w:cs="Times New Roman"/>
          <w:lang w:eastAsia="ru-RU"/>
        </w:rPr>
        <w:t>Конкурсная комиссия рассматривает Заявки и определяет: соответствие Заявки на           участие в Конкурсе требованиям, содержащимся в Конкурсной документации. Вскрытие конвертов с заявками и начало рассмотрения заявок состоится  в 10:00 часов местного времени              23.05.2023 года.</w:t>
      </w:r>
    </w:p>
    <w:p w:rsidR="007F2C03" w:rsidRPr="007F2C03" w:rsidRDefault="007F2C03" w:rsidP="007F2C03">
      <w:pPr>
        <w:keepNext/>
        <w:tabs>
          <w:tab w:val="left" w:pos="0"/>
          <w:tab w:val="left" w:pos="567"/>
        </w:tabs>
        <w:spacing w:after="0" w:line="240" w:lineRule="auto"/>
        <w:jc w:val="both"/>
        <w:outlineLvl w:val="2"/>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14.8.2. Конкурсная комиссия проверяет соответствие Заявителя – индивидуального предпринимателя, юридического лица или выступающих в качестве Заявителя юридических лиц – участников договора простого товарищества требованиям, к участникам конкурса, установленным настоящей Конкурсной документацией и</w:t>
      </w:r>
      <w:r w:rsidRPr="007F2C03">
        <w:rPr>
          <w:rFonts w:ascii="Bookman Old Style" w:eastAsia="Times New Roman" w:hAnsi="Bookman Old Style" w:cs="Times New Roman"/>
        </w:rPr>
        <w:t xml:space="preserve"> требованиям, предъявляемым к Концессионеру Федеральным законом «О концессионных соглашениях»</w:t>
      </w:r>
      <w:r w:rsidRPr="007F2C03">
        <w:rPr>
          <w:rFonts w:ascii="Bookman Old Style" w:eastAsia="Times New Roman" w:hAnsi="Bookman Old Style" w:cs="Times New Roman"/>
          <w:lang w:eastAsia="ru-RU"/>
        </w:rPr>
        <w:t xml:space="preserve">, включая требования, определенные п. 11.2. настоящей Конкурсной документации. </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14.8.3. При этом Конкурсная комиссия вправе потребовать от Заявителя разъяснения положений Заявки, а также документов и материалов, подтверждающих их соответствие указанным требованиям. Запрос Конкурсной комиссии к Заявителю о представлении разъяснений положений Заявки направляется по адресу, указанному в Заявке или по электронным средствам связи. </w:t>
      </w:r>
    </w:p>
    <w:p w:rsidR="007F2C03" w:rsidRPr="007F2C03" w:rsidRDefault="007F2C03" w:rsidP="007F2C03">
      <w:pPr>
        <w:tabs>
          <w:tab w:val="left" w:pos="0"/>
          <w:tab w:val="left" w:pos="284"/>
        </w:tabs>
        <w:autoSpaceDE w:val="0"/>
        <w:autoSpaceDN w:val="0"/>
        <w:adjustRightInd w:val="0"/>
        <w:spacing w:after="0" w:line="240" w:lineRule="auto"/>
        <w:ind w:hanging="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r>
      <w:r w:rsidRPr="007F2C03">
        <w:rPr>
          <w:rFonts w:ascii="Bookman Old Style" w:eastAsia="Times New Roman" w:hAnsi="Bookman Old Style" w:cs="Times New Roman"/>
          <w:lang w:eastAsia="ru-RU"/>
        </w:rPr>
        <w:tab/>
        <w:t xml:space="preserve">   14.8.4. Запрос Конкурсной комиссии к Заявителю о представлении разъяснений положений Заявки должен содержать: </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а) суть запрашиваемых разъяснений; </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б) сроки и адрес представления Заявителем разъяснений Заявки. </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14.8.5. Заявитель обязан представить в ответ на запрос Конкурсной комиссии письменные разъяснения положений Заявки в сроки и по адресу, указанным в запросе Конкурсной комиссии.</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14.8.6. При рассмотрении Заявок Конкурсная комиссия может принять во внимание мнение экспертов, привлеченных Конкурсной комиссией. </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14.8.7. На основании результатов рассмотрения Заявок Конкурсной комиссией принимается решение о допуске Заявителя к участию в Конкурсе или об отказе в допуске такого Заявителя к участию в Конкурсе.</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14.8.8. Решение об отказе в допуске Заявителя к участию в Конкурсе принимается Конкурсной комиссией в случае, если: </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Заявитель не соответствует требованиям,  предъявляемым к Участникам Конкурса, установленным Конкурсной документацией;</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Заявитель представил Заявку, не соответствующую требованиям, предъявляемым к Заявкам на участие в Конкурсе и установленным настоящей Конкурсной документацией;</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  Заявитель представил в составе Заявки неполные и (или) недостоверные документы и материалы, в том числе не обеспечил поступление задатка на расчетный счет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Times New Roman" w:hAnsi="Bookman Old Style" w:cs="Times New Roman"/>
          <w:lang w:eastAsia="ru-RU"/>
        </w:rPr>
        <w:t xml:space="preserve"> в порядке, размерах и в срок, установленных Конкурсной документацией;</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Задаток заявителя не поступил на счет в срок и в размерах, установленных Конкурсной документацией.</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14.8.9. При рассмотрении поданных Заявок Конкурсная комиссия вправе проверять достоверность сведений, указанных в Заявке.</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14.8.10. По итогам рассмотрения Заявок Конкурсная комиссия оформляет протокол проведения предварительного отбора Участников Конкурса, который содержит:</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наименования (фамилии, имена, отчества) Заявителей, прошедших предварительный отбор Участников Конкурса и допущенных к участию в Конкурсе;</w:t>
      </w:r>
    </w:p>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наименования (фамилии, имена, отчества) Заявителей, не прошедших предварительный отбор Участников Конкурса и не допущенных к участию в Конкурсе, с обоснованием принятого Конкурсной комиссией решения по каждому такому Заявителю. </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lastRenderedPageBreak/>
        <w:tab/>
        <w:t xml:space="preserve">14.8.11. Заявитель получает статус Участника Конкурса после подписания членами Конкурсной комиссии протокола проведения предварительного отбора Участников Конкурса, с указанием сведений о допуске данного Заявителя к участию в Конкурсе. </w:t>
      </w:r>
      <w:bookmarkStart w:id="148" w:name="_Toc177783399"/>
      <w:bookmarkStart w:id="149" w:name="_Toc178401079"/>
      <w:bookmarkStart w:id="150" w:name="_Toc215567632"/>
      <w:bookmarkStart w:id="151" w:name="_Toc365912671"/>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b/>
          <w:bCs/>
          <w:lang w:eastAsia="ru-RU"/>
        </w:rPr>
      </w:pPr>
    </w:p>
    <w:p w:rsidR="007F2C03" w:rsidRPr="007F2C03" w:rsidRDefault="007F2C03" w:rsidP="007F2C03">
      <w:pPr>
        <w:autoSpaceDE w:val="0"/>
        <w:autoSpaceDN w:val="0"/>
        <w:adjustRightInd w:val="0"/>
        <w:spacing w:after="0" w:line="240" w:lineRule="auto"/>
        <w:jc w:val="center"/>
        <w:rPr>
          <w:rFonts w:ascii="Bookman Old Style" w:eastAsia="Times New Roman" w:hAnsi="Bookman Old Style" w:cs="Times New Roman"/>
          <w:lang w:eastAsia="ru-RU"/>
        </w:rPr>
      </w:pPr>
      <w:r w:rsidRPr="007F2C03">
        <w:rPr>
          <w:rFonts w:ascii="Bookman Old Style" w:eastAsia="Times New Roman" w:hAnsi="Bookman Old Style" w:cs="Times New Roman"/>
          <w:b/>
          <w:bCs/>
          <w:lang w:eastAsia="ru-RU"/>
        </w:rPr>
        <w:t>14.9. Уведомление Заявителей о результатах предварительного отбора Участников Конкурса</w:t>
      </w:r>
      <w:bookmarkEnd w:id="148"/>
      <w:bookmarkEnd w:id="149"/>
      <w:bookmarkEnd w:id="150"/>
      <w:bookmarkEnd w:id="151"/>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14.9.1. Конкурсная комиссия в течение трех рабочих дней со дня подписания членами конкурсной комиссии протокола проведения предварительного отбора участников конкурса, но не позднее, чем за 60 рабочих дней до истечения срока представления Конкурсных предложений, установленного настоящей Конкурсной документацией, направляет Заявителям, прошедшим предварительный отбор, уведомление с предложением представить Конкурсное предложение. </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14.9.2. Заявителям, не допущенным к участию в Конкурсе, Конкурсной комиссией направляется уведомление об отказе в допуске к участию в Конкурсе, с приложением копии протокола, проведения предварительного отбора Участников Конкурса, в течение пяти рабочих дней со дня подписания такого протокола.</w:t>
      </w:r>
    </w:p>
    <w:p w:rsidR="007F2C03" w:rsidRPr="007F2C03" w:rsidRDefault="007F2C03" w:rsidP="007F2C03">
      <w:pPr>
        <w:autoSpaceDE w:val="0"/>
        <w:autoSpaceDN w:val="0"/>
        <w:adjustRightInd w:val="0"/>
        <w:spacing w:after="0" w:line="240" w:lineRule="auto"/>
        <w:ind w:left="567"/>
        <w:jc w:val="both"/>
        <w:rPr>
          <w:rFonts w:ascii="Bookman Old Style" w:eastAsia="Times New Roman" w:hAnsi="Bookman Old Style" w:cs="Times New Roman"/>
          <w:lang w:eastAsia="ru-RU"/>
        </w:rPr>
      </w:pPr>
    </w:p>
    <w:p w:rsidR="007F2C03" w:rsidRPr="007F2C03" w:rsidRDefault="007F2C03" w:rsidP="007F2C03">
      <w:pPr>
        <w:keepNext/>
        <w:spacing w:after="0" w:line="240" w:lineRule="auto"/>
        <w:ind w:firstLine="567"/>
        <w:jc w:val="both"/>
        <w:outlineLvl w:val="1"/>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14.10. Представление конкурсных предложений</w:t>
      </w:r>
    </w:p>
    <w:p w:rsidR="007F2C03" w:rsidRPr="007F2C03" w:rsidRDefault="007F2C03" w:rsidP="007F2C03">
      <w:pPr>
        <w:autoSpaceDE w:val="0"/>
        <w:autoSpaceDN w:val="0"/>
        <w:spacing w:after="0" w:line="240" w:lineRule="auto"/>
        <w:ind w:firstLine="567"/>
        <w:jc w:val="both"/>
        <w:rPr>
          <w:rFonts w:ascii="Bookman Old Style" w:eastAsia="Times New Roman" w:hAnsi="Bookman Old Style" w:cs="Times New Roman"/>
          <w:bCs/>
          <w:lang w:eastAsia="ru-RU"/>
        </w:rPr>
      </w:pPr>
    </w:p>
    <w:p w:rsidR="007F2C03" w:rsidRPr="007F2C03" w:rsidRDefault="007F2C03" w:rsidP="007F2C03">
      <w:pPr>
        <w:spacing w:after="0" w:line="240" w:lineRule="auto"/>
        <w:jc w:val="both"/>
        <w:rPr>
          <w:rFonts w:ascii="Bookman Old Style" w:eastAsia="Times New Roman" w:hAnsi="Bookman Old Style" w:cs="Times New Roman"/>
        </w:rPr>
      </w:pPr>
      <w:r w:rsidRPr="007F2C03">
        <w:rPr>
          <w:rFonts w:ascii="Bookman Old Style" w:eastAsia="Times New Roman" w:hAnsi="Bookman Old Style" w:cs="Times New Roman"/>
          <w:bCs/>
        </w:rPr>
        <w:t xml:space="preserve">14.10.1.  </w:t>
      </w:r>
      <w:r w:rsidRPr="007F2C03">
        <w:rPr>
          <w:rFonts w:ascii="Bookman Old Style" w:eastAsia="Times New Roman" w:hAnsi="Bookman Old Style" w:cs="Times New Roman"/>
        </w:rPr>
        <w:t>Конкурсные предложения предоставляются участниками, прошедшими предварительный отбор и которым конкурсная комиссия направила соответствующее уведомление. Конкурсные предложения принимаются по адресу: 663011, Красноярский край, Емельяновский район, п. Элита, ул. Заводская, д. 18</w:t>
      </w:r>
    </w:p>
    <w:p w:rsidR="007F2C03" w:rsidRPr="007F2C03" w:rsidRDefault="007F2C03" w:rsidP="007F2C03">
      <w:pPr>
        <w:keepNext/>
        <w:spacing w:after="0" w:line="240" w:lineRule="auto"/>
        <w:ind w:firstLine="567"/>
        <w:jc w:val="both"/>
        <w:outlineLvl w:val="1"/>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Срок приема конкурсных предложений </w:t>
      </w:r>
      <w:r w:rsidRPr="007F2C03">
        <w:rPr>
          <w:rFonts w:ascii="Bookman Old Style" w:eastAsia="Times New Roman" w:hAnsi="Bookman Old Style" w:cs="Times New Roman"/>
          <w:b/>
          <w:lang w:eastAsia="ru-RU"/>
        </w:rPr>
        <w:t>с 24.05.2023 г  по 24.07.2023 г.</w:t>
      </w:r>
      <w:r w:rsidRPr="007F2C03">
        <w:rPr>
          <w:rFonts w:ascii="Bookman Old Style" w:eastAsia="Times New Roman" w:hAnsi="Bookman Old Style" w:cs="Times New Roman"/>
          <w:lang w:eastAsia="ru-RU"/>
        </w:rPr>
        <w:t xml:space="preserve"> с 08:00 часов до 12 часов и с 13:00 до 17:00 часов местного времени. Участник конкурса вправе представить конкурсное предложение на заседании конкурсной комиссии в момент вскрытия конвертов с конкурсными предложениями, который является моментом истечения срока представления конкурсных предложений </w:t>
      </w:r>
      <w:r w:rsidRPr="007F2C03">
        <w:rPr>
          <w:rFonts w:ascii="Bookman Old Style" w:eastAsia="Times New Roman" w:hAnsi="Bookman Old Style" w:cs="Times New Roman"/>
          <w:b/>
          <w:lang w:eastAsia="ru-RU"/>
        </w:rPr>
        <w:t>до 16.00</w:t>
      </w:r>
      <w:r w:rsidRPr="007F2C03">
        <w:rPr>
          <w:rFonts w:ascii="Bookman Old Style" w:eastAsia="Times New Roman" w:hAnsi="Bookman Old Style" w:cs="Times New Roman"/>
          <w:lang w:eastAsia="ru-RU"/>
        </w:rPr>
        <w:t xml:space="preserve"> часов местного времени </w:t>
      </w:r>
      <w:r w:rsidRPr="007F2C03">
        <w:rPr>
          <w:rFonts w:ascii="Bookman Old Style" w:eastAsia="Times New Roman" w:hAnsi="Bookman Old Style" w:cs="Times New Roman"/>
          <w:b/>
          <w:lang w:eastAsia="ru-RU"/>
        </w:rPr>
        <w:t>26.07.2023 г</w:t>
      </w:r>
      <w:r w:rsidRPr="007F2C03">
        <w:rPr>
          <w:rFonts w:ascii="Bookman Old Style" w:eastAsia="Times New Roman" w:hAnsi="Bookman Old Style" w:cs="Times New Roman"/>
          <w:lang w:eastAsia="ru-RU"/>
        </w:rPr>
        <w:t>.</w:t>
      </w:r>
    </w:p>
    <w:p w:rsidR="007F2C03" w:rsidRPr="007F2C03" w:rsidRDefault="007F2C03" w:rsidP="007F2C03">
      <w:pPr>
        <w:keepNext/>
        <w:spacing w:after="0" w:line="240" w:lineRule="auto"/>
        <w:ind w:firstLine="567"/>
        <w:jc w:val="both"/>
        <w:outlineLvl w:val="1"/>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14.10.2. Конкурсное предложение оформляется на русском языке в письменной форме в двух экземплярах (оригинал и копия), каждый из которых удостоверяется подписью участника конкурса и предоставляется в отдельном запечатанном конверте.</w:t>
      </w:r>
    </w:p>
    <w:p w:rsidR="007F2C03" w:rsidRPr="007F2C03" w:rsidRDefault="007F2C03" w:rsidP="007F2C03">
      <w:pPr>
        <w:suppressAutoHyphens/>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14.10.3. К конкурсному предложению прилагается удостоверенная подписью участника конкурса опись представленных им документов и материалов в двух экземплярах, оригинал которой остается - у конкурсной комиссии, копия – у участника конкурса.</w:t>
      </w:r>
    </w:p>
    <w:p w:rsidR="007F2C03" w:rsidRPr="007F2C03" w:rsidRDefault="007F2C03" w:rsidP="007F2C03">
      <w:pPr>
        <w:tabs>
          <w:tab w:val="left" w:pos="900"/>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14.10.4.  Участник конкурса вправе изменить или отозвать свое конкурсное предложение в любое время до истечения срока представления в конкурсную комиссию конкурсных предложений. Изменение конкурсного предложения или уведомление о его отзыве считается действительным, если такое изменение или такое уведомление поступило в конкурсную комиссию до истечения срока представления конкурсных предложений.</w:t>
      </w:r>
    </w:p>
    <w:p w:rsidR="007F2C03" w:rsidRPr="007F2C03" w:rsidRDefault="007F2C03" w:rsidP="007F2C03">
      <w:pPr>
        <w:suppressAutoHyphens/>
        <w:autoSpaceDE w:val="0"/>
        <w:autoSpaceDN w:val="0"/>
        <w:adjustRightInd w:val="0"/>
        <w:spacing w:after="0" w:line="240" w:lineRule="auto"/>
        <w:jc w:val="both"/>
        <w:rPr>
          <w:rFonts w:ascii="Bookman Old Style" w:hAnsi="Bookman Old Style" w:cs="Times New Roman"/>
          <w:color w:val="000000"/>
          <w:lang w:eastAsia="ar-SA"/>
        </w:rPr>
      </w:pPr>
      <w:r w:rsidRPr="007F2C03">
        <w:rPr>
          <w:rFonts w:ascii="Bookman Old Style" w:eastAsia="Times New Roman" w:hAnsi="Bookman Old Style" w:cs="Times New Roman"/>
          <w:lang w:eastAsia="ru-RU"/>
        </w:rPr>
        <w:t xml:space="preserve">          14.10.5. В </w:t>
      </w:r>
      <w:r w:rsidRPr="007F2C03">
        <w:rPr>
          <w:rFonts w:ascii="Bookman Old Style" w:hAnsi="Bookman Old Style" w:cs="Times New Roman"/>
          <w:color w:val="000000"/>
          <w:lang w:eastAsia="ar-SA"/>
        </w:rPr>
        <w:t>конкурсном предложении для каждого критерия конкурса указывается значение предлагаемого участником конкурса условия в виде числового значения на каждый год срока действия концессионного соглашения.</w:t>
      </w:r>
    </w:p>
    <w:p w:rsidR="007F2C03" w:rsidRPr="007F2C03" w:rsidRDefault="007F2C03" w:rsidP="007F2C03">
      <w:pPr>
        <w:suppressAutoHyphens/>
        <w:autoSpaceDE w:val="0"/>
        <w:autoSpaceDN w:val="0"/>
        <w:adjustRightInd w:val="0"/>
        <w:spacing w:after="0" w:line="240" w:lineRule="auto"/>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          В составе конкурсного предложения должны быть указаны мероприятия, обеспечивающие достижение, предусмотренных заданием целей.</w:t>
      </w:r>
    </w:p>
    <w:p w:rsidR="007F2C03" w:rsidRPr="007F2C03" w:rsidRDefault="007F2C03" w:rsidP="007F2C03">
      <w:pPr>
        <w:suppressAutoHyphens/>
        <w:autoSpaceDE w:val="0"/>
        <w:autoSpaceDN w:val="0"/>
        <w:adjustRightInd w:val="0"/>
        <w:spacing w:after="0" w:line="240" w:lineRule="auto"/>
        <w:jc w:val="both"/>
        <w:rPr>
          <w:rFonts w:ascii="Bookman Old Style" w:hAnsi="Bookman Old Style" w:cs="Times New Roman"/>
          <w:color w:val="000000"/>
          <w:lang w:eastAsia="ar-SA"/>
        </w:rPr>
      </w:pPr>
      <w:r w:rsidRPr="007F2C03">
        <w:rPr>
          <w:rFonts w:ascii="Bookman Old Style" w:eastAsia="Times New Roman" w:hAnsi="Bookman Old Style" w:cs="Times New Roman"/>
          <w:lang w:eastAsia="ru-RU"/>
        </w:rPr>
        <w:t xml:space="preserve">          </w:t>
      </w:r>
      <w:r w:rsidRPr="007F2C03">
        <w:rPr>
          <w:rFonts w:ascii="Bookman Old Style" w:hAnsi="Bookman Old Style" w:cs="Times New Roman"/>
          <w:color w:val="000000"/>
          <w:lang w:eastAsia="ar-SA"/>
        </w:rPr>
        <w:t xml:space="preserve">Оценка конкурсных предложений в соответствии с критериями конкурса, указанными в </w:t>
      </w:r>
      <w:hyperlink r:id="rId84" w:history="1">
        <w:r w:rsidRPr="007F2C03">
          <w:rPr>
            <w:rFonts w:ascii="Bookman Old Style" w:hAnsi="Bookman Old Style" w:cs="Times New Roman"/>
            <w:lang w:eastAsia="ar-SA"/>
          </w:rPr>
          <w:t>части 1 статьи 47</w:t>
        </w:r>
      </w:hyperlink>
      <w:r w:rsidRPr="007F2C03">
        <w:rPr>
          <w:rFonts w:ascii="Bookman Old Style" w:hAnsi="Bookman Old Style" w:cs="Times New Roman"/>
          <w:color w:val="000000"/>
          <w:lang w:eastAsia="ar-SA"/>
        </w:rPr>
        <w:t xml:space="preserve"> Федерального закона о концессионных соглашениях, осуществляется конкурсной комиссией посредством сравнения содержащихся в конкурсных предложениях условий. Наилучшие содержащиеся в конкурсных предложениях условия соответствуют:</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1) дисконтированной выручке участника конкурса, для которого определено ее минимальное значение, в случае, если дисконтированная выручка участника конкурса, </w:t>
      </w:r>
      <w:r w:rsidRPr="007F2C03">
        <w:rPr>
          <w:rFonts w:ascii="Bookman Old Style" w:hAnsi="Bookman Old Style" w:cs="Times New Roman"/>
          <w:color w:val="000000"/>
          <w:lang w:eastAsia="ar-SA"/>
        </w:rPr>
        <w:lastRenderedPageBreak/>
        <w:t>для которого определено ее минимальное значение, отличается от дисконтированной выручки другого участника конкурса, для которого определено следующее по величине значение дисконтированной выручки после ее минимального значения, более чем на два процента превышающее минимальное значение дисконтированной выручки;</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2) наибольшему количеству содержащихся в конкурсном предложении наилучших плановых значений показателей деятельности концессионера по сравнению с соответствующими значениями, содержащимися в конкурсных предложениях иных участников конкурса, дисконтированные выручки которых превышают менее чем на два процента минимальное значение дисконтированной выручки, определенное на основании всех конкурсных предложений, или равны ему, в случае, если дисконтированная выручка участника конкурса, для которого определено ее минимальное значение, отличается от дисконтированной выручки другого участника конкурса, для которого определено следующее по величине значение дисконтированной выручки после ее минимального значения, менее чем на два процента превышающее минимальное значение дисконтированной выручки или равное ему.</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14.10.6. Дисконтированная выручка участника конкурса равна сумме величин, рассчитанных в ценах первого года срока действия концессионного соглашения с применением коэффициента дисконтирования (далее - дисконтирование величин):</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1) необходимая валовая выручка от поставок товаров, оказания услуг по регулируемым ценам (тарифам) на каждый год срока действия концессионного соглашения;</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2) объем расходов, финансируемых за счет средств </w:t>
      </w:r>
      <w:proofErr w:type="spellStart"/>
      <w:r w:rsidRPr="007F2C03">
        <w:rPr>
          <w:rFonts w:ascii="Bookman Old Style" w:hAnsi="Bookman Old Style" w:cs="Times New Roman"/>
          <w:color w:val="000000"/>
          <w:lang w:eastAsia="ar-SA"/>
        </w:rPr>
        <w:t>концедента</w:t>
      </w:r>
      <w:proofErr w:type="spellEnd"/>
      <w:r w:rsidRPr="007F2C03">
        <w:rPr>
          <w:rFonts w:ascii="Bookman Old Style" w:hAnsi="Bookman Old Style" w:cs="Times New Roman"/>
          <w:color w:val="000000"/>
          <w:lang w:eastAsia="ar-SA"/>
        </w:rPr>
        <w:t xml:space="preserve"> на использование (эксплуатацию) объекта концессионного соглашения, на каждый год срока действия концессионного соглашения (не предусматривается);</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3) расходы концессионера, подлежащие возмещению в соответствии с нормативными правовыми актами Российской Федерации в сфере теплоснабжения, в сфере водоснабжения  и не возмещенные ему на дату окончания срока действия концессионного соглашения;</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4) объем расходов, финансируемых за счет средств </w:t>
      </w:r>
      <w:proofErr w:type="spellStart"/>
      <w:r w:rsidRPr="007F2C03">
        <w:rPr>
          <w:rFonts w:ascii="Bookman Old Style" w:hAnsi="Bookman Old Style" w:cs="Times New Roman"/>
          <w:color w:val="000000"/>
          <w:lang w:eastAsia="ar-SA"/>
        </w:rPr>
        <w:t>концедента</w:t>
      </w:r>
      <w:proofErr w:type="spellEnd"/>
      <w:r w:rsidRPr="007F2C03">
        <w:rPr>
          <w:rFonts w:ascii="Bookman Old Style" w:hAnsi="Bookman Old Style" w:cs="Times New Roman"/>
          <w:color w:val="000000"/>
          <w:lang w:eastAsia="ar-SA"/>
        </w:rPr>
        <w:t xml:space="preserve">, на создание и (или) реконструкцию объекта концессионного соглашения на каждый год срока действия концессионного соглашения в случае, если решением о заключении концессионного соглашения, конкурсной документацией предусмотрено принятие </w:t>
      </w:r>
      <w:proofErr w:type="spellStart"/>
      <w:r w:rsidRPr="007F2C03">
        <w:rPr>
          <w:rFonts w:ascii="Bookman Old Style" w:hAnsi="Bookman Old Style" w:cs="Times New Roman"/>
          <w:color w:val="000000"/>
          <w:lang w:eastAsia="ar-SA"/>
        </w:rPr>
        <w:t>концедентом</w:t>
      </w:r>
      <w:proofErr w:type="spellEnd"/>
      <w:r w:rsidRPr="007F2C03">
        <w:rPr>
          <w:rFonts w:ascii="Bookman Old Style" w:hAnsi="Bookman Old Style" w:cs="Times New Roman"/>
          <w:color w:val="000000"/>
          <w:lang w:eastAsia="ar-SA"/>
        </w:rPr>
        <w:t xml:space="preserve"> на себя расходов на создание и (или) реконструкцию данного объекта (не предусматривается);</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5) плата </w:t>
      </w:r>
      <w:proofErr w:type="spellStart"/>
      <w:r w:rsidRPr="007F2C03">
        <w:rPr>
          <w:rFonts w:ascii="Bookman Old Style" w:hAnsi="Bookman Old Style" w:cs="Times New Roman"/>
          <w:color w:val="000000"/>
          <w:lang w:eastAsia="ar-SA"/>
        </w:rPr>
        <w:t>концедента</w:t>
      </w:r>
      <w:proofErr w:type="spellEnd"/>
      <w:r w:rsidRPr="007F2C03">
        <w:rPr>
          <w:rFonts w:ascii="Bookman Old Style" w:hAnsi="Bookman Old Style" w:cs="Times New Roman"/>
          <w:color w:val="000000"/>
          <w:lang w:eastAsia="ar-SA"/>
        </w:rPr>
        <w:t xml:space="preserve"> (не предусматривается).</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bookmarkStart w:id="152" w:name="Par9"/>
      <w:bookmarkEnd w:id="152"/>
      <w:r w:rsidRPr="007F2C03">
        <w:rPr>
          <w:rFonts w:ascii="Bookman Old Style" w:hAnsi="Bookman Old Style" w:cs="Times New Roman"/>
          <w:color w:val="000000"/>
          <w:lang w:eastAsia="ar-SA"/>
        </w:rPr>
        <w:t xml:space="preserve">14.10.7. Дисконтированная выручка участника конкурса определяется с применением вычислительной программы, размещенной на официальном сайте в информационно-телекоммуникационной сети "Интернет" для размещения информации о проведении торгов уполномоченным федеральным органом исполнительной власти, осуществляющим функции по ведению официального сайта. </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14.10.8. Коэффициент дисконтирования принимается равным норме доходности инвестированного капитала, устанавливаемой федеральным органом исполнительной власти в области государственного регулирования тарифов в соответствии с нормативными правовыми актами Российской Федерации в сфере теплоснабжения, в сфере водоснабжения. </w:t>
      </w:r>
      <w:hyperlink r:id="rId85" w:history="1">
        <w:r w:rsidRPr="007F2C03">
          <w:rPr>
            <w:rFonts w:ascii="Bookman Old Style" w:hAnsi="Bookman Old Style" w:cs="Times New Roman"/>
            <w:lang w:eastAsia="ar-SA"/>
          </w:rPr>
          <w:t>Порядок</w:t>
        </w:r>
      </w:hyperlink>
      <w:r w:rsidRPr="007F2C03">
        <w:rPr>
          <w:rFonts w:ascii="Bookman Old Style" w:hAnsi="Bookman Old Style" w:cs="Times New Roman"/>
          <w:lang w:eastAsia="ar-SA"/>
        </w:rPr>
        <w:t xml:space="preserve"> </w:t>
      </w:r>
      <w:r w:rsidRPr="007F2C03">
        <w:rPr>
          <w:rFonts w:ascii="Bookman Old Style" w:hAnsi="Bookman Old Style" w:cs="Times New Roman"/>
          <w:color w:val="000000"/>
          <w:lang w:eastAsia="ar-SA"/>
        </w:rPr>
        <w:t>дисконтирования величин устанавливается Правительством Российской Федерации.</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14.10.9. В случае если при оценке конкурсных предложений предполагаемое изменение необходимой валовой выручки участника конкурса, определяемой в соответствии с </w:t>
      </w:r>
      <w:hyperlink w:anchor="Par9" w:history="1">
        <w:r w:rsidRPr="007F2C03">
          <w:rPr>
            <w:rFonts w:ascii="Bookman Old Style" w:hAnsi="Bookman Old Style" w:cs="Times New Roman"/>
            <w:lang w:eastAsia="ar-SA"/>
          </w:rPr>
          <w:t>частью 4</w:t>
        </w:r>
      </w:hyperlink>
      <w:r w:rsidRPr="007F2C03">
        <w:rPr>
          <w:rFonts w:ascii="Bookman Old Style" w:hAnsi="Bookman Old Style" w:cs="Times New Roman"/>
          <w:lang w:eastAsia="ar-SA"/>
        </w:rPr>
        <w:t xml:space="preserve"> </w:t>
      </w:r>
      <w:r w:rsidRPr="007F2C03">
        <w:rPr>
          <w:rFonts w:ascii="Bookman Old Style" w:hAnsi="Bookman Old Style" w:cs="Times New Roman"/>
          <w:color w:val="000000"/>
          <w:lang w:eastAsia="ar-SA"/>
        </w:rPr>
        <w:t xml:space="preserve"> статьи 47 Федерального закона о концессионных соглашениях на каждый год предполагаемого срока действия концессионного соглашения, в каком-либо году по отношению к предыдущему году превысит установленный конкурсной документацией предельный (максимальный) рост необходимой валовой выручки концессионера от осуществления регулируемых видов деятельности в соответствие с нормативными правовыми актами Российской Федерации в сфере теплоснабжения, в сфере водоснабжения, участник конкурса отстраняется от участия в конкурсе.</w:t>
      </w:r>
    </w:p>
    <w:p w:rsidR="007F2C03" w:rsidRPr="007F2C03" w:rsidRDefault="007F2C03" w:rsidP="007F2C03">
      <w:pPr>
        <w:suppressAutoHyphens/>
        <w:autoSpaceDE w:val="0"/>
        <w:autoSpaceDN w:val="0"/>
        <w:adjustRightInd w:val="0"/>
        <w:spacing w:after="0" w:line="240" w:lineRule="auto"/>
        <w:ind w:firstLine="540"/>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lastRenderedPageBreak/>
        <w:t xml:space="preserve">14.10.10. Необходимая валовая выручка от поставок товаров, оказания услуг по регулируемым ценам (тарифам) рассчитывается в соответствии с методическими указаниями по расчету регулируемых цен (тарифов), предусмотренными нормативными правовыми актами Российской Федерации в сфере теплоснабжения, в сфере водоснабжения, для предусмотренных </w:t>
      </w:r>
      <w:hyperlink r:id="rId86" w:history="1">
        <w:r w:rsidRPr="007F2C03">
          <w:rPr>
            <w:rFonts w:ascii="Bookman Old Style" w:hAnsi="Bookman Old Style" w:cs="Times New Roman"/>
            <w:lang w:eastAsia="ar-SA"/>
          </w:rPr>
          <w:t>статьей 46</w:t>
        </w:r>
      </w:hyperlink>
      <w:r w:rsidRPr="007F2C03">
        <w:rPr>
          <w:rFonts w:ascii="Bookman Old Style" w:hAnsi="Bookman Old Style" w:cs="Times New Roman"/>
          <w:lang w:eastAsia="ar-SA"/>
        </w:rPr>
        <w:t xml:space="preserve"> </w:t>
      </w:r>
      <w:r w:rsidRPr="007F2C03">
        <w:rPr>
          <w:rFonts w:ascii="Bookman Old Style" w:hAnsi="Bookman Old Style" w:cs="Times New Roman"/>
          <w:color w:val="000000"/>
          <w:lang w:eastAsia="ar-SA"/>
        </w:rPr>
        <w:t>Федерального закона о концессионных соглашениях методов регулирования тарифов. При расчете необходимой валовой выручки используются цены, величины, значения, параметры, содержащиеся в конкурсном предложении и установленные конкурсной документацией.</w:t>
      </w:r>
    </w:p>
    <w:p w:rsidR="007F2C03" w:rsidRPr="007F2C03" w:rsidRDefault="007F2C03" w:rsidP="007F2C03">
      <w:pPr>
        <w:tabs>
          <w:tab w:val="left" w:pos="1590"/>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14.10.11. Участники конкурса, представившие конкурсные предложения в конкурсную комиссию, или их представители вправе присутствовать при вскрытии конвертов с конкурсными предложениями. Участники конкурса, представившие конкурсные предложения в конкурсную комиссию, или их представители вправе осуществлять аудиозапись, видеозапись, фотографирование.</w:t>
      </w:r>
    </w:p>
    <w:p w:rsidR="007F2C03" w:rsidRPr="007F2C03" w:rsidRDefault="007F2C03" w:rsidP="007F2C03">
      <w:pPr>
        <w:tabs>
          <w:tab w:val="left" w:pos="960"/>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14.10.12. Вскрытию подлежат все конверты с конкурсными предложениями, представленные участниками конкурса в конкурсную комиссию до истечения срока представления конкурсных предложений, за исключением конвертов с конкурсными предложениями, представленными участниками конкурса, которыми не были соблюдены установленные конкурсной документацией порядок, размер и (или) срок внесения задатков.</w:t>
      </w:r>
    </w:p>
    <w:p w:rsidR="007F2C03" w:rsidRPr="007F2C03" w:rsidRDefault="007F2C03" w:rsidP="007F2C03">
      <w:pPr>
        <w:tabs>
          <w:tab w:val="left" w:pos="960"/>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14.10.13.   Конверт с конкурсным предложением, представленным в конкурсную комиссию после истечения срока представления конкурсных предложений, а также конверт с конкурсным предложением, представленным участником конкурса, которым не были соблюдены установленные конкурсной документацией порядок, размер и (или) срок внесения задатка, не вскрывается и возвращается представившему его участнику конкурса, вместе с описью представленных им документов и материалов, на которой делается отметка об отказе в принятии конкурсного предложения.</w:t>
      </w:r>
    </w:p>
    <w:p w:rsidR="007F2C03" w:rsidRPr="007F2C03" w:rsidRDefault="007F2C03" w:rsidP="007F2C03">
      <w:pPr>
        <w:keepNext/>
        <w:spacing w:after="0" w:line="240" w:lineRule="auto"/>
        <w:ind w:firstLine="284"/>
        <w:jc w:val="both"/>
        <w:outlineLvl w:val="1"/>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14.10.14. Комиссия имеет право проверить достоверность представленных материалов в конкурсном предложении.</w:t>
      </w:r>
    </w:p>
    <w:p w:rsidR="007F2C03" w:rsidRPr="007F2C03" w:rsidRDefault="007F2C03" w:rsidP="007F2C03">
      <w:pPr>
        <w:keepNext/>
        <w:spacing w:after="0" w:line="240" w:lineRule="auto"/>
        <w:ind w:firstLine="284"/>
        <w:jc w:val="both"/>
        <w:outlineLvl w:val="1"/>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14.10.15. Вскрытие конвертов содержащих  конкурсные предложения конкурсной комиссией состоится </w:t>
      </w:r>
      <w:r w:rsidRPr="007F2C03">
        <w:rPr>
          <w:rFonts w:ascii="Bookman Old Style" w:eastAsia="Times New Roman" w:hAnsi="Bookman Old Style" w:cs="Times New Roman"/>
          <w:b/>
          <w:lang w:eastAsia="ru-RU"/>
        </w:rPr>
        <w:t xml:space="preserve">  26.07.2023 г. в 10:00</w:t>
      </w:r>
      <w:r w:rsidRPr="007F2C03">
        <w:rPr>
          <w:rFonts w:ascii="Bookman Old Style" w:eastAsia="Times New Roman" w:hAnsi="Bookman Old Style" w:cs="Times New Roman"/>
          <w:lang w:eastAsia="ru-RU"/>
        </w:rPr>
        <w:t xml:space="preserve"> местного времени.  </w:t>
      </w:r>
    </w:p>
    <w:p w:rsidR="007F2C03" w:rsidRPr="007F2C03" w:rsidRDefault="007F2C03" w:rsidP="007F2C03">
      <w:pPr>
        <w:spacing w:after="0" w:line="240" w:lineRule="auto"/>
        <w:jc w:val="both"/>
        <w:rPr>
          <w:rFonts w:ascii="Bookman Old Style" w:eastAsia="Times New Roman" w:hAnsi="Bookman Old Style" w:cs="Times New Roman"/>
        </w:rPr>
      </w:pPr>
      <w:r w:rsidRPr="007F2C03">
        <w:rPr>
          <w:rFonts w:ascii="Bookman Old Style" w:eastAsia="Times New Roman" w:hAnsi="Bookman Old Style" w:cs="Times New Roman"/>
          <w:lang w:eastAsia="ru-RU"/>
        </w:rPr>
        <w:t xml:space="preserve">      </w:t>
      </w:r>
      <w:r w:rsidRPr="007F2C03">
        <w:rPr>
          <w:rFonts w:ascii="Bookman Old Style" w:eastAsia="Times New Roman" w:hAnsi="Bookman Old Style" w:cs="Times New Roman"/>
        </w:rPr>
        <w:t xml:space="preserve">  Вскрытие конвертов будет происходить по адресу: 663011, Красноярский край, Емельяновский район, п. Элита, ул. Заводская, д. 18.</w:t>
      </w:r>
    </w:p>
    <w:p w:rsidR="007F2C03" w:rsidRPr="007F2C03" w:rsidRDefault="007F2C03" w:rsidP="007F2C03">
      <w:pPr>
        <w:keepNext/>
        <w:spacing w:after="0" w:line="240" w:lineRule="auto"/>
        <w:jc w:val="both"/>
        <w:outlineLvl w:val="1"/>
        <w:rPr>
          <w:rFonts w:ascii="Bookman Old Style" w:eastAsia="Times New Roman" w:hAnsi="Bookman Old Style" w:cs="Times New Roman"/>
          <w:b/>
          <w:lang w:eastAsia="ru-RU"/>
        </w:rPr>
      </w:pPr>
    </w:p>
    <w:p w:rsidR="007F2C03" w:rsidRPr="007F2C03" w:rsidRDefault="007F2C03" w:rsidP="007F2C03">
      <w:pPr>
        <w:keepNext/>
        <w:spacing w:after="0" w:line="240" w:lineRule="auto"/>
        <w:jc w:val="both"/>
        <w:outlineLvl w:val="1"/>
        <w:rPr>
          <w:rFonts w:ascii="Bookman Old Style" w:eastAsia="Times New Roman" w:hAnsi="Bookman Old Style" w:cs="Times New Roman"/>
          <w:b/>
          <w:bCs/>
          <w:lang w:eastAsia="ru-RU"/>
        </w:rPr>
      </w:pPr>
      <w:r w:rsidRPr="007F2C03">
        <w:rPr>
          <w:rFonts w:ascii="Bookman Old Style" w:eastAsia="Times New Roman" w:hAnsi="Bookman Old Style" w:cs="Times New Roman"/>
          <w:b/>
          <w:lang w:eastAsia="ru-RU"/>
        </w:rPr>
        <w:tab/>
        <w:t>14.11.</w:t>
      </w:r>
      <w:r w:rsidRPr="007F2C03">
        <w:rPr>
          <w:rFonts w:ascii="Bookman Old Style" w:eastAsia="Times New Roman" w:hAnsi="Bookman Old Style" w:cs="Times New Roman"/>
          <w:lang w:eastAsia="ru-RU"/>
        </w:rPr>
        <w:t xml:space="preserve"> </w:t>
      </w:r>
      <w:bookmarkStart w:id="153" w:name="_Toc177783413"/>
      <w:bookmarkStart w:id="154" w:name="_Toc178401092"/>
      <w:bookmarkStart w:id="155" w:name="_Toc215567645"/>
      <w:bookmarkStart w:id="156" w:name="_Toc365912684"/>
      <w:bookmarkStart w:id="157" w:name="Критерии"/>
      <w:r w:rsidRPr="007F2C03">
        <w:rPr>
          <w:rFonts w:ascii="Bookman Old Style" w:eastAsia="Times New Roman" w:hAnsi="Bookman Old Style" w:cs="Times New Roman"/>
          <w:b/>
          <w:bCs/>
          <w:lang w:eastAsia="ru-RU"/>
        </w:rPr>
        <w:t>Значения Критериев Конкурса</w:t>
      </w:r>
      <w:bookmarkEnd w:id="153"/>
      <w:bookmarkEnd w:id="154"/>
      <w:bookmarkEnd w:id="155"/>
      <w:bookmarkEnd w:id="156"/>
    </w:p>
    <w:bookmarkEnd w:id="157"/>
    <w:p w:rsidR="007F2C03" w:rsidRPr="007F2C03" w:rsidRDefault="007F2C03" w:rsidP="007F2C03">
      <w:pPr>
        <w:autoSpaceDE w:val="0"/>
        <w:autoSpaceDN w:val="0"/>
        <w:adjustRightInd w:val="0"/>
        <w:spacing w:after="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14.11.1. Конкурсное предложение Участника Конкурса должно содержать условия, предлагаемые Участником Конкурса по каждому Критерию Конкурса, выраженные в числовых  величинах, в том числе:</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расчет норматива технологических потерь тепловой энергии при её передаче,</w:t>
      </w:r>
      <w:r w:rsidRPr="007F2C03">
        <w:rPr>
          <w:rFonts w:ascii="Bookman Old Style" w:eastAsia="Times New Roman" w:hAnsi="Bookman Old Style" w:cs="Times New Roman"/>
        </w:rPr>
        <w:t xml:space="preserve"> доля потерь воды при транспортировке;</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расчеты норматива удельного расхода топлива на отпущенную тепловую энергию источниками теплоснабжения;</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w:t>
      </w:r>
      <w:r w:rsidRPr="007F2C03">
        <w:rPr>
          <w:rFonts w:ascii="Bookman Old Style" w:eastAsia="Times New Roman" w:hAnsi="Bookman Old Style" w:cs="Times New Roman"/>
        </w:rPr>
        <w:t xml:space="preserve"> удельный расход электрической энергии при потребляемой в технологическом процессе подготовки питьевой воды и транспортировки питьевой воды.</w:t>
      </w:r>
    </w:p>
    <w:p w:rsidR="007F2C03" w:rsidRPr="007F2C03" w:rsidRDefault="007F2C03" w:rsidP="007F2C03">
      <w:pPr>
        <w:autoSpaceDE w:val="0"/>
        <w:autoSpaceDN w:val="0"/>
        <w:adjustRightInd w:val="0"/>
        <w:spacing w:before="120" w:after="120" w:line="240" w:lineRule="auto"/>
        <w:ind w:firstLine="567"/>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14.11.2. Критерии конкурса и их параметры устанавливаются в соответствии со статьей 47 Федерального закона о концессионных соглашениях.</w:t>
      </w:r>
    </w:p>
    <w:p w:rsidR="00676B32"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В соответствии с Условиями Конкурса устанавливают</w:t>
      </w:r>
      <w:r w:rsidR="00676B32">
        <w:rPr>
          <w:rFonts w:ascii="Bookman Old Style" w:eastAsia="Times New Roman" w:hAnsi="Bookman Old Style" w:cs="Times New Roman"/>
          <w:lang w:eastAsia="ar-SA"/>
        </w:rPr>
        <w:t>ся следующие Критерии Конкурса:</w:t>
      </w:r>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b/>
          <w:lang w:eastAsia="ar-SA"/>
        </w:rPr>
      </w:pPr>
      <w:r w:rsidRPr="007F2C03">
        <w:rPr>
          <w:rFonts w:ascii="Bookman Old Style" w:eastAsia="Times New Roman" w:hAnsi="Bookman Old Style" w:cs="Times New Roman"/>
          <w:b/>
          <w:lang w:eastAsia="ar-SA"/>
        </w:rPr>
        <w:t>Теплоснабжение:</w:t>
      </w:r>
    </w:p>
    <w:tbl>
      <w:tblPr>
        <w:tblStyle w:val="2f2"/>
        <w:tblW w:w="0" w:type="auto"/>
        <w:tblLook w:val="04A0" w:firstRow="1" w:lastRow="0" w:firstColumn="1" w:lastColumn="0" w:noHBand="0" w:noVBand="1"/>
      </w:tblPr>
      <w:tblGrid>
        <w:gridCol w:w="675"/>
        <w:gridCol w:w="4395"/>
        <w:gridCol w:w="5068"/>
      </w:tblGrid>
      <w:tr w:rsidR="007F2C03" w:rsidRPr="00676B32" w:rsidTr="007F2C03">
        <w:trPr>
          <w:trHeight w:val="285"/>
        </w:trPr>
        <w:tc>
          <w:tcPr>
            <w:tcW w:w="675" w:type="dxa"/>
            <w:vMerge w:val="restart"/>
          </w:tcPr>
          <w:p w:rsidR="007F2C03" w:rsidRPr="00676B32" w:rsidRDefault="007F2C03" w:rsidP="007F2C03">
            <w:pPr>
              <w:suppressAutoHyphens/>
              <w:rPr>
                <w:rFonts w:ascii="Bookman Old Style" w:hAnsi="Bookman Old Style"/>
                <w:sz w:val="14"/>
                <w:szCs w:val="14"/>
                <w:lang w:eastAsia="ar-SA"/>
              </w:rPr>
            </w:pPr>
            <w:r w:rsidRPr="00676B32">
              <w:rPr>
                <w:rFonts w:ascii="Bookman Old Style" w:hAnsi="Bookman Old Style"/>
                <w:sz w:val="14"/>
                <w:szCs w:val="14"/>
                <w:lang w:eastAsia="ar-SA"/>
              </w:rPr>
              <w:t>№ п/п</w:t>
            </w:r>
          </w:p>
        </w:tc>
        <w:tc>
          <w:tcPr>
            <w:tcW w:w="4395" w:type="dxa"/>
            <w:vMerge w:val="restart"/>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Критерий конкурса</w:t>
            </w:r>
          </w:p>
        </w:tc>
        <w:tc>
          <w:tcPr>
            <w:tcW w:w="5068"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Параметры критерия конкурса</w:t>
            </w:r>
          </w:p>
        </w:tc>
      </w:tr>
      <w:tr w:rsidR="007F2C03" w:rsidRPr="00676B32" w:rsidTr="007F2C03">
        <w:trPr>
          <w:trHeight w:val="255"/>
        </w:trPr>
        <w:tc>
          <w:tcPr>
            <w:tcW w:w="675" w:type="dxa"/>
            <w:vMerge/>
          </w:tcPr>
          <w:p w:rsidR="007F2C03" w:rsidRPr="00676B32" w:rsidRDefault="007F2C03" w:rsidP="007F2C03">
            <w:pPr>
              <w:suppressAutoHyphens/>
              <w:rPr>
                <w:rFonts w:ascii="Bookman Old Style" w:hAnsi="Bookman Old Style"/>
                <w:sz w:val="14"/>
                <w:szCs w:val="14"/>
                <w:lang w:eastAsia="ar-SA"/>
              </w:rPr>
            </w:pPr>
          </w:p>
        </w:tc>
        <w:tc>
          <w:tcPr>
            <w:tcW w:w="4395" w:type="dxa"/>
            <w:vMerge/>
          </w:tcPr>
          <w:p w:rsidR="007F2C03" w:rsidRPr="00676B32" w:rsidRDefault="007F2C03" w:rsidP="007F2C03">
            <w:pPr>
              <w:suppressAutoHyphens/>
              <w:jc w:val="center"/>
              <w:rPr>
                <w:rFonts w:ascii="Bookman Old Style" w:hAnsi="Bookman Old Style"/>
                <w:sz w:val="14"/>
                <w:szCs w:val="14"/>
                <w:lang w:eastAsia="ar-SA"/>
              </w:rPr>
            </w:pPr>
          </w:p>
        </w:tc>
        <w:tc>
          <w:tcPr>
            <w:tcW w:w="5068"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Условие в виде числа</w:t>
            </w:r>
          </w:p>
        </w:tc>
      </w:tr>
      <w:tr w:rsidR="007F2C03" w:rsidRPr="00676B32" w:rsidTr="007F2C03">
        <w:tc>
          <w:tcPr>
            <w:tcW w:w="675" w:type="dxa"/>
          </w:tcPr>
          <w:p w:rsidR="007F2C03" w:rsidRPr="00676B32" w:rsidRDefault="007F2C03" w:rsidP="007F2C03">
            <w:pPr>
              <w:suppressAutoHyphens/>
              <w:jc w:val="center"/>
              <w:rPr>
                <w:rFonts w:ascii="Bookman Old Style" w:hAnsi="Bookman Old Style"/>
                <w:i/>
                <w:sz w:val="14"/>
                <w:szCs w:val="14"/>
                <w:lang w:eastAsia="ar-SA"/>
              </w:rPr>
            </w:pPr>
            <w:r w:rsidRPr="00676B32">
              <w:rPr>
                <w:rFonts w:ascii="Bookman Old Style" w:hAnsi="Bookman Old Style"/>
                <w:i/>
                <w:sz w:val="14"/>
                <w:szCs w:val="14"/>
                <w:lang w:eastAsia="ar-SA"/>
              </w:rPr>
              <w:t>1</w:t>
            </w:r>
          </w:p>
        </w:tc>
        <w:tc>
          <w:tcPr>
            <w:tcW w:w="4395" w:type="dxa"/>
          </w:tcPr>
          <w:p w:rsidR="007F2C03" w:rsidRPr="00676B32" w:rsidRDefault="007F2C03" w:rsidP="007F2C03">
            <w:pPr>
              <w:suppressAutoHyphens/>
              <w:jc w:val="center"/>
              <w:rPr>
                <w:rFonts w:ascii="Bookman Old Style" w:hAnsi="Bookman Old Style"/>
                <w:i/>
                <w:sz w:val="14"/>
                <w:szCs w:val="14"/>
                <w:lang w:eastAsia="ar-SA"/>
              </w:rPr>
            </w:pPr>
            <w:r w:rsidRPr="00676B32">
              <w:rPr>
                <w:rFonts w:ascii="Bookman Old Style" w:hAnsi="Bookman Old Style"/>
                <w:i/>
                <w:sz w:val="14"/>
                <w:szCs w:val="14"/>
                <w:lang w:eastAsia="ar-SA"/>
              </w:rPr>
              <w:t>2</w:t>
            </w:r>
          </w:p>
        </w:tc>
        <w:tc>
          <w:tcPr>
            <w:tcW w:w="5068" w:type="dxa"/>
          </w:tcPr>
          <w:p w:rsidR="007F2C03" w:rsidRPr="00676B32" w:rsidRDefault="007F2C03" w:rsidP="007F2C03">
            <w:pPr>
              <w:suppressAutoHyphens/>
              <w:jc w:val="center"/>
              <w:rPr>
                <w:rFonts w:ascii="Bookman Old Style" w:hAnsi="Bookman Old Style"/>
                <w:i/>
                <w:sz w:val="14"/>
                <w:szCs w:val="14"/>
                <w:lang w:eastAsia="ar-SA"/>
              </w:rPr>
            </w:pPr>
            <w:r w:rsidRPr="00676B32">
              <w:rPr>
                <w:rFonts w:ascii="Bookman Old Style" w:hAnsi="Bookman Old Style"/>
                <w:i/>
                <w:sz w:val="14"/>
                <w:szCs w:val="14"/>
                <w:lang w:eastAsia="ar-SA"/>
              </w:rPr>
              <w:t>3</w:t>
            </w:r>
          </w:p>
        </w:tc>
      </w:tr>
      <w:tr w:rsidR="007F2C03" w:rsidRPr="00676B32" w:rsidTr="007F2C03">
        <w:tc>
          <w:tcPr>
            <w:tcW w:w="67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1.</w:t>
            </w:r>
          </w:p>
        </w:tc>
        <w:tc>
          <w:tcPr>
            <w:tcW w:w="4395" w:type="dxa"/>
          </w:tcPr>
          <w:p w:rsidR="007F2C03" w:rsidRPr="00676B32" w:rsidRDefault="007F2C03" w:rsidP="007F2C03">
            <w:pPr>
              <w:suppressAutoHyphens/>
              <w:rPr>
                <w:rFonts w:ascii="Bookman Old Style" w:hAnsi="Bookman Old Style"/>
                <w:sz w:val="14"/>
                <w:szCs w:val="14"/>
                <w:lang w:eastAsia="ar-SA"/>
              </w:rPr>
            </w:pPr>
            <w:r w:rsidRPr="00676B32">
              <w:rPr>
                <w:rFonts w:ascii="Bookman Old Style" w:hAnsi="Bookman Old Style"/>
                <w:sz w:val="14"/>
                <w:szCs w:val="14"/>
                <w:lang w:eastAsia="ar-SA"/>
              </w:rPr>
              <w:t>Предельный размер расходов на реконструкцию объектов Концессионного соглашения, которые предполагается осуществить Концессионером, - на каждый год срока действия Концессионного соглашения</w:t>
            </w:r>
          </w:p>
        </w:tc>
        <w:tc>
          <w:tcPr>
            <w:tcW w:w="5068" w:type="dxa"/>
          </w:tcPr>
          <w:p w:rsidR="007F2C03" w:rsidRPr="00676B32" w:rsidRDefault="007F2C03" w:rsidP="007F2C03">
            <w:pPr>
              <w:suppressAutoHyphens/>
              <w:jc w:val="center"/>
              <w:rPr>
                <w:rFonts w:ascii="Bookman Old Style" w:hAnsi="Bookman Old Style"/>
                <w:sz w:val="14"/>
                <w:szCs w:val="14"/>
                <w:lang w:eastAsia="ar-SA"/>
              </w:rPr>
            </w:pPr>
          </w:p>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Определяется участником конкурса</w:t>
            </w:r>
          </w:p>
        </w:tc>
      </w:tr>
      <w:tr w:rsidR="007F2C03" w:rsidRPr="00676B32" w:rsidTr="007F2C03">
        <w:tc>
          <w:tcPr>
            <w:tcW w:w="10138" w:type="dxa"/>
            <w:gridSpan w:val="3"/>
          </w:tcPr>
          <w:p w:rsidR="007F2C03" w:rsidRPr="00676B32" w:rsidRDefault="007F2C03" w:rsidP="007F2C03">
            <w:pPr>
              <w:suppressAutoHyphens/>
              <w:jc w:val="center"/>
              <w:rPr>
                <w:rFonts w:ascii="Bookman Old Style" w:hAnsi="Bookman Old Style"/>
                <w:b/>
                <w:sz w:val="14"/>
                <w:szCs w:val="14"/>
                <w:lang w:eastAsia="ar-SA"/>
              </w:rPr>
            </w:pPr>
            <w:r w:rsidRPr="00676B32">
              <w:rPr>
                <w:rFonts w:ascii="Bookman Old Style" w:hAnsi="Bookman Old Style"/>
                <w:b/>
                <w:sz w:val="14"/>
                <w:szCs w:val="14"/>
                <w:lang w:eastAsia="ar-SA"/>
              </w:rPr>
              <w:t>Долгосрочные параметры регулирования деятельности Концессионера, в т.ч.:</w:t>
            </w:r>
          </w:p>
        </w:tc>
      </w:tr>
      <w:tr w:rsidR="007F2C03" w:rsidRPr="00676B32" w:rsidTr="007F2C03">
        <w:tc>
          <w:tcPr>
            <w:tcW w:w="67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2.</w:t>
            </w:r>
          </w:p>
        </w:tc>
        <w:tc>
          <w:tcPr>
            <w:tcW w:w="439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Базовый уровень операционных расходов, тыс. руб.</w:t>
            </w:r>
          </w:p>
        </w:tc>
        <w:tc>
          <w:tcPr>
            <w:tcW w:w="5068" w:type="dxa"/>
          </w:tcPr>
          <w:p w:rsidR="007F2C03" w:rsidRPr="00676B32" w:rsidRDefault="007F2C03" w:rsidP="007F2C03">
            <w:pPr>
              <w:suppressAutoHyphens/>
              <w:jc w:val="center"/>
              <w:rPr>
                <w:rFonts w:ascii="Bookman Old Style" w:hAnsi="Bookman Old Style"/>
                <w:sz w:val="14"/>
                <w:szCs w:val="14"/>
                <w:lang w:eastAsia="ar-SA"/>
              </w:rPr>
            </w:pPr>
          </w:p>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lastRenderedPageBreak/>
              <w:t>939,56</w:t>
            </w:r>
          </w:p>
        </w:tc>
      </w:tr>
      <w:tr w:rsidR="007F2C03" w:rsidRPr="00676B32" w:rsidTr="007F2C03">
        <w:tc>
          <w:tcPr>
            <w:tcW w:w="67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lastRenderedPageBreak/>
              <w:t>3.</w:t>
            </w:r>
          </w:p>
        </w:tc>
        <w:tc>
          <w:tcPr>
            <w:tcW w:w="439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Показатели энергосбережения и энергетической эффективности:</w:t>
            </w:r>
          </w:p>
        </w:tc>
        <w:tc>
          <w:tcPr>
            <w:tcW w:w="5068" w:type="dxa"/>
          </w:tcPr>
          <w:p w:rsidR="007F2C03" w:rsidRPr="00676B32" w:rsidRDefault="007F2C03" w:rsidP="007F2C03">
            <w:pPr>
              <w:suppressAutoHyphens/>
              <w:jc w:val="center"/>
              <w:rPr>
                <w:rFonts w:ascii="Bookman Old Style" w:hAnsi="Bookman Old Style"/>
                <w:sz w:val="14"/>
                <w:szCs w:val="14"/>
                <w:lang w:eastAsia="ar-SA"/>
              </w:rPr>
            </w:pPr>
          </w:p>
        </w:tc>
      </w:tr>
      <w:tr w:rsidR="007F2C03" w:rsidRPr="00676B32" w:rsidTr="007F2C03">
        <w:tc>
          <w:tcPr>
            <w:tcW w:w="67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3.1.</w:t>
            </w:r>
          </w:p>
        </w:tc>
        <w:tc>
          <w:tcPr>
            <w:tcW w:w="439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 доля потерь тепловой энергии, Гкал</w:t>
            </w:r>
          </w:p>
        </w:tc>
        <w:tc>
          <w:tcPr>
            <w:tcW w:w="5068"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983,21</w:t>
            </w:r>
          </w:p>
        </w:tc>
      </w:tr>
      <w:tr w:rsidR="007F2C03" w:rsidRPr="00676B32" w:rsidTr="007F2C03">
        <w:tc>
          <w:tcPr>
            <w:tcW w:w="67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3.2.</w:t>
            </w:r>
          </w:p>
        </w:tc>
        <w:tc>
          <w:tcPr>
            <w:tcW w:w="4395" w:type="dxa"/>
          </w:tcPr>
          <w:p w:rsidR="007F2C03" w:rsidRPr="00676B32" w:rsidRDefault="007F2C03" w:rsidP="007F2C03">
            <w:pPr>
              <w:suppressAutoHyphens/>
              <w:rPr>
                <w:rFonts w:ascii="Bookman Old Style" w:hAnsi="Bookman Old Style"/>
                <w:sz w:val="14"/>
                <w:szCs w:val="14"/>
                <w:lang w:eastAsia="ar-SA"/>
              </w:rPr>
            </w:pPr>
            <w:r w:rsidRPr="00676B32">
              <w:rPr>
                <w:rFonts w:ascii="Bookman Old Style" w:hAnsi="Bookman Old Style"/>
                <w:sz w:val="14"/>
                <w:szCs w:val="14"/>
                <w:lang w:eastAsia="ar-SA"/>
              </w:rPr>
              <w:t>Удельный расход электрической энергии, потребляемой в технологическом процессе, кВтч/Гкал.</w:t>
            </w:r>
          </w:p>
        </w:tc>
        <w:tc>
          <w:tcPr>
            <w:tcW w:w="5068" w:type="dxa"/>
          </w:tcPr>
          <w:p w:rsidR="007F2C03" w:rsidRPr="00676B32" w:rsidRDefault="007F2C03" w:rsidP="007F2C03">
            <w:pPr>
              <w:suppressAutoHyphens/>
              <w:jc w:val="center"/>
              <w:rPr>
                <w:rFonts w:ascii="Bookman Old Style" w:hAnsi="Bookman Old Style"/>
                <w:sz w:val="14"/>
                <w:szCs w:val="14"/>
                <w:lang w:eastAsia="ar-SA"/>
              </w:rPr>
            </w:pPr>
          </w:p>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72,88</w:t>
            </w:r>
          </w:p>
        </w:tc>
      </w:tr>
      <w:tr w:rsidR="007F2C03" w:rsidRPr="00676B32" w:rsidTr="007F2C03">
        <w:tc>
          <w:tcPr>
            <w:tcW w:w="67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3.3.</w:t>
            </w:r>
          </w:p>
        </w:tc>
        <w:tc>
          <w:tcPr>
            <w:tcW w:w="4395" w:type="dxa"/>
          </w:tcPr>
          <w:p w:rsidR="007F2C03" w:rsidRPr="00676B32" w:rsidRDefault="007F2C03" w:rsidP="007F2C03">
            <w:pPr>
              <w:suppressAutoHyphens/>
              <w:rPr>
                <w:rFonts w:ascii="Bookman Old Style" w:hAnsi="Bookman Old Style"/>
                <w:sz w:val="14"/>
                <w:szCs w:val="14"/>
                <w:lang w:eastAsia="ar-SA"/>
              </w:rPr>
            </w:pPr>
            <w:r w:rsidRPr="00676B32">
              <w:rPr>
                <w:rFonts w:ascii="Bookman Old Style" w:hAnsi="Bookman Old Style"/>
                <w:sz w:val="14"/>
                <w:szCs w:val="14"/>
                <w:lang w:eastAsia="ar-SA"/>
              </w:rPr>
              <w:t>Нормативный удельный расход условного топлива на производство тепловой энергии, кг/Гкал (уголь)</w:t>
            </w:r>
          </w:p>
        </w:tc>
        <w:tc>
          <w:tcPr>
            <w:tcW w:w="5068" w:type="dxa"/>
          </w:tcPr>
          <w:p w:rsidR="007F2C03" w:rsidRPr="00676B32" w:rsidRDefault="007F2C03" w:rsidP="007F2C03">
            <w:pPr>
              <w:suppressAutoHyphens/>
              <w:jc w:val="center"/>
              <w:rPr>
                <w:rFonts w:ascii="Bookman Old Style" w:hAnsi="Bookman Old Style"/>
                <w:sz w:val="14"/>
                <w:szCs w:val="14"/>
                <w:lang w:eastAsia="ar-SA"/>
              </w:rPr>
            </w:pPr>
          </w:p>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343,98</w:t>
            </w:r>
          </w:p>
        </w:tc>
      </w:tr>
      <w:tr w:rsidR="007F2C03" w:rsidRPr="00676B32" w:rsidTr="007F2C03">
        <w:tc>
          <w:tcPr>
            <w:tcW w:w="67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4.</w:t>
            </w:r>
          </w:p>
        </w:tc>
        <w:tc>
          <w:tcPr>
            <w:tcW w:w="4395" w:type="dxa"/>
          </w:tcPr>
          <w:p w:rsidR="007F2C03" w:rsidRPr="00676B32" w:rsidRDefault="007F2C03" w:rsidP="007F2C03">
            <w:pPr>
              <w:suppressAutoHyphens/>
              <w:rPr>
                <w:rFonts w:ascii="Bookman Old Style" w:hAnsi="Bookman Old Style"/>
                <w:sz w:val="14"/>
                <w:szCs w:val="14"/>
                <w:lang w:eastAsia="ar-SA"/>
              </w:rPr>
            </w:pPr>
            <w:r w:rsidRPr="00676B32">
              <w:rPr>
                <w:rFonts w:ascii="Bookman Old Style" w:hAnsi="Bookman Old Style"/>
                <w:sz w:val="14"/>
                <w:szCs w:val="14"/>
                <w:lang w:eastAsia="ar-SA"/>
              </w:rPr>
              <w:t>Нормативный уровень прибыли, если конкурсной документацией предусмотрен – метод индексации</w:t>
            </w:r>
          </w:p>
        </w:tc>
        <w:tc>
          <w:tcPr>
            <w:tcW w:w="5068" w:type="dxa"/>
          </w:tcPr>
          <w:p w:rsidR="007F2C03" w:rsidRPr="00676B32" w:rsidRDefault="007F2C03" w:rsidP="007F2C03">
            <w:pPr>
              <w:suppressAutoHyphens/>
              <w:jc w:val="center"/>
              <w:rPr>
                <w:rFonts w:ascii="Bookman Old Style" w:hAnsi="Bookman Old Style"/>
                <w:sz w:val="14"/>
                <w:szCs w:val="14"/>
                <w:lang w:eastAsia="ar-SA"/>
              </w:rPr>
            </w:pPr>
          </w:p>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1% ежегодно</w:t>
            </w:r>
          </w:p>
        </w:tc>
      </w:tr>
      <w:tr w:rsidR="007F2C03" w:rsidRPr="00676B32" w:rsidTr="007F2C03">
        <w:tc>
          <w:tcPr>
            <w:tcW w:w="675" w:type="dxa"/>
          </w:tcPr>
          <w:p w:rsidR="007F2C03" w:rsidRPr="00676B32" w:rsidRDefault="007F2C03" w:rsidP="007F2C03">
            <w:pPr>
              <w:suppressAutoHyphens/>
              <w:jc w:val="center"/>
              <w:rPr>
                <w:rFonts w:ascii="Bookman Old Style" w:hAnsi="Bookman Old Style"/>
                <w:sz w:val="14"/>
                <w:szCs w:val="14"/>
                <w:lang w:eastAsia="ar-SA"/>
              </w:rPr>
            </w:pPr>
            <w:r w:rsidRPr="00676B32">
              <w:rPr>
                <w:rFonts w:ascii="Bookman Old Style" w:hAnsi="Bookman Old Style"/>
                <w:sz w:val="14"/>
                <w:szCs w:val="14"/>
                <w:lang w:eastAsia="ar-SA"/>
              </w:rPr>
              <w:t>5.</w:t>
            </w:r>
          </w:p>
        </w:tc>
        <w:tc>
          <w:tcPr>
            <w:tcW w:w="4395" w:type="dxa"/>
          </w:tcPr>
          <w:p w:rsidR="007F2C03" w:rsidRPr="00676B32" w:rsidRDefault="007F2C03" w:rsidP="007F2C03">
            <w:pPr>
              <w:suppressAutoHyphens/>
              <w:rPr>
                <w:rFonts w:ascii="Bookman Old Style" w:hAnsi="Bookman Old Style"/>
                <w:sz w:val="14"/>
                <w:szCs w:val="14"/>
                <w:lang w:eastAsia="ar-SA"/>
              </w:rPr>
            </w:pPr>
            <w:r w:rsidRPr="00676B32">
              <w:rPr>
                <w:rFonts w:ascii="Bookman Old Style" w:hAnsi="Bookman Old Style"/>
                <w:sz w:val="14"/>
                <w:szCs w:val="14"/>
                <w:lang w:eastAsia="ar-SA"/>
              </w:rPr>
              <w:t>Предельный (максимальный) рост необходимой валовой выручки Концессионера от осуществления регулируемых видов деятельности по отношению к каждому предыдущему году, %</w:t>
            </w:r>
          </w:p>
        </w:tc>
        <w:tc>
          <w:tcPr>
            <w:tcW w:w="5068" w:type="dxa"/>
          </w:tcPr>
          <w:p w:rsidR="007F2C03" w:rsidRPr="00676B32" w:rsidRDefault="007F2C03" w:rsidP="007F2C03">
            <w:pPr>
              <w:suppressAutoHyphens/>
              <w:rPr>
                <w:rFonts w:ascii="Bookman Old Style" w:hAnsi="Bookman Old Style"/>
                <w:sz w:val="14"/>
                <w:szCs w:val="14"/>
                <w:lang w:eastAsia="ar-SA"/>
              </w:rPr>
            </w:pPr>
            <w:r w:rsidRPr="00676B32">
              <w:rPr>
                <w:rFonts w:ascii="Bookman Old Style" w:hAnsi="Bookman Old Style"/>
                <w:sz w:val="14"/>
                <w:szCs w:val="14"/>
                <w:lang w:eastAsia="ar-SA"/>
              </w:rPr>
              <w:t>с 01.01.2023 по 30.06.2023 – 100,0%</w:t>
            </w:r>
          </w:p>
          <w:p w:rsidR="007F2C03" w:rsidRPr="00676B32" w:rsidRDefault="007F2C03" w:rsidP="007F2C03">
            <w:pPr>
              <w:suppressAutoHyphens/>
              <w:rPr>
                <w:rFonts w:ascii="Bookman Old Style" w:hAnsi="Bookman Old Style"/>
                <w:sz w:val="14"/>
                <w:szCs w:val="14"/>
                <w:lang w:eastAsia="ar-SA"/>
              </w:rPr>
            </w:pPr>
            <w:r w:rsidRPr="00676B32">
              <w:rPr>
                <w:rFonts w:ascii="Bookman Old Style" w:hAnsi="Bookman Old Style"/>
                <w:sz w:val="14"/>
                <w:szCs w:val="14"/>
                <w:lang w:eastAsia="ar-SA"/>
              </w:rPr>
              <w:t>с 01.07.2023 по 31.12.2023 – 104,6%</w:t>
            </w:r>
          </w:p>
          <w:p w:rsidR="007F2C03" w:rsidRPr="00676B32" w:rsidRDefault="007F2C03" w:rsidP="007F2C03">
            <w:pPr>
              <w:suppressAutoHyphens/>
              <w:rPr>
                <w:rFonts w:ascii="Bookman Old Style" w:hAnsi="Bookman Old Style"/>
                <w:sz w:val="14"/>
                <w:szCs w:val="14"/>
                <w:lang w:eastAsia="ar-SA"/>
              </w:rPr>
            </w:pPr>
            <w:r w:rsidRPr="00676B32">
              <w:rPr>
                <w:rFonts w:ascii="Bookman Old Style" w:hAnsi="Bookman Old Style"/>
                <w:sz w:val="14"/>
                <w:szCs w:val="14"/>
                <w:lang w:eastAsia="ar-SA"/>
              </w:rPr>
              <w:t>с 2024 по 2032 год в соответствии с основными параметрами прогноза социально-экономического развития Российской Федерации</w:t>
            </w:r>
          </w:p>
        </w:tc>
      </w:tr>
    </w:tbl>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ar-SA"/>
        </w:rPr>
      </w:pPr>
    </w:p>
    <w:p w:rsidR="007F2C03" w:rsidRPr="007F2C03" w:rsidRDefault="007F2C03" w:rsidP="007F2C03">
      <w:pPr>
        <w:keepNext/>
        <w:spacing w:after="0" w:line="240" w:lineRule="auto"/>
        <w:jc w:val="center"/>
        <w:outlineLvl w:val="1"/>
        <w:rPr>
          <w:rFonts w:ascii="Bookman Old Style" w:eastAsia="Times New Roman" w:hAnsi="Bookman Old Style" w:cs="Times New Roman"/>
          <w:b/>
          <w:bCs/>
          <w:lang w:eastAsia="ru-RU"/>
        </w:rPr>
      </w:pPr>
      <w:bookmarkStart w:id="158" w:name="_Toc177783416"/>
      <w:bookmarkStart w:id="159" w:name="_Toc178401094"/>
      <w:bookmarkStart w:id="160" w:name="_Toc215567647"/>
      <w:bookmarkStart w:id="161" w:name="_Toc365912687"/>
      <w:r w:rsidRPr="007F2C03">
        <w:rPr>
          <w:rFonts w:ascii="Bookman Old Style" w:eastAsia="Times New Roman" w:hAnsi="Bookman Old Style" w:cs="Times New Roman"/>
          <w:b/>
          <w:bCs/>
          <w:lang w:eastAsia="ru-RU"/>
        </w:rPr>
        <w:t>14.12. Определение Победителя Конкурса</w:t>
      </w:r>
      <w:bookmarkEnd w:id="158"/>
      <w:bookmarkEnd w:id="159"/>
      <w:bookmarkEnd w:id="160"/>
      <w:bookmarkEnd w:id="161"/>
    </w:p>
    <w:p w:rsidR="007F2C03" w:rsidRPr="007F2C03" w:rsidRDefault="007F2C03" w:rsidP="007F2C03">
      <w:pPr>
        <w:suppressAutoHyphens/>
        <w:autoSpaceDE w:val="0"/>
        <w:autoSpaceDN w:val="0"/>
        <w:adjustRightInd w:val="0"/>
        <w:spacing w:after="0" w:line="240" w:lineRule="auto"/>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      14.12.1. Оценка конкурсных предложений в соответствии с критериями конкурса, указанными в </w:t>
      </w:r>
      <w:hyperlink r:id="rId87" w:history="1">
        <w:r w:rsidRPr="007F2C03">
          <w:rPr>
            <w:rFonts w:ascii="Bookman Old Style" w:hAnsi="Bookman Old Style" w:cs="Times New Roman"/>
            <w:lang w:eastAsia="ar-SA"/>
          </w:rPr>
          <w:t>части 1 статьи 47</w:t>
        </w:r>
      </w:hyperlink>
      <w:r w:rsidRPr="007F2C03">
        <w:rPr>
          <w:rFonts w:ascii="Bookman Old Style" w:hAnsi="Bookman Old Style" w:cs="Times New Roman"/>
          <w:color w:val="000000"/>
          <w:lang w:eastAsia="ar-SA"/>
        </w:rPr>
        <w:t xml:space="preserve"> Федерального закона о концессионных соглашениях, осуществляется конкурсной комиссией посредством сравнения содержащихся в конкурсных предложениях условий. Наилучшие содержащиеся в конкурсных предложениях условия соответствуют:</w:t>
      </w:r>
    </w:p>
    <w:p w:rsidR="007F2C03" w:rsidRPr="007F2C03" w:rsidRDefault="007F2C03" w:rsidP="007F2C03">
      <w:pPr>
        <w:suppressAutoHyphens/>
        <w:autoSpaceDE w:val="0"/>
        <w:autoSpaceDN w:val="0"/>
        <w:adjustRightInd w:val="0"/>
        <w:spacing w:after="0" w:line="240" w:lineRule="auto"/>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      1) дисконтированной выручке участника конкурса, для которого определено ее минимальное значение, в случае, если дисконтированная выручка участника конкурса, для которого определено ее минимальное значение, отличается от дисконтированной выручки другого участника конкурса, для которого определено следующее по величине значение дисконтированной выручки после ее минимального значения, более чем на два процента превышающее минимальное значение дисконтированной выручки;</w:t>
      </w:r>
    </w:p>
    <w:p w:rsidR="007F2C03" w:rsidRPr="007F2C03" w:rsidRDefault="007F2C03" w:rsidP="007F2C03">
      <w:pPr>
        <w:suppressAutoHyphens/>
        <w:autoSpaceDE w:val="0"/>
        <w:autoSpaceDN w:val="0"/>
        <w:adjustRightInd w:val="0"/>
        <w:spacing w:after="0" w:line="240" w:lineRule="auto"/>
        <w:jc w:val="both"/>
        <w:rPr>
          <w:rFonts w:ascii="Bookman Old Style" w:hAnsi="Bookman Old Style" w:cs="Times New Roman"/>
          <w:color w:val="000000"/>
          <w:lang w:eastAsia="ar-SA"/>
        </w:rPr>
      </w:pPr>
      <w:r w:rsidRPr="007F2C03">
        <w:rPr>
          <w:rFonts w:ascii="Bookman Old Style" w:hAnsi="Bookman Old Style" w:cs="Times New Roman"/>
          <w:color w:val="000000"/>
          <w:lang w:eastAsia="ar-SA"/>
        </w:rPr>
        <w:t xml:space="preserve">      2) наибольшему количеству содержащихся в конкурсном предложении наилучших плановых значений показателей деятельности концессионера по сравнению с соответствующими значениями, содержащимися в конкурсных предложениях иных участников конкурса, дисконтированные выручки которых превышают менее чем на два процента минимальное значение дисконтированной выручки, определенное на основании всех конкурсных предложений, или равны ему, в случае, если дисконтированная выручка участника конкурса, для которого определено ее минимальное значение, отличается от дисконтированной выручки другого участника конкурса, для которого определено следующее по величине значение дисконтированной выручки после ее минимального значения, менее чем на два процента превышающее минимальное значение дисконтированной выручки или равное ему.</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14.12.2. На основании результатов оценки и сопоставления заявок на участие в конкурсе конкурсной комиссией каждой заявке на участие в конкурсе присваивается порядковый номер по мере уменьшения степени выгодности содержащихся в них условий исполнения Концессионного соглашения. Заявке на участие в конкурсе, в которой содержатся лучшие условия исполнения Концессионного соглашения, присваивается первый номер.</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14.12.3. В случае если в нескольких заявках содержатся одинаковые условия исполнения Концессионного соглашения,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14.12.4. Победителем конкурса признается участник конкурса, который предложил лучшие условия исполнения Концессионного соглашения, заявке на участие в конкурсе, которого присвоен первый номер.</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14.12.5. Конкурсная комиссия ведет протокол оценки и сопоставления заявок на участие в конкурсе. Протокол подписывается всеми присутствующими членами конкурсной комиссии в течение дня, следующего после дня окончания проведения оценки и сопоставления заявок на участие в конкурсе. Протокол составляется в двух экземплярах. Конкурсная комиссия в течение трех рабочих дней со дня подписания протокола передает победителю конкурса один экземпляр протокола и проект Концессионного соглашения, который составляется путем включения условий </w:t>
      </w:r>
      <w:r w:rsidRPr="007F2C03">
        <w:rPr>
          <w:rFonts w:ascii="Bookman Old Style" w:eastAsia="MS Mincho" w:hAnsi="Bookman Old Style" w:cs="Times New Roman"/>
          <w:lang w:eastAsia="ja-JP"/>
        </w:rPr>
        <w:lastRenderedPageBreak/>
        <w:t>исполнения Концессионного соглашения, предложенных победителем конкурса в заявке на участие в конкурсе, в проект Концессионного соглашения, прилагаемый к конкурсной документации. Срок для подписания полученного проекта концессионного соглашения Концессионером составляет не более десяти календарных дней.</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14.12.6. Протокол оценки и сопоставления заявок на участие в конкурсе размещается на официальном сайте Конкурсной комиссией конкурса в течение дня, следующего после дня подписания указанного протокола.</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14.12.7. Любой участник конкурса после размещения протокола оценки и сопоставления заявок на участие в конкурсе вправе направить Конкурсной комиссии в письменной форме, в том числе в форме электронного документа, запрос о разъяснении результатов конкурса. Конкурсная комиссия в течение двух рабочих дней со дня поступления такого запроса обязана представить участнику конкурса в письменной форме или в форме электронного документа соответствующие разъяснения.</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b/>
          <w:lang w:eastAsia="ja-JP"/>
        </w:rPr>
      </w:pPr>
      <w:r w:rsidRPr="007F2C03">
        <w:rPr>
          <w:rFonts w:ascii="Bookman Old Style" w:eastAsia="MS Mincho" w:hAnsi="Bookman Old Style" w:cs="Times New Roman"/>
          <w:lang w:eastAsia="ja-JP"/>
        </w:rPr>
        <w:t xml:space="preserve">      14.12.8. </w:t>
      </w:r>
      <w:r w:rsidRPr="007F2C03">
        <w:rPr>
          <w:rFonts w:ascii="Bookman Old Style" w:eastAsia="MS Mincho" w:hAnsi="Bookman Old Style" w:cs="Times New Roman"/>
          <w:b/>
          <w:lang w:eastAsia="ja-JP"/>
        </w:rPr>
        <w:t>Рассмотрение конкурсных предложений состоится  26.07.2023 г;</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b/>
          <w:lang w:eastAsia="ja-JP"/>
        </w:rPr>
      </w:pPr>
      <w:r w:rsidRPr="007F2C03">
        <w:rPr>
          <w:rFonts w:ascii="Bookman Old Style" w:eastAsia="MS Mincho" w:hAnsi="Bookman Old Style" w:cs="Times New Roman"/>
          <w:lang w:eastAsia="ja-JP"/>
        </w:rPr>
        <w:t xml:space="preserve">      14.12.9. </w:t>
      </w:r>
      <w:r w:rsidRPr="007F2C03">
        <w:rPr>
          <w:rFonts w:ascii="Bookman Old Style" w:eastAsia="MS Mincho" w:hAnsi="Bookman Old Style" w:cs="Times New Roman"/>
          <w:b/>
          <w:lang w:eastAsia="ja-JP"/>
        </w:rPr>
        <w:t>Подведение итогов конкурса 26.07.2023 года.</w:t>
      </w:r>
    </w:p>
    <w:p w:rsidR="007F2C03" w:rsidRPr="007F2C03" w:rsidRDefault="007F2C03" w:rsidP="007F2C03">
      <w:pPr>
        <w:keepNext/>
        <w:spacing w:before="240" w:after="60" w:line="240" w:lineRule="auto"/>
        <w:jc w:val="center"/>
        <w:outlineLvl w:val="1"/>
        <w:rPr>
          <w:rFonts w:ascii="Bookman Old Style" w:eastAsia="Times New Roman" w:hAnsi="Bookman Old Style" w:cs="Times New Roman"/>
          <w:b/>
          <w:bCs/>
          <w:lang w:eastAsia="ru-RU"/>
        </w:rPr>
      </w:pPr>
      <w:bookmarkStart w:id="162" w:name="_Toc177783417"/>
      <w:bookmarkStart w:id="163" w:name="_Toc178401095"/>
      <w:bookmarkStart w:id="164" w:name="_Toc215567648"/>
      <w:bookmarkStart w:id="165" w:name="_Toc365912688"/>
      <w:r w:rsidRPr="007F2C03">
        <w:rPr>
          <w:rFonts w:ascii="Bookman Old Style" w:eastAsia="Times New Roman" w:hAnsi="Bookman Old Style" w:cs="Times New Roman"/>
          <w:b/>
          <w:bCs/>
          <w:lang w:eastAsia="ru-RU"/>
        </w:rPr>
        <w:t>14.13. Основания и последствия объявления Конкурса не состоявшимся</w:t>
      </w:r>
      <w:bookmarkEnd w:id="162"/>
      <w:bookmarkEnd w:id="163"/>
      <w:bookmarkEnd w:id="164"/>
      <w:bookmarkEnd w:id="165"/>
    </w:p>
    <w:p w:rsidR="007F2C03" w:rsidRPr="007F2C03" w:rsidRDefault="007F2C03" w:rsidP="007F2C03">
      <w:pPr>
        <w:suppressAutoHyphens/>
        <w:autoSpaceDE w:val="0"/>
        <w:autoSpaceDN w:val="0"/>
        <w:adjustRightInd w:val="0"/>
        <w:spacing w:after="0" w:line="240" w:lineRule="auto"/>
        <w:ind w:firstLine="426"/>
        <w:jc w:val="both"/>
        <w:rPr>
          <w:rFonts w:ascii="Bookman Old Style" w:eastAsia="Times New Roman" w:hAnsi="Bookman Old Style" w:cs="Times New Roman"/>
          <w:lang w:eastAsia="ru-RU"/>
        </w:rPr>
      </w:pPr>
      <w:r w:rsidRPr="007F2C03">
        <w:rPr>
          <w:rFonts w:ascii="Bookman Old Style" w:eastAsia="MS Mincho" w:hAnsi="Bookman Old Style" w:cs="Times New Roman"/>
          <w:lang w:eastAsia="ja-JP"/>
        </w:rPr>
        <w:t xml:space="preserve">14.13.1. Конкурс по решению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принимаемому на следующий день после истечения срока представления Конкурсных предложений, объявляется несостоявшимся в случае, если в </w:t>
      </w:r>
      <w:r w:rsidRPr="007F2C03">
        <w:rPr>
          <w:rFonts w:ascii="Bookman Old Style" w:eastAsia="Times New Roman" w:hAnsi="Bookman Old Style" w:cs="Times New Roman"/>
          <w:lang w:eastAsia="ru-RU"/>
        </w:rPr>
        <w:t>комиссию представлено менее двух конкурсных предложений или конкурсной комиссией признано соответствующими требованиям конкурсной документации, в том числе критериям конкурса, менее двух конкурсных предложений.</w:t>
      </w:r>
    </w:p>
    <w:p w:rsidR="007F2C03" w:rsidRPr="007F2C03" w:rsidRDefault="007F2C03" w:rsidP="007F2C03">
      <w:pPr>
        <w:tabs>
          <w:tab w:val="left" w:pos="567"/>
        </w:tabs>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14.13.2. В случае объявления Конкурса несостоявшимся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возвращает Участникам конкурса сумму внесенного им задатка в соответствии с пунктом </w:t>
      </w:r>
      <w:hyperlink w:anchor="Задаток" w:history="1">
        <w:r w:rsidRPr="007F2C03">
          <w:rPr>
            <w:rFonts w:ascii="Bookman Old Style" w:eastAsia="Times New Roman" w:hAnsi="Bookman Old Style" w:cs="Times New Roman"/>
          </w:rPr>
          <w:t>13</w:t>
        </w:r>
      </w:hyperlink>
      <w:r w:rsidRPr="007F2C03">
        <w:rPr>
          <w:rFonts w:ascii="Bookman Old Style" w:eastAsia="MS Mincho" w:hAnsi="Bookman Old Style" w:cs="Times New Roman"/>
          <w:lang w:eastAsia="ja-JP"/>
        </w:rPr>
        <w:t xml:space="preserve"> настоящей Конкурсной документации.</w:t>
      </w:r>
    </w:p>
    <w:p w:rsidR="007F2C03" w:rsidRPr="007F2C03" w:rsidRDefault="007F2C03" w:rsidP="007F2C03">
      <w:pPr>
        <w:tabs>
          <w:tab w:val="left" w:pos="567"/>
        </w:tabs>
        <w:autoSpaceDE w:val="0"/>
        <w:autoSpaceDN w:val="0"/>
        <w:adjustRightInd w:val="0"/>
        <w:spacing w:before="120" w:after="120" w:line="240" w:lineRule="auto"/>
        <w:jc w:val="both"/>
        <w:rPr>
          <w:rFonts w:ascii="Bookman Old Style" w:eastAsia="MS Mincho" w:hAnsi="Bookman Old Style" w:cs="Britannic Bold"/>
          <w:lang w:eastAsia="ja-JP"/>
        </w:rPr>
      </w:pPr>
      <w:r w:rsidRPr="007F2C03">
        <w:rPr>
          <w:rFonts w:ascii="Bookman Old Style" w:eastAsia="MS Mincho" w:hAnsi="Bookman Old Style" w:cs="Times New Roman"/>
          <w:lang w:eastAsia="ja-JP"/>
        </w:rPr>
        <w:t xml:space="preserve">      14.13.3.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вправе рассмотреть представленное только одним Участником Конкурса Конкурсное Предложение и в случае его соответствия требованиям Конкурсной документации, в том числе Критериям конкурса, принять Решение о заключении с этим Участником конкурса Концессионного соглашения в соответствии с условиями, содержащимися в представленном им Конкурсном Предложении, в тридцатидневный срок со дня принятия решения о признании Конкурса несостоявшимся.</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Britannic Bold"/>
          <w:lang w:eastAsia="ja-JP"/>
        </w:rPr>
      </w:pPr>
      <w:r w:rsidRPr="007F2C03">
        <w:rPr>
          <w:rFonts w:ascii="Bookman Old Style" w:eastAsia="Times New Roman" w:hAnsi="Bookman Old Style" w:cs="Times New Roman"/>
          <w:lang w:eastAsia="ru-RU"/>
        </w:rPr>
        <w:t xml:space="preserve">      14.13.4. В случае если по результатам рассмотрения представленного только одним участником конкурса конкурсного предложения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не было принято решение о заключении с этим Участником Конкурса Концессионного соглашения, задаток, внесенный этим Участником Конкурса, возвращается ему в пятнадцатидневный срок со дня истечения указанного тридцатидневного срока.</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Britannic Bold"/>
          <w:lang w:eastAsia="ja-JP"/>
        </w:rPr>
      </w:pPr>
      <w:r w:rsidRPr="007F2C03">
        <w:rPr>
          <w:rFonts w:ascii="Bookman Old Style" w:eastAsia="Times New Roman" w:hAnsi="Bookman Old Style" w:cs="Times New Roman"/>
          <w:lang w:eastAsia="ru-RU"/>
        </w:rPr>
        <w:t xml:space="preserve">        14.13.5. В случае</w:t>
      </w:r>
      <w:proofErr w:type="gramStart"/>
      <w:r w:rsidRPr="007F2C03">
        <w:rPr>
          <w:rFonts w:ascii="Bookman Old Style" w:eastAsia="Times New Roman" w:hAnsi="Bookman Old Style" w:cs="Times New Roman"/>
          <w:lang w:eastAsia="ru-RU"/>
        </w:rPr>
        <w:t>,</w:t>
      </w:r>
      <w:proofErr w:type="gramEnd"/>
      <w:r w:rsidRPr="007F2C03">
        <w:rPr>
          <w:rFonts w:ascii="Bookman Old Style" w:eastAsia="Times New Roman" w:hAnsi="Bookman Old Style" w:cs="Times New Roman"/>
          <w:lang w:eastAsia="ru-RU"/>
        </w:rPr>
        <w:t xml:space="preserve"> если по решению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 xml:space="preserve">конкурс объявлен не состоявшимся, либо в результате рассмотрения представленного только одним Участником Конкурса Конкурсного предложения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Times New Roman" w:hAnsi="Bookman Old Style" w:cs="Times New Roman"/>
          <w:lang w:eastAsia="ru-RU"/>
        </w:rPr>
        <w:t xml:space="preserve"> не принято решение о заключении с этим Участником Конкурса Концессионного соглашения, решение о заключении Концессионного соглашения подлежит отмене или изменению в части срока передачи Концессионеру Объекта Концессионного соглашения и при необходимости в части иных условий Концессионного соглашения.</w:t>
      </w:r>
    </w:p>
    <w:p w:rsidR="007F2C03" w:rsidRPr="007F2C03" w:rsidRDefault="007F2C03" w:rsidP="007F2C03">
      <w:pPr>
        <w:keepNext/>
        <w:spacing w:before="240" w:after="60" w:line="240" w:lineRule="auto"/>
        <w:jc w:val="center"/>
        <w:outlineLvl w:val="1"/>
        <w:rPr>
          <w:rFonts w:ascii="Bookman Old Style" w:eastAsia="Times New Roman" w:hAnsi="Bookman Old Style" w:cs="Times New Roman"/>
          <w:b/>
          <w:bCs/>
          <w:lang w:eastAsia="ru-RU"/>
        </w:rPr>
      </w:pPr>
      <w:bookmarkStart w:id="166" w:name="_Toc177783418"/>
      <w:bookmarkStart w:id="167" w:name="_Toc178401096"/>
      <w:bookmarkStart w:id="168" w:name="_Toc215567649"/>
      <w:bookmarkStart w:id="169" w:name="_Toc365912689"/>
      <w:r w:rsidRPr="007F2C03">
        <w:rPr>
          <w:rFonts w:ascii="Bookman Old Style" w:eastAsia="Times New Roman" w:hAnsi="Bookman Old Style" w:cs="Times New Roman"/>
          <w:b/>
          <w:bCs/>
          <w:lang w:eastAsia="ru-RU"/>
        </w:rPr>
        <w:t>14.14. Протокол рассмотрения и оценки Конкурсных предложений</w:t>
      </w:r>
      <w:bookmarkEnd w:id="166"/>
      <w:bookmarkEnd w:id="167"/>
      <w:bookmarkEnd w:id="168"/>
      <w:bookmarkEnd w:id="169"/>
    </w:p>
    <w:p w:rsidR="007F2C03" w:rsidRPr="007F2C03" w:rsidRDefault="007F2C03" w:rsidP="007F2C03">
      <w:pPr>
        <w:autoSpaceDE w:val="0"/>
        <w:autoSpaceDN w:val="0"/>
        <w:adjustRightInd w:val="0"/>
        <w:spacing w:before="120" w:after="12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14.14.1. По итогам рассмотрения и оценки Конкурсных предложений Конкурсная комиссия оформляет протокол рассмотрения и оценки Конкурсных предложений, в котором указываются:</w:t>
      </w:r>
    </w:p>
    <w:p w:rsidR="007F2C03" w:rsidRPr="007F2C03" w:rsidRDefault="007F2C03" w:rsidP="00676B32">
      <w:pPr>
        <w:numPr>
          <w:ilvl w:val="0"/>
          <w:numId w:val="13"/>
        </w:numPr>
        <w:suppressAutoHyphens/>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Критерии Конкурса, установленные Конкурсной документацией;</w:t>
      </w:r>
    </w:p>
    <w:p w:rsidR="007F2C03" w:rsidRPr="007F2C03" w:rsidRDefault="007F2C03" w:rsidP="00676B32">
      <w:pPr>
        <w:numPr>
          <w:ilvl w:val="0"/>
          <w:numId w:val="13"/>
        </w:numPr>
        <w:suppressAutoHyphens/>
        <w:autoSpaceDE w:val="0"/>
        <w:autoSpaceDN w:val="0"/>
        <w:adjustRightInd w:val="0"/>
        <w:spacing w:before="120" w:after="12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lastRenderedPageBreak/>
        <w:t>наименование (фамилия, имя, отчество)  и место нахождения (почтовый адрес) каждого Участника Конкурса конверт, с Конкурсным предложением которого вскрывался;</w:t>
      </w:r>
    </w:p>
    <w:p w:rsidR="007F2C03" w:rsidRPr="007F2C03" w:rsidRDefault="007F2C03" w:rsidP="00676B32">
      <w:pPr>
        <w:numPr>
          <w:ilvl w:val="0"/>
          <w:numId w:val="13"/>
        </w:numPr>
        <w:suppressAutoHyphens/>
        <w:autoSpaceDE w:val="0"/>
        <w:autoSpaceDN w:val="0"/>
        <w:adjustRightInd w:val="0"/>
        <w:spacing w:before="120" w:after="12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наименование (фамилия, имя, отчество)  и место нахождения (почтовый адрес) каждого Участника </w:t>
      </w:r>
      <w:r w:rsidRPr="007F2C03">
        <w:rPr>
          <w:rFonts w:ascii="Bookman Old Style" w:eastAsia="Times New Roman" w:hAnsi="Bookman Old Style" w:cs="Times New Roman"/>
          <w:color w:val="000000"/>
          <w:lang w:eastAsia="ru-RU"/>
        </w:rPr>
        <w:t>Конкурса конверт, с Конкурсным предложением которого не вскрывался в соответствии  настоящей</w:t>
      </w:r>
      <w:r w:rsidRPr="007F2C03">
        <w:rPr>
          <w:rFonts w:ascii="Bookman Old Style" w:eastAsia="Times New Roman" w:hAnsi="Bookman Old Style" w:cs="Times New Roman"/>
          <w:lang w:eastAsia="ru-RU"/>
        </w:rPr>
        <w:t xml:space="preserve"> Конкурсной документацией;</w:t>
      </w:r>
    </w:p>
    <w:p w:rsidR="007F2C03" w:rsidRPr="007F2C03" w:rsidRDefault="007F2C03" w:rsidP="00676B32">
      <w:pPr>
        <w:numPr>
          <w:ilvl w:val="0"/>
          <w:numId w:val="13"/>
        </w:numPr>
        <w:suppressAutoHyphens/>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содержащееся в рассматриваемом Конкурсной комиссией Конкурсном предложении значение условия, предлагаемого Участником Конкурса, для каждого Критерия Конкурса в виде числа;</w:t>
      </w:r>
    </w:p>
    <w:p w:rsidR="007F2C03" w:rsidRPr="007F2C03" w:rsidRDefault="007F2C03" w:rsidP="00676B32">
      <w:pPr>
        <w:numPr>
          <w:ilvl w:val="0"/>
          <w:numId w:val="13"/>
        </w:numPr>
        <w:suppressAutoHyphens/>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результаты рассмотрения Конкурсных предложений с указанием Конкурсных предложений, в отношении которых принято решение об их несоответствии требованиям Конкурсной документации;</w:t>
      </w:r>
    </w:p>
    <w:p w:rsidR="007F2C03" w:rsidRPr="007F2C03" w:rsidRDefault="007F2C03" w:rsidP="00676B32">
      <w:pPr>
        <w:numPr>
          <w:ilvl w:val="0"/>
          <w:numId w:val="13"/>
        </w:numPr>
        <w:suppressAutoHyphens/>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результаты оценки всех рассмотренных Конкурсных предложений: суммарный результат и рейтинг каждого оцененного Конкурсного предложения;</w:t>
      </w:r>
    </w:p>
    <w:p w:rsidR="007F2C03" w:rsidRPr="007F2C03" w:rsidRDefault="007F2C03" w:rsidP="00676B32">
      <w:pPr>
        <w:numPr>
          <w:ilvl w:val="0"/>
          <w:numId w:val="13"/>
        </w:numPr>
        <w:suppressAutoHyphens/>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наименование и место нахождения Победителя Конкурса с обоснованием принятого Конкурсной комиссией решения о признании Участника Конкурса Победителем Конкурса.</w:t>
      </w:r>
    </w:p>
    <w:p w:rsidR="007F2C03" w:rsidRPr="007F2C03" w:rsidRDefault="007F2C03" w:rsidP="007F2C03">
      <w:pPr>
        <w:autoSpaceDE w:val="0"/>
        <w:autoSpaceDN w:val="0"/>
        <w:adjustRightInd w:val="0"/>
        <w:spacing w:before="120" w:after="12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14.14.2. Участник Конкурса получает статус Победителя Конкурса после подписания членами Конкурсной комиссии протокола рассмотрения и оценки Конкурсных предложений. </w:t>
      </w:r>
    </w:p>
    <w:p w:rsidR="007F2C03" w:rsidRPr="007F2C03" w:rsidRDefault="007F2C03" w:rsidP="007F2C03">
      <w:pPr>
        <w:keepNext/>
        <w:spacing w:before="240" w:after="60" w:line="240" w:lineRule="auto"/>
        <w:jc w:val="center"/>
        <w:outlineLvl w:val="1"/>
        <w:rPr>
          <w:rFonts w:ascii="Bookman Old Style" w:eastAsia="Times New Roman" w:hAnsi="Bookman Old Style" w:cs="Times New Roman"/>
          <w:b/>
          <w:bCs/>
          <w:lang w:eastAsia="ru-RU"/>
        </w:rPr>
      </w:pPr>
      <w:bookmarkStart w:id="170" w:name="_Toc177783419"/>
      <w:bookmarkStart w:id="171" w:name="_Toc178401097"/>
      <w:bookmarkStart w:id="172" w:name="_Toc215567650"/>
      <w:bookmarkStart w:id="173" w:name="_Toc365912690"/>
      <w:r w:rsidRPr="007F2C03">
        <w:rPr>
          <w:rFonts w:ascii="Bookman Old Style" w:eastAsia="Times New Roman" w:hAnsi="Bookman Old Style" w:cs="Times New Roman"/>
          <w:b/>
          <w:bCs/>
          <w:lang w:eastAsia="ru-RU"/>
        </w:rPr>
        <w:t>14.14.3. Протокол о результатах проведения Конкурса</w:t>
      </w:r>
      <w:bookmarkEnd w:id="170"/>
      <w:bookmarkEnd w:id="171"/>
      <w:bookmarkEnd w:id="172"/>
      <w:bookmarkEnd w:id="173"/>
    </w:p>
    <w:p w:rsidR="007F2C03" w:rsidRPr="007F2C03" w:rsidRDefault="007F2C03" w:rsidP="007F2C03">
      <w:pPr>
        <w:autoSpaceDE w:val="0"/>
        <w:autoSpaceDN w:val="0"/>
        <w:adjustRightInd w:val="0"/>
        <w:spacing w:before="120" w:after="12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14.14.3.1. Не позднее чем через пять рабочих дней со дня подписания членами Конкурсной комиссии протокола рассмотрения и оценки Конкурсных предложений Конкурсной комиссией подписывается протокол о результатах Конкурса.</w:t>
      </w:r>
    </w:p>
    <w:p w:rsidR="007F2C03" w:rsidRPr="007F2C03" w:rsidRDefault="007F2C03" w:rsidP="007F2C03">
      <w:pPr>
        <w:autoSpaceDE w:val="0"/>
        <w:autoSpaceDN w:val="0"/>
        <w:adjustRightInd w:val="0"/>
        <w:spacing w:after="0" w:line="240" w:lineRule="auto"/>
        <w:jc w:val="both"/>
        <w:rPr>
          <w:rFonts w:ascii="Bookman Old Style" w:eastAsia="Times New Roman" w:hAnsi="Bookman Old Style" w:cs="Times New Roman"/>
          <w:lang w:eastAsia="ru-RU"/>
        </w:rPr>
      </w:pPr>
      <w:r w:rsidRPr="007F2C03">
        <w:rPr>
          <w:rFonts w:ascii="Bookman Old Style" w:eastAsia="MS Mincho" w:hAnsi="Bookman Old Style" w:cs="Times New Roman"/>
          <w:lang w:eastAsia="ja-JP"/>
        </w:rPr>
        <w:tab/>
        <w:t>14.14.3.2. Протокол о результатах Конкурса включает:</w:t>
      </w:r>
    </w:p>
    <w:p w:rsidR="007F2C03" w:rsidRPr="007F2C03" w:rsidRDefault="007F2C03" w:rsidP="00676B32">
      <w:pPr>
        <w:numPr>
          <w:ilvl w:val="0"/>
          <w:numId w:val="14"/>
        </w:num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решение о заключении Концессионного соглашения с указанием вида Конкурса;</w:t>
      </w:r>
    </w:p>
    <w:p w:rsidR="007F2C03" w:rsidRPr="007F2C03" w:rsidRDefault="007F2C03" w:rsidP="00676B32">
      <w:pPr>
        <w:numPr>
          <w:ilvl w:val="0"/>
          <w:numId w:val="14"/>
        </w:num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сообщение о проведении Конкурса;</w:t>
      </w:r>
    </w:p>
    <w:p w:rsidR="007F2C03" w:rsidRPr="007F2C03" w:rsidRDefault="007F2C03" w:rsidP="00676B32">
      <w:pPr>
        <w:numPr>
          <w:ilvl w:val="0"/>
          <w:numId w:val="14"/>
        </w:num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конкурсную документацию и внесенные в нее изменения;</w:t>
      </w:r>
    </w:p>
    <w:p w:rsidR="007F2C03" w:rsidRPr="007F2C03" w:rsidRDefault="007F2C03" w:rsidP="00676B32">
      <w:pPr>
        <w:numPr>
          <w:ilvl w:val="0"/>
          <w:numId w:val="14"/>
        </w:num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запросы участников Конкурса о разъяснении положений Конкурсной документации и соответствующие разъяснения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или Конкурсной комиссии;</w:t>
      </w:r>
    </w:p>
    <w:p w:rsidR="007F2C03" w:rsidRPr="007F2C03" w:rsidRDefault="007F2C03" w:rsidP="00676B32">
      <w:pPr>
        <w:numPr>
          <w:ilvl w:val="0"/>
          <w:numId w:val="14"/>
        </w:num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протокол вскрытия конвертов с Заявками на участие в Конкурсе;</w:t>
      </w:r>
    </w:p>
    <w:p w:rsidR="007F2C03" w:rsidRPr="007F2C03" w:rsidRDefault="007F2C03" w:rsidP="00676B32">
      <w:pPr>
        <w:numPr>
          <w:ilvl w:val="0"/>
          <w:numId w:val="14"/>
        </w:num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оригиналы Заявок на участие в Конкурсе, представленные в Конкурсную комиссию;</w:t>
      </w:r>
    </w:p>
    <w:p w:rsidR="007F2C03" w:rsidRPr="007F2C03" w:rsidRDefault="007F2C03" w:rsidP="00676B32">
      <w:pPr>
        <w:numPr>
          <w:ilvl w:val="0"/>
          <w:numId w:val="14"/>
        </w:num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протокол проведения предварительного отбора Участников Конкурса;</w:t>
      </w:r>
    </w:p>
    <w:p w:rsidR="007F2C03" w:rsidRPr="007F2C03" w:rsidRDefault="007F2C03" w:rsidP="00676B32">
      <w:pPr>
        <w:numPr>
          <w:ilvl w:val="0"/>
          <w:numId w:val="14"/>
        </w:num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перечень Участников Конкурса, которым были направлены уведомления с предложением, представить Конкурсные предложения;</w:t>
      </w:r>
    </w:p>
    <w:p w:rsidR="007F2C03" w:rsidRPr="007F2C03" w:rsidRDefault="007F2C03" w:rsidP="00676B32">
      <w:pPr>
        <w:numPr>
          <w:ilvl w:val="0"/>
          <w:numId w:val="14"/>
        </w:num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протокол вскрытия конвертов с Конкурсными предложениями;</w:t>
      </w:r>
    </w:p>
    <w:p w:rsidR="007F2C03" w:rsidRPr="007F2C03" w:rsidRDefault="007F2C03" w:rsidP="00676B32">
      <w:pPr>
        <w:numPr>
          <w:ilvl w:val="0"/>
          <w:numId w:val="14"/>
        </w:numPr>
        <w:suppressAutoHyphen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протокол рассмотрения и оценки Конкурсных предложений</w:t>
      </w:r>
      <w:bookmarkStart w:id="174" w:name="_Toc177783420"/>
      <w:bookmarkStart w:id="175" w:name="_Toc178401098"/>
      <w:bookmarkStart w:id="176" w:name="_Toc215567651"/>
      <w:bookmarkStart w:id="177" w:name="_Toc365912691"/>
      <w:r w:rsidRPr="007F2C03">
        <w:rPr>
          <w:rFonts w:ascii="Bookman Old Style" w:eastAsia="MS Mincho" w:hAnsi="Bookman Old Style" w:cs="Times New Roman"/>
          <w:lang w:eastAsia="ja-JP"/>
        </w:rPr>
        <w:t>.</w:t>
      </w:r>
    </w:p>
    <w:p w:rsidR="007F2C03" w:rsidRPr="007F2C03" w:rsidRDefault="007F2C03" w:rsidP="007F2C03">
      <w:pPr>
        <w:keepNext/>
        <w:spacing w:before="240" w:after="60" w:line="240" w:lineRule="auto"/>
        <w:jc w:val="center"/>
        <w:outlineLvl w:val="1"/>
        <w:rPr>
          <w:rFonts w:ascii="Bookman Old Style" w:eastAsia="Times New Roman" w:hAnsi="Bookman Old Style" w:cs="Times New Roman"/>
          <w:b/>
          <w:bCs/>
          <w:lang w:eastAsia="ru-RU"/>
        </w:rPr>
      </w:pPr>
      <w:r w:rsidRPr="007F2C03">
        <w:rPr>
          <w:rFonts w:ascii="Bookman Old Style" w:eastAsia="Times New Roman" w:hAnsi="Bookman Old Style" w:cs="Times New Roman"/>
          <w:b/>
          <w:bCs/>
          <w:lang w:eastAsia="ru-RU"/>
        </w:rPr>
        <w:t>14.15. Уведомление Участников Конкурса о результатах проведения Конкурса</w:t>
      </w:r>
      <w:bookmarkEnd w:id="174"/>
      <w:bookmarkEnd w:id="175"/>
      <w:bookmarkEnd w:id="176"/>
      <w:bookmarkEnd w:id="177"/>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14.15.1. В течение 15 рабочих дней со дня подписания протокола о результатах проведения Конкурса или принятия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MS Mincho" w:hAnsi="Bookman Old Style" w:cs="Times New Roman"/>
          <w:lang w:eastAsia="ja-JP"/>
        </w:rPr>
        <w:t xml:space="preserve"> решения об объявлении Конкурса несостоявшимся всем Участникам Конкурса направляется уведомление о результатах проведения Конкурса. Указанное уведомление может также направляться в электронной форме.</w:t>
      </w:r>
    </w:p>
    <w:p w:rsidR="007F2C03" w:rsidRPr="007F2C03" w:rsidRDefault="007F2C03" w:rsidP="007F2C03">
      <w:pPr>
        <w:autoSpaceDE w:val="0"/>
        <w:autoSpaceDN w:val="0"/>
        <w:adjustRightInd w:val="0"/>
        <w:spacing w:before="120" w:after="12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14.15.2. В течение обозначенного срока сообщение о результатах проведения Конкурса с указанием наименования победителя Конкурса или решение об объявлении </w:t>
      </w:r>
      <w:r w:rsidRPr="007F2C03">
        <w:rPr>
          <w:rFonts w:ascii="Bookman Old Style" w:eastAsia="MS Mincho" w:hAnsi="Bookman Old Style" w:cs="Times New Roman"/>
          <w:lang w:eastAsia="ja-JP"/>
        </w:rPr>
        <w:lastRenderedPageBreak/>
        <w:t xml:space="preserve">Конкурса несостоявшимся с обоснованием этого решения опубликовывается в официальном издании и размещается на официальном сайте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w:t>
      </w:r>
    </w:p>
    <w:p w:rsidR="007F2C03" w:rsidRPr="007F2C03" w:rsidRDefault="007F2C03" w:rsidP="007F2C03">
      <w:pPr>
        <w:tabs>
          <w:tab w:val="left" w:pos="2160"/>
        </w:tabs>
        <w:suppressAutoHyphens/>
        <w:spacing w:after="0" w:line="240" w:lineRule="auto"/>
        <w:rPr>
          <w:rFonts w:ascii="Bookman Old Style" w:eastAsia="Times New Roman" w:hAnsi="Bookman Old Style" w:cs="Times New Roman"/>
          <w:b/>
          <w:bCs/>
          <w:smallCaps/>
          <w:lang w:eastAsia="ru-RU"/>
        </w:rPr>
      </w:pP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bookmarkStart w:id="178" w:name="_Toc365912692"/>
      <w:bookmarkStart w:id="179" w:name="_Toc177783421"/>
      <w:bookmarkStart w:id="180" w:name="_Toc178401099"/>
      <w:bookmarkStart w:id="181" w:name="_Toc215567652"/>
      <w:r w:rsidRPr="007F2C03">
        <w:rPr>
          <w:rFonts w:ascii="Bookman Old Style" w:eastAsia="MS Mincho" w:hAnsi="Bookman Old Style" w:cs="Times New Roman"/>
          <w:b/>
          <w:lang w:eastAsia="ja-JP"/>
        </w:rPr>
        <w:t>15.</w:t>
      </w:r>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b/>
          <w:bCs/>
          <w:smallCaps/>
          <w:lang w:eastAsia="ru-RU"/>
        </w:rPr>
        <w:t>Порядок проведения  переговоров</w:t>
      </w:r>
      <w:bookmarkEnd w:id="178"/>
    </w:p>
    <w:p w:rsidR="007F2C03" w:rsidRPr="007F2C03" w:rsidRDefault="007F2C03" w:rsidP="007F2C03">
      <w:pPr>
        <w:tabs>
          <w:tab w:val="left" w:pos="2160"/>
        </w:tabs>
        <w:suppressAutoHyphens/>
        <w:spacing w:after="0" w:line="240" w:lineRule="auto"/>
        <w:ind w:firstLine="567"/>
        <w:jc w:val="both"/>
        <w:rPr>
          <w:rFonts w:ascii="Bookman Old Style" w:eastAsia="Times New Roman" w:hAnsi="Bookman Old Style" w:cs="Times New Roman"/>
          <w:b/>
          <w:bCs/>
          <w:smallCaps/>
          <w:lang w:eastAsia="ru-RU"/>
        </w:rPr>
      </w:pPr>
      <w:r w:rsidRPr="007F2C03">
        <w:rPr>
          <w:rFonts w:ascii="Bookman Old Style" w:eastAsia="MS Mincho" w:hAnsi="Bookman Old Style" w:cs="Times New Roman"/>
          <w:color w:val="000000"/>
          <w:lang w:eastAsia="ja-JP"/>
        </w:rPr>
        <w:t xml:space="preserve">15.1.  </w:t>
      </w:r>
      <w:proofErr w:type="gramStart"/>
      <w:r w:rsidRPr="007F2C03">
        <w:rPr>
          <w:rFonts w:ascii="Bookman Old Style" w:eastAsia="MS Mincho" w:hAnsi="Bookman Old Style" w:cs="Times New Roman"/>
          <w:color w:val="000000"/>
          <w:lang w:eastAsia="ja-JP"/>
        </w:rPr>
        <w:t xml:space="preserve">После  дня подписания членами Конкурсной комиссии Протокола о результатах проведения конкурса </w:t>
      </w:r>
      <w:proofErr w:type="spellStart"/>
      <w:r w:rsidRPr="007F2C03">
        <w:rPr>
          <w:rFonts w:ascii="Bookman Old Style" w:eastAsia="MS Mincho" w:hAnsi="Bookman Old Style" w:cs="Times New Roman"/>
          <w:color w:val="000000"/>
          <w:lang w:eastAsia="ja-JP"/>
        </w:rPr>
        <w:t>Концедент</w:t>
      </w:r>
      <w:proofErr w:type="spellEnd"/>
      <w:r w:rsidRPr="007F2C03">
        <w:rPr>
          <w:rFonts w:ascii="Bookman Old Style" w:eastAsia="MS Mincho" w:hAnsi="Bookman Old Style" w:cs="Times New Roman"/>
          <w:color w:val="000000"/>
          <w:lang w:eastAsia="ja-JP"/>
        </w:rPr>
        <w:t>,  с целью обсуждения условий Концессионного соглашения и их возможного изменения проводит переговоры с Победителем Конкурса или с иным лицом, в отношении которого принято решение о заключении Концессионного соглашения в соответствии с Федеральным законом «О концессионных соглашениях» на основании принятого решения о заключении Концессионного соглашения.</w:t>
      </w:r>
      <w:proofErr w:type="gramEnd"/>
    </w:p>
    <w:p w:rsidR="007F2C03" w:rsidRPr="007F2C03" w:rsidRDefault="007F2C03" w:rsidP="007F2C03">
      <w:pPr>
        <w:keepNext/>
        <w:suppressAutoHyphens/>
        <w:autoSpaceDE w:val="0"/>
        <w:autoSpaceDN w:val="0"/>
        <w:adjustRightInd w:val="0"/>
        <w:spacing w:after="0" w:line="240" w:lineRule="auto"/>
        <w:ind w:firstLine="567"/>
        <w:jc w:val="both"/>
        <w:outlineLvl w:val="2"/>
        <w:rPr>
          <w:rFonts w:ascii="Bookman Old Style" w:eastAsia="MS Mincho" w:hAnsi="Bookman Old Style" w:cs="Times New Roman"/>
          <w:color w:val="000000"/>
          <w:lang w:eastAsia="ja-JP"/>
        </w:rPr>
      </w:pPr>
      <w:r w:rsidRPr="007F2C03">
        <w:rPr>
          <w:rFonts w:ascii="Bookman Old Style" w:eastAsia="MS Mincho" w:hAnsi="Bookman Old Style" w:cs="Times New Roman"/>
          <w:color w:val="000000"/>
          <w:lang w:eastAsia="ja-JP"/>
        </w:rPr>
        <w:t xml:space="preserve">15.2.   Проведение переговоров осуществляется в форме совместных совещаний представителей </w:t>
      </w:r>
      <w:proofErr w:type="spellStart"/>
      <w:r w:rsidRPr="007F2C03">
        <w:rPr>
          <w:rFonts w:ascii="Bookman Old Style" w:eastAsia="MS Mincho" w:hAnsi="Bookman Old Style" w:cs="Times New Roman"/>
          <w:color w:val="000000"/>
          <w:lang w:eastAsia="ja-JP"/>
        </w:rPr>
        <w:t>Концедента</w:t>
      </w:r>
      <w:proofErr w:type="spellEnd"/>
      <w:r w:rsidRPr="007F2C03">
        <w:rPr>
          <w:rFonts w:ascii="Bookman Old Style" w:eastAsia="MS Mincho" w:hAnsi="Bookman Old Style" w:cs="Times New Roman"/>
          <w:color w:val="000000"/>
          <w:lang w:eastAsia="ja-JP"/>
        </w:rPr>
        <w:t xml:space="preserve"> или лица, выступающего на стороне </w:t>
      </w:r>
      <w:proofErr w:type="spellStart"/>
      <w:r w:rsidRPr="007F2C03">
        <w:rPr>
          <w:rFonts w:ascii="Bookman Old Style" w:eastAsia="MS Mincho" w:hAnsi="Bookman Old Style" w:cs="Times New Roman"/>
          <w:color w:val="000000"/>
          <w:lang w:eastAsia="ja-JP"/>
        </w:rPr>
        <w:t>Концедента</w:t>
      </w:r>
      <w:proofErr w:type="spellEnd"/>
      <w:r w:rsidRPr="007F2C03">
        <w:rPr>
          <w:rFonts w:ascii="Bookman Old Style" w:eastAsia="MS Mincho" w:hAnsi="Bookman Old Style" w:cs="Times New Roman"/>
          <w:color w:val="000000"/>
          <w:lang w:eastAsia="ja-JP"/>
        </w:rPr>
        <w:t xml:space="preserve">, или уполномоченного </w:t>
      </w:r>
      <w:proofErr w:type="spellStart"/>
      <w:r w:rsidRPr="007F2C03">
        <w:rPr>
          <w:rFonts w:ascii="Bookman Old Style" w:eastAsia="MS Mincho" w:hAnsi="Bookman Old Style" w:cs="Times New Roman"/>
          <w:color w:val="000000"/>
          <w:lang w:eastAsia="ja-JP"/>
        </w:rPr>
        <w:t>Концедентом</w:t>
      </w:r>
      <w:proofErr w:type="spellEnd"/>
      <w:r w:rsidRPr="007F2C03">
        <w:rPr>
          <w:rFonts w:ascii="Bookman Old Style" w:eastAsia="MS Mincho" w:hAnsi="Bookman Old Style" w:cs="Times New Roman"/>
          <w:color w:val="000000"/>
          <w:lang w:eastAsia="ja-JP"/>
        </w:rPr>
        <w:t xml:space="preserve"> органа и представителей Победителя Конкурса либо иного Участника Конкурса, с которым должно быть заключено Концессионное соглашение.</w:t>
      </w:r>
    </w:p>
    <w:p w:rsidR="007F2C03" w:rsidRPr="007F2C03" w:rsidRDefault="007F2C03" w:rsidP="007F2C03">
      <w:pPr>
        <w:keepNext/>
        <w:suppressAutoHyphens/>
        <w:autoSpaceDE w:val="0"/>
        <w:autoSpaceDN w:val="0"/>
        <w:adjustRightInd w:val="0"/>
        <w:spacing w:after="0" w:line="240" w:lineRule="auto"/>
        <w:ind w:firstLine="567"/>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color w:val="000000"/>
          <w:lang w:eastAsia="ja-JP"/>
        </w:rPr>
        <w:t xml:space="preserve">15.3. </w:t>
      </w:r>
      <w:proofErr w:type="spellStart"/>
      <w:r w:rsidRPr="007F2C03">
        <w:rPr>
          <w:rFonts w:ascii="Bookman Old Style" w:eastAsia="MS Mincho" w:hAnsi="Bookman Old Style" w:cs="Times New Roman"/>
          <w:color w:val="000000"/>
          <w:lang w:eastAsia="ja-JP"/>
        </w:rPr>
        <w:t>Концедент</w:t>
      </w:r>
      <w:proofErr w:type="spellEnd"/>
      <w:r w:rsidRPr="007F2C03">
        <w:rPr>
          <w:rFonts w:ascii="Bookman Old Style" w:eastAsia="MS Mincho" w:hAnsi="Bookman Old Style" w:cs="Times New Roman"/>
          <w:color w:val="000000"/>
          <w:lang w:eastAsia="ja-JP"/>
        </w:rPr>
        <w:t xml:space="preserve">, </w:t>
      </w:r>
      <w:r w:rsidRPr="007F2C03">
        <w:rPr>
          <w:rFonts w:ascii="Bookman Old Style" w:eastAsia="Times New Roman" w:hAnsi="Bookman Old Style" w:cs="Times New Roman"/>
          <w:color w:val="000000"/>
          <w:lang w:eastAsia="ar-SA"/>
        </w:rPr>
        <w:t xml:space="preserve">вправе привлекать иных лиц к ведению переговоров в качестве Консультантов, при этом </w:t>
      </w:r>
      <w:proofErr w:type="spellStart"/>
      <w:r w:rsidRPr="007F2C03">
        <w:rPr>
          <w:rFonts w:ascii="Bookman Old Style" w:eastAsia="MS Mincho" w:hAnsi="Bookman Old Style" w:cs="Times New Roman"/>
          <w:color w:val="000000"/>
          <w:lang w:eastAsia="ja-JP"/>
        </w:rPr>
        <w:t>Концедент</w:t>
      </w:r>
      <w:proofErr w:type="spellEnd"/>
      <w:r w:rsidRPr="007F2C03">
        <w:rPr>
          <w:rFonts w:ascii="Bookman Old Style" w:eastAsia="MS Mincho" w:hAnsi="Bookman Old Style" w:cs="Times New Roman"/>
          <w:color w:val="000000"/>
          <w:lang w:eastAsia="ja-JP"/>
        </w:rPr>
        <w:t xml:space="preserve">, </w:t>
      </w:r>
      <w:r w:rsidRPr="007F2C03">
        <w:rPr>
          <w:rFonts w:ascii="Bookman Old Style" w:eastAsia="Times New Roman" w:hAnsi="Bookman Old Style" w:cs="Times New Roman"/>
          <w:color w:val="000000"/>
          <w:lang w:eastAsia="ar-SA"/>
        </w:rPr>
        <w:t>обеспечивают неразглашение</w:t>
      </w:r>
      <w:r w:rsidRPr="007F2C03">
        <w:rPr>
          <w:rFonts w:ascii="Bookman Old Style" w:eastAsia="Times New Roman" w:hAnsi="Bookman Old Style" w:cs="Times New Roman"/>
          <w:lang w:eastAsia="ar-SA"/>
        </w:rPr>
        <w:t xml:space="preserve"> указанными лицами информации о ходе переговоров.</w:t>
      </w:r>
    </w:p>
    <w:p w:rsidR="007F2C03" w:rsidRPr="007F2C03" w:rsidRDefault="007F2C03" w:rsidP="007F2C03">
      <w:pPr>
        <w:keepNext/>
        <w:suppressAutoHyphens/>
        <w:autoSpaceDE w:val="0"/>
        <w:autoSpaceDN w:val="0"/>
        <w:adjustRightInd w:val="0"/>
        <w:spacing w:after="0" w:line="240" w:lineRule="auto"/>
        <w:ind w:firstLine="567"/>
        <w:jc w:val="both"/>
        <w:outlineLvl w:val="2"/>
        <w:rPr>
          <w:rFonts w:ascii="Bookman Old Style" w:eastAsia="Times New Roman" w:hAnsi="Bookman Old Style" w:cs="Times New Roman"/>
          <w:color w:val="000000"/>
          <w:lang w:eastAsia="ar-SA"/>
        </w:rPr>
      </w:pPr>
      <w:r w:rsidRPr="007F2C03">
        <w:rPr>
          <w:rFonts w:ascii="Bookman Old Style" w:eastAsia="Times New Roman" w:hAnsi="Bookman Old Style" w:cs="Times New Roman"/>
          <w:lang w:eastAsia="ar-SA"/>
        </w:rPr>
        <w:t xml:space="preserve">15.4. Переговоры завершаются по истечении срока, равного 10 рабочим </w:t>
      </w:r>
      <w:r w:rsidRPr="007F2C03">
        <w:rPr>
          <w:rFonts w:ascii="Bookman Old Style" w:eastAsia="Times New Roman" w:hAnsi="Bookman Old Style" w:cs="Times New Roman"/>
          <w:color w:val="000000"/>
          <w:lang w:eastAsia="ar-SA"/>
        </w:rPr>
        <w:t xml:space="preserve">дням. </w:t>
      </w:r>
      <w:proofErr w:type="spellStart"/>
      <w:r w:rsidRPr="007F2C03">
        <w:rPr>
          <w:rFonts w:ascii="Bookman Old Style" w:eastAsia="MS Mincho" w:hAnsi="Bookman Old Style" w:cs="Times New Roman"/>
          <w:color w:val="000000"/>
          <w:lang w:eastAsia="ja-JP"/>
        </w:rPr>
        <w:t>Концедент</w:t>
      </w:r>
      <w:proofErr w:type="spellEnd"/>
      <w:r w:rsidRPr="007F2C03">
        <w:rPr>
          <w:rFonts w:ascii="Bookman Old Style" w:eastAsia="MS Mincho" w:hAnsi="Bookman Old Style" w:cs="Times New Roman"/>
          <w:color w:val="000000"/>
          <w:lang w:eastAsia="ja-JP"/>
        </w:rPr>
        <w:t xml:space="preserve">  </w:t>
      </w:r>
      <w:r w:rsidRPr="007F2C03">
        <w:rPr>
          <w:rFonts w:ascii="Bookman Old Style" w:eastAsia="Times New Roman" w:hAnsi="Bookman Old Style" w:cs="Times New Roman"/>
          <w:color w:val="000000"/>
          <w:lang w:eastAsia="ar-SA"/>
        </w:rPr>
        <w:t xml:space="preserve">может принять решение о прекращении переговоров до истечения данного срока на основании письменного обращения Победителя Конкурса либо иного Участника Конкурса, с которым должно быть заключено Концессионное соглашения. </w:t>
      </w:r>
    </w:p>
    <w:p w:rsidR="007F2C03" w:rsidRPr="007F2C03" w:rsidRDefault="007F2C03" w:rsidP="007F2C03">
      <w:pPr>
        <w:keepNext/>
        <w:suppressAutoHyphens/>
        <w:autoSpaceDE w:val="0"/>
        <w:autoSpaceDN w:val="0"/>
        <w:adjustRightInd w:val="0"/>
        <w:spacing w:after="0" w:line="240" w:lineRule="auto"/>
        <w:ind w:firstLine="567"/>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15.5.    По результатам переговоров не могут быть изменены условия Концессионного соглашения, если данные условия являлись:</w:t>
      </w:r>
    </w:p>
    <w:p w:rsidR="007F2C03" w:rsidRPr="007F2C03" w:rsidRDefault="007F2C03" w:rsidP="007F2C03">
      <w:pPr>
        <w:suppressAutoHyphens/>
        <w:autoSpaceDE w:val="0"/>
        <w:autoSpaceDN w:val="0"/>
        <w:adjustRightInd w:val="0"/>
        <w:spacing w:after="0" w:line="240" w:lineRule="auto"/>
        <w:ind w:firstLine="567"/>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1) критериями конкурса, и (или) </w:t>
      </w:r>
    </w:p>
    <w:p w:rsidR="007F2C03" w:rsidRPr="007F2C03" w:rsidRDefault="007F2C03" w:rsidP="007F2C03">
      <w:pPr>
        <w:suppressAutoHyphens/>
        <w:autoSpaceDE w:val="0"/>
        <w:autoSpaceDN w:val="0"/>
        <w:adjustRightInd w:val="0"/>
        <w:spacing w:after="0" w:line="240" w:lineRule="auto"/>
        <w:ind w:firstLine="567"/>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2) их содержание определялось на основании Конкурсного предложения лица, в отношении которого принято Решение о заключении с ним Концессионного соглашения. </w:t>
      </w:r>
    </w:p>
    <w:p w:rsidR="007F2C03" w:rsidRPr="007F2C03" w:rsidRDefault="007F2C03" w:rsidP="007F2C03">
      <w:pPr>
        <w:suppressAutoHyphens/>
        <w:autoSpaceDE w:val="0"/>
        <w:autoSpaceDN w:val="0"/>
        <w:adjustRightInd w:val="0"/>
        <w:spacing w:after="0" w:line="240" w:lineRule="auto"/>
        <w:ind w:firstLine="567"/>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15.6.     К условиям Концессионного соглашения, которые не подлежат изменению в ходе переговоров, относятся: </w:t>
      </w:r>
      <w:r w:rsidRPr="007F2C03">
        <w:rPr>
          <w:rFonts w:ascii="Bookman Old Style" w:eastAsia="Times New Roman" w:hAnsi="Bookman Old Style" w:cs="Times New Roman"/>
          <w:lang w:eastAsia="ru-RU"/>
        </w:rPr>
        <w:t>если указанные условия являлись критериями конкурса и (или) их содержание определялось на основании конкурсного предложения лица, в отношении которого принято решение о заключении концессионного соглашения.</w:t>
      </w:r>
    </w:p>
    <w:p w:rsidR="007F2C03" w:rsidRPr="007F2C03" w:rsidRDefault="007F2C03" w:rsidP="007F2C03">
      <w:pPr>
        <w:keepNext/>
        <w:suppressAutoHyphens/>
        <w:autoSpaceDE w:val="0"/>
        <w:autoSpaceDN w:val="0"/>
        <w:adjustRightInd w:val="0"/>
        <w:spacing w:after="0" w:line="240" w:lineRule="auto"/>
        <w:ind w:firstLine="567"/>
        <w:jc w:val="both"/>
        <w:outlineLvl w:val="2"/>
        <w:rPr>
          <w:rFonts w:ascii="Bookman Old Style" w:eastAsia="Times New Roman" w:hAnsi="Bookman Old Style" w:cs="Times New Roman"/>
          <w:lang w:eastAsia="ar-SA"/>
        </w:rPr>
      </w:pPr>
      <w:r w:rsidRPr="007F2C03">
        <w:rPr>
          <w:rFonts w:ascii="Bookman Old Style" w:eastAsia="MS Mincho" w:hAnsi="Bookman Old Style" w:cs="Times New Roman"/>
          <w:lang w:eastAsia="ja-JP"/>
        </w:rPr>
        <w:t>15.7.  В течение 5 рабочих дней с момента завершения переговоров Конкурсная комиссия направляет Победителю Конкурса либо иному Участнику Конкурса, с которым должно быть заключено Концессионное соглашение согласованный сторонами проект Концессионного соглашения для его подписания Победителем Конкурса</w:t>
      </w:r>
      <w:r w:rsidRPr="007F2C03">
        <w:rPr>
          <w:rFonts w:ascii="Bookman Old Style" w:eastAsia="Times New Roman" w:hAnsi="Bookman Old Style" w:cs="Times New Roman"/>
          <w:lang w:eastAsia="ar-SA"/>
        </w:rPr>
        <w:t xml:space="preserve"> либо иным Участником Конкурса, в отношении которого было принято Решение о заключении Концессионного соглашения. </w:t>
      </w:r>
    </w:p>
    <w:p w:rsidR="007F2C03" w:rsidRPr="007F2C03" w:rsidRDefault="007F2C03" w:rsidP="007F2C03">
      <w:pPr>
        <w:keepNext/>
        <w:suppressAutoHyphens/>
        <w:autoSpaceDE w:val="0"/>
        <w:autoSpaceDN w:val="0"/>
        <w:adjustRightInd w:val="0"/>
        <w:spacing w:after="0" w:line="240" w:lineRule="auto"/>
        <w:ind w:firstLine="567"/>
        <w:jc w:val="both"/>
        <w:outlineLvl w:val="2"/>
        <w:rPr>
          <w:rFonts w:ascii="Bookman Old Style" w:eastAsia="MS Mincho" w:hAnsi="Bookman Old Style" w:cs="Times New Roman"/>
          <w:lang w:eastAsia="ja-JP"/>
        </w:rPr>
      </w:pPr>
    </w:p>
    <w:p w:rsidR="007F2C03" w:rsidRPr="007F2C03" w:rsidRDefault="007F2C03" w:rsidP="007F2C03">
      <w:pPr>
        <w:keepNext/>
        <w:spacing w:after="0" w:line="240" w:lineRule="auto"/>
        <w:jc w:val="center"/>
        <w:outlineLvl w:val="0"/>
        <w:rPr>
          <w:rFonts w:ascii="Bookman Old Style" w:eastAsia="Times New Roman" w:hAnsi="Bookman Old Style" w:cs="Times New Roman"/>
          <w:b/>
          <w:bCs/>
          <w:smallCaps/>
          <w:lang w:eastAsia="ru-RU"/>
        </w:rPr>
      </w:pPr>
      <w:bookmarkStart w:id="182" w:name="_Toc335834340"/>
      <w:bookmarkStart w:id="183" w:name="_Toc365912693"/>
      <w:r w:rsidRPr="007F2C03">
        <w:rPr>
          <w:rFonts w:ascii="Bookman Old Style" w:eastAsia="Times New Roman" w:hAnsi="Bookman Old Style" w:cs="Times New Roman"/>
          <w:b/>
          <w:bCs/>
          <w:smallCaps/>
          <w:lang w:eastAsia="ru-RU"/>
        </w:rPr>
        <w:t>16. Условия заключения Концессионного соглашения</w:t>
      </w:r>
      <w:bookmarkEnd w:id="182"/>
      <w:bookmarkEnd w:id="183"/>
    </w:p>
    <w:p w:rsidR="007F2C03" w:rsidRPr="007F2C03" w:rsidRDefault="007F2C03" w:rsidP="007F2C03">
      <w:pPr>
        <w:keepNext/>
        <w:autoSpaceDE w:val="0"/>
        <w:autoSpaceDN w:val="0"/>
        <w:adjustRightInd w:val="0"/>
        <w:spacing w:after="0" w:line="240" w:lineRule="auto"/>
        <w:ind w:firstLine="567"/>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16.1. Концессионное соглашение по результатам Конкурса заключается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MS Mincho" w:hAnsi="Bookman Old Style" w:cs="Times New Roman"/>
          <w:lang w:eastAsia="ja-JP"/>
        </w:rPr>
        <w:t xml:space="preserve"> в порядке, предусмотренном статьей 36 Федерального закона «О концессионных соглашениях», при обязательном выполнении следующих условий:</w:t>
      </w:r>
    </w:p>
    <w:p w:rsidR="007F2C03" w:rsidRPr="007F2C03" w:rsidRDefault="007F2C03" w:rsidP="007F2C03">
      <w:pPr>
        <w:autoSpaceDE w:val="0"/>
        <w:autoSpaceDN w:val="0"/>
        <w:adjustRightInd w:val="0"/>
        <w:spacing w:after="0" w:line="240" w:lineRule="auto"/>
        <w:ind w:firstLine="567"/>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Участник Конкурса, с которым заключается Концессионное соглашение, к моменту подписания Концессионного соглашения должен предоставить </w:t>
      </w:r>
      <w:proofErr w:type="spellStart"/>
      <w:r w:rsidRPr="007F2C03">
        <w:rPr>
          <w:rFonts w:ascii="Bookman Old Style" w:eastAsia="MS Mincho" w:hAnsi="Bookman Old Style" w:cs="Times New Roman"/>
          <w:lang w:eastAsia="ja-JP"/>
        </w:rPr>
        <w:t>Концеденту</w:t>
      </w:r>
      <w:proofErr w:type="spellEnd"/>
      <w:r w:rsidRPr="007F2C03">
        <w:rPr>
          <w:rFonts w:ascii="Bookman Old Style" w:eastAsia="MS Mincho" w:hAnsi="Bookman Old Style" w:cs="Times New Roman"/>
          <w:lang w:eastAsia="ja-JP"/>
        </w:rPr>
        <w:t xml:space="preserve"> документы, подтверждающие обеспечение исполнения Концессионером обязательств по Концессионному соглашению в виде безотзывной банковской гарантии на срок до 31.12.2026 года в размере 15% от суммы обязательств Концессионера на создание и (или) реконструкцию объекта концессионного соглашения.</w:t>
      </w:r>
    </w:p>
    <w:p w:rsidR="007F2C03" w:rsidRPr="007F2C03" w:rsidRDefault="007F2C03" w:rsidP="007F2C03">
      <w:pPr>
        <w:autoSpaceDE w:val="0"/>
        <w:autoSpaceDN w:val="0"/>
        <w:adjustRightInd w:val="0"/>
        <w:spacing w:after="0" w:line="240" w:lineRule="auto"/>
        <w:ind w:firstLine="567"/>
        <w:jc w:val="both"/>
        <w:rPr>
          <w:rFonts w:ascii="Bookman Old Style" w:eastAsia="MS Mincho" w:hAnsi="Bookman Old Style" w:cs="Britannic Bold"/>
          <w:lang w:eastAsia="ja-JP"/>
        </w:rPr>
      </w:pPr>
    </w:p>
    <w:p w:rsidR="007F2C03" w:rsidRPr="007F2C03" w:rsidRDefault="007F2C03" w:rsidP="007F2C03">
      <w:pPr>
        <w:tabs>
          <w:tab w:val="left" w:pos="1410"/>
        </w:tabs>
        <w:suppressAutoHyphens/>
        <w:spacing w:after="0" w:line="240" w:lineRule="auto"/>
        <w:jc w:val="center"/>
        <w:rPr>
          <w:rFonts w:ascii="Bookman Old Style" w:eastAsia="Times New Roman" w:hAnsi="Bookman Old Style" w:cs="Times New Roman"/>
          <w:b/>
          <w:bCs/>
          <w:smallCaps/>
          <w:lang w:eastAsia="ru-RU"/>
        </w:rPr>
      </w:pPr>
      <w:bookmarkStart w:id="184" w:name="_Toc177783422"/>
      <w:bookmarkStart w:id="185" w:name="_Toc178401100"/>
      <w:bookmarkStart w:id="186" w:name="_Toc215567653"/>
      <w:bookmarkStart w:id="187" w:name="_Toc365912694"/>
      <w:bookmarkEnd w:id="179"/>
      <w:bookmarkEnd w:id="180"/>
      <w:bookmarkEnd w:id="181"/>
      <w:r w:rsidRPr="007F2C03">
        <w:rPr>
          <w:rFonts w:ascii="Bookman Old Style" w:eastAsia="MS Mincho" w:hAnsi="Bookman Old Style" w:cs="Times New Roman"/>
          <w:b/>
          <w:lang w:eastAsia="ja-JP"/>
        </w:rPr>
        <w:t>17.</w:t>
      </w:r>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b/>
          <w:bCs/>
          <w:smallCaps/>
          <w:lang w:eastAsia="ru-RU"/>
        </w:rPr>
        <w:t>Порядок заключения Концессионного соглашения</w:t>
      </w:r>
      <w:bookmarkEnd w:id="184"/>
      <w:bookmarkEnd w:id="185"/>
      <w:bookmarkEnd w:id="186"/>
      <w:bookmarkEnd w:id="187"/>
    </w:p>
    <w:p w:rsidR="007F2C03" w:rsidRPr="007F2C03" w:rsidRDefault="007F2C03" w:rsidP="007F2C03">
      <w:pPr>
        <w:tabs>
          <w:tab w:val="left" w:pos="1200"/>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17.1.</w:t>
      </w:r>
      <w:r w:rsidRPr="007F2C03">
        <w:rPr>
          <w:rFonts w:ascii="Bookman Old Style" w:eastAsia="Times New Roman" w:hAnsi="Bookman Old Style" w:cs="Times New Roman"/>
          <w:b/>
          <w:lang w:eastAsia="ru-RU"/>
        </w:rPr>
        <w:t xml:space="preserve"> </w:t>
      </w:r>
      <w:proofErr w:type="spellStart"/>
      <w:r w:rsidRPr="007F2C03">
        <w:rPr>
          <w:rFonts w:ascii="Bookman Old Style" w:eastAsia="Times New Roman" w:hAnsi="Bookman Old Style" w:cs="Times New Roman"/>
          <w:lang w:eastAsia="ru-RU"/>
        </w:rPr>
        <w:t>К</w:t>
      </w:r>
      <w:r w:rsidRPr="007F2C03">
        <w:rPr>
          <w:rFonts w:ascii="Bookman Old Style" w:eastAsia="MS Mincho" w:hAnsi="Bookman Old Style" w:cs="Times New Roman"/>
          <w:lang w:eastAsia="ja-JP"/>
        </w:rPr>
        <w:t>онцедент</w:t>
      </w:r>
      <w:proofErr w:type="spellEnd"/>
      <w:r w:rsidRPr="007F2C03">
        <w:rPr>
          <w:rFonts w:ascii="Bookman Old Style" w:eastAsia="MS Mincho" w:hAnsi="Bookman Old Style" w:cs="Times New Roman"/>
          <w:lang w:eastAsia="ja-JP"/>
        </w:rPr>
        <w:t xml:space="preserve"> в</w:t>
      </w:r>
      <w:r w:rsidRPr="007F2C03">
        <w:rPr>
          <w:rFonts w:ascii="Bookman Old Style" w:eastAsia="Times New Roman" w:hAnsi="Bookman Old Style" w:cs="Times New Roman"/>
          <w:lang w:eastAsia="ru-RU"/>
        </w:rPr>
        <w:t xml:space="preserve"> течение пяти рабочих дней со дня подписания членами Конкурсной комиссии Протокола о результатах проведения конкурса направляет Победителю конкурса экземпляр указанного протокола, проект концессионного соглашения, включающий в себя условия этого соглашения, определенные Решением о </w:t>
      </w:r>
      <w:r w:rsidRPr="007F2C03">
        <w:rPr>
          <w:rFonts w:ascii="Bookman Old Style" w:eastAsia="Times New Roman" w:hAnsi="Bookman Old Style" w:cs="Times New Roman"/>
          <w:lang w:eastAsia="ru-RU"/>
        </w:rPr>
        <w:lastRenderedPageBreak/>
        <w:t>заключении концессионного соглашения, Конкурсной документацией и представленным Победителем Конкурса Конкурсным предложением.</w:t>
      </w:r>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17.2.  Концессионное соглашение должно быть подписано в течение </w:t>
      </w:r>
      <w:r w:rsidRPr="007F2C03">
        <w:rPr>
          <w:rFonts w:ascii="Bookman Old Style" w:eastAsia="MS Mincho" w:hAnsi="Bookman Old Style" w:cs="Times New Roman"/>
          <w:lang w:eastAsia="ja-JP"/>
        </w:rPr>
        <w:t>десяти календарных дней с момента получения Концессионером Протокола о результатах проведения конкурса и проекта Концессионного соглашения.</w:t>
      </w:r>
      <w:r w:rsidRPr="007F2C03">
        <w:rPr>
          <w:rFonts w:ascii="Bookman Old Style" w:eastAsia="Times New Roman" w:hAnsi="Bookman Old Style" w:cs="Times New Roman"/>
          <w:lang w:eastAsia="ru-RU"/>
        </w:rPr>
        <w:t xml:space="preserve"> </w:t>
      </w:r>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17.3. В случае</w:t>
      </w:r>
      <w:proofErr w:type="gramStart"/>
      <w:r w:rsidRPr="007F2C03">
        <w:rPr>
          <w:rFonts w:ascii="Bookman Old Style" w:eastAsia="Times New Roman" w:hAnsi="Bookman Old Style" w:cs="Times New Roman"/>
          <w:lang w:eastAsia="ru-RU"/>
        </w:rPr>
        <w:t>,</w:t>
      </w:r>
      <w:proofErr w:type="gramEnd"/>
      <w:r w:rsidRPr="007F2C03">
        <w:rPr>
          <w:rFonts w:ascii="Bookman Old Style" w:eastAsia="Times New Roman" w:hAnsi="Bookman Old Style" w:cs="Times New Roman"/>
          <w:lang w:eastAsia="ru-RU"/>
        </w:rPr>
        <w:t xml:space="preserve"> если до установленного конкурсной документацией дня подписания Концессионного соглашения Победитель Конкурса не представил </w:t>
      </w:r>
      <w:proofErr w:type="spellStart"/>
      <w:r w:rsidRPr="007F2C03">
        <w:rPr>
          <w:rFonts w:ascii="Bookman Old Style" w:eastAsia="MS Mincho" w:hAnsi="Bookman Old Style" w:cs="Times New Roman"/>
          <w:lang w:eastAsia="ja-JP"/>
        </w:rPr>
        <w:t>Концеденту</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 xml:space="preserve">документы, предусмотренные конкурсной Документацией и подтверждающие обеспечение исполнения обязательств по Концессионному соглашению,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 xml:space="preserve"> принимает решение об отказе в заключение Концессионного соглашения с указанным лицом</w:t>
      </w:r>
    </w:p>
    <w:p w:rsidR="007F2C03" w:rsidRPr="007F2C03" w:rsidRDefault="007F2C03" w:rsidP="007F2C03">
      <w:pPr>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17.4. В случае отказа или уклонения Победителя Конкурса от подписания в установленный срок Концессионного соглашения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Times New Roman" w:hAnsi="Bookman Old Style" w:cs="Times New Roman"/>
          <w:lang w:eastAsia="ru-RU"/>
        </w:rPr>
        <w:t xml:space="preserve"> вправе предложить заключить Концессионное соглашение Участнику конкурса, Конкурсное предложение которого по результатам рассмотрения и оценки Конкурсных предложений содержит лучшие условия, следующие после условий, предложенных Победителем Конкурса.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 xml:space="preserve">  направляет такому Участнику Конкурса проект Концессионного соглашения Концессионное соглашение должно быть подписано в срок, установленный настоящей Конкурсной документацией, указанный в сообщении о проведении Конкурса и исчисляемый со дня направления такому Участнику Конкурса проекта Концессионного соглашения. </w:t>
      </w:r>
    </w:p>
    <w:p w:rsidR="007F2C03" w:rsidRPr="007F2C03" w:rsidRDefault="007F2C03" w:rsidP="007F2C03">
      <w:pPr>
        <w:tabs>
          <w:tab w:val="left" w:pos="709"/>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17.5. Победителю Конкурса, не подписавшему в установленный срок Концессионное соглашение, внесенный им Задаток не возвращается. </w:t>
      </w:r>
    </w:p>
    <w:p w:rsidR="007F2C03" w:rsidRPr="007F2C03" w:rsidRDefault="007F2C03" w:rsidP="007F2C03">
      <w:pPr>
        <w:tabs>
          <w:tab w:val="left" w:pos="709"/>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17.6. В случае если до установленного Конкурсной документацией дня подписания Концессионного соглашения Участник Конкурса, которому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п</w:t>
      </w:r>
      <w:r w:rsidRPr="007F2C03">
        <w:rPr>
          <w:rFonts w:ascii="Bookman Old Style" w:eastAsia="Times New Roman" w:hAnsi="Bookman Old Style" w:cs="Times New Roman"/>
          <w:lang w:eastAsia="ru-RU"/>
        </w:rPr>
        <w:t xml:space="preserve">редложил заключить Концессионное соглашение, не представил </w:t>
      </w:r>
      <w:proofErr w:type="spellStart"/>
      <w:r w:rsidRPr="007F2C03">
        <w:rPr>
          <w:rFonts w:ascii="Bookman Old Style" w:eastAsia="MS Mincho" w:hAnsi="Bookman Old Style" w:cs="Times New Roman"/>
          <w:lang w:eastAsia="ja-JP"/>
        </w:rPr>
        <w:t>Концеденту</w:t>
      </w:r>
      <w:proofErr w:type="spellEnd"/>
      <w:r w:rsidRPr="007F2C03">
        <w:rPr>
          <w:rFonts w:ascii="Bookman Old Style" w:eastAsia="Times New Roman" w:hAnsi="Bookman Old Style" w:cs="Times New Roman"/>
          <w:lang w:eastAsia="ru-RU"/>
        </w:rPr>
        <w:t xml:space="preserve">  документы, предусмотренные Конкурсной документацией и подтверждающие обеспечение исполнения обязательств по Концессионному соглашению,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 xml:space="preserve"> принимает решение об отказе в заключени</w:t>
      </w:r>
      <w:proofErr w:type="gramStart"/>
      <w:r w:rsidRPr="007F2C03">
        <w:rPr>
          <w:rFonts w:ascii="Bookman Old Style" w:eastAsia="Times New Roman" w:hAnsi="Bookman Old Style" w:cs="Times New Roman"/>
          <w:lang w:eastAsia="ru-RU"/>
        </w:rPr>
        <w:t>и</w:t>
      </w:r>
      <w:proofErr w:type="gramEnd"/>
      <w:r w:rsidRPr="007F2C03">
        <w:rPr>
          <w:rFonts w:ascii="Bookman Old Style" w:eastAsia="Times New Roman" w:hAnsi="Bookman Old Style" w:cs="Times New Roman"/>
          <w:lang w:eastAsia="ru-RU"/>
        </w:rPr>
        <w:t xml:space="preserve"> Концессионного соглашения с таким Участником конкурса и об объявлении Конкурса несостоявшимся.</w:t>
      </w:r>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17.7. В случае заключения концессионного соглашения в соответствии с частью 6 статьи 29 Закона «О концессионных соглашениях» не позднее чем через пять рабочих дней со дня принятия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Times New Roman" w:hAnsi="Bookman Old Style" w:cs="Times New Roman"/>
          <w:b/>
          <w:lang w:eastAsia="ru-RU"/>
        </w:rPr>
        <w:t xml:space="preserve">  </w:t>
      </w:r>
      <w:r w:rsidRPr="007F2C03">
        <w:rPr>
          <w:rFonts w:ascii="Bookman Old Style" w:eastAsia="Times New Roman" w:hAnsi="Bookman Old Style" w:cs="Times New Roman"/>
          <w:lang w:eastAsia="ru-RU"/>
        </w:rPr>
        <w:t xml:space="preserve">решения о заключении Концессионного соглашения с Заявителем, представившим единственную Заявку на участие в Конкурсе,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b/>
          <w:lang w:eastAsia="ru-RU"/>
        </w:rPr>
        <w:t xml:space="preserve">  </w:t>
      </w:r>
      <w:r w:rsidRPr="007F2C03">
        <w:rPr>
          <w:rFonts w:ascii="Bookman Old Style" w:eastAsia="Times New Roman" w:hAnsi="Bookman Old Style" w:cs="Times New Roman"/>
          <w:lang w:eastAsia="ru-RU"/>
        </w:rPr>
        <w:t>направляет такому Заявителю проект Концессионного соглашения. </w:t>
      </w:r>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17.8. Концессионное соглашение подписывается в срок, установленный настоящей Конкурсной документацией, исчисляемый со дня направления такому Заявителю проекта Концессионного соглашения.</w:t>
      </w:r>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17.9. В случае заключения концессионного соглашения в соответствии с частью 7 статьи 32 Закона «О концессионных соглашениях» не позднее чем через пять рабочих дней со дня принятия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Times New Roman" w:hAnsi="Bookman Old Style" w:cs="Times New Roman"/>
          <w:b/>
          <w:lang w:eastAsia="ru-RU"/>
        </w:rPr>
        <w:t xml:space="preserve">  </w:t>
      </w:r>
      <w:r w:rsidRPr="007F2C03">
        <w:rPr>
          <w:rFonts w:ascii="Bookman Old Style" w:eastAsia="Times New Roman" w:hAnsi="Bookman Old Style" w:cs="Times New Roman"/>
          <w:lang w:eastAsia="ru-RU"/>
        </w:rPr>
        <w:t xml:space="preserve">решения о заключении концессионного соглашения с единственным Участником Конкурса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b/>
          <w:lang w:eastAsia="ru-RU"/>
        </w:rPr>
        <w:t xml:space="preserve">  </w:t>
      </w:r>
      <w:r w:rsidRPr="007F2C03">
        <w:rPr>
          <w:rFonts w:ascii="Bookman Old Style" w:eastAsia="Times New Roman" w:hAnsi="Bookman Old Style" w:cs="Times New Roman"/>
          <w:lang w:eastAsia="ru-RU"/>
        </w:rPr>
        <w:t>направляет такому Участнику Конкурса проект Концессионного соглашения.</w:t>
      </w:r>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17.10. Концессионное соглашение подписывается в срок, установленный Конкурсной документацией исчисляемый со дня получения Участником Конкурса проекта Концессионного соглашения.</w:t>
      </w:r>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17.11. В случае, если до установленного Конкурсной документацией дня подписания Концессионного соглашения такой Заявитель или такой Участник Конкурса не представил </w:t>
      </w:r>
      <w:proofErr w:type="spellStart"/>
      <w:r w:rsidRPr="007F2C03">
        <w:rPr>
          <w:rFonts w:ascii="Bookman Old Style" w:eastAsia="MS Mincho" w:hAnsi="Bookman Old Style" w:cs="Times New Roman"/>
          <w:lang w:eastAsia="ja-JP"/>
        </w:rPr>
        <w:t>Концеденту</w:t>
      </w:r>
      <w:proofErr w:type="spellEnd"/>
      <w:r w:rsidRPr="007F2C03">
        <w:rPr>
          <w:rFonts w:ascii="Bookman Old Style" w:eastAsia="Times New Roman" w:hAnsi="Bookman Old Style" w:cs="Times New Roman"/>
          <w:b/>
          <w:lang w:eastAsia="ru-RU"/>
        </w:rPr>
        <w:t xml:space="preserve">  </w:t>
      </w:r>
      <w:r w:rsidRPr="007F2C03">
        <w:rPr>
          <w:rFonts w:ascii="Bookman Old Style" w:eastAsia="Times New Roman" w:hAnsi="Bookman Old Style" w:cs="Times New Roman"/>
          <w:lang w:eastAsia="ru-RU"/>
        </w:rPr>
        <w:t xml:space="preserve">документы, предусмотренные Конкурсной документацией и подтверждающие обеспечение исполнения обязательств по Концессионному соглашению,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b/>
          <w:lang w:eastAsia="ru-RU"/>
        </w:rPr>
        <w:t xml:space="preserve"> </w:t>
      </w:r>
      <w:r w:rsidRPr="007F2C03">
        <w:rPr>
          <w:rFonts w:ascii="Bookman Old Style" w:eastAsia="Times New Roman" w:hAnsi="Bookman Old Style" w:cs="Times New Roman"/>
          <w:lang w:eastAsia="ru-RU"/>
        </w:rPr>
        <w:t>принимает решение об отказе в заключени</w:t>
      </w:r>
      <w:proofErr w:type="gramStart"/>
      <w:r w:rsidRPr="007F2C03">
        <w:rPr>
          <w:rFonts w:ascii="Bookman Old Style" w:eastAsia="Times New Roman" w:hAnsi="Bookman Old Style" w:cs="Times New Roman"/>
          <w:lang w:eastAsia="ru-RU"/>
        </w:rPr>
        <w:t>и</w:t>
      </w:r>
      <w:proofErr w:type="gramEnd"/>
      <w:r w:rsidRPr="007F2C03">
        <w:rPr>
          <w:rFonts w:ascii="Bookman Old Style" w:eastAsia="Times New Roman" w:hAnsi="Bookman Old Style" w:cs="Times New Roman"/>
          <w:lang w:eastAsia="ru-RU"/>
        </w:rPr>
        <w:t xml:space="preserve"> Концессионного соглашения с таким Заявителем или таким Участником конкурса.</w:t>
      </w:r>
      <w:bookmarkStart w:id="188" w:name="sub_3631"/>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17.12. В случае если после направления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Times New Roman" w:hAnsi="Bookman Old Style" w:cs="Times New Roman"/>
          <w:lang w:eastAsia="ru-RU"/>
        </w:rPr>
        <w:t xml:space="preserve">  Победителю Конкурса, Участнику Конкурса либо Заявителю документов, установлено, что в отношении такого лица принято решение о его ликвидации или о прекращении им деятельности в </w:t>
      </w:r>
      <w:r w:rsidRPr="007F2C03">
        <w:rPr>
          <w:rFonts w:ascii="Bookman Old Style" w:eastAsia="Times New Roman" w:hAnsi="Bookman Old Style" w:cs="Times New Roman"/>
          <w:lang w:eastAsia="ru-RU"/>
        </w:rPr>
        <w:lastRenderedPageBreak/>
        <w:t xml:space="preserve">качестве индивидуального предпринимателя либо арбитражным судом принято решение о признании такого лица банкротом и об открытии конкурсного производства в отношении его,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принимает решение об отказе в заключении Концессионного соглашения с таким лицом и в пятидневный срок со дня принятия этого решения направляет его такому лицу. В тридцатидневный срок со дня получения таким лицом этого решения оно может быть оспорено таким лицом в судебном порядке.</w:t>
      </w:r>
      <w:bookmarkStart w:id="189" w:name="sub_3632"/>
      <w:bookmarkEnd w:id="188"/>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17.13. В случае принятия в отношении Победителя Конкурса Решения об отказе в заключении с ним Концессионного соглашения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вправе предложить заключить Концессионное соглашение Участнику конкурса, Конкурсное предложение которого по результатам рассмотрения и оценки Конкурсных предложений содержит лучшие условия, следующие после условий, предложенных Победителем конкурса.</w:t>
      </w:r>
      <w:bookmarkEnd w:id="189"/>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17.14. Концессионное соглашение заключается в письменной форме с Победителем конкурса или иными указанными лицами при условии представления ими документов, предусмотренных Конкурсной документацией и подтверждающих обеспечение исполнения обязательств по Концессионному соглашению. </w:t>
      </w:r>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17.15. Концессионное соглашение вступает в силу с момента его подписания.</w:t>
      </w:r>
    </w:p>
    <w:p w:rsidR="007F2C03" w:rsidRPr="007F2C03" w:rsidRDefault="007F2C03" w:rsidP="007F2C03">
      <w:pPr>
        <w:tabs>
          <w:tab w:val="left" w:pos="567"/>
        </w:tabs>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 xml:space="preserve">17.16. Сообщение о заключении концессионного соглашения опубликовывается в Официальном издании, размещается на Официальном сайте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Times New Roman" w:hAnsi="Bookman Old Style" w:cs="Times New Roman"/>
          <w:lang w:eastAsia="ru-RU"/>
        </w:rPr>
        <w:t xml:space="preserve">  в порядке и в сроки, которые установлены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Times New Roman" w:hAnsi="Bookman Old Style" w:cs="Times New Roman"/>
          <w:lang w:eastAsia="ru-RU"/>
        </w:rPr>
        <w:t xml:space="preserve">  в решении о заключении концессионного соглашения.</w:t>
      </w:r>
    </w:p>
    <w:p w:rsidR="007F2C03" w:rsidRPr="007F2C03" w:rsidRDefault="007F2C03" w:rsidP="007F2C03">
      <w:pPr>
        <w:tabs>
          <w:tab w:val="left" w:pos="567"/>
        </w:tabs>
        <w:suppressAutoHyphens/>
        <w:spacing w:after="0" w:line="240" w:lineRule="auto"/>
        <w:jc w:val="both"/>
        <w:rPr>
          <w:rFonts w:ascii="Bookman Old Style" w:eastAsia="MS Mincho" w:hAnsi="Bookman Old Style" w:cs="Times New Roman"/>
          <w:lang w:eastAsia="ja-JP"/>
        </w:rPr>
      </w:pPr>
      <w:r w:rsidRPr="007F2C03">
        <w:rPr>
          <w:rFonts w:ascii="Bookman Old Style" w:eastAsia="Times New Roman" w:hAnsi="Bookman Old Style" w:cs="Times New Roman"/>
          <w:lang w:eastAsia="ru-RU"/>
        </w:rPr>
        <w:tab/>
      </w:r>
      <w:r w:rsidRPr="007F2C03">
        <w:rPr>
          <w:rFonts w:ascii="Bookman Old Style" w:eastAsia="MS Mincho" w:hAnsi="Bookman Old Style" w:cs="Times New Roman"/>
          <w:lang w:eastAsia="ja-JP"/>
        </w:rPr>
        <w:t xml:space="preserve">17.17. Для целей применения настоящего раздела Конкурсной документации и реализации предусмотренных прав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под уклонением или отказом Победителя (либо иного Участника Конкурса, либо Заявителя) от заключения в установленный срок Концессионного Соглашения понимается наступление одного из следующих событий:</w:t>
      </w:r>
    </w:p>
    <w:p w:rsidR="007F2C03" w:rsidRPr="007F2C03" w:rsidRDefault="007F2C03" w:rsidP="007F2C03">
      <w:pPr>
        <w:tabs>
          <w:tab w:val="left" w:pos="567"/>
        </w:tabs>
        <w:autoSpaceDE w:val="0"/>
        <w:autoSpaceDN w:val="0"/>
        <w:adjustRightInd w:val="0"/>
        <w:spacing w:after="0" w:line="240" w:lineRule="auto"/>
        <w:ind w:firstLine="567"/>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1) не направление </w:t>
      </w:r>
      <w:proofErr w:type="spellStart"/>
      <w:r w:rsidRPr="007F2C03">
        <w:rPr>
          <w:rFonts w:ascii="Bookman Old Style" w:eastAsia="MS Mincho" w:hAnsi="Bookman Old Style" w:cs="Times New Roman"/>
          <w:lang w:eastAsia="ja-JP"/>
        </w:rPr>
        <w:t>Концеденту</w:t>
      </w:r>
      <w:proofErr w:type="spellEnd"/>
      <w:r w:rsidRPr="007F2C03">
        <w:rPr>
          <w:rFonts w:ascii="Bookman Old Style" w:eastAsia="Times New Roman" w:hAnsi="Bookman Old Style" w:cs="Times New Roman"/>
          <w:lang w:eastAsia="ru-RU"/>
        </w:rPr>
        <w:t xml:space="preserve">  </w:t>
      </w:r>
      <w:r w:rsidRPr="007F2C03">
        <w:rPr>
          <w:rFonts w:ascii="Bookman Old Style" w:eastAsia="MS Mincho" w:hAnsi="Bookman Old Style" w:cs="Times New Roman"/>
          <w:lang w:eastAsia="ja-JP"/>
        </w:rPr>
        <w:t>Победителем Конкурса подписанного им со стороны Концессионера Концессионного Соглашения в течение 15 рабочих дней со дня получения Концессионером Протокола о результатах проведения конкурса и проекта Концессионного соглашения;</w:t>
      </w:r>
    </w:p>
    <w:p w:rsidR="007F2C03" w:rsidRPr="007F2C03" w:rsidRDefault="007F2C03" w:rsidP="007F2C03">
      <w:pPr>
        <w:tabs>
          <w:tab w:val="left" w:pos="567"/>
        </w:tabs>
        <w:autoSpaceDE w:val="0"/>
        <w:autoSpaceDN w:val="0"/>
        <w:adjustRightInd w:val="0"/>
        <w:spacing w:after="0" w:line="240" w:lineRule="auto"/>
        <w:ind w:firstLine="567"/>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2) не направление </w:t>
      </w:r>
      <w:proofErr w:type="spellStart"/>
      <w:r w:rsidRPr="007F2C03">
        <w:rPr>
          <w:rFonts w:ascii="Bookman Old Style" w:eastAsia="MS Mincho" w:hAnsi="Bookman Old Style" w:cs="Times New Roman"/>
          <w:lang w:eastAsia="ja-JP"/>
        </w:rPr>
        <w:t>Концеденту</w:t>
      </w:r>
      <w:proofErr w:type="spellEnd"/>
      <w:r w:rsidRPr="007F2C03">
        <w:rPr>
          <w:rFonts w:ascii="Bookman Old Style" w:eastAsia="MS Mincho" w:hAnsi="Bookman Old Style" w:cs="Times New Roman"/>
          <w:lang w:eastAsia="ja-JP"/>
        </w:rPr>
        <w:t xml:space="preserve"> иным Участником Конкурса подписанного им со стороны Концессионера Концессионного соглашения в течение десяти  дней со дня получения Концессионером Протокола о результатах проведения конкурса и проекта Концессионного Соглашения;</w:t>
      </w:r>
    </w:p>
    <w:p w:rsidR="007F2C03" w:rsidRPr="007F2C03" w:rsidRDefault="007F2C03" w:rsidP="007F2C03">
      <w:pPr>
        <w:tabs>
          <w:tab w:val="left" w:pos="567"/>
        </w:tabs>
        <w:autoSpaceDE w:val="0"/>
        <w:autoSpaceDN w:val="0"/>
        <w:adjustRightInd w:val="0"/>
        <w:spacing w:after="0" w:line="240" w:lineRule="auto"/>
        <w:ind w:firstLine="567"/>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3) не направление </w:t>
      </w:r>
      <w:proofErr w:type="spellStart"/>
      <w:r w:rsidRPr="007F2C03">
        <w:rPr>
          <w:rFonts w:ascii="Bookman Old Style" w:eastAsia="MS Mincho" w:hAnsi="Bookman Old Style" w:cs="Times New Roman"/>
          <w:lang w:eastAsia="ja-JP"/>
        </w:rPr>
        <w:t>Концеденту</w:t>
      </w:r>
      <w:proofErr w:type="spellEnd"/>
      <w:r w:rsidRPr="007F2C03">
        <w:rPr>
          <w:rFonts w:ascii="Bookman Old Style" w:eastAsia="Times New Roman" w:hAnsi="Bookman Old Style" w:cs="Times New Roman"/>
          <w:lang w:eastAsia="ru-RU"/>
        </w:rPr>
        <w:t xml:space="preserve">  </w:t>
      </w:r>
      <w:r w:rsidRPr="007F2C03">
        <w:rPr>
          <w:rFonts w:ascii="Bookman Old Style" w:eastAsia="MS Mincho" w:hAnsi="Bookman Old Style" w:cs="Times New Roman"/>
          <w:lang w:eastAsia="ja-JP"/>
        </w:rPr>
        <w:t>Заявителем подписанного им со стороны Концессионера Концессионного соглашения в течение десяти дней со дня получения Концессионером Протокола о результатах проведения конкурса и проекта Концессионного соглашения.</w:t>
      </w:r>
    </w:p>
    <w:p w:rsidR="007F2C03" w:rsidRPr="007F2C03" w:rsidRDefault="007F2C03" w:rsidP="007F2C03">
      <w:pPr>
        <w:tabs>
          <w:tab w:val="left" w:pos="567"/>
        </w:tabs>
        <w:autoSpaceDE w:val="0"/>
        <w:autoSpaceDN w:val="0"/>
        <w:adjustRightInd w:val="0"/>
        <w:spacing w:after="0" w:line="240" w:lineRule="auto"/>
        <w:ind w:firstLine="567"/>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 xml:space="preserve">17.18. В случае неправомерного уклонения или отказа Участника Конкурса от заключения с </w:t>
      </w:r>
      <w:proofErr w:type="spellStart"/>
      <w:r w:rsidRPr="007F2C03">
        <w:rPr>
          <w:rFonts w:ascii="Bookman Old Style" w:eastAsia="MS Mincho" w:hAnsi="Bookman Old Style" w:cs="Times New Roman"/>
          <w:lang w:eastAsia="ja-JP"/>
        </w:rPr>
        <w:t>Концедентом</w:t>
      </w:r>
      <w:proofErr w:type="spellEnd"/>
      <w:r w:rsidRPr="007F2C03">
        <w:rPr>
          <w:rFonts w:ascii="Bookman Old Style" w:eastAsia="MS Mincho" w:hAnsi="Bookman Old Style" w:cs="Times New Roman"/>
          <w:lang w:eastAsia="ja-JP"/>
        </w:rPr>
        <w:t xml:space="preserve">  Концессионного соглашения, </w:t>
      </w:r>
      <w:proofErr w:type="spellStart"/>
      <w:r w:rsidRPr="007F2C03">
        <w:rPr>
          <w:rFonts w:ascii="Bookman Old Style" w:eastAsia="MS Mincho" w:hAnsi="Bookman Old Style" w:cs="Times New Roman"/>
          <w:lang w:eastAsia="ja-JP"/>
        </w:rPr>
        <w:t>Концедент</w:t>
      </w:r>
      <w:proofErr w:type="spellEnd"/>
      <w:r w:rsidRPr="007F2C03">
        <w:rPr>
          <w:rFonts w:ascii="Bookman Old Style" w:eastAsia="MS Mincho" w:hAnsi="Bookman Old Style" w:cs="Times New Roman"/>
          <w:lang w:eastAsia="ja-JP"/>
        </w:rPr>
        <w:t xml:space="preserve"> вправе:</w:t>
      </w:r>
    </w:p>
    <w:p w:rsidR="007F2C03" w:rsidRPr="007F2C03" w:rsidRDefault="007F2C03" w:rsidP="00676B32">
      <w:pPr>
        <w:numPr>
          <w:ilvl w:val="0"/>
          <w:numId w:val="15"/>
        </w:numPr>
        <w:tabs>
          <w:tab w:val="left" w:pos="567"/>
        </w:tabs>
        <w:suppressAutoHyphens/>
        <w:autoSpaceDE w:val="0"/>
        <w:autoSpaceDN w:val="0"/>
        <w:adjustRightInd w:val="0"/>
        <w:spacing w:after="0" w:line="240" w:lineRule="auto"/>
        <w:ind w:firstLine="567"/>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отказаться от заключения (подписания) Концессионного соглашения с данным Участником Конкурса;</w:t>
      </w:r>
    </w:p>
    <w:p w:rsidR="007F2C03" w:rsidRPr="007F2C03" w:rsidRDefault="007F2C03" w:rsidP="00676B32">
      <w:pPr>
        <w:numPr>
          <w:ilvl w:val="0"/>
          <w:numId w:val="15"/>
        </w:numPr>
        <w:tabs>
          <w:tab w:val="left" w:pos="567"/>
        </w:tabs>
        <w:suppressAutoHyphens/>
        <w:autoSpaceDE w:val="0"/>
        <w:autoSpaceDN w:val="0"/>
        <w:adjustRightInd w:val="0"/>
        <w:spacing w:after="0" w:line="240" w:lineRule="auto"/>
        <w:ind w:firstLine="567"/>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оставить у себя сумму Задатка, внесенного таким Участником Конкурса.</w:t>
      </w:r>
    </w:p>
    <w:p w:rsidR="00676B32" w:rsidRDefault="007F2C03" w:rsidP="00676B32">
      <w:pPr>
        <w:tabs>
          <w:tab w:val="left" w:pos="567"/>
        </w:tabs>
        <w:autoSpaceDE w:val="0"/>
        <w:autoSpaceDN w:val="0"/>
        <w:adjustRightInd w:val="0"/>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t xml:space="preserve">17.19. Участники конкурса имеют право на обжалование незаконного решения или действий </w:t>
      </w:r>
      <w:proofErr w:type="spellStart"/>
      <w:r w:rsidRPr="007F2C03">
        <w:rPr>
          <w:rFonts w:ascii="Bookman Old Style" w:eastAsia="MS Mincho" w:hAnsi="Bookman Old Style" w:cs="Times New Roman"/>
          <w:lang w:eastAsia="ja-JP"/>
        </w:rPr>
        <w:t>Концедента</w:t>
      </w:r>
      <w:proofErr w:type="spellEnd"/>
      <w:r w:rsidRPr="007F2C03">
        <w:rPr>
          <w:rFonts w:ascii="Bookman Old Style" w:eastAsia="MS Mincho" w:hAnsi="Bookman Old Style" w:cs="Times New Roman"/>
          <w:lang w:eastAsia="ja-JP"/>
        </w:rPr>
        <w:t xml:space="preserve"> (Конкурсной комиссии) в соответствии с законодательством Российской Федерации.</w:t>
      </w:r>
    </w:p>
    <w:p w:rsidR="00676B32" w:rsidRDefault="00676B32" w:rsidP="00676B32">
      <w:pPr>
        <w:tabs>
          <w:tab w:val="left" w:pos="567"/>
        </w:tabs>
        <w:autoSpaceDE w:val="0"/>
        <w:autoSpaceDN w:val="0"/>
        <w:adjustRightInd w:val="0"/>
        <w:spacing w:after="0" w:line="240" w:lineRule="auto"/>
        <w:jc w:val="both"/>
        <w:rPr>
          <w:rFonts w:ascii="Bookman Old Style" w:eastAsia="MS Mincho" w:hAnsi="Bookman Old Style" w:cs="Times New Roman"/>
          <w:lang w:eastAsia="ja-JP"/>
        </w:rPr>
      </w:pPr>
    </w:p>
    <w:p w:rsidR="007F2C03" w:rsidRPr="00676B32" w:rsidRDefault="007F2C03" w:rsidP="00676B32">
      <w:pPr>
        <w:tabs>
          <w:tab w:val="left" w:pos="567"/>
        </w:tabs>
        <w:autoSpaceDE w:val="0"/>
        <w:autoSpaceDN w:val="0"/>
        <w:adjustRightInd w:val="0"/>
        <w:spacing w:after="0" w:line="240" w:lineRule="auto"/>
        <w:jc w:val="center"/>
        <w:rPr>
          <w:rFonts w:ascii="Bookman Old Style" w:eastAsia="MS Mincho" w:hAnsi="Bookman Old Style" w:cs="Times New Roman"/>
          <w:lang w:eastAsia="ja-JP"/>
        </w:rPr>
      </w:pPr>
      <w:r w:rsidRPr="007F2C03">
        <w:rPr>
          <w:rFonts w:ascii="Bookman Old Style" w:eastAsia="Times New Roman" w:hAnsi="Bookman Old Style" w:cs="Times New Roman"/>
          <w:b/>
          <w:bCs/>
          <w:smallCaps/>
          <w:lang w:eastAsia="ru-RU"/>
        </w:rPr>
        <w:t xml:space="preserve">18. </w:t>
      </w:r>
      <w:bookmarkStart w:id="190" w:name="_Toc365912695"/>
      <w:r w:rsidRPr="007F2C03">
        <w:rPr>
          <w:rFonts w:ascii="Bookman Old Style" w:eastAsia="Times New Roman" w:hAnsi="Bookman Old Style" w:cs="Times New Roman"/>
          <w:b/>
          <w:bCs/>
          <w:smallCaps/>
          <w:lang w:eastAsia="ru-RU"/>
        </w:rPr>
        <w:t>Срок передачи Объекта Концессионного соглашения</w:t>
      </w:r>
      <w:bookmarkEnd w:id="190"/>
    </w:p>
    <w:p w:rsidR="007F2C03" w:rsidRPr="007F2C03" w:rsidRDefault="00676B32" w:rsidP="007F2C03">
      <w:pPr>
        <w:keepNext/>
        <w:tabs>
          <w:tab w:val="left" w:pos="567"/>
        </w:tabs>
        <w:autoSpaceDE w:val="0"/>
        <w:autoSpaceDN w:val="0"/>
        <w:adjustRightInd w:val="0"/>
        <w:spacing w:after="0" w:line="240" w:lineRule="auto"/>
        <w:jc w:val="both"/>
        <w:outlineLvl w:val="2"/>
        <w:rPr>
          <w:rFonts w:ascii="Bookman Old Style" w:eastAsia="MS Mincho" w:hAnsi="Bookman Old Style" w:cs="Times New Roman"/>
          <w:lang w:eastAsia="ja-JP"/>
        </w:rPr>
      </w:pPr>
      <w:r>
        <w:rPr>
          <w:rFonts w:ascii="Bookman Old Style" w:eastAsia="MS Mincho" w:hAnsi="Bookman Old Style" w:cs="Times New Roman"/>
          <w:lang w:eastAsia="ja-JP"/>
        </w:rPr>
        <w:tab/>
      </w:r>
      <w:r w:rsidR="007F2C03" w:rsidRPr="007F2C03">
        <w:rPr>
          <w:rFonts w:ascii="Bookman Old Style" w:eastAsia="MS Mincho" w:hAnsi="Bookman Old Style" w:cs="Times New Roman"/>
          <w:lang w:eastAsia="ja-JP"/>
        </w:rPr>
        <w:t xml:space="preserve">18.1. </w:t>
      </w:r>
      <w:proofErr w:type="spellStart"/>
      <w:r w:rsidR="007F2C03" w:rsidRPr="007F2C03">
        <w:rPr>
          <w:rFonts w:ascii="Bookman Old Style" w:eastAsia="MS Mincho" w:hAnsi="Bookman Old Style" w:cs="Times New Roman"/>
          <w:lang w:eastAsia="ja-JP"/>
        </w:rPr>
        <w:t>Концедент</w:t>
      </w:r>
      <w:proofErr w:type="spellEnd"/>
      <w:r w:rsidR="007F2C03" w:rsidRPr="007F2C03">
        <w:rPr>
          <w:rFonts w:ascii="Bookman Old Style" w:eastAsia="MS Mincho" w:hAnsi="Bookman Old Style" w:cs="Times New Roman"/>
          <w:lang w:eastAsia="ja-JP"/>
        </w:rPr>
        <w:t xml:space="preserve">  передает Объект Концессионного соглашения и</w:t>
      </w:r>
      <w:proofErr w:type="gramStart"/>
      <w:r w:rsidR="007F2C03" w:rsidRPr="007F2C03">
        <w:rPr>
          <w:rFonts w:ascii="Bookman Old Style" w:eastAsia="MS Mincho" w:hAnsi="Bookman Old Style" w:cs="Times New Roman"/>
          <w:lang w:eastAsia="ja-JP"/>
        </w:rPr>
        <w:t xml:space="preserve"> И</w:t>
      </w:r>
      <w:proofErr w:type="gramEnd"/>
      <w:r w:rsidR="007F2C03" w:rsidRPr="007F2C03">
        <w:rPr>
          <w:rFonts w:ascii="Bookman Old Style" w:eastAsia="MS Mincho" w:hAnsi="Bookman Old Style" w:cs="Times New Roman"/>
          <w:lang w:eastAsia="ja-JP"/>
        </w:rPr>
        <w:t>ное Имущество, а также права владения и пользования указанными объектами Концессионеру в течении 30 календарных дней со дня  подписания настоящего Соглашения.</w:t>
      </w:r>
    </w:p>
    <w:p w:rsidR="007F2C03" w:rsidRPr="007F2C03" w:rsidRDefault="007F2C03" w:rsidP="007F2C03">
      <w:pPr>
        <w:keepNext/>
        <w:tabs>
          <w:tab w:val="left" w:pos="567"/>
        </w:tabs>
        <w:autoSpaceDE w:val="0"/>
        <w:autoSpaceDN w:val="0"/>
        <w:adjustRightInd w:val="0"/>
        <w:spacing w:after="0" w:line="240" w:lineRule="auto"/>
        <w:jc w:val="both"/>
        <w:outlineLvl w:val="2"/>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bookmarkStart w:id="191" w:name="Пр1"/>
      <w:bookmarkStart w:id="192" w:name="_Toc178401104"/>
      <w:bookmarkStart w:id="193" w:name="_Toc215567657"/>
      <w:bookmarkStart w:id="194" w:name="_Toc365912696"/>
    </w:p>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676B32">
      <w:pPr>
        <w:keepNext/>
        <w:autoSpaceDE w:val="0"/>
        <w:autoSpaceDN w:val="0"/>
        <w:adjustRightInd w:val="0"/>
        <w:spacing w:after="0" w:line="240" w:lineRule="auto"/>
        <w:jc w:val="right"/>
        <w:outlineLvl w:val="2"/>
        <w:rPr>
          <w:rFonts w:ascii="Bookman Old Style" w:eastAsia="Times New Roman" w:hAnsi="Bookman Old Style" w:cs="Times New Roman"/>
          <w:bCs/>
          <w:kern w:val="32"/>
          <w:lang w:eastAsia="ru-RU"/>
        </w:rPr>
      </w:pPr>
      <w:r w:rsidRPr="007F2C03">
        <w:rPr>
          <w:rFonts w:ascii="Bookman Old Style" w:eastAsia="MS Mincho" w:hAnsi="Bookman Old Style" w:cs="Arial"/>
        </w:rPr>
        <w:lastRenderedPageBreak/>
        <w:t xml:space="preserve">                                                                                                       </w:t>
      </w:r>
      <w:r w:rsidRPr="007F2C03">
        <w:rPr>
          <w:rFonts w:ascii="Bookman Old Style" w:eastAsia="Times New Roman" w:hAnsi="Bookman Old Style" w:cs="Times New Roman"/>
          <w:bCs/>
          <w:kern w:val="32"/>
          <w:lang w:eastAsia="ru-RU"/>
        </w:rPr>
        <w:t xml:space="preserve">Приложение 1 </w:t>
      </w:r>
    </w:p>
    <w:p w:rsidR="007F2C03" w:rsidRPr="007F2C03" w:rsidRDefault="007F2C03" w:rsidP="00676B32">
      <w:pPr>
        <w:keepNext/>
        <w:suppressAutoHyphens/>
        <w:spacing w:after="0" w:line="240" w:lineRule="auto"/>
        <w:ind w:firstLine="6946"/>
        <w:jc w:val="right"/>
        <w:outlineLvl w:val="0"/>
        <w:rPr>
          <w:rFonts w:ascii="Bookman Old Style" w:eastAsia="Times New Roman" w:hAnsi="Bookman Old Style" w:cs="Times New Roman"/>
          <w:bCs/>
          <w:kern w:val="32"/>
          <w:lang w:eastAsia="ru-RU"/>
        </w:rPr>
      </w:pPr>
      <w:r w:rsidRPr="007F2C03">
        <w:rPr>
          <w:rFonts w:ascii="Bookman Old Style" w:eastAsia="Times New Roman" w:hAnsi="Bookman Old Style" w:cs="Times New Roman"/>
          <w:bCs/>
          <w:kern w:val="32"/>
          <w:lang w:eastAsia="ru-RU"/>
        </w:rPr>
        <w:t>к конкурсной документации</w:t>
      </w:r>
    </w:p>
    <w:p w:rsidR="007F2C03" w:rsidRPr="007F2C03" w:rsidRDefault="007F2C03" w:rsidP="007F2C03">
      <w:pPr>
        <w:keepNext/>
        <w:suppressAutoHyphens/>
        <w:spacing w:after="0" w:line="240" w:lineRule="auto"/>
        <w:ind w:firstLine="6946"/>
        <w:jc w:val="center"/>
        <w:outlineLvl w:val="0"/>
        <w:rPr>
          <w:rFonts w:ascii="Bookman Old Style" w:eastAsia="Times New Roman" w:hAnsi="Bookman Old Style" w:cs="Times New Roman"/>
          <w:b/>
          <w:bCs/>
          <w:kern w:val="32"/>
          <w:lang w:eastAsia="ru-RU"/>
        </w:rPr>
      </w:pPr>
      <w:r w:rsidRPr="007F2C03">
        <w:rPr>
          <w:rFonts w:ascii="Bookman Old Style" w:eastAsia="Times New Roman" w:hAnsi="Bookman Old Style" w:cs="Times New Roman"/>
          <w:b/>
          <w:bCs/>
          <w:kern w:val="32"/>
          <w:lang w:eastAsia="ru-RU"/>
        </w:rPr>
        <w:br/>
      </w:r>
      <w:bookmarkEnd w:id="191"/>
      <w:r w:rsidRPr="007F2C03">
        <w:rPr>
          <w:rFonts w:ascii="Bookman Old Style" w:eastAsia="Times New Roman" w:hAnsi="Bookman Old Style" w:cs="Times New Roman"/>
          <w:b/>
          <w:bCs/>
          <w:kern w:val="32"/>
          <w:lang w:eastAsia="ru-RU"/>
        </w:rPr>
        <w:t>ОБРАЗЦЫ РЕКОМЕНДУЕМЫХ ФОРМ</w:t>
      </w:r>
      <w:r w:rsidRPr="007F2C03">
        <w:rPr>
          <w:rFonts w:ascii="Bookman Old Style" w:eastAsia="Times New Roman" w:hAnsi="Bookman Old Style" w:cs="Times New Roman"/>
          <w:b/>
          <w:bCs/>
          <w:kern w:val="32"/>
          <w:lang w:eastAsia="ru-RU"/>
        </w:rPr>
        <w:br/>
        <w:t>ДЛЯ ЗАПОЛНЕНИЯ УЧАСТНИКАМИ КОНКУРСА</w:t>
      </w:r>
      <w:bookmarkEnd w:id="192"/>
      <w:bookmarkEnd w:id="193"/>
      <w:bookmarkEnd w:id="194"/>
    </w:p>
    <w:p w:rsidR="007F2C03" w:rsidRPr="007F2C03" w:rsidRDefault="007F2C03" w:rsidP="007F2C03">
      <w:pPr>
        <w:suppressAutoHyphens/>
        <w:autoSpaceDE w:val="0"/>
        <w:autoSpaceDN w:val="0"/>
        <w:adjustRightInd w:val="0"/>
        <w:spacing w:before="240" w:after="60" w:line="240" w:lineRule="auto"/>
        <w:jc w:val="right"/>
        <w:rPr>
          <w:rFonts w:ascii="Bookman Old Style" w:eastAsia="Times New Roman" w:hAnsi="Bookman Old Style" w:cs="Times New Roman"/>
          <w:b/>
          <w:bCs/>
          <w:lang w:eastAsia="ru-RU"/>
        </w:rPr>
      </w:pPr>
    </w:p>
    <w:p w:rsidR="007F2C03" w:rsidRPr="007F2C03" w:rsidRDefault="007F2C03" w:rsidP="007F2C03">
      <w:pPr>
        <w:suppressAutoHyphens/>
        <w:spacing w:after="0" w:line="240" w:lineRule="auto"/>
        <w:jc w:val="center"/>
        <w:rPr>
          <w:rFonts w:ascii="Bookman Old Style" w:eastAsia="MS Mincho" w:hAnsi="Bookman Old Style" w:cs="Times New Roman"/>
          <w:b/>
          <w:bCs/>
          <w:caps/>
          <w:lang w:eastAsia="ja-JP"/>
        </w:rPr>
      </w:pPr>
      <w:bookmarkStart w:id="195" w:name="Форма_Заявки_на_участие_в_конкурсе"/>
      <w:r w:rsidRPr="007F2C03">
        <w:rPr>
          <w:rFonts w:ascii="Bookman Old Style" w:eastAsia="MS Mincho" w:hAnsi="Bookman Old Style" w:cs="Times New Roman"/>
          <w:b/>
          <w:bCs/>
          <w:lang w:eastAsia="ja-JP"/>
        </w:rPr>
        <w:t xml:space="preserve">ФОРМА ЗАЯВКИ НА УЧАСТИЕ В </w:t>
      </w:r>
      <w:r w:rsidRPr="007F2C03">
        <w:rPr>
          <w:rFonts w:ascii="Bookman Old Style" w:eastAsia="MS Mincho" w:hAnsi="Bookman Old Style" w:cs="Times New Roman"/>
          <w:b/>
          <w:bCs/>
          <w:caps/>
          <w:lang w:eastAsia="ja-JP"/>
        </w:rPr>
        <w:t>конкурсе</w:t>
      </w:r>
    </w:p>
    <w:p w:rsidR="007F2C03" w:rsidRPr="007F2C03" w:rsidRDefault="007F2C03" w:rsidP="007F2C03">
      <w:pPr>
        <w:suppressAutoHyphens/>
        <w:spacing w:after="0" w:line="240" w:lineRule="auto"/>
        <w:jc w:val="center"/>
        <w:rPr>
          <w:rFonts w:ascii="Bookman Old Style" w:eastAsia="MS Mincho" w:hAnsi="Bookman Old Style" w:cs="Times New Roman"/>
          <w:caps/>
          <w:lang w:eastAsia="ja-JP"/>
        </w:rPr>
      </w:pPr>
    </w:p>
    <w:bookmarkEnd w:id="195"/>
    <w:p w:rsidR="007F2C03" w:rsidRPr="007F2C03" w:rsidRDefault="007F2C03" w:rsidP="007F2C03">
      <w:pPr>
        <w:suppressAutoHyphens/>
        <w:spacing w:after="0" w:line="240" w:lineRule="auto"/>
        <w:jc w:val="center"/>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На бланке организации</w:t>
      </w:r>
      <w:r w:rsidRPr="007F2C03">
        <w:rPr>
          <w:rFonts w:ascii="Bookman Old Style" w:eastAsia="MS Mincho" w:hAnsi="Bookman Old Style" w:cs="Times New Roman"/>
          <w:lang w:eastAsia="ja-JP"/>
        </w:rPr>
        <w:tab/>
        <w:t xml:space="preserve">  </w:t>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p>
    <w:p w:rsidR="007F2C03" w:rsidRPr="007F2C03" w:rsidRDefault="007F2C03" w:rsidP="007F2C03">
      <w:pPr>
        <w:suppressAutoHyphens/>
        <w:spacing w:after="0" w:line="240" w:lineRule="auto"/>
        <w:ind w:left="5748" w:firstLine="624"/>
        <w:jc w:val="both"/>
        <w:rPr>
          <w:rFonts w:ascii="Bookman Old Style" w:eastAsia="MS Mincho" w:hAnsi="Bookman Old Style" w:cs="Times New Roman"/>
          <w:b/>
          <w:bCs/>
          <w:lang w:eastAsia="ja-JP"/>
        </w:rPr>
      </w:pPr>
      <w:r w:rsidRPr="007F2C03">
        <w:rPr>
          <w:rFonts w:ascii="Bookman Old Style" w:eastAsia="MS Mincho" w:hAnsi="Bookman Old Style" w:cs="Times New Roman"/>
          <w:b/>
          <w:bCs/>
          <w:lang w:eastAsia="ja-JP"/>
        </w:rPr>
        <w:t>В конкурсную комиссию:</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Дата, исх. номер</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center"/>
        <w:rPr>
          <w:rFonts w:ascii="Bookman Old Style" w:eastAsia="MS Mincho" w:hAnsi="Bookman Old Style" w:cs="Times New Roman"/>
          <w:b/>
          <w:bCs/>
          <w:lang w:eastAsia="ja-JP"/>
        </w:rPr>
      </w:pPr>
    </w:p>
    <w:p w:rsidR="007F2C03" w:rsidRPr="007F2C03" w:rsidRDefault="007F2C03" w:rsidP="007F2C03">
      <w:pPr>
        <w:suppressAutoHyphens/>
        <w:spacing w:after="0" w:line="240" w:lineRule="auto"/>
        <w:jc w:val="center"/>
        <w:rPr>
          <w:rFonts w:ascii="Bookman Old Style" w:eastAsia="MS Mincho" w:hAnsi="Bookman Old Style" w:cs="Times New Roman"/>
          <w:b/>
          <w:bCs/>
          <w:caps/>
          <w:lang w:eastAsia="ja-JP"/>
        </w:rPr>
      </w:pPr>
      <w:r w:rsidRPr="007F2C03">
        <w:rPr>
          <w:rFonts w:ascii="Bookman Old Style" w:eastAsia="MS Mincho" w:hAnsi="Bookman Old Style" w:cs="Times New Roman"/>
          <w:b/>
          <w:bCs/>
          <w:caps/>
          <w:lang w:eastAsia="ja-JP"/>
        </w:rPr>
        <w:t xml:space="preserve">ЗАЯВКА на участие в конкурсе </w:t>
      </w:r>
    </w:p>
    <w:p w:rsidR="007F2C03" w:rsidRPr="007F2C03" w:rsidRDefault="007F2C03" w:rsidP="007F2C03">
      <w:pPr>
        <w:suppressAutoHyphens/>
        <w:spacing w:after="0" w:line="240" w:lineRule="auto"/>
        <w:jc w:val="center"/>
        <w:rPr>
          <w:rFonts w:ascii="Bookman Old Style" w:eastAsia="MS Mincho" w:hAnsi="Bookman Old Style" w:cs="Times New Roman"/>
          <w:b/>
          <w:bCs/>
          <w:caps/>
          <w:lang w:eastAsia="ja-JP"/>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на право заключения концессионного соглашения </w:t>
      </w:r>
      <w:r w:rsidRPr="007F2C03">
        <w:rPr>
          <w:rFonts w:ascii="Bookman Old Style" w:eastAsia="Times New Roman" w:hAnsi="Bookman Old Style" w:cs="Times New Roman"/>
          <w:bCs/>
          <w:lang w:eastAsia="ar-SA"/>
        </w:rPr>
        <w:t>в отношении объектов теплоснабжения, принадлежащих на праве собственности муниципальному образованию Элитовский сельсовет,</w:t>
      </w:r>
      <w:r w:rsidRPr="007F2C03">
        <w:rPr>
          <w:rFonts w:ascii="Bookman Old Style" w:eastAsia="Arial Unicode MS" w:hAnsi="Bookman Old Style" w:cs="Times New Roman"/>
          <w:bCs/>
          <w:kern w:val="1"/>
          <w:lang w:eastAsia="ar-SA"/>
        </w:rPr>
        <w:t xml:space="preserve"> </w:t>
      </w:r>
      <w:r w:rsidRPr="007F2C03">
        <w:rPr>
          <w:rFonts w:ascii="Bookman Old Style" w:eastAsia="Times New Roman" w:hAnsi="Bookman Old Style" w:cs="Times New Roman"/>
          <w:bCs/>
          <w:lang w:eastAsia="ar-SA"/>
        </w:rPr>
        <w:t>расположенных на территории п. Элита Емельяновского района Красноярского края</w:t>
      </w:r>
    </w:p>
    <w:p w:rsidR="007F2C03" w:rsidRPr="007F2C03" w:rsidRDefault="007F2C03" w:rsidP="007F2C03">
      <w:pPr>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1. Изучив конкурсную документацию на право заключения вышеупомянутого соглашения, а также применимые к данному конкурсу законодательство и нормативные правовые акты </w:t>
      </w:r>
      <w:r w:rsidRPr="007F2C03">
        <w:rPr>
          <w:rFonts w:ascii="Bookman Old Style" w:eastAsia="Times New Roman" w:hAnsi="Bookman Old Style" w:cs="Times New Roman"/>
          <w:b/>
          <w:bCs/>
          <w:lang w:eastAsia="ru-RU"/>
        </w:rPr>
        <w:t>_____________________________</w:t>
      </w:r>
      <w:r w:rsidRPr="007F2C03">
        <w:rPr>
          <w:rFonts w:ascii="Bookman Old Style" w:eastAsia="Times New Roman" w:hAnsi="Bookman Old Style" w:cs="Times New Roman"/>
          <w:lang w:eastAsia="ru-RU"/>
        </w:rPr>
        <w:t>_____________________________________</w:t>
      </w:r>
    </w:p>
    <w:p w:rsidR="007F2C03" w:rsidRPr="007F2C03" w:rsidRDefault="007F2C03" w:rsidP="007F2C03">
      <w:pPr>
        <w:suppressAutoHyphens/>
        <w:spacing w:after="0" w:line="240" w:lineRule="auto"/>
        <w:ind w:firstLine="720"/>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(наименование участника конкурса)</w:t>
      </w:r>
    </w:p>
    <w:p w:rsidR="007F2C03" w:rsidRPr="007F2C03" w:rsidRDefault="007F2C03" w:rsidP="007F2C03">
      <w:pPr>
        <w:suppressAutoHyphens/>
        <w:spacing w:after="0" w:line="240" w:lineRule="auto"/>
        <w:jc w:val="center"/>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в лице, ________________________________________________________________________</w:t>
      </w:r>
    </w:p>
    <w:p w:rsidR="007F2C03" w:rsidRPr="007F2C03" w:rsidRDefault="007F2C03" w:rsidP="007F2C03">
      <w:pPr>
        <w:suppressAutoHyphens/>
        <w:spacing w:after="0" w:line="240" w:lineRule="auto"/>
        <w:jc w:val="center"/>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 xml:space="preserve">                           </w:t>
      </w:r>
      <w:r w:rsidRPr="007F2C03">
        <w:rPr>
          <w:rFonts w:ascii="Bookman Old Style" w:eastAsia="Times New Roman" w:hAnsi="Bookman Old Style" w:cs="Times New Roman"/>
          <w:lang w:eastAsia="ru-RU"/>
        </w:rPr>
        <w:tab/>
        <w:t>(наименование должности руководителя и его Ф.И.О.)</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сообщает о согласии участвовать в предварительном отборе участников конкурса, установленных в указанных выше документах, и в случае допуска к участию в конкурсе представить конкурсное предложение.</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2. Настоящей заявкой гарантируем достоверность представленной нами в заявке информации.</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3. Настоящим подтверждаем право Конкурсной Комиссии, не противоречащее требованию формирования равных для всех Заявителей условий, запрашивать у нас, в уполномоченных органах власти и у упомянутых в нашей заявке юридических и физических лиц информацию, уточняющую представленные нами сведения.</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4. Сообщаем, что для оперативного уведомления нас по вопросам организационного характера и взаимодействия с Конкурсной Комиссией уполномочен  _______________________________________________________________________________</w:t>
      </w:r>
    </w:p>
    <w:p w:rsidR="007F2C03" w:rsidRPr="007F2C03" w:rsidRDefault="007F2C03" w:rsidP="007F2C03">
      <w:pPr>
        <w:suppressAutoHyphens/>
        <w:spacing w:after="0" w:line="240" w:lineRule="auto"/>
        <w:jc w:val="center"/>
        <w:rPr>
          <w:rFonts w:ascii="Bookman Old Style" w:eastAsia="Times New Roman" w:hAnsi="Bookman Old Style" w:cs="Times New Roman"/>
          <w:b/>
          <w:bCs/>
          <w:i/>
          <w:iCs/>
          <w:lang w:eastAsia="ru-RU"/>
        </w:rPr>
      </w:pPr>
      <w:r w:rsidRPr="007F2C03">
        <w:rPr>
          <w:rFonts w:ascii="Bookman Old Style" w:eastAsia="Times New Roman" w:hAnsi="Bookman Old Style" w:cs="Times New Roman"/>
          <w:b/>
          <w:bCs/>
          <w:i/>
          <w:iCs/>
          <w:lang w:eastAsia="ru-RU"/>
        </w:rPr>
        <w:t>(Ф.И.О., телефон работника организации – Участника)</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Все сведения о проведении конкурса просим сообщать уполномоченному лицу.</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5. Наши юридический и фактический адреса, телефон ___________</w:t>
      </w:r>
      <w:proofErr w:type="gramStart"/>
      <w:r w:rsidRPr="007F2C03">
        <w:rPr>
          <w:rFonts w:ascii="Bookman Old Style" w:eastAsia="MS Mincho" w:hAnsi="Bookman Old Style" w:cs="Times New Roman"/>
          <w:lang w:eastAsia="ja-JP"/>
        </w:rPr>
        <w:t xml:space="preserve"> ,</w:t>
      </w:r>
      <w:proofErr w:type="gramEnd"/>
      <w:r w:rsidRPr="007F2C03">
        <w:rPr>
          <w:rFonts w:ascii="Bookman Old Style" w:eastAsia="MS Mincho" w:hAnsi="Bookman Old Style" w:cs="Times New Roman"/>
          <w:lang w:eastAsia="ja-JP"/>
        </w:rPr>
        <w:t xml:space="preserve"> факс ________ , банковские реквизиты: _________________________________________________________</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6. Корреспонденцию в наш адрес просим направлять по адресу: ________________________</w:t>
      </w:r>
    </w:p>
    <w:p w:rsidR="007F2C03" w:rsidRPr="007F2C03" w:rsidRDefault="007F2C03" w:rsidP="007F2C03">
      <w:pPr>
        <w:suppressAutoHyphens/>
        <w:spacing w:after="12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7. К настоящей заявке прилагаются документы в кол-ве 2-х экземпляров (оригинал и копия),  согласно описи – каждый экземпляр на _____стр.</w:t>
      </w:r>
    </w:p>
    <w:tbl>
      <w:tblPr>
        <w:tblW w:w="0" w:type="auto"/>
        <w:tblInd w:w="108" w:type="dxa"/>
        <w:tblLook w:val="01E0" w:firstRow="1" w:lastRow="1" w:firstColumn="1" w:lastColumn="1" w:noHBand="0" w:noVBand="0"/>
      </w:tblPr>
      <w:tblGrid>
        <w:gridCol w:w="4932"/>
        <w:gridCol w:w="4918"/>
      </w:tblGrid>
      <w:tr w:rsidR="007F2C03" w:rsidRPr="007F2C03" w:rsidTr="007F2C03">
        <w:tc>
          <w:tcPr>
            <w:tcW w:w="4932"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______________________ </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______________________</w:t>
            </w:r>
            <w:r w:rsidRPr="007F2C03">
              <w:rPr>
                <w:rFonts w:ascii="Bookman Old Style" w:eastAsia="MS Mincho" w:hAnsi="Bookman Old Style" w:cs="Times New Roman"/>
                <w:lang w:eastAsia="ja-JP"/>
              </w:rPr>
              <w:tab/>
            </w:r>
          </w:p>
        </w:tc>
        <w:tc>
          <w:tcPr>
            <w:tcW w:w="4918"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(подпись)</w:t>
            </w:r>
          </w:p>
        </w:tc>
      </w:tr>
      <w:tr w:rsidR="007F2C03" w:rsidRPr="007F2C03" w:rsidTr="007F2C03">
        <w:tc>
          <w:tcPr>
            <w:tcW w:w="4932"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Заявитель (Ф.И.О., должность)</w:t>
            </w:r>
          </w:p>
          <w:p w:rsidR="007F2C03" w:rsidRPr="007F2C03" w:rsidRDefault="007F2C03" w:rsidP="007F2C03">
            <w:pPr>
              <w:suppressAutoHyphens/>
              <w:spacing w:after="0" w:line="240" w:lineRule="auto"/>
              <w:rPr>
                <w:rFonts w:ascii="Bookman Old Style" w:eastAsia="MS Mincho" w:hAnsi="Bookman Old Style" w:cs="Times New Roman"/>
                <w:lang w:eastAsia="ja-JP"/>
              </w:rPr>
            </w:pPr>
          </w:p>
        </w:tc>
        <w:tc>
          <w:tcPr>
            <w:tcW w:w="4918"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roofErr w:type="spellStart"/>
            <w:r w:rsidRPr="007F2C03">
              <w:rPr>
                <w:rFonts w:ascii="Bookman Old Style" w:eastAsia="MS Mincho" w:hAnsi="Bookman Old Style" w:cs="Times New Roman"/>
                <w:lang w:eastAsia="ja-JP"/>
              </w:rPr>
              <w:t>м.п</w:t>
            </w:r>
            <w:proofErr w:type="spellEnd"/>
            <w:r w:rsidRPr="007F2C03">
              <w:rPr>
                <w:rFonts w:ascii="Bookman Old Style" w:eastAsia="MS Mincho" w:hAnsi="Bookman Old Style" w:cs="Times New Roman"/>
                <w:lang w:eastAsia="ja-JP"/>
              </w:rPr>
              <w:t>.</w:t>
            </w:r>
          </w:p>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val="en-US" w:eastAsia="ja-JP"/>
              </w:rPr>
            </w:pPr>
          </w:p>
          <w:p w:rsidR="007F2C03" w:rsidRPr="007F2C03" w:rsidRDefault="007F2C03" w:rsidP="007F2C03">
            <w:pPr>
              <w:suppressAutoHyphens/>
              <w:spacing w:after="0" w:line="240" w:lineRule="auto"/>
              <w:rPr>
                <w:rFonts w:ascii="Bookman Old Style" w:eastAsia="MS Mincho" w:hAnsi="Bookman Old Style" w:cs="Times New Roman"/>
                <w:lang w:val="en-US" w:eastAsia="ja-JP"/>
              </w:rPr>
            </w:pPr>
          </w:p>
          <w:p w:rsidR="007F2C03" w:rsidRPr="007F2C03" w:rsidRDefault="007F2C03" w:rsidP="007F2C03">
            <w:pPr>
              <w:suppressAutoHyphens/>
              <w:spacing w:after="0" w:line="240" w:lineRule="auto"/>
              <w:rPr>
                <w:rFonts w:ascii="Bookman Old Style" w:eastAsia="MS Mincho" w:hAnsi="Bookman Old Style" w:cs="Times New Roman"/>
                <w:lang w:val="en-US" w:eastAsia="ja-JP"/>
              </w:rPr>
            </w:pPr>
          </w:p>
        </w:tc>
      </w:tr>
    </w:tbl>
    <w:p w:rsidR="007F2C03" w:rsidRPr="007F2C03" w:rsidRDefault="007F2C03" w:rsidP="007F2C03">
      <w:pPr>
        <w:suppressAutoHyphens/>
        <w:spacing w:after="0" w:line="240" w:lineRule="auto"/>
        <w:jc w:val="center"/>
        <w:rPr>
          <w:rFonts w:ascii="Bookman Old Style" w:eastAsia="MS Mincho" w:hAnsi="Bookman Old Style" w:cs="Times New Roman"/>
          <w:b/>
          <w:bCs/>
          <w:lang w:eastAsia="ja-JP"/>
        </w:rPr>
      </w:pPr>
      <w:bookmarkStart w:id="196" w:name="Форма_Описи_Документов"/>
    </w:p>
    <w:p w:rsidR="007F2C03" w:rsidRPr="007F2C03" w:rsidRDefault="007F2C03" w:rsidP="007F2C03">
      <w:pPr>
        <w:suppressAutoHyphens/>
        <w:spacing w:after="0" w:line="240" w:lineRule="auto"/>
        <w:jc w:val="center"/>
        <w:rPr>
          <w:rFonts w:ascii="Bookman Old Style" w:eastAsia="MS Mincho" w:hAnsi="Bookman Old Style" w:cs="Times New Roman"/>
          <w:b/>
          <w:bCs/>
          <w:lang w:eastAsia="ja-JP"/>
        </w:rPr>
      </w:pPr>
      <w:r w:rsidRPr="007F2C03">
        <w:rPr>
          <w:rFonts w:ascii="Bookman Old Style" w:eastAsia="MS Mincho" w:hAnsi="Bookman Old Style" w:cs="Times New Roman"/>
          <w:b/>
          <w:bCs/>
          <w:lang w:eastAsia="ja-JP"/>
        </w:rPr>
        <w:t xml:space="preserve">ФОРМА ОПИСИ ДОКУМЕНТОВ, </w:t>
      </w:r>
      <w:r w:rsidRPr="007F2C03">
        <w:rPr>
          <w:rFonts w:ascii="Bookman Old Style" w:eastAsia="MS Mincho" w:hAnsi="Bookman Old Style" w:cs="Times New Roman"/>
          <w:b/>
          <w:bCs/>
          <w:lang w:eastAsia="ja-JP"/>
        </w:rPr>
        <w:br/>
        <w:t>ПРЕДСТАВЛЯЕМЫХ ДЛЯ УЧАСТИЯ В КОНКУРСЕ</w:t>
      </w:r>
      <w:bookmarkEnd w:id="196"/>
    </w:p>
    <w:p w:rsidR="007F2C03" w:rsidRPr="007F2C03" w:rsidRDefault="007F2C03" w:rsidP="007F2C03">
      <w:pPr>
        <w:suppressAutoHyphens/>
        <w:spacing w:after="0" w:line="240" w:lineRule="auto"/>
        <w:jc w:val="center"/>
        <w:rPr>
          <w:rFonts w:ascii="Bookman Old Style" w:eastAsia="MS Mincho" w:hAnsi="Bookman Old Style" w:cs="Times New Roman"/>
          <w:b/>
          <w:bCs/>
          <w:caps/>
          <w:lang w:eastAsia="ja-JP"/>
        </w:rPr>
      </w:pPr>
    </w:p>
    <w:p w:rsidR="007F2C03" w:rsidRPr="007F2C03" w:rsidRDefault="007F2C03" w:rsidP="007F2C03">
      <w:pPr>
        <w:suppressAutoHyphens/>
        <w:spacing w:after="0" w:line="240" w:lineRule="auto"/>
        <w:jc w:val="center"/>
        <w:rPr>
          <w:rFonts w:ascii="Bookman Old Style" w:eastAsia="MS Mincho" w:hAnsi="Bookman Old Style" w:cs="Times New Roman"/>
          <w:b/>
          <w:bCs/>
          <w:lang w:eastAsia="ja-JP"/>
        </w:rPr>
      </w:pPr>
      <w:bookmarkStart w:id="197" w:name="_Toc119343910"/>
      <w:r w:rsidRPr="007F2C03">
        <w:rPr>
          <w:rFonts w:ascii="Bookman Old Style" w:eastAsia="MS Mincho" w:hAnsi="Bookman Old Style" w:cs="Times New Roman"/>
          <w:b/>
          <w:bCs/>
          <w:lang w:eastAsia="ja-JP"/>
        </w:rPr>
        <w:t>ОПИСЬ ДОКУМЕНТОВ,</w:t>
      </w:r>
      <w:bookmarkEnd w:id="197"/>
    </w:p>
    <w:p w:rsidR="007F2C03" w:rsidRPr="007F2C03" w:rsidRDefault="007F2C03" w:rsidP="007F2C03">
      <w:pPr>
        <w:suppressAutoHyphens/>
        <w:spacing w:after="0" w:line="240" w:lineRule="auto"/>
        <w:jc w:val="center"/>
        <w:rPr>
          <w:rFonts w:ascii="Bookman Old Style" w:eastAsia="MS Mincho" w:hAnsi="Bookman Old Style" w:cs="Times New Roman"/>
          <w:i/>
          <w:iCs/>
          <w:lang w:eastAsia="ja-JP"/>
        </w:rPr>
      </w:pPr>
      <w:r w:rsidRPr="007F2C03">
        <w:rPr>
          <w:rFonts w:ascii="Bookman Old Style" w:eastAsia="MS Mincho" w:hAnsi="Bookman Old Style" w:cs="Times New Roman"/>
          <w:lang w:eastAsia="ja-JP"/>
        </w:rPr>
        <w:t>представляемых для участия в открытом конкурсе, составляющих заявку на участие в конкурсе</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Настоящим ____________________________________________ подтверждает, что для участия  </w:t>
      </w:r>
    </w:p>
    <w:p w:rsidR="007F2C03" w:rsidRPr="007F2C03" w:rsidRDefault="007F2C03" w:rsidP="007F2C03">
      <w:pPr>
        <w:suppressAutoHyphens/>
        <w:spacing w:after="0" w:line="240" w:lineRule="auto"/>
        <w:ind w:firstLine="1600"/>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(наименование Заявителя)</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в конкурсе на право заключения концессионного соглашения </w:t>
      </w:r>
      <w:r w:rsidRPr="007F2C03">
        <w:rPr>
          <w:rFonts w:ascii="Bookman Old Style" w:eastAsia="Times New Roman" w:hAnsi="Bookman Old Style" w:cs="Times New Roman"/>
          <w:bCs/>
          <w:lang w:eastAsia="ar-SA"/>
        </w:rPr>
        <w:t>в отношении объектов теплоснабжения, принадлежащих на праве собственности муниципальному образованию Элитовский сельсовет,</w:t>
      </w:r>
      <w:r w:rsidRPr="007F2C03">
        <w:rPr>
          <w:rFonts w:ascii="Bookman Old Style" w:eastAsia="Arial Unicode MS" w:hAnsi="Bookman Old Style" w:cs="Times New Roman"/>
          <w:bCs/>
          <w:kern w:val="1"/>
          <w:lang w:eastAsia="ar-SA"/>
        </w:rPr>
        <w:t xml:space="preserve"> </w:t>
      </w:r>
      <w:r w:rsidRPr="007F2C03">
        <w:rPr>
          <w:rFonts w:ascii="Bookman Old Style" w:eastAsia="Times New Roman" w:hAnsi="Bookman Old Style" w:cs="Times New Roman"/>
          <w:bCs/>
          <w:lang w:eastAsia="ar-SA"/>
        </w:rPr>
        <w:t>расположенных на территории п. Элита Емельяновского района Красноярского края</w:t>
      </w:r>
      <w:r w:rsidRPr="007F2C03">
        <w:rPr>
          <w:rFonts w:ascii="Bookman Old Style" w:eastAsia="MS Mincho" w:hAnsi="Bookman Old Style" w:cs="Times New Roman"/>
          <w:lang w:eastAsia="ja-JP"/>
        </w:rPr>
        <w:t xml:space="preserve"> </w:t>
      </w:r>
      <w:r w:rsidRPr="007F2C03">
        <w:rPr>
          <w:rFonts w:ascii="Bookman Old Style" w:eastAsia="Times New Roman" w:hAnsi="Bookman Old Style" w:cs="Times New Roman"/>
          <w:lang w:eastAsia="ru-RU"/>
        </w:rPr>
        <w:t>направляет следующие документы:</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tbl>
      <w:tblPr>
        <w:tblW w:w="9900"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7920"/>
        <w:gridCol w:w="1260"/>
      </w:tblGrid>
      <w:tr w:rsidR="007F2C03" w:rsidRPr="007F2C03" w:rsidTr="007F2C03">
        <w:tc>
          <w:tcPr>
            <w:tcW w:w="720" w:type="dxa"/>
            <w:shd w:val="clear" w:color="000000" w:fill="auto"/>
            <w:vAlign w:val="center"/>
          </w:tcPr>
          <w:p w:rsidR="007F2C03" w:rsidRPr="007F2C03" w:rsidRDefault="007F2C03" w:rsidP="007F2C03">
            <w:pPr>
              <w:suppressAutoHyphens/>
              <w:spacing w:after="0" w:line="240" w:lineRule="auto"/>
              <w:jc w:val="center"/>
              <w:rPr>
                <w:rFonts w:ascii="Bookman Old Style" w:eastAsia="MS Mincho" w:hAnsi="Bookman Old Style" w:cs="Times New Roman"/>
                <w:b/>
                <w:bCs/>
                <w:lang w:eastAsia="ja-JP"/>
              </w:rPr>
            </w:pPr>
            <w:r w:rsidRPr="007F2C03">
              <w:rPr>
                <w:rFonts w:ascii="Bookman Old Style" w:eastAsia="MS Mincho" w:hAnsi="Bookman Old Style" w:cs="Times New Roman"/>
                <w:b/>
                <w:bCs/>
                <w:lang w:eastAsia="ja-JP"/>
              </w:rPr>
              <w:t>№№ п\п</w:t>
            </w:r>
          </w:p>
        </w:tc>
        <w:tc>
          <w:tcPr>
            <w:tcW w:w="7920" w:type="dxa"/>
            <w:shd w:val="clear" w:color="000000" w:fill="auto"/>
            <w:vAlign w:val="center"/>
          </w:tcPr>
          <w:p w:rsidR="007F2C03" w:rsidRPr="007F2C03" w:rsidRDefault="007F2C03" w:rsidP="007F2C03">
            <w:pPr>
              <w:suppressAutoHyphens/>
              <w:spacing w:after="0" w:line="240" w:lineRule="auto"/>
              <w:jc w:val="center"/>
              <w:rPr>
                <w:rFonts w:ascii="Bookman Old Style" w:eastAsia="MS Mincho" w:hAnsi="Bookman Old Style" w:cs="Times New Roman"/>
                <w:b/>
                <w:bCs/>
                <w:lang w:eastAsia="ja-JP"/>
              </w:rPr>
            </w:pPr>
            <w:r w:rsidRPr="007F2C03">
              <w:rPr>
                <w:rFonts w:ascii="Bookman Old Style" w:eastAsia="MS Mincho" w:hAnsi="Bookman Old Style" w:cs="Times New Roman"/>
                <w:b/>
                <w:bCs/>
                <w:lang w:eastAsia="ja-JP"/>
              </w:rPr>
              <w:t>Наименование</w:t>
            </w:r>
          </w:p>
        </w:tc>
        <w:tc>
          <w:tcPr>
            <w:tcW w:w="1260" w:type="dxa"/>
            <w:shd w:val="clear" w:color="000000" w:fill="auto"/>
            <w:vAlign w:val="center"/>
          </w:tcPr>
          <w:p w:rsidR="007F2C03" w:rsidRPr="007F2C03" w:rsidRDefault="007F2C03" w:rsidP="007F2C03">
            <w:pPr>
              <w:suppressAutoHyphens/>
              <w:spacing w:after="0" w:line="240" w:lineRule="auto"/>
              <w:jc w:val="center"/>
              <w:rPr>
                <w:rFonts w:ascii="Bookman Old Style" w:eastAsia="MS Mincho" w:hAnsi="Bookman Old Style" w:cs="Times New Roman"/>
                <w:b/>
                <w:bCs/>
                <w:lang w:eastAsia="ja-JP"/>
              </w:rPr>
            </w:pPr>
            <w:r w:rsidRPr="007F2C03">
              <w:rPr>
                <w:rFonts w:ascii="Bookman Old Style" w:eastAsia="MS Mincho" w:hAnsi="Bookman Old Style" w:cs="Times New Roman"/>
                <w:b/>
                <w:bCs/>
                <w:lang w:eastAsia="ja-JP"/>
              </w:rPr>
              <w:t>Кол-во</w:t>
            </w:r>
          </w:p>
          <w:p w:rsidR="007F2C03" w:rsidRPr="007F2C03" w:rsidRDefault="007F2C03" w:rsidP="007F2C03">
            <w:pPr>
              <w:suppressAutoHyphens/>
              <w:spacing w:after="0" w:line="240" w:lineRule="auto"/>
              <w:jc w:val="center"/>
              <w:rPr>
                <w:rFonts w:ascii="Bookman Old Style" w:eastAsia="MS Mincho" w:hAnsi="Bookman Old Style" w:cs="Times New Roman"/>
                <w:b/>
                <w:bCs/>
                <w:lang w:eastAsia="ja-JP"/>
              </w:rPr>
            </w:pPr>
            <w:r w:rsidRPr="007F2C03">
              <w:rPr>
                <w:rFonts w:ascii="Bookman Old Style" w:eastAsia="MS Mincho" w:hAnsi="Bookman Old Style" w:cs="Times New Roman"/>
                <w:b/>
                <w:bCs/>
                <w:lang w:eastAsia="ja-JP"/>
              </w:rPr>
              <w:t>страниц</w:t>
            </w:r>
          </w:p>
        </w:tc>
      </w:tr>
      <w:tr w:rsidR="007F2C03" w:rsidRPr="007F2C03" w:rsidTr="007F2C03">
        <w:tc>
          <w:tcPr>
            <w:tcW w:w="720" w:type="dxa"/>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Заявка на участие в конкурсе </w:t>
            </w:r>
          </w:p>
        </w:tc>
        <w:tc>
          <w:tcPr>
            <w:tcW w:w="126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r w:rsidR="007F2C03" w:rsidRPr="007F2C03" w:rsidTr="007F2C03">
        <w:tc>
          <w:tcPr>
            <w:tcW w:w="720" w:type="dxa"/>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Анкета Заявителя</w:t>
            </w:r>
          </w:p>
        </w:tc>
        <w:tc>
          <w:tcPr>
            <w:tcW w:w="126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r w:rsidR="007F2C03" w:rsidRPr="007F2C03" w:rsidTr="007F2C03">
        <w:tc>
          <w:tcPr>
            <w:tcW w:w="720" w:type="dxa"/>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Pr>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tc>
        <w:tc>
          <w:tcPr>
            <w:tcW w:w="126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r w:rsidR="007F2C03" w:rsidRPr="007F2C03" w:rsidTr="007F2C03">
        <w:tc>
          <w:tcPr>
            <w:tcW w:w="720" w:type="dxa"/>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c>
          <w:tcPr>
            <w:tcW w:w="126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r w:rsidR="007F2C03" w:rsidRPr="007F2C03" w:rsidTr="007F2C03">
        <w:tc>
          <w:tcPr>
            <w:tcW w:w="720" w:type="dxa"/>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c>
          <w:tcPr>
            <w:tcW w:w="126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r w:rsidR="007F2C03" w:rsidRPr="007F2C03" w:rsidTr="007F2C03">
        <w:tc>
          <w:tcPr>
            <w:tcW w:w="720" w:type="dxa"/>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c>
          <w:tcPr>
            <w:tcW w:w="126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r w:rsidR="007F2C03" w:rsidRPr="007F2C03" w:rsidTr="007F2C03">
        <w:tc>
          <w:tcPr>
            <w:tcW w:w="720" w:type="dxa"/>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c>
          <w:tcPr>
            <w:tcW w:w="126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r w:rsidR="007F2C03" w:rsidRPr="007F2C03" w:rsidTr="007F2C03">
        <w:tc>
          <w:tcPr>
            <w:tcW w:w="720" w:type="dxa"/>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Pr>
          <w:p w:rsidR="007F2C03" w:rsidRPr="007F2C03" w:rsidRDefault="007F2C03" w:rsidP="007F2C03">
            <w:pPr>
              <w:suppressAutoHyphens/>
              <w:spacing w:after="0" w:line="240" w:lineRule="auto"/>
              <w:rPr>
                <w:rFonts w:ascii="Bookman Old Style" w:eastAsia="MS Mincho" w:hAnsi="Bookman Old Style" w:cs="Times New Roman"/>
                <w:b/>
                <w:bCs/>
                <w:i/>
                <w:iCs/>
                <w:lang w:eastAsia="ja-JP"/>
              </w:rPr>
            </w:pPr>
          </w:p>
        </w:tc>
        <w:tc>
          <w:tcPr>
            <w:tcW w:w="126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r w:rsidR="007F2C03" w:rsidRPr="007F2C03" w:rsidTr="007F2C03">
        <w:tc>
          <w:tcPr>
            <w:tcW w:w="720" w:type="dxa"/>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c>
          <w:tcPr>
            <w:tcW w:w="126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r w:rsidR="007F2C03" w:rsidRPr="007F2C03" w:rsidTr="007F2C03">
        <w:tc>
          <w:tcPr>
            <w:tcW w:w="720" w:type="dxa"/>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c>
          <w:tcPr>
            <w:tcW w:w="1260"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r w:rsidR="007F2C03" w:rsidRPr="007F2C03" w:rsidTr="007F2C03">
        <w:tc>
          <w:tcPr>
            <w:tcW w:w="720" w:type="dxa"/>
            <w:tcBorders>
              <w:bottom w:val="single" w:sz="12" w:space="0" w:color="auto"/>
            </w:tcBorders>
          </w:tcPr>
          <w:p w:rsidR="007F2C03" w:rsidRPr="007F2C03" w:rsidRDefault="007F2C03" w:rsidP="00676B32">
            <w:pPr>
              <w:numPr>
                <w:ilvl w:val="0"/>
                <w:numId w:val="5"/>
              </w:numPr>
              <w:tabs>
                <w:tab w:val="num" w:pos="392"/>
              </w:tabs>
              <w:suppressAutoHyphens/>
              <w:spacing w:after="0" w:line="240" w:lineRule="auto"/>
              <w:ind w:hanging="720"/>
              <w:jc w:val="center"/>
              <w:rPr>
                <w:rFonts w:ascii="Bookman Old Style" w:eastAsia="MS Mincho" w:hAnsi="Bookman Old Style" w:cs="Times New Roman"/>
                <w:lang w:eastAsia="ja-JP"/>
              </w:rPr>
            </w:pPr>
          </w:p>
        </w:tc>
        <w:tc>
          <w:tcPr>
            <w:tcW w:w="7920" w:type="dxa"/>
            <w:tcBorders>
              <w:bottom w:val="single" w:sz="12" w:space="0" w:color="auto"/>
            </w:tcBorders>
          </w:tcPr>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tc>
        <w:tc>
          <w:tcPr>
            <w:tcW w:w="1260" w:type="dxa"/>
            <w:tcBorders>
              <w:bottom w:val="single" w:sz="12" w:space="0" w:color="auto"/>
            </w:tcBorders>
          </w:tcPr>
          <w:p w:rsidR="007F2C03" w:rsidRPr="007F2C03" w:rsidRDefault="007F2C03" w:rsidP="007F2C03">
            <w:pPr>
              <w:suppressAutoHyphens/>
              <w:spacing w:after="0" w:line="240" w:lineRule="auto"/>
              <w:rPr>
                <w:rFonts w:ascii="Bookman Old Style" w:eastAsia="MS Mincho" w:hAnsi="Bookman Old Style" w:cs="Times New Roman"/>
                <w:lang w:eastAsia="ja-JP"/>
              </w:rPr>
            </w:pPr>
          </w:p>
        </w:tc>
      </w:tr>
    </w:tbl>
    <w:p w:rsidR="007F2C03" w:rsidRPr="007F2C03" w:rsidRDefault="007F2C03" w:rsidP="007F2C03">
      <w:pPr>
        <w:suppressAutoHyphens/>
        <w:spacing w:after="0" w:line="240" w:lineRule="auto"/>
        <w:jc w:val="both"/>
        <w:rPr>
          <w:rFonts w:ascii="Bookman Old Style" w:eastAsia="MS Mincho" w:hAnsi="Bookman Old Style" w:cs="Times New Roman"/>
          <w:b/>
          <w:bCs/>
          <w:lang w:eastAsia="ja-JP"/>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b/>
          <w:bCs/>
          <w:lang w:eastAsia="ja-JP"/>
        </w:rPr>
        <w:t>Примечание:</w:t>
      </w:r>
      <w:r w:rsidRPr="007F2C03">
        <w:rPr>
          <w:rFonts w:ascii="Bookman Old Style" w:eastAsia="MS Mincho" w:hAnsi="Bookman Old Style" w:cs="Times New Roman"/>
          <w:lang w:eastAsia="ja-JP"/>
        </w:rPr>
        <w:t xml:space="preserve"> Все документы, представленные участниками торгов, должны быть составлены на русском языке, должны иметь четкую печать текстов, подчистки и исправления не допускаются.</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Документы должны быть скреплены печатью и заверены подписью уполномоченного лица (для юридических лиц), подписаны физическими лицами, в том числе индивидуальными предпринимателями, собственноручно на каждой странице. Верность копий документов, представляемых в составе заявки на участие в конкурсе, должна быть подтверждена печатью и подписью уполномоченного лица, если иная форма заверения не была установлена нормативными правовыми актами Российской Федерации.</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Копии документов должны быть заверены в нотариальном порядке в случае, если указание на это содержится в Форме Описи документов, предоставляемых для участия в конкурсе. </w:t>
      </w:r>
    </w:p>
    <w:p w:rsidR="007F2C03" w:rsidRPr="007F2C03" w:rsidRDefault="007F2C03" w:rsidP="007F2C03">
      <w:pPr>
        <w:suppressAutoHyphens/>
        <w:spacing w:after="0" w:line="240" w:lineRule="auto"/>
        <w:rPr>
          <w:rFonts w:ascii="Bookman Old Style" w:eastAsia="MS Mincho" w:hAnsi="Bookman Old Style" w:cs="Times New Roman"/>
          <w:lang w:eastAsia="ja-JP"/>
        </w:rPr>
      </w:pPr>
    </w:p>
    <w:tbl>
      <w:tblPr>
        <w:tblW w:w="9900" w:type="dxa"/>
        <w:tblInd w:w="108" w:type="dxa"/>
        <w:tblLook w:val="01E0" w:firstRow="1" w:lastRow="1" w:firstColumn="1" w:lastColumn="1" w:noHBand="0" w:noVBand="0"/>
      </w:tblPr>
      <w:tblGrid>
        <w:gridCol w:w="5127"/>
        <w:gridCol w:w="4773"/>
      </w:tblGrid>
      <w:tr w:rsidR="007F2C03" w:rsidRPr="007F2C03" w:rsidTr="007F2C03">
        <w:tc>
          <w:tcPr>
            <w:tcW w:w="5127"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__________________</w:t>
            </w:r>
          </w:p>
        </w:tc>
        <w:tc>
          <w:tcPr>
            <w:tcW w:w="4773"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_______________________</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(подпись)</w:t>
            </w:r>
          </w:p>
        </w:tc>
      </w:tr>
      <w:tr w:rsidR="007F2C03" w:rsidRPr="007F2C03" w:rsidTr="007F2C03">
        <w:tc>
          <w:tcPr>
            <w:tcW w:w="5127"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Заявитель (Ф.И.О., должность)</w:t>
            </w:r>
          </w:p>
          <w:p w:rsidR="007F2C03" w:rsidRPr="007F2C03" w:rsidRDefault="007F2C03" w:rsidP="007F2C03">
            <w:pPr>
              <w:suppressAutoHyphens/>
              <w:spacing w:after="0" w:line="240" w:lineRule="auto"/>
              <w:rPr>
                <w:rFonts w:ascii="Bookman Old Style" w:eastAsia="MS Mincho" w:hAnsi="Bookman Old Style" w:cs="Times New Roman"/>
                <w:lang w:eastAsia="ja-JP"/>
              </w:rPr>
            </w:pPr>
          </w:p>
        </w:tc>
        <w:tc>
          <w:tcPr>
            <w:tcW w:w="4773"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roofErr w:type="spellStart"/>
            <w:r w:rsidRPr="007F2C03">
              <w:rPr>
                <w:rFonts w:ascii="Bookman Old Style" w:eastAsia="MS Mincho" w:hAnsi="Bookman Old Style" w:cs="Times New Roman"/>
                <w:lang w:eastAsia="ja-JP"/>
              </w:rPr>
              <w:t>м.п</w:t>
            </w:r>
            <w:proofErr w:type="spellEnd"/>
            <w:r w:rsidRPr="007F2C03">
              <w:rPr>
                <w:rFonts w:ascii="Bookman Old Style" w:eastAsia="MS Mincho" w:hAnsi="Bookman Old Style" w:cs="Times New Roman"/>
                <w:lang w:eastAsia="ja-JP"/>
              </w:rPr>
              <w:t>.</w:t>
            </w:r>
          </w:p>
        </w:tc>
      </w:tr>
    </w:tbl>
    <w:p w:rsidR="007F2C03" w:rsidRPr="007F2C03" w:rsidRDefault="007F2C03" w:rsidP="007F2C03">
      <w:pPr>
        <w:tabs>
          <w:tab w:val="left" w:pos="720"/>
        </w:tabs>
        <w:suppressAutoHyphens/>
        <w:spacing w:after="0" w:line="240" w:lineRule="auto"/>
        <w:rPr>
          <w:rFonts w:ascii="Bookman Old Style" w:eastAsia="MS Mincho" w:hAnsi="Bookman Old Style" w:cs="Times New Roman"/>
          <w:lang w:eastAsia="ja-JP"/>
        </w:rPr>
        <w:sectPr w:rsidR="007F2C03" w:rsidRPr="007F2C03" w:rsidSect="007F2C03">
          <w:footerReference w:type="first" r:id="rId88"/>
          <w:pgSz w:w="11907" w:h="16840" w:code="9"/>
          <w:pgMar w:top="1134" w:right="851" w:bottom="993" w:left="1134" w:header="720" w:footer="720" w:gutter="0"/>
          <w:cols w:space="720"/>
          <w:noEndnote/>
        </w:sectPr>
      </w:pPr>
    </w:p>
    <w:p w:rsidR="007F2C03" w:rsidRPr="007A6F7B" w:rsidRDefault="007F2C03" w:rsidP="007F2C03">
      <w:pPr>
        <w:suppressAutoHyphens/>
        <w:spacing w:after="0" w:line="240" w:lineRule="auto"/>
        <w:jc w:val="center"/>
        <w:rPr>
          <w:rFonts w:ascii="Bookman Old Style" w:eastAsia="MS Mincho" w:hAnsi="Bookman Old Style" w:cs="Times New Roman"/>
          <w:b/>
          <w:bCs/>
          <w:smallCaps/>
          <w:sz w:val="16"/>
          <w:szCs w:val="16"/>
          <w:lang w:eastAsia="ja-JP"/>
        </w:rPr>
      </w:pPr>
      <w:bookmarkStart w:id="198" w:name="Форма_Анкеты_заявителя"/>
      <w:r w:rsidRPr="007A6F7B">
        <w:rPr>
          <w:rFonts w:ascii="Bookman Old Style" w:eastAsia="MS Mincho" w:hAnsi="Bookman Old Style" w:cs="Times New Roman"/>
          <w:b/>
          <w:bCs/>
          <w:smallCaps/>
          <w:sz w:val="16"/>
          <w:szCs w:val="16"/>
          <w:lang w:eastAsia="ja-JP"/>
        </w:rPr>
        <w:lastRenderedPageBreak/>
        <w:t>ФОРМА АНКЕТЫ ЗАЯВИТЕЛЯ</w:t>
      </w:r>
      <w:bookmarkEnd w:id="198"/>
    </w:p>
    <w:p w:rsidR="007F2C03" w:rsidRPr="007A6F7B" w:rsidRDefault="007F2C03" w:rsidP="007F2C03">
      <w:pPr>
        <w:suppressAutoHyphens/>
        <w:spacing w:after="0" w:line="240" w:lineRule="auto"/>
        <w:rPr>
          <w:rFonts w:ascii="Bookman Old Style" w:eastAsia="MS Mincho" w:hAnsi="Bookman Old Style" w:cs="Times New Roman"/>
          <w:b/>
          <w:bCs/>
          <w:sz w:val="16"/>
          <w:szCs w:val="16"/>
          <w:lang w:eastAsia="ja-JP"/>
        </w:rPr>
      </w:pPr>
    </w:p>
    <w:p w:rsidR="007F2C03" w:rsidRPr="007A6F7B" w:rsidRDefault="007F2C03" w:rsidP="007F2C03">
      <w:pPr>
        <w:suppressAutoHyphens/>
        <w:spacing w:after="0" w:line="240" w:lineRule="auto"/>
        <w:jc w:val="center"/>
        <w:rPr>
          <w:rFonts w:ascii="Bookman Old Style" w:eastAsia="MS Mincho" w:hAnsi="Bookman Old Style" w:cs="Times New Roman"/>
          <w:b/>
          <w:bCs/>
          <w:sz w:val="16"/>
          <w:szCs w:val="16"/>
          <w:lang w:eastAsia="ja-JP"/>
        </w:rPr>
      </w:pPr>
      <w:r w:rsidRPr="007A6F7B">
        <w:rPr>
          <w:rFonts w:ascii="Bookman Old Style" w:eastAsia="MS Mincho" w:hAnsi="Bookman Old Style" w:cs="Times New Roman"/>
          <w:b/>
          <w:bCs/>
          <w:sz w:val="16"/>
          <w:szCs w:val="16"/>
          <w:lang w:eastAsia="ja-JP"/>
        </w:rPr>
        <w:t>Анкета Заявителя</w:t>
      </w:r>
    </w:p>
    <w:p w:rsidR="007F2C03" w:rsidRPr="007F2C03" w:rsidRDefault="007F2C03" w:rsidP="007F2C03">
      <w:pPr>
        <w:suppressAutoHyphens/>
        <w:spacing w:after="0" w:line="240" w:lineRule="auto"/>
        <w:rPr>
          <w:rFonts w:ascii="Bookman Old Style" w:eastAsia="MS Mincho" w:hAnsi="Bookman Old Style" w:cs="Times New Roman"/>
          <w:b/>
          <w:bCs/>
          <w:lang w:eastAsia="ja-JP"/>
        </w:rPr>
      </w:pPr>
    </w:p>
    <w:tbl>
      <w:tblPr>
        <w:tblW w:w="98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28"/>
        <w:gridCol w:w="3600"/>
      </w:tblGrid>
      <w:tr w:rsidR="007F2C03" w:rsidRPr="00676B32" w:rsidTr="007F2C03">
        <w:tc>
          <w:tcPr>
            <w:tcW w:w="6228" w:type="dxa"/>
          </w:tcPr>
          <w:p w:rsidR="007F2C03" w:rsidRPr="00676B32" w:rsidRDefault="007F2C03" w:rsidP="007F2C03">
            <w:pPr>
              <w:suppressAutoHyphens/>
              <w:spacing w:before="120" w:after="120" w:line="240" w:lineRule="auto"/>
              <w:jc w:val="both"/>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Полное и сокращенное наименования организации и ее организационно-правовая форма:</w:t>
            </w:r>
          </w:p>
          <w:p w:rsidR="007F2C03" w:rsidRPr="00676B32" w:rsidRDefault="007F2C03" w:rsidP="007F2C03">
            <w:pPr>
              <w:suppressAutoHyphens/>
              <w:spacing w:before="120" w:after="120" w:line="240" w:lineRule="auto"/>
              <w:rPr>
                <w:rFonts w:ascii="Bookman Old Style" w:eastAsia="MS Mincho" w:hAnsi="Bookman Old Style" w:cs="Times New Roman"/>
                <w:b/>
                <w:bCs/>
                <w:i/>
                <w:iCs/>
                <w:sz w:val="14"/>
                <w:szCs w:val="14"/>
                <w:lang w:eastAsia="ja-JP"/>
              </w:rPr>
            </w:pPr>
            <w:r w:rsidRPr="00676B32">
              <w:rPr>
                <w:rFonts w:ascii="Bookman Old Style" w:eastAsia="MS Mincho" w:hAnsi="Bookman Old Style" w:cs="Times New Roman"/>
                <w:i/>
                <w:iCs/>
                <w:sz w:val="14"/>
                <w:szCs w:val="14"/>
                <w:lang w:eastAsia="ja-JP"/>
              </w:rPr>
              <w:t>(на основании Учредительных документов установленной формы (устав, положение, учредительный договор), свидетельства о государственной регистрации, свидетельства о внесении записи в единый государственный реестр юридических лиц)</w:t>
            </w:r>
          </w:p>
        </w:tc>
        <w:tc>
          <w:tcPr>
            <w:tcW w:w="3600" w:type="dxa"/>
          </w:tcPr>
          <w:p w:rsidR="007F2C03" w:rsidRPr="00676B32" w:rsidRDefault="007F2C03" w:rsidP="007F2C03">
            <w:pPr>
              <w:suppressAutoHyphens/>
              <w:spacing w:before="120" w:after="120" w:line="240" w:lineRule="auto"/>
              <w:rPr>
                <w:rFonts w:ascii="Bookman Old Style" w:eastAsia="MS Mincho" w:hAnsi="Bookman Old Style" w:cs="Times New Roman"/>
                <w:b/>
                <w:bCs/>
                <w:sz w:val="14"/>
                <w:szCs w:val="14"/>
                <w:lang w:eastAsia="ja-JP"/>
              </w:rPr>
            </w:pPr>
          </w:p>
        </w:tc>
      </w:tr>
      <w:tr w:rsidR="007F2C03" w:rsidRPr="00676B32" w:rsidTr="007F2C03">
        <w:tc>
          <w:tcPr>
            <w:tcW w:w="6228" w:type="dxa"/>
          </w:tcPr>
          <w:p w:rsidR="007F2C03" w:rsidRPr="00676B32" w:rsidRDefault="007F2C03" w:rsidP="007F2C03">
            <w:pPr>
              <w:suppressAutoHyphens/>
              <w:spacing w:before="120" w:after="120" w:line="240" w:lineRule="auto"/>
              <w:jc w:val="both"/>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Предыдущие полные и сокращенные наименования организации с указанием даты переименования и подтверждением правопреемственности</w:t>
            </w:r>
          </w:p>
        </w:tc>
        <w:tc>
          <w:tcPr>
            <w:tcW w:w="3600" w:type="dxa"/>
          </w:tcPr>
          <w:p w:rsidR="007F2C03" w:rsidRPr="00676B32" w:rsidRDefault="007F2C03" w:rsidP="007F2C03">
            <w:pPr>
              <w:suppressAutoHyphens/>
              <w:spacing w:before="120" w:after="120" w:line="240" w:lineRule="auto"/>
              <w:rPr>
                <w:rFonts w:ascii="Bookman Old Style" w:eastAsia="MS Mincho" w:hAnsi="Bookman Old Style" w:cs="Times New Roman"/>
                <w:b/>
                <w:bCs/>
                <w:sz w:val="14"/>
                <w:szCs w:val="14"/>
                <w:lang w:eastAsia="ja-JP"/>
              </w:rPr>
            </w:pPr>
          </w:p>
        </w:tc>
      </w:tr>
      <w:tr w:rsidR="007F2C03" w:rsidRPr="00676B32" w:rsidTr="007F2C03">
        <w:tc>
          <w:tcPr>
            <w:tcW w:w="6228" w:type="dxa"/>
            <w:tcBorders>
              <w:bottom w:val="nil"/>
            </w:tcBorders>
          </w:tcPr>
          <w:p w:rsidR="007F2C03" w:rsidRPr="00676B32" w:rsidRDefault="007F2C03" w:rsidP="007F2C03">
            <w:pPr>
              <w:suppressAutoHyphens/>
              <w:spacing w:before="120" w:after="120" w:line="240" w:lineRule="auto"/>
              <w:jc w:val="both"/>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Регистрационные данные:</w:t>
            </w:r>
          </w:p>
          <w:p w:rsidR="007F2C03" w:rsidRPr="00676B32" w:rsidRDefault="007F2C03" w:rsidP="007F2C03">
            <w:pPr>
              <w:suppressAutoHyphens/>
              <w:spacing w:before="120" w:after="12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Дата, место и орган регистрации</w:t>
            </w:r>
          </w:p>
          <w:p w:rsidR="007F2C03" w:rsidRPr="00676B32" w:rsidRDefault="007F2C03" w:rsidP="007F2C03">
            <w:pPr>
              <w:suppressAutoHyphens/>
              <w:spacing w:before="120" w:after="12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i/>
                <w:iCs/>
                <w:sz w:val="14"/>
                <w:szCs w:val="14"/>
                <w:lang w:eastAsia="ja-JP"/>
              </w:rPr>
              <w:t>(на основании Свидетельства о государственной регистрации)</w:t>
            </w:r>
          </w:p>
        </w:tc>
        <w:tc>
          <w:tcPr>
            <w:tcW w:w="3600" w:type="dxa"/>
          </w:tcPr>
          <w:p w:rsidR="007F2C03" w:rsidRPr="00676B32" w:rsidRDefault="007F2C03" w:rsidP="007F2C03">
            <w:pPr>
              <w:suppressAutoHyphens/>
              <w:spacing w:before="120" w:after="120" w:line="240" w:lineRule="auto"/>
              <w:rPr>
                <w:rFonts w:ascii="Bookman Old Style" w:eastAsia="MS Mincho" w:hAnsi="Bookman Old Style" w:cs="Times New Roman"/>
                <w:b/>
                <w:bCs/>
                <w:sz w:val="14"/>
                <w:szCs w:val="14"/>
                <w:lang w:eastAsia="ja-JP"/>
              </w:rPr>
            </w:pPr>
          </w:p>
        </w:tc>
      </w:tr>
      <w:tr w:rsidR="007F2C03" w:rsidRPr="00676B32" w:rsidTr="007F2C03">
        <w:tc>
          <w:tcPr>
            <w:tcW w:w="6228" w:type="dxa"/>
            <w:tcBorders>
              <w:top w:val="nil"/>
              <w:bottom w:val="nil"/>
            </w:tcBorders>
          </w:tcPr>
          <w:p w:rsidR="007F2C03" w:rsidRPr="00676B32" w:rsidRDefault="007F2C03" w:rsidP="007F2C03">
            <w:pPr>
              <w:suppressAutoHyphens/>
              <w:spacing w:before="120" w:after="12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Учредители (перечислить наименования и организационно-правовую форму всех учредителей, чья доля в уставном капитале превышает 10%) и доля их участия (для акционерных обществ– выписка из реестра акционеров отдельным документом)</w:t>
            </w:r>
          </w:p>
          <w:p w:rsidR="007F2C03" w:rsidRPr="00676B32" w:rsidRDefault="007F2C03" w:rsidP="007F2C03">
            <w:pPr>
              <w:suppressAutoHyphens/>
              <w:spacing w:before="120" w:after="120" w:line="240" w:lineRule="auto"/>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i/>
                <w:iCs/>
                <w:sz w:val="14"/>
                <w:szCs w:val="14"/>
                <w:lang w:eastAsia="ja-JP"/>
              </w:rPr>
              <w:t>(на основании Учредительных документов установленной формы (устав, положение, учредительный договор))</w:t>
            </w:r>
          </w:p>
        </w:tc>
        <w:tc>
          <w:tcPr>
            <w:tcW w:w="3600" w:type="dxa"/>
          </w:tcPr>
          <w:p w:rsidR="007F2C03" w:rsidRPr="00676B32" w:rsidRDefault="007F2C03" w:rsidP="007F2C03">
            <w:pPr>
              <w:suppressAutoHyphens/>
              <w:spacing w:before="120" w:after="120" w:line="240" w:lineRule="auto"/>
              <w:rPr>
                <w:rFonts w:ascii="Bookman Old Style" w:eastAsia="MS Mincho" w:hAnsi="Bookman Old Style" w:cs="Times New Roman"/>
                <w:b/>
                <w:bCs/>
                <w:sz w:val="14"/>
                <w:szCs w:val="14"/>
                <w:lang w:eastAsia="ja-JP"/>
              </w:rPr>
            </w:pPr>
          </w:p>
        </w:tc>
      </w:tr>
      <w:tr w:rsidR="007F2C03" w:rsidRPr="00676B32" w:rsidTr="007F2C03">
        <w:tc>
          <w:tcPr>
            <w:tcW w:w="6228" w:type="dxa"/>
            <w:tcBorders>
              <w:top w:val="nil"/>
              <w:bottom w:val="nil"/>
            </w:tcBorders>
          </w:tcPr>
          <w:p w:rsidR="007F2C03" w:rsidRPr="00676B32" w:rsidRDefault="007F2C03" w:rsidP="007F2C03">
            <w:pPr>
              <w:suppressAutoHyphens/>
              <w:spacing w:before="120" w:after="12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Срок деятельности организации (с учетом правопреемственности)</w:t>
            </w:r>
          </w:p>
        </w:tc>
        <w:tc>
          <w:tcPr>
            <w:tcW w:w="3600" w:type="dxa"/>
          </w:tcPr>
          <w:p w:rsidR="007F2C03" w:rsidRPr="00676B32" w:rsidRDefault="007F2C03" w:rsidP="007F2C03">
            <w:pPr>
              <w:suppressAutoHyphens/>
              <w:spacing w:before="120" w:after="120" w:line="240" w:lineRule="auto"/>
              <w:rPr>
                <w:rFonts w:ascii="Bookman Old Style" w:eastAsia="MS Mincho" w:hAnsi="Bookman Old Style" w:cs="Times New Roman"/>
                <w:b/>
                <w:bCs/>
                <w:sz w:val="14"/>
                <w:szCs w:val="14"/>
                <w:lang w:eastAsia="ja-JP"/>
              </w:rPr>
            </w:pPr>
          </w:p>
        </w:tc>
      </w:tr>
      <w:tr w:rsidR="007F2C03" w:rsidRPr="00676B32" w:rsidTr="007F2C03">
        <w:tc>
          <w:tcPr>
            <w:tcW w:w="6228" w:type="dxa"/>
            <w:tcBorders>
              <w:top w:val="nil"/>
              <w:bottom w:val="nil"/>
            </w:tcBorders>
          </w:tcPr>
          <w:p w:rsidR="007F2C03" w:rsidRPr="00676B32" w:rsidRDefault="007F2C03" w:rsidP="007F2C03">
            <w:pPr>
              <w:suppressAutoHyphens/>
              <w:spacing w:before="120" w:after="12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Размер уставного капитала</w:t>
            </w:r>
          </w:p>
        </w:tc>
        <w:tc>
          <w:tcPr>
            <w:tcW w:w="3600" w:type="dxa"/>
          </w:tcPr>
          <w:p w:rsidR="007F2C03" w:rsidRPr="00676B32" w:rsidRDefault="007F2C03" w:rsidP="007F2C03">
            <w:pPr>
              <w:suppressAutoHyphens/>
              <w:spacing w:before="120" w:after="120" w:line="240" w:lineRule="auto"/>
              <w:rPr>
                <w:rFonts w:ascii="Bookman Old Style" w:eastAsia="MS Mincho" w:hAnsi="Bookman Old Style" w:cs="Times New Roman"/>
                <w:b/>
                <w:bCs/>
                <w:sz w:val="14"/>
                <w:szCs w:val="14"/>
                <w:lang w:eastAsia="ja-JP"/>
              </w:rPr>
            </w:pPr>
          </w:p>
        </w:tc>
      </w:tr>
      <w:tr w:rsidR="007F2C03" w:rsidRPr="00676B32" w:rsidTr="007F2C03">
        <w:tc>
          <w:tcPr>
            <w:tcW w:w="6228" w:type="dxa"/>
            <w:tcBorders>
              <w:top w:val="nil"/>
            </w:tcBorders>
          </w:tcPr>
          <w:p w:rsidR="007F2C03" w:rsidRPr="00676B32" w:rsidRDefault="007F2C03" w:rsidP="007F2C03">
            <w:pPr>
              <w:suppressAutoHyphens/>
              <w:spacing w:before="120" w:after="120" w:line="240" w:lineRule="auto"/>
              <w:jc w:val="both"/>
              <w:rPr>
                <w:rFonts w:ascii="Bookman Old Style" w:eastAsia="MS Mincho" w:hAnsi="Bookman Old Style" w:cs="Times New Roman"/>
                <w:i/>
                <w:iCs/>
                <w:sz w:val="14"/>
                <w:szCs w:val="14"/>
                <w:lang w:eastAsia="ja-JP"/>
              </w:rPr>
            </w:pPr>
            <w:r w:rsidRPr="00676B32">
              <w:rPr>
                <w:rFonts w:ascii="Bookman Old Style" w:eastAsia="MS Mincho" w:hAnsi="Bookman Old Style" w:cs="Times New Roman"/>
                <w:sz w:val="14"/>
                <w:szCs w:val="14"/>
                <w:lang w:eastAsia="ja-JP"/>
              </w:rPr>
              <w:t xml:space="preserve">Номер и почтовый адрес Инспекции Федеральной налоговой службы, в которой заявитель зарегистрирован в качестве налогоплательщика </w:t>
            </w:r>
            <w:r w:rsidRPr="00676B32">
              <w:rPr>
                <w:rFonts w:ascii="Bookman Old Style" w:eastAsia="MS Mincho" w:hAnsi="Bookman Old Style" w:cs="Times New Roman"/>
                <w:i/>
                <w:iCs/>
                <w:sz w:val="14"/>
                <w:szCs w:val="14"/>
                <w:lang w:eastAsia="ja-JP"/>
              </w:rPr>
              <w:t>(для российских юридических и физических лиц)</w:t>
            </w:r>
          </w:p>
          <w:p w:rsidR="007F2C03" w:rsidRPr="00676B32" w:rsidRDefault="007F2C03" w:rsidP="007F2C03">
            <w:pPr>
              <w:suppressAutoHyphens/>
              <w:spacing w:before="120" w:after="120" w:line="240" w:lineRule="auto"/>
              <w:rPr>
                <w:rFonts w:ascii="Bookman Old Style" w:eastAsia="MS Mincho" w:hAnsi="Bookman Old Style" w:cs="Times New Roman"/>
                <w:i/>
                <w:iCs/>
                <w:sz w:val="14"/>
                <w:szCs w:val="14"/>
                <w:lang w:eastAsia="ja-JP"/>
              </w:rPr>
            </w:pPr>
            <w:r w:rsidRPr="00676B32">
              <w:rPr>
                <w:rFonts w:ascii="Bookman Old Style" w:eastAsia="MS Mincho" w:hAnsi="Bookman Old Style" w:cs="Times New Roman"/>
                <w:i/>
                <w:iCs/>
                <w:sz w:val="14"/>
                <w:szCs w:val="14"/>
                <w:lang w:eastAsia="ja-JP"/>
              </w:rPr>
              <w:t>(необходимо указать ИНН, КПП, ОГРН, ОКПО участника – для российских юридических лиц)</w:t>
            </w:r>
          </w:p>
        </w:tc>
        <w:tc>
          <w:tcPr>
            <w:tcW w:w="3600" w:type="dxa"/>
          </w:tcPr>
          <w:p w:rsidR="007F2C03" w:rsidRPr="00676B32" w:rsidRDefault="007F2C03" w:rsidP="007F2C03">
            <w:pPr>
              <w:suppressAutoHyphens/>
              <w:spacing w:before="120" w:after="120" w:line="240" w:lineRule="auto"/>
              <w:rPr>
                <w:rFonts w:ascii="Bookman Old Style" w:eastAsia="MS Mincho" w:hAnsi="Bookman Old Style" w:cs="Times New Roman"/>
                <w:b/>
                <w:bCs/>
                <w:sz w:val="14"/>
                <w:szCs w:val="14"/>
                <w:lang w:eastAsia="ja-JP"/>
              </w:rPr>
            </w:pPr>
          </w:p>
        </w:tc>
      </w:tr>
      <w:tr w:rsidR="007F2C03" w:rsidRPr="00676B32" w:rsidTr="007F2C03">
        <w:tc>
          <w:tcPr>
            <w:tcW w:w="9828" w:type="dxa"/>
            <w:gridSpan w:val="2"/>
            <w:tcBorders>
              <w:top w:val="nil"/>
              <w:left w:val="nil"/>
              <w:right w:val="nil"/>
            </w:tcBorders>
          </w:tcPr>
          <w:p w:rsidR="007F2C03" w:rsidRPr="00676B32" w:rsidRDefault="007F2C03" w:rsidP="007F2C03">
            <w:pPr>
              <w:suppressAutoHyphens/>
              <w:spacing w:after="0" w:line="240" w:lineRule="auto"/>
              <w:rPr>
                <w:rFonts w:ascii="Bookman Old Style" w:eastAsia="MS Mincho" w:hAnsi="Bookman Old Style" w:cs="Times New Roman"/>
                <w:i/>
                <w:iCs/>
                <w:sz w:val="14"/>
                <w:szCs w:val="14"/>
                <w:lang w:eastAsia="ja-JP"/>
              </w:rPr>
            </w:pPr>
            <w:r w:rsidRPr="00676B32">
              <w:rPr>
                <w:rFonts w:ascii="Bookman Old Style" w:eastAsia="MS Mincho" w:hAnsi="Bookman Old Style" w:cs="Times New Roman"/>
                <w:i/>
                <w:iCs/>
                <w:sz w:val="14"/>
                <w:szCs w:val="14"/>
                <w:lang w:eastAsia="ja-JP"/>
              </w:rPr>
              <w:t xml:space="preserve">Вышеуказанные данные могут быть подтверждены путем предоставления следующих документов: </w:t>
            </w:r>
          </w:p>
          <w:p w:rsidR="007F2C03" w:rsidRPr="00676B32" w:rsidRDefault="007F2C03" w:rsidP="00676B32">
            <w:pPr>
              <w:numPr>
                <w:ilvl w:val="0"/>
                <w:numId w:val="7"/>
              </w:numPr>
              <w:tabs>
                <w:tab w:val="num" w:pos="400"/>
              </w:tabs>
              <w:suppressAutoHyphens/>
              <w:spacing w:after="0" w:line="240" w:lineRule="auto"/>
              <w:rPr>
                <w:rFonts w:ascii="Bookman Old Style" w:eastAsia="MS Mincho" w:hAnsi="Bookman Old Style" w:cs="Times New Roman"/>
                <w:i/>
                <w:iCs/>
                <w:sz w:val="14"/>
                <w:szCs w:val="14"/>
                <w:lang w:eastAsia="ja-JP"/>
              </w:rPr>
            </w:pPr>
            <w:r w:rsidRPr="00676B32">
              <w:rPr>
                <w:rFonts w:ascii="Bookman Old Style" w:eastAsia="MS Mincho" w:hAnsi="Bookman Old Style" w:cs="Times New Roman"/>
                <w:i/>
                <w:iCs/>
                <w:sz w:val="14"/>
                <w:szCs w:val="14"/>
                <w:lang w:eastAsia="ja-JP"/>
              </w:rPr>
              <w:t>Устав, положение, учредительный договор;</w:t>
            </w:r>
          </w:p>
          <w:p w:rsidR="007F2C03" w:rsidRPr="00676B32" w:rsidRDefault="007F2C03" w:rsidP="00676B32">
            <w:pPr>
              <w:numPr>
                <w:ilvl w:val="0"/>
                <w:numId w:val="7"/>
              </w:numPr>
              <w:tabs>
                <w:tab w:val="num" w:pos="400"/>
              </w:tabs>
              <w:suppressAutoHyphens/>
              <w:spacing w:after="0" w:line="240" w:lineRule="auto"/>
              <w:rPr>
                <w:rFonts w:ascii="Bookman Old Style" w:eastAsia="MS Mincho" w:hAnsi="Bookman Old Style" w:cs="Times New Roman"/>
                <w:i/>
                <w:iCs/>
                <w:sz w:val="14"/>
                <w:szCs w:val="14"/>
                <w:lang w:eastAsia="ja-JP"/>
              </w:rPr>
            </w:pPr>
            <w:r w:rsidRPr="00676B32">
              <w:rPr>
                <w:rFonts w:ascii="Bookman Old Style" w:eastAsia="MS Mincho" w:hAnsi="Bookman Old Style" w:cs="Times New Roman"/>
                <w:i/>
                <w:iCs/>
                <w:sz w:val="14"/>
                <w:szCs w:val="14"/>
                <w:lang w:eastAsia="ja-JP"/>
              </w:rPr>
              <w:t>Свидетельство о государственной регистрации;</w:t>
            </w:r>
          </w:p>
          <w:p w:rsidR="007F2C03" w:rsidRPr="00676B32" w:rsidRDefault="007F2C03" w:rsidP="00676B32">
            <w:pPr>
              <w:numPr>
                <w:ilvl w:val="0"/>
                <w:numId w:val="7"/>
              </w:numPr>
              <w:tabs>
                <w:tab w:val="num" w:pos="400"/>
              </w:tabs>
              <w:suppressAutoHyphens/>
              <w:spacing w:after="0" w:line="240" w:lineRule="auto"/>
              <w:rPr>
                <w:rFonts w:ascii="Bookman Old Style" w:eastAsia="MS Mincho" w:hAnsi="Bookman Old Style" w:cs="Times New Roman"/>
                <w:i/>
                <w:iCs/>
                <w:sz w:val="14"/>
                <w:szCs w:val="14"/>
                <w:lang w:eastAsia="ja-JP"/>
              </w:rPr>
            </w:pPr>
            <w:r w:rsidRPr="00676B32">
              <w:rPr>
                <w:rFonts w:ascii="Bookman Old Style" w:eastAsia="MS Mincho" w:hAnsi="Bookman Old Style" w:cs="Times New Roman"/>
                <w:i/>
                <w:iCs/>
                <w:sz w:val="14"/>
                <w:szCs w:val="14"/>
                <w:lang w:eastAsia="ja-JP"/>
              </w:rPr>
              <w:t>Информационное письмо об учете в ЕГРПО;</w:t>
            </w:r>
          </w:p>
          <w:p w:rsidR="007F2C03" w:rsidRPr="00676B32" w:rsidRDefault="007F2C03" w:rsidP="00676B32">
            <w:pPr>
              <w:numPr>
                <w:ilvl w:val="0"/>
                <w:numId w:val="7"/>
              </w:numPr>
              <w:tabs>
                <w:tab w:val="num" w:pos="400"/>
              </w:tabs>
              <w:suppressAutoHyphens/>
              <w:spacing w:after="0" w:line="240" w:lineRule="auto"/>
              <w:rPr>
                <w:rFonts w:ascii="Bookman Old Style" w:eastAsia="MS Mincho" w:hAnsi="Bookman Old Style" w:cs="Times New Roman"/>
                <w:i/>
                <w:iCs/>
                <w:sz w:val="14"/>
                <w:szCs w:val="14"/>
                <w:lang w:eastAsia="ja-JP"/>
              </w:rPr>
            </w:pPr>
            <w:r w:rsidRPr="00676B32">
              <w:rPr>
                <w:rFonts w:ascii="Bookman Old Style" w:eastAsia="MS Mincho" w:hAnsi="Bookman Old Style" w:cs="Times New Roman"/>
                <w:i/>
                <w:iCs/>
                <w:sz w:val="14"/>
                <w:szCs w:val="14"/>
                <w:lang w:eastAsia="ja-JP"/>
              </w:rPr>
              <w:t>Свидетельство о постановке на учет в налоговом органе.</w:t>
            </w:r>
          </w:p>
        </w:tc>
      </w:tr>
      <w:tr w:rsidR="007F2C03" w:rsidRPr="00676B32" w:rsidTr="007F2C03">
        <w:trPr>
          <w:trHeight w:val="132"/>
        </w:trPr>
        <w:tc>
          <w:tcPr>
            <w:tcW w:w="6228" w:type="dxa"/>
            <w:vMerge w:val="restart"/>
          </w:tcPr>
          <w:p w:rsidR="007F2C03" w:rsidRPr="00676B32" w:rsidRDefault="007F2C03" w:rsidP="007F2C03">
            <w:pPr>
              <w:suppressAutoHyphens/>
              <w:spacing w:after="0" w:line="240" w:lineRule="auto"/>
              <w:jc w:val="both"/>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Юридический адрес заявителя</w:t>
            </w: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Страна</w:t>
            </w:r>
          </w:p>
        </w:tc>
      </w:tr>
      <w:tr w:rsidR="007F2C03" w:rsidRPr="00676B32" w:rsidTr="007F2C03">
        <w:trPr>
          <w:trHeight w:val="258"/>
        </w:trPr>
        <w:tc>
          <w:tcPr>
            <w:tcW w:w="6228" w:type="dxa"/>
            <w:vMerge/>
          </w:tcPr>
          <w:p w:rsidR="007F2C03" w:rsidRPr="00676B32" w:rsidRDefault="007F2C03" w:rsidP="00676B32">
            <w:pPr>
              <w:numPr>
                <w:ilvl w:val="0"/>
                <w:numId w:val="6"/>
              </w:numPr>
              <w:tabs>
                <w:tab w:val="num" w:pos="400"/>
              </w:tabs>
              <w:suppressAutoHyphens/>
              <w:spacing w:after="0" w:line="240" w:lineRule="auto"/>
              <w:ind w:left="400" w:hanging="400"/>
              <w:jc w:val="both"/>
              <w:rPr>
                <w:rFonts w:ascii="Bookman Old Style" w:eastAsia="MS Mincho" w:hAnsi="Bookman Old Style" w:cs="Times New Roman"/>
                <w:b/>
                <w:bCs/>
                <w:sz w:val="14"/>
                <w:szCs w:val="14"/>
                <w:lang w:eastAsia="ja-JP"/>
              </w:rPr>
            </w:pP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 xml:space="preserve">Адрес </w:t>
            </w:r>
          </w:p>
        </w:tc>
      </w:tr>
      <w:tr w:rsidR="007F2C03" w:rsidRPr="00676B32" w:rsidTr="007F2C03">
        <w:trPr>
          <w:trHeight w:val="258"/>
        </w:trPr>
        <w:tc>
          <w:tcPr>
            <w:tcW w:w="6228" w:type="dxa"/>
            <w:vMerge/>
          </w:tcPr>
          <w:p w:rsidR="007F2C03" w:rsidRPr="00676B32" w:rsidRDefault="007F2C03" w:rsidP="007F2C03">
            <w:pPr>
              <w:suppressAutoHyphens/>
              <w:spacing w:after="0" w:line="240" w:lineRule="auto"/>
              <w:jc w:val="both"/>
              <w:rPr>
                <w:rFonts w:ascii="Bookman Old Style" w:eastAsia="MS Mincho" w:hAnsi="Bookman Old Style" w:cs="Times New Roman"/>
                <w:b/>
                <w:bCs/>
                <w:sz w:val="14"/>
                <w:szCs w:val="14"/>
                <w:lang w:eastAsia="ja-JP"/>
              </w:rPr>
            </w:pP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Телефон</w:t>
            </w:r>
          </w:p>
        </w:tc>
      </w:tr>
      <w:tr w:rsidR="007F2C03" w:rsidRPr="00676B32" w:rsidTr="007F2C03">
        <w:trPr>
          <w:cantSplit/>
          <w:trHeight w:val="69"/>
        </w:trPr>
        <w:tc>
          <w:tcPr>
            <w:tcW w:w="6228" w:type="dxa"/>
            <w:vMerge w:val="restart"/>
          </w:tcPr>
          <w:p w:rsidR="007F2C03" w:rsidRPr="00676B32" w:rsidRDefault="007F2C03" w:rsidP="007F2C03">
            <w:pPr>
              <w:suppressAutoHyphens/>
              <w:spacing w:after="0" w:line="240" w:lineRule="auto"/>
              <w:jc w:val="both"/>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Почтовый адрес заявителя</w:t>
            </w: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Страна</w:t>
            </w:r>
          </w:p>
        </w:tc>
      </w:tr>
      <w:tr w:rsidR="007F2C03" w:rsidRPr="00676B32" w:rsidTr="007F2C03">
        <w:trPr>
          <w:trHeight w:val="67"/>
        </w:trPr>
        <w:tc>
          <w:tcPr>
            <w:tcW w:w="6228" w:type="dxa"/>
            <w:vMerge/>
          </w:tcPr>
          <w:p w:rsidR="007F2C03" w:rsidRPr="00676B32" w:rsidRDefault="007F2C03" w:rsidP="00676B32">
            <w:pPr>
              <w:numPr>
                <w:ilvl w:val="0"/>
                <w:numId w:val="6"/>
              </w:numPr>
              <w:tabs>
                <w:tab w:val="num" w:pos="400"/>
              </w:tabs>
              <w:suppressAutoHyphens/>
              <w:spacing w:after="0" w:line="240" w:lineRule="auto"/>
              <w:ind w:left="400" w:hanging="400"/>
              <w:jc w:val="both"/>
              <w:rPr>
                <w:rFonts w:ascii="Bookman Old Style" w:eastAsia="MS Mincho" w:hAnsi="Bookman Old Style" w:cs="Times New Roman"/>
                <w:b/>
                <w:bCs/>
                <w:sz w:val="14"/>
                <w:szCs w:val="14"/>
                <w:lang w:eastAsia="ja-JP"/>
              </w:rPr>
            </w:pP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Адрес</w:t>
            </w:r>
          </w:p>
        </w:tc>
      </w:tr>
      <w:tr w:rsidR="007F2C03" w:rsidRPr="00676B32" w:rsidTr="007F2C03">
        <w:trPr>
          <w:trHeight w:val="67"/>
        </w:trPr>
        <w:tc>
          <w:tcPr>
            <w:tcW w:w="6228" w:type="dxa"/>
            <w:vMerge/>
          </w:tcPr>
          <w:p w:rsidR="007F2C03" w:rsidRPr="00676B32" w:rsidRDefault="007F2C03" w:rsidP="00676B32">
            <w:pPr>
              <w:numPr>
                <w:ilvl w:val="0"/>
                <w:numId w:val="6"/>
              </w:numPr>
              <w:tabs>
                <w:tab w:val="num" w:pos="400"/>
              </w:tabs>
              <w:suppressAutoHyphens/>
              <w:spacing w:after="0" w:line="240" w:lineRule="auto"/>
              <w:ind w:left="400" w:hanging="400"/>
              <w:jc w:val="both"/>
              <w:rPr>
                <w:rFonts w:ascii="Bookman Old Style" w:eastAsia="MS Mincho" w:hAnsi="Bookman Old Style" w:cs="Times New Roman"/>
                <w:b/>
                <w:bCs/>
                <w:sz w:val="14"/>
                <w:szCs w:val="14"/>
                <w:lang w:eastAsia="ja-JP"/>
              </w:rPr>
            </w:pP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Телефон</w:t>
            </w:r>
          </w:p>
        </w:tc>
      </w:tr>
      <w:tr w:rsidR="007F2C03" w:rsidRPr="00676B32" w:rsidTr="007F2C03">
        <w:trPr>
          <w:trHeight w:val="67"/>
        </w:trPr>
        <w:tc>
          <w:tcPr>
            <w:tcW w:w="6228" w:type="dxa"/>
            <w:vMerge/>
          </w:tcPr>
          <w:p w:rsidR="007F2C03" w:rsidRPr="00676B32" w:rsidRDefault="007F2C03" w:rsidP="00676B32">
            <w:pPr>
              <w:numPr>
                <w:ilvl w:val="0"/>
                <w:numId w:val="6"/>
              </w:numPr>
              <w:tabs>
                <w:tab w:val="num" w:pos="400"/>
              </w:tabs>
              <w:suppressAutoHyphens/>
              <w:spacing w:after="0" w:line="240" w:lineRule="auto"/>
              <w:ind w:left="400" w:hanging="400"/>
              <w:jc w:val="both"/>
              <w:rPr>
                <w:rFonts w:ascii="Bookman Old Style" w:eastAsia="MS Mincho" w:hAnsi="Bookman Old Style" w:cs="Times New Roman"/>
                <w:b/>
                <w:bCs/>
                <w:sz w:val="14"/>
                <w:szCs w:val="14"/>
                <w:lang w:eastAsia="ja-JP"/>
              </w:rPr>
            </w:pP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 xml:space="preserve">Факс </w:t>
            </w:r>
          </w:p>
        </w:tc>
      </w:tr>
      <w:tr w:rsidR="007F2C03" w:rsidRPr="00676B32" w:rsidTr="007F2C03">
        <w:trPr>
          <w:trHeight w:val="67"/>
        </w:trPr>
        <w:tc>
          <w:tcPr>
            <w:tcW w:w="6228" w:type="dxa"/>
            <w:tcBorders>
              <w:left w:val="nil"/>
              <w:right w:val="nil"/>
            </w:tcBorders>
          </w:tcPr>
          <w:p w:rsidR="007F2C03" w:rsidRPr="00676B32" w:rsidRDefault="007F2C03" w:rsidP="007F2C03">
            <w:pPr>
              <w:suppressAutoHyphens/>
              <w:spacing w:after="0" w:line="240" w:lineRule="auto"/>
              <w:rPr>
                <w:rFonts w:ascii="Bookman Old Style" w:eastAsia="MS Mincho" w:hAnsi="Bookman Old Style" w:cs="Times New Roman"/>
                <w:b/>
                <w:bCs/>
                <w:sz w:val="14"/>
                <w:szCs w:val="14"/>
                <w:lang w:eastAsia="ja-JP"/>
              </w:rPr>
            </w:pPr>
          </w:p>
        </w:tc>
        <w:tc>
          <w:tcPr>
            <w:tcW w:w="3600" w:type="dxa"/>
            <w:tcBorders>
              <w:left w:val="nil"/>
              <w:right w:val="nil"/>
            </w:tcBorders>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p>
        </w:tc>
      </w:tr>
      <w:tr w:rsidR="007F2C03" w:rsidRPr="00676B32" w:rsidTr="007F2C03">
        <w:trPr>
          <w:trHeight w:val="67"/>
        </w:trPr>
        <w:tc>
          <w:tcPr>
            <w:tcW w:w="6228" w:type="dxa"/>
            <w:tcBorders>
              <w:bottom w:val="nil"/>
            </w:tcBorders>
          </w:tcPr>
          <w:p w:rsidR="007F2C03" w:rsidRPr="00676B32" w:rsidRDefault="007F2C03" w:rsidP="007F2C03">
            <w:pPr>
              <w:suppressAutoHyphens/>
              <w:spacing w:after="0" w:line="240" w:lineRule="auto"/>
              <w:jc w:val="both"/>
              <w:rPr>
                <w:rFonts w:ascii="Bookman Old Style" w:eastAsia="MS Mincho" w:hAnsi="Bookman Old Style" w:cs="Times New Roman"/>
                <w:b/>
                <w:bCs/>
                <w:sz w:val="14"/>
                <w:szCs w:val="14"/>
                <w:lang w:eastAsia="ja-JP"/>
              </w:rPr>
            </w:pPr>
            <w:r w:rsidRPr="00676B32">
              <w:rPr>
                <w:rFonts w:ascii="Bookman Old Style" w:eastAsia="MS Mincho" w:hAnsi="Bookman Old Style" w:cs="Times New Roman"/>
                <w:b/>
                <w:bCs/>
                <w:sz w:val="14"/>
                <w:szCs w:val="14"/>
                <w:lang w:eastAsia="ja-JP"/>
              </w:rPr>
              <w:t xml:space="preserve">Банковские реквизиты </w:t>
            </w:r>
            <w:r w:rsidRPr="00676B32">
              <w:rPr>
                <w:rFonts w:ascii="Bookman Old Style" w:eastAsia="MS Mincho" w:hAnsi="Bookman Old Style" w:cs="Times New Roman"/>
                <w:i/>
                <w:iCs/>
                <w:sz w:val="14"/>
                <w:szCs w:val="14"/>
                <w:lang w:eastAsia="ja-JP"/>
              </w:rPr>
              <w:t>(может быть несколько)</w:t>
            </w:r>
            <w:r w:rsidRPr="00676B32">
              <w:rPr>
                <w:rFonts w:ascii="Bookman Old Style" w:eastAsia="MS Mincho" w:hAnsi="Bookman Old Style" w:cs="Times New Roman"/>
                <w:b/>
                <w:bCs/>
                <w:sz w:val="14"/>
                <w:szCs w:val="14"/>
                <w:lang w:eastAsia="ja-JP"/>
              </w:rPr>
              <w:t>:</w:t>
            </w: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p>
        </w:tc>
      </w:tr>
      <w:tr w:rsidR="007F2C03" w:rsidRPr="00676B32" w:rsidTr="007F2C03">
        <w:trPr>
          <w:trHeight w:val="67"/>
        </w:trPr>
        <w:tc>
          <w:tcPr>
            <w:tcW w:w="6228" w:type="dxa"/>
            <w:tcBorders>
              <w:top w:val="nil"/>
              <w:bottom w:val="nil"/>
            </w:tcBorders>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Наименование обслуживающего банка</w:t>
            </w: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p>
        </w:tc>
      </w:tr>
      <w:tr w:rsidR="007F2C03" w:rsidRPr="00676B32" w:rsidTr="007F2C03">
        <w:trPr>
          <w:trHeight w:val="67"/>
        </w:trPr>
        <w:tc>
          <w:tcPr>
            <w:tcW w:w="6228" w:type="dxa"/>
            <w:tcBorders>
              <w:top w:val="nil"/>
              <w:bottom w:val="nil"/>
            </w:tcBorders>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Расчетный счет</w:t>
            </w: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p>
        </w:tc>
      </w:tr>
      <w:tr w:rsidR="007F2C03" w:rsidRPr="00676B32" w:rsidTr="007F2C03">
        <w:trPr>
          <w:trHeight w:val="67"/>
        </w:trPr>
        <w:tc>
          <w:tcPr>
            <w:tcW w:w="6228" w:type="dxa"/>
            <w:tcBorders>
              <w:top w:val="nil"/>
              <w:bottom w:val="nil"/>
            </w:tcBorders>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Корреспондентский счет</w:t>
            </w: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p>
        </w:tc>
      </w:tr>
      <w:tr w:rsidR="007F2C03" w:rsidRPr="00676B32" w:rsidTr="007F2C03">
        <w:trPr>
          <w:trHeight w:val="67"/>
        </w:trPr>
        <w:tc>
          <w:tcPr>
            <w:tcW w:w="6228" w:type="dxa"/>
            <w:tcBorders>
              <w:top w:val="nil"/>
            </w:tcBorders>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r w:rsidRPr="00676B32">
              <w:rPr>
                <w:rFonts w:ascii="Bookman Old Style" w:eastAsia="MS Mincho" w:hAnsi="Bookman Old Style" w:cs="Times New Roman"/>
                <w:sz w:val="14"/>
                <w:szCs w:val="14"/>
                <w:lang w:eastAsia="ja-JP"/>
              </w:rPr>
              <w:t>Код БИК</w:t>
            </w: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p>
        </w:tc>
      </w:tr>
      <w:tr w:rsidR="007F2C03" w:rsidRPr="00676B32" w:rsidTr="007F2C03">
        <w:trPr>
          <w:trHeight w:val="67"/>
        </w:trPr>
        <w:tc>
          <w:tcPr>
            <w:tcW w:w="9828" w:type="dxa"/>
            <w:gridSpan w:val="2"/>
            <w:tcBorders>
              <w:left w:val="nil"/>
              <w:right w:val="nil"/>
            </w:tcBorders>
          </w:tcPr>
          <w:p w:rsidR="007F2C03" w:rsidRPr="00676B32" w:rsidRDefault="007F2C03" w:rsidP="007F2C03">
            <w:pPr>
              <w:suppressAutoHyphens/>
              <w:spacing w:after="0" w:line="240" w:lineRule="auto"/>
              <w:rPr>
                <w:rFonts w:ascii="Bookman Old Style" w:eastAsia="MS Mincho" w:hAnsi="Bookman Old Style" w:cs="Times New Roman"/>
                <w:i/>
                <w:iCs/>
                <w:sz w:val="14"/>
                <w:szCs w:val="14"/>
                <w:lang w:eastAsia="ja-JP"/>
              </w:rPr>
            </w:pPr>
            <w:r w:rsidRPr="00676B32">
              <w:rPr>
                <w:rFonts w:ascii="Bookman Old Style" w:eastAsia="MS Mincho" w:hAnsi="Bookman Old Style" w:cs="Times New Roman"/>
                <w:i/>
                <w:iCs/>
                <w:sz w:val="14"/>
                <w:szCs w:val="14"/>
                <w:lang w:eastAsia="ja-JP"/>
              </w:rPr>
              <w:t>Примечание:</w:t>
            </w:r>
          </w:p>
          <w:p w:rsidR="007F2C03" w:rsidRPr="00676B32" w:rsidRDefault="007F2C03" w:rsidP="007F2C03">
            <w:pPr>
              <w:suppressAutoHyphens/>
              <w:spacing w:after="0" w:line="240" w:lineRule="auto"/>
              <w:rPr>
                <w:rFonts w:ascii="Bookman Old Style" w:eastAsia="MS Mincho" w:hAnsi="Bookman Old Style" w:cs="Times New Roman"/>
                <w:i/>
                <w:iCs/>
                <w:sz w:val="14"/>
                <w:szCs w:val="14"/>
                <w:lang w:eastAsia="ja-JP"/>
              </w:rPr>
            </w:pPr>
            <w:r w:rsidRPr="00676B32">
              <w:rPr>
                <w:rFonts w:ascii="Bookman Old Style" w:eastAsia="MS Mincho" w:hAnsi="Bookman Old Style" w:cs="Times New Roman"/>
                <w:i/>
                <w:iCs/>
                <w:sz w:val="14"/>
                <w:szCs w:val="14"/>
                <w:lang w:eastAsia="ja-JP"/>
              </w:rPr>
              <w:t>Должна быть представлена информация обо всех открытых счетах.</w:t>
            </w:r>
          </w:p>
          <w:p w:rsidR="007F2C03" w:rsidRPr="00676B32" w:rsidRDefault="007F2C03" w:rsidP="007F2C03">
            <w:pPr>
              <w:suppressAutoHyphens/>
              <w:spacing w:after="0" w:line="240" w:lineRule="auto"/>
              <w:rPr>
                <w:rFonts w:ascii="Bookman Old Style" w:eastAsia="MS Mincho" w:hAnsi="Bookman Old Style" w:cs="Times New Roman"/>
                <w:i/>
                <w:iCs/>
                <w:sz w:val="14"/>
                <w:szCs w:val="14"/>
                <w:lang w:eastAsia="ja-JP"/>
              </w:rPr>
            </w:pPr>
            <w:r w:rsidRPr="00676B32">
              <w:rPr>
                <w:rFonts w:ascii="Bookman Old Style" w:eastAsia="MS Mincho" w:hAnsi="Bookman Old Style" w:cs="Times New Roman"/>
                <w:i/>
                <w:iCs/>
                <w:sz w:val="14"/>
                <w:szCs w:val="14"/>
                <w:lang w:eastAsia="ja-JP"/>
              </w:rPr>
              <w:t>Вышеуказанные данные могут быть подтверждены путем предоставления письма из финансирующего банка об открытии расчетного счета.</w:t>
            </w:r>
          </w:p>
        </w:tc>
      </w:tr>
      <w:tr w:rsidR="007F2C03" w:rsidRPr="00676B32" w:rsidTr="007F2C03">
        <w:trPr>
          <w:trHeight w:val="67"/>
        </w:trPr>
        <w:tc>
          <w:tcPr>
            <w:tcW w:w="6228" w:type="dxa"/>
          </w:tcPr>
          <w:p w:rsidR="007F2C03" w:rsidRPr="00676B32" w:rsidRDefault="007F2C03" w:rsidP="007F2C03">
            <w:pPr>
              <w:suppressAutoHyphens/>
              <w:autoSpaceDE w:val="0"/>
              <w:autoSpaceDN w:val="0"/>
              <w:adjustRightInd w:val="0"/>
              <w:spacing w:after="0" w:line="240" w:lineRule="auto"/>
              <w:rPr>
                <w:rFonts w:ascii="Bookman Old Style" w:hAnsi="Bookman Old Style" w:cs="Times New Roman"/>
                <w:color w:val="000000"/>
                <w:sz w:val="14"/>
                <w:szCs w:val="14"/>
                <w:lang w:eastAsia="ar-SA"/>
              </w:rPr>
            </w:pPr>
            <w:proofErr w:type="gramStart"/>
            <w:r w:rsidRPr="00676B32">
              <w:rPr>
                <w:rFonts w:ascii="Bookman Old Style" w:eastAsia="MS Mincho" w:hAnsi="Bookman Old Style" w:cs="Times New Roman"/>
                <w:b/>
                <w:bCs/>
                <w:sz w:val="14"/>
                <w:szCs w:val="14"/>
                <w:lang w:eastAsia="ja-JP"/>
              </w:rPr>
              <w:t xml:space="preserve">Сведения о дочерних и зависимых лицах </w:t>
            </w:r>
            <w:r w:rsidRPr="00676B32">
              <w:rPr>
                <w:rFonts w:ascii="Bookman Old Style" w:eastAsia="MS Mincho" w:hAnsi="Bookman Old Style" w:cs="Times New Roman"/>
                <w:sz w:val="14"/>
                <w:szCs w:val="14"/>
                <w:lang w:eastAsia="ja-JP"/>
              </w:rPr>
              <w:t xml:space="preserve">(о лицах, входящих с участником конкурса в одну группу лиц:  (в ред. Ст. 53.2, 67.3 ГК Российской Федерации), в том числе об аффилированных лицах (в соответствии с определением понятия «аффилированного лица» в ст. 4 и «группа лиц», определенной в ст.  9 </w:t>
            </w:r>
            <w:r w:rsidRPr="00676B32">
              <w:rPr>
                <w:rFonts w:ascii="Bookman Old Style" w:hAnsi="Bookman Old Style" w:cs="Times New Roman"/>
                <w:color w:val="000000"/>
                <w:sz w:val="14"/>
                <w:szCs w:val="14"/>
                <w:lang w:eastAsia="ar-SA"/>
              </w:rPr>
              <w:t>Федерального  закона от 26.07.2006 N 135-ФЗ "О защите конкуренции"</w:t>
            </w:r>
            <w:proofErr w:type="gramEnd"/>
          </w:p>
          <w:p w:rsidR="007F2C03" w:rsidRPr="00676B32" w:rsidRDefault="007F2C03" w:rsidP="007F2C03">
            <w:pPr>
              <w:suppressAutoHyphens/>
              <w:spacing w:after="0" w:line="240" w:lineRule="auto"/>
              <w:jc w:val="both"/>
              <w:rPr>
                <w:rFonts w:ascii="Bookman Old Style" w:eastAsia="MS Mincho" w:hAnsi="Bookman Old Style" w:cs="Times New Roman"/>
                <w:b/>
                <w:bCs/>
                <w:sz w:val="14"/>
                <w:szCs w:val="14"/>
                <w:lang w:eastAsia="ja-JP"/>
              </w:rPr>
            </w:pPr>
          </w:p>
        </w:tc>
        <w:tc>
          <w:tcPr>
            <w:tcW w:w="3600" w:type="dxa"/>
          </w:tcPr>
          <w:p w:rsidR="007F2C03" w:rsidRPr="00676B32" w:rsidRDefault="007F2C03" w:rsidP="007F2C03">
            <w:pPr>
              <w:suppressAutoHyphens/>
              <w:spacing w:after="0" w:line="240" w:lineRule="auto"/>
              <w:rPr>
                <w:rFonts w:ascii="Bookman Old Style" w:eastAsia="MS Mincho" w:hAnsi="Bookman Old Style" w:cs="Times New Roman"/>
                <w:sz w:val="14"/>
                <w:szCs w:val="14"/>
                <w:lang w:eastAsia="ja-JP"/>
              </w:rPr>
            </w:pPr>
          </w:p>
        </w:tc>
      </w:tr>
    </w:tbl>
    <w:p w:rsidR="00676B32" w:rsidRDefault="00676B32" w:rsidP="007A6F7B">
      <w:pPr>
        <w:suppressAutoHyphens/>
        <w:spacing w:after="0" w:line="240" w:lineRule="auto"/>
        <w:jc w:val="both"/>
        <w:rPr>
          <w:rFonts w:ascii="Bookman Old Style" w:eastAsia="MS Mincho" w:hAnsi="Bookman Old Style" w:cs="Times New Roman"/>
          <w:i/>
          <w:iCs/>
          <w:lang w:eastAsia="ja-JP"/>
        </w:rPr>
      </w:pPr>
    </w:p>
    <w:p w:rsidR="00676B32" w:rsidRPr="007F2C03" w:rsidRDefault="00676B32" w:rsidP="007F2C03">
      <w:pPr>
        <w:suppressAutoHyphens/>
        <w:spacing w:after="0" w:line="240" w:lineRule="auto"/>
        <w:ind w:left="1212"/>
        <w:jc w:val="both"/>
        <w:rPr>
          <w:rFonts w:ascii="Bookman Old Style" w:eastAsia="MS Mincho" w:hAnsi="Bookman Old Style" w:cs="Times New Roman"/>
          <w:i/>
          <w:iCs/>
          <w:lang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9"/>
        <w:gridCol w:w="5069"/>
      </w:tblGrid>
      <w:tr w:rsidR="007F2C03" w:rsidRPr="007A6F7B" w:rsidTr="007F2C03">
        <w:tc>
          <w:tcPr>
            <w:tcW w:w="5069" w:type="dxa"/>
            <w:shd w:val="clear" w:color="auto" w:fill="auto"/>
          </w:tcPr>
          <w:p w:rsidR="007F2C03" w:rsidRPr="007A6F7B" w:rsidRDefault="007F2C03" w:rsidP="007F2C03">
            <w:pPr>
              <w:suppressAutoHyphens/>
              <w:spacing w:after="0" w:line="240" w:lineRule="auto"/>
              <w:rPr>
                <w:rFonts w:ascii="Bookman Old Style" w:eastAsia="MS Mincho" w:hAnsi="Bookman Old Style" w:cs="Times New Roman"/>
                <w:i/>
                <w:iCs/>
                <w:sz w:val="14"/>
                <w:szCs w:val="14"/>
                <w:lang w:eastAsia="ja-JP"/>
              </w:rPr>
            </w:pPr>
            <w:r w:rsidRPr="007A6F7B">
              <w:rPr>
                <w:rFonts w:ascii="Bookman Old Style" w:eastAsia="MS Mincho" w:hAnsi="Bookman Old Style" w:cs="Times New Roman"/>
                <w:b/>
                <w:sz w:val="14"/>
                <w:szCs w:val="14"/>
                <w:lang w:eastAsia="ja-JP"/>
              </w:rPr>
              <w:t>Паспортные данные</w:t>
            </w:r>
            <w:r w:rsidRPr="007A6F7B">
              <w:rPr>
                <w:rFonts w:ascii="Bookman Old Style" w:eastAsia="MS Mincho" w:hAnsi="Bookman Old Style" w:cs="Times New Roman"/>
                <w:sz w:val="14"/>
                <w:szCs w:val="14"/>
                <w:lang w:eastAsia="ja-JP"/>
              </w:rPr>
              <w:t xml:space="preserve"> (для физического лица, индивидуального предпринимателя)</w:t>
            </w:r>
          </w:p>
        </w:tc>
        <w:tc>
          <w:tcPr>
            <w:tcW w:w="5069" w:type="dxa"/>
            <w:shd w:val="clear" w:color="auto" w:fill="auto"/>
          </w:tcPr>
          <w:p w:rsidR="007F2C03" w:rsidRPr="007A6F7B" w:rsidRDefault="007F2C03" w:rsidP="007F2C03">
            <w:pPr>
              <w:suppressAutoHyphens/>
              <w:spacing w:after="0" w:line="240" w:lineRule="auto"/>
              <w:rPr>
                <w:rFonts w:ascii="Bookman Old Style" w:eastAsia="MS Mincho" w:hAnsi="Bookman Old Style" w:cs="Times New Roman"/>
                <w:i/>
                <w:iCs/>
                <w:sz w:val="14"/>
                <w:szCs w:val="14"/>
                <w:lang w:eastAsia="ja-JP"/>
              </w:rPr>
            </w:pPr>
          </w:p>
        </w:tc>
      </w:tr>
    </w:tbl>
    <w:p w:rsidR="007F2C03" w:rsidRPr="007A6F7B" w:rsidRDefault="007F2C03" w:rsidP="007F2C03">
      <w:pPr>
        <w:suppressAutoHyphens/>
        <w:spacing w:after="0" w:line="240" w:lineRule="auto"/>
        <w:rPr>
          <w:rFonts w:ascii="Bookman Old Style" w:eastAsia="MS Mincho" w:hAnsi="Bookman Old Style" w:cs="Times New Roman"/>
          <w:sz w:val="14"/>
          <w:szCs w:val="14"/>
          <w:lang w:eastAsia="ja-JP"/>
        </w:rPr>
      </w:pPr>
      <w:r w:rsidRPr="007A6F7B">
        <w:rPr>
          <w:rFonts w:ascii="Bookman Old Style" w:eastAsia="MS Mincho" w:hAnsi="Bookman Old Style" w:cs="Times New Roman"/>
          <w:sz w:val="14"/>
          <w:szCs w:val="14"/>
          <w:lang w:eastAsia="ja-JP"/>
        </w:rPr>
        <w:t>Мы, нижеподписавшиеся, заверяем правильность всех данных, указанных в анкете.</w:t>
      </w:r>
    </w:p>
    <w:p w:rsidR="007F2C03" w:rsidRPr="007A6F7B" w:rsidRDefault="007F2C03" w:rsidP="007F2C03">
      <w:pPr>
        <w:suppressAutoHyphens/>
        <w:spacing w:after="0" w:line="240" w:lineRule="auto"/>
        <w:rPr>
          <w:rFonts w:ascii="Bookman Old Style" w:eastAsia="MS Mincho" w:hAnsi="Bookman Old Style" w:cs="Times New Roman"/>
          <w:sz w:val="14"/>
          <w:szCs w:val="14"/>
          <w:lang w:eastAsia="ja-JP"/>
        </w:rPr>
      </w:pPr>
      <w:r w:rsidRPr="007A6F7B">
        <w:rPr>
          <w:rFonts w:ascii="Bookman Old Style" w:eastAsia="MS Mincho" w:hAnsi="Bookman Old Style" w:cs="Times New Roman"/>
          <w:sz w:val="14"/>
          <w:szCs w:val="14"/>
          <w:lang w:eastAsia="ja-JP"/>
        </w:rPr>
        <w:t>В подтверждение вышеприведенных данных к анкете прик</w:t>
      </w:r>
      <w:r w:rsidR="007A6F7B">
        <w:rPr>
          <w:rFonts w:ascii="Bookman Old Style" w:eastAsia="MS Mincho" w:hAnsi="Bookman Old Style" w:cs="Times New Roman"/>
          <w:sz w:val="14"/>
          <w:szCs w:val="14"/>
          <w:lang w:eastAsia="ja-JP"/>
        </w:rPr>
        <w:t>ладываются следующие документы:</w:t>
      </w:r>
    </w:p>
    <w:p w:rsidR="007F2C03" w:rsidRPr="007A6F7B" w:rsidRDefault="007F2C03" w:rsidP="007F2C03">
      <w:pPr>
        <w:suppressAutoHyphens/>
        <w:spacing w:after="0" w:line="240" w:lineRule="auto"/>
        <w:ind w:firstLine="284"/>
        <w:rPr>
          <w:rFonts w:ascii="Bookman Old Style" w:eastAsia="MS Mincho" w:hAnsi="Bookman Old Style" w:cs="Times New Roman"/>
          <w:i/>
          <w:iCs/>
          <w:sz w:val="14"/>
          <w:szCs w:val="14"/>
          <w:lang w:eastAsia="ja-JP"/>
        </w:rPr>
      </w:pPr>
      <w:r w:rsidRPr="007A6F7B">
        <w:rPr>
          <w:rFonts w:ascii="Bookman Old Style" w:eastAsia="MS Mincho" w:hAnsi="Bookman Old Style" w:cs="Times New Roman"/>
          <w:i/>
          <w:iCs/>
          <w:sz w:val="14"/>
          <w:szCs w:val="14"/>
          <w:lang w:eastAsia="ja-JP"/>
        </w:rPr>
        <w:t>1. ___________ (название документа) ____ (количество страниц в документе);</w:t>
      </w:r>
    </w:p>
    <w:p w:rsidR="007F2C03" w:rsidRPr="007A6F7B" w:rsidRDefault="007F2C03" w:rsidP="007F2C03">
      <w:pPr>
        <w:suppressAutoHyphens/>
        <w:spacing w:after="0" w:line="240" w:lineRule="auto"/>
        <w:ind w:firstLine="284"/>
        <w:rPr>
          <w:rFonts w:ascii="Bookman Old Style" w:eastAsia="MS Mincho" w:hAnsi="Bookman Old Style" w:cs="Times New Roman"/>
          <w:i/>
          <w:iCs/>
          <w:sz w:val="14"/>
          <w:szCs w:val="14"/>
          <w:lang w:eastAsia="ja-JP"/>
        </w:rPr>
      </w:pPr>
      <w:r w:rsidRPr="007A6F7B">
        <w:rPr>
          <w:rFonts w:ascii="Bookman Old Style" w:eastAsia="MS Mincho" w:hAnsi="Bookman Old Style" w:cs="Times New Roman"/>
          <w:i/>
          <w:iCs/>
          <w:sz w:val="14"/>
          <w:szCs w:val="14"/>
          <w:lang w:eastAsia="ja-JP"/>
        </w:rPr>
        <w:t>2. ___________ (название документа) ____ (количество страниц в документе);</w:t>
      </w:r>
    </w:p>
    <w:p w:rsidR="007F2C03" w:rsidRPr="007A6F7B" w:rsidRDefault="007F2C03" w:rsidP="007A6F7B">
      <w:pPr>
        <w:suppressAutoHyphens/>
        <w:spacing w:after="0" w:line="240" w:lineRule="auto"/>
        <w:ind w:firstLine="284"/>
        <w:rPr>
          <w:rFonts w:ascii="Bookman Old Style" w:eastAsia="MS Mincho" w:hAnsi="Bookman Old Style" w:cs="Times New Roman"/>
          <w:i/>
          <w:iCs/>
          <w:sz w:val="14"/>
          <w:szCs w:val="14"/>
          <w:lang w:eastAsia="ja-JP"/>
        </w:rPr>
      </w:pPr>
      <w:r w:rsidRPr="007A6F7B">
        <w:rPr>
          <w:rFonts w:ascii="Bookman Old Style" w:eastAsia="MS Mincho" w:hAnsi="Bookman Old Style" w:cs="Times New Roman"/>
          <w:i/>
          <w:iCs/>
          <w:sz w:val="14"/>
          <w:szCs w:val="14"/>
          <w:lang w:eastAsia="ja-JP"/>
        </w:rPr>
        <w:t>3. ___________ (название документа) ____ (количество страниц в документе).</w:t>
      </w:r>
    </w:p>
    <w:tbl>
      <w:tblPr>
        <w:tblW w:w="9900" w:type="dxa"/>
        <w:tblInd w:w="108" w:type="dxa"/>
        <w:tblLook w:val="01E0" w:firstRow="1" w:lastRow="1" w:firstColumn="1" w:lastColumn="1" w:noHBand="0" w:noVBand="0"/>
      </w:tblPr>
      <w:tblGrid>
        <w:gridCol w:w="5127"/>
        <w:gridCol w:w="4773"/>
      </w:tblGrid>
      <w:tr w:rsidR="007F2C03" w:rsidRPr="007F2C03" w:rsidTr="007F2C03">
        <w:tc>
          <w:tcPr>
            <w:tcW w:w="5127" w:type="dxa"/>
          </w:tcPr>
          <w:p w:rsidR="007F2C03" w:rsidRPr="007A6F7B" w:rsidRDefault="007F2C03" w:rsidP="007F2C03">
            <w:pPr>
              <w:suppressAutoHyphens/>
              <w:spacing w:after="0" w:line="240" w:lineRule="auto"/>
              <w:rPr>
                <w:rFonts w:ascii="Bookman Old Style" w:eastAsia="MS Mincho" w:hAnsi="Bookman Old Style" w:cs="Times New Roman"/>
                <w:sz w:val="14"/>
                <w:szCs w:val="14"/>
                <w:lang w:eastAsia="ja-JP"/>
              </w:rPr>
            </w:pPr>
            <w:r w:rsidRPr="007A6F7B">
              <w:rPr>
                <w:rFonts w:ascii="Bookman Old Style" w:eastAsia="MS Mincho" w:hAnsi="Bookman Old Style" w:cs="Times New Roman"/>
                <w:sz w:val="14"/>
                <w:szCs w:val="14"/>
                <w:lang w:eastAsia="ja-JP"/>
              </w:rPr>
              <w:t>__________________</w:t>
            </w:r>
          </w:p>
        </w:tc>
        <w:tc>
          <w:tcPr>
            <w:tcW w:w="4773" w:type="dxa"/>
          </w:tcPr>
          <w:p w:rsidR="007F2C03" w:rsidRPr="007A6F7B" w:rsidRDefault="007F2C03" w:rsidP="007F2C03">
            <w:pPr>
              <w:suppressAutoHyphens/>
              <w:spacing w:after="0" w:line="240" w:lineRule="auto"/>
              <w:rPr>
                <w:rFonts w:ascii="Bookman Old Style" w:eastAsia="MS Mincho" w:hAnsi="Bookman Old Style" w:cs="Times New Roman"/>
                <w:sz w:val="14"/>
                <w:szCs w:val="14"/>
                <w:lang w:eastAsia="ja-JP"/>
              </w:rPr>
            </w:pPr>
            <w:r w:rsidRPr="007A6F7B">
              <w:rPr>
                <w:rFonts w:ascii="Bookman Old Style" w:eastAsia="MS Mincho" w:hAnsi="Bookman Old Style" w:cs="Times New Roman"/>
                <w:sz w:val="14"/>
                <w:szCs w:val="14"/>
                <w:lang w:eastAsia="ja-JP"/>
              </w:rPr>
              <w:t>_______________________</w:t>
            </w:r>
          </w:p>
          <w:p w:rsidR="007F2C03" w:rsidRPr="007A6F7B" w:rsidRDefault="007F2C03" w:rsidP="007F2C03">
            <w:pPr>
              <w:suppressAutoHyphens/>
              <w:spacing w:after="0" w:line="240" w:lineRule="auto"/>
              <w:rPr>
                <w:rFonts w:ascii="Bookman Old Style" w:eastAsia="MS Mincho" w:hAnsi="Bookman Old Style" w:cs="Times New Roman"/>
                <w:sz w:val="14"/>
                <w:szCs w:val="14"/>
                <w:lang w:eastAsia="ja-JP"/>
              </w:rPr>
            </w:pPr>
            <w:r w:rsidRPr="007A6F7B">
              <w:rPr>
                <w:rFonts w:ascii="Bookman Old Style" w:eastAsia="MS Mincho" w:hAnsi="Bookman Old Style" w:cs="Times New Roman"/>
                <w:sz w:val="14"/>
                <w:szCs w:val="14"/>
                <w:lang w:eastAsia="ja-JP"/>
              </w:rPr>
              <w:t>(подпись)</w:t>
            </w:r>
          </w:p>
        </w:tc>
      </w:tr>
    </w:tbl>
    <w:p w:rsidR="007F2C03" w:rsidRPr="007F2C03" w:rsidRDefault="007F2C03" w:rsidP="007F2C03">
      <w:pPr>
        <w:suppressAutoHyphens/>
        <w:spacing w:after="0" w:line="240" w:lineRule="auto"/>
        <w:jc w:val="center"/>
        <w:rPr>
          <w:rFonts w:ascii="Bookman Old Style" w:eastAsia="MS Mincho" w:hAnsi="Bookman Old Style" w:cs="Times New Roman"/>
          <w:lang w:eastAsia="ja-JP"/>
        </w:rPr>
        <w:sectPr w:rsidR="007F2C03" w:rsidRPr="007F2C03" w:rsidSect="007F2C03">
          <w:type w:val="nextColumn"/>
          <w:pgSz w:w="11907" w:h="16840" w:code="9"/>
          <w:pgMar w:top="1134" w:right="851" w:bottom="1134" w:left="1134" w:header="720" w:footer="720" w:gutter="0"/>
          <w:cols w:space="720"/>
          <w:noEndnote/>
        </w:sectPr>
      </w:pPr>
    </w:p>
    <w:p w:rsidR="007F2C03" w:rsidRPr="007F2C03" w:rsidRDefault="007F2C03" w:rsidP="007F2C03">
      <w:pPr>
        <w:suppressAutoHyphens/>
        <w:spacing w:after="0" w:line="240" w:lineRule="auto"/>
        <w:jc w:val="center"/>
        <w:rPr>
          <w:rFonts w:ascii="Bookman Old Style" w:eastAsia="MS Mincho" w:hAnsi="Bookman Old Style" w:cs="Times New Roman"/>
          <w:b/>
          <w:bCs/>
          <w:lang w:eastAsia="ja-JP"/>
        </w:rPr>
      </w:pPr>
      <w:bookmarkStart w:id="199" w:name="_Toc158179988"/>
      <w:r w:rsidRPr="007F2C03">
        <w:rPr>
          <w:rFonts w:ascii="Bookman Old Style" w:eastAsia="MS Mincho" w:hAnsi="Bookman Old Style" w:cs="Times New Roman"/>
          <w:b/>
          <w:bCs/>
          <w:lang w:eastAsia="ja-JP"/>
        </w:rPr>
        <w:lastRenderedPageBreak/>
        <w:t xml:space="preserve">ФОРМА ДОВЕРЕННОСТИ НА </w:t>
      </w:r>
      <w:r w:rsidRPr="007F2C03">
        <w:rPr>
          <w:rFonts w:ascii="Bookman Old Style" w:eastAsia="MS Mincho" w:hAnsi="Bookman Old Style" w:cs="Times New Roman"/>
          <w:b/>
          <w:bCs/>
          <w:lang w:eastAsia="ja-JP"/>
        </w:rPr>
        <w:br/>
        <w:t>УПОЛНОМОЧЕННОЕ ЛИЦО, ИМЕЮЩЕЕ ПРАВО ПОДПИСИ И ПРЕДСТАВЛЕНИЯ ИНТЕРЕСОВ УЧАСТНИКА</w:t>
      </w:r>
      <w:bookmarkEnd w:id="199"/>
    </w:p>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На бланке организации</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Дата, исходящий номер</w:t>
      </w:r>
    </w:p>
    <w:p w:rsidR="007F2C03" w:rsidRPr="007F2C03" w:rsidRDefault="007F2C03" w:rsidP="007F2C03">
      <w:pPr>
        <w:suppressAutoHyphens/>
        <w:spacing w:after="0" w:line="240" w:lineRule="auto"/>
        <w:jc w:val="center"/>
        <w:rPr>
          <w:rFonts w:ascii="Bookman Old Style" w:eastAsia="MS Mincho" w:hAnsi="Bookman Old Style" w:cs="Times New Roman"/>
          <w:lang w:eastAsia="ja-JP"/>
        </w:rPr>
      </w:pPr>
      <w:r w:rsidRPr="007F2C03">
        <w:rPr>
          <w:rFonts w:ascii="Bookman Old Style" w:eastAsia="MS Mincho" w:hAnsi="Bookman Old Style" w:cs="Times New Roman"/>
          <w:lang w:eastAsia="ja-JP"/>
        </w:rPr>
        <w:t>ДОВЕРЕННОСТЬ  № ____</w:t>
      </w:r>
    </w:p>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г. ___________ ____________________________________________________________</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(прописью число, месяц и год выдачи доверенности)</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Участник конкурса:</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__________________________________________________________________</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(наименование организации)</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доверяет ____________________________________________________________________</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(фамилия, имя, отчество, должность)</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паспорт серии ______ №_________ выдан _______________________  «____» _____________</w:t>
      </w:r>
    </w:p>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представлять интересы ____________________________________________________________</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(наименование организации)</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на конкурсе, проводимом ____________ г. ________</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В целях выполнения данного поручения он уполномочен представлять конкурсной комиссии необходимые документы, подписывать и получать от имени организации - доверителя все документы, связанные с его выполнением, давать необходимые разъяснения.</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Подпись ___________________________    ____________________ удостоверяем. </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(Ф.И.О. </w:t>
      </w:r>
      <w:proofErr w:type="gramStart"/>
      <w:r w:rsidRPr="007F2C03">
        <w:rPr>
          <w:rFonts w:ascii="Bookman Old Style" w:eastAsia="MS Mincho" w:hAnsi="Bookman Old Style" w:cs="Times New Roman"/>
          <w:lang w:eastAsia="ja-JP"/>
        </w:rPr>
        <w:t>удостоверяемого</w:t>
      </w:r>
      <w:proofErr w:type="gramEnd"/>
      <w:r w:rsidRPr="007F2C03">
        <w:rPr>
          <w:rFonts w:ascii="Bookman Old Style" w:eastAsia="MS Mincho" w:hAnsi="Bookman Old Style" w:cs="Times New Roman"/>
          <w:lang w:eastAsia="ja-JP"/>
        </w:rPr>
        <w:t>)        (Подпись удостоверяемого)</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Доверенность действительна  по  «____»  ___________________ 20__ г.</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Руководитель организации</w:t>
      </w:r>
      <w:proofErr w:type="gramStart"/>
      <w:r w:rsidRPr="007F2C03">
        <w:rPr>
          <w:rFonts w:ascii="Bookman Old Style" w:eastAsia="MS Mincho" w:hAnsi="Bookman Old Style" w:cs="Times New Roman"/>
          <w:lang w:eastAsia="ja-JP"/>
        </w:rPr>
        <w:t xml:space="preserve">  _____________________ ( ________________ )</w:t>
      </w:r>
      <w:proofErr w:type="gramEnd"/>
    </w:p>
    <w:p w:rsidR="007F2C03" w:rsidRPr="007F2C03" w:rsidRDefault="007F2C03" w:rsidP="007F2C03">
      <w:pPr>
        <w:suppressAutoHyphens/>
        <w:spacing w:after="0" w:line="240" w:lineRule="auto"/>
        <w:ind w:left="7100" w:firstLine="284"/>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(Ф.И.О.)</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М.П.</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Главный бухгалтер</w:t>
      </w:r>
      <w:proofErr w:type="gramStart"/>
      <w:r w:rsidRPr="007F2C03">
        <w:rPr>
          <w:rFonts w:ascii="Bookman Old Style" w:eastAsia="MS Mincho" w:hAnsi="Bookman Old Style" w:cs="Times New Roman"/>
          <w:lang w:eastAsia="ja-JP"/>
        </w:rPr>
        <w:t xml:space="preserve">  _______________________________ ( ______________ )</w:t>
      </w:r>
      <w:proofErr w:type="gramEnd"/>
    </w:p>
    <w:p w:rsidR="007F2C03" w:rsidRPr="007F2C03" w:rsidRDefault="007F2C03" w:rsidP="007F2C03">
      <w:pPr>
        <w:suppressAutoHyphens/>
        <w:spacing w:after="0" w:line="240" w:lineRule="auto"/>
        <w:ind w:left="7384" w:firstLine="284"/>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(Ф.И.О.)</w:t>
      </w:r>
    </w:p>
    <w:p w:rsidR="007F2C03" w:rsidRPr="007F2C03" w:rsidRDefault="007F2C03" w:rsidP="007F2C03">
      <w:pPr>
        <w:suppressAutoHyphens/>
        <w:spacing w:after="0" w:line="240" w:lineRule="auto"/>
        <w:jc w:val="center"/>
        <w:rPr>
          <w:rFonts w:ascii="Bookman Old Style" w:eastAsia="MS Mincho" w:hAnsi="Bookman Old Style" w:cs="Times New Roman"/>
          <w:lang w:eastAsia="ja-JP"/>
        </w:rPr>
        <w:sectPr w:rsidR="007F2C03" w:rsidRPr="007F2C03" w:rsidSect="007F2C03">
          <w:type w:val="nextColumn"/>
          <w:pgSz w:w="11907" w:h="16840" w:code="9"/>
          <w:pgMar w:top="1134" w:right="851" w:bottom="180" w:left="1134" w:header="720" w:footer="720" w:gutter="0"/>
          <w:cols w:space="720"/>
          <w:noEndnote/>
        </w:sectPr>
      </w:pPr>
    </w:p>
    <w:p w:rsidR="007F2C03" w:rsidRPr="007F2C03" w:rsidRDefault="007F2C03" w:rsidP="007F2C03">
      <w:pPr>
        <w:suppressAutoHyphens/>
        <w:spacing w:after="0" w:line="240" w:lineRule="auto"/>
        <w:jc w:val="center"/>
        <w:rPr>
          <w:rFonts w:ascii="Bookman Old Style" w:eastAsia="MS Mincho" w:hAnsi="Bookman Old Style" w:cs="Times New Roman"/>
          <w:b/>
          <w:bCs/>
          <w:smallCaps/>
          <w:lang w:eastAsia="ja-JP"/>
        </w:rPr>
      </w:pPr>
      <w:bookmarkStart w:id="200" w:name="Форма_Запроса_разъснение_КД"/>
      <w:bookmarkStart w:id="201" w:name="Форма_Соглашения_о_Задатке"/>
      <w:r w:rsidRPr="007F2C03">
        <w:rPr>
          <w:rFonts w:ascii="Bookman Old Style" w:eastAsia="MS Mincho" w:hAnsi="Bookman Old Style" w:cs="Times New Roman"/>
          <w:b/>
          <w:bCs/>
          <w:smallCaps/>
          <w:lang w:eastAsia="ja-JP"/>
        </w:rPr>
        <w:lastRenderedPageBreak/>
        <w:t>ФОРМА</w:t>
      </w:r>
    </w:p>
    <w:p w:rsidR="007F2C03" w:rsidRPr="007F2C03" w:rsidRDefault="007F2C03" w:rsidP="007F2C03">
      <w:pPr>
        <w:suppressAutoHyphens/>
        <w:spacing w:after="0" w:line="240" w:lineRule="auto"/>
        <w:jc w:val="center"/>
        <w:rPr>
          <w:rFonts w:ascii="Bookman Old Style" w:eastAsia="MS Mincho" w:hAnsi="Bookman Old Style" w:cs="Times New Roman"/>
          <w:b/>
          <w:bCs/>
          <w:smallCaps/>
          <w:lang w:eastAsia="ja-JP"/>
        </w:rPr>
      </w:pPr>
      <w:r w:rsidRPr="007F2C03">
        <w:rPr>
          <w:rFonts w:ascii="Bookman Old Style" w:eastAsia="MS Mincho" w:hAnsi="Bookman Old Style" w:cs="Times New Roman"/>
          <w:b/>
          <w:bCs/>
          <w:smallCaps/>
          <w:lang w:eastAsia="ja-JP"/>
        </w:rPr>
        <w:t>Запроса на разъяснение Конкурсной документации</w:t>
      </w:r>
      <w:bookmarkEnd w:id="200"/>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center"/>
        <w:rPr>
          <w:rFonts w:ascii="Bookman Old Style" w:eastAsia="MS Mincho" w:hAnsi="Bookman Old Style" w:cs="Times New Roman"/>
          <w:lang w:eastAsia="ja-JP"/>
        </w:rPr>
      </w:pPr>
      <w:r w:rsidRPr="007F2C03">
        <w:rPr>
          <w:rFonts w:ascii="Bookman Old Style" w:eastAsia="MS Mincho" w:hAnsi="Bookman Old Style" w:cs="Times New Roman"/>
          <w:b/>
          <w:bCs/>
          <w:smallCaps/>
          <w:lang w:eastAsia="ja-JP"/>
        </w:rPr>
        <w:t>Запрос на разъяснение Конкурсной документации</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Прошу Вас разъяснить следующие положения конкурсной документации по открытому конкурсу на право заключения концессионного соглашения </w:t>
      </w:r>
      <w:r w:rsidRPr="007F2C03">
        <w:rPr>
          <w:rFonts w:ascii="Bookman Old Style" w:eastAsia="Times New Roman" w:hAnsi="Bookman Old Style" w:cs="Times New Roman"/>
          <w:bCs/>
          <w:lang w:eastAsia="ar-SA"/>
        </w:rPr>
        <w:t>в отношении объектов теплоснабжения, холодного водоснабжения, отдельных объектов таких систем, принадлежащих на праве собственности муниципальному образованию Элитовский сельсовет,</w:t>
      </w:r>
      <w:r w:rsidRPr="007F2C03">
        <w:rPr>
          <w:rFonts w:ascii="Bookman Old Style" w:eastAsia="Arial Unicode MS" w:hAnsi="Bookman Old Style" w:cs="Times New Roman"/>
          <w:bCs/>
          <w:kern w:val="1"/>
          <w:lang w:eastAsia="ar-SA"/>
        </w:rPr>
        <w:t xml:space="preserve"> </w:t>
      </w:r>
      <w:r w:rsidRPr="007F2C03">
        <w:rPr>
          <w:rFonts w:ascii="Bookman Old Style" w:eastAsia="Times New Roman" w:hAnsi="Bookman Old Style" w:cs="Times New Roman"/>
          <w:bCs/>
          <w:lang w:eastAsia="ar-SA"/>
        </w:rPr>
        <w:t>расположенных на территории п. Элита Емельяновского района Красноярского края</w:t>
      </w:r>
    </w:p>
    <w:p w:rsidR="007F2C03" w:rsidRPr="007F2C03" w:rsidRDefault="007F2C03" w:rsidP="007F2C03">
      <w:pPr>
        <w:suppressAutoHyphens/>
        <w:spacing w:after="0" w:line="240" w:lineRule="auto"/>
        <w:rPr>
          <w:rFonts w:ascii="Bookman Old Style" w:eastAsia="Times New Roman" w:hAnsi="Bookman Old Style" w:cs="Times New Roman"/>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4"/>
        <w:gridCol w:w="3191"/>
        <w:gridCol w:w="2904"/>
        <w:gridCol w:w="2734"/>
      </w:tblGrid>
      <w:tr w:rsidR="007F2C03" w:rsidRPr="007F2C03" w:rsidTr="007F2C03">
        <w:tc>
          <w:tcPr>
            <w:tcW w:w="534"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п/п</w:t>
            </w:r>
          </w:p>
        </w:tc>
        <w:tc>
          <w:tcPr>
            <w:tcW w:w="3260"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Раздел конкурсной документации (инструкции, информационные карты и т.п.)</w:t>
            </w:r>
          </w:p>
        </w:tc>
        <w:tc>
          <w:tcPr>
            <w:tcW w:w="2977"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Ссылка на пункт Конкурсной документации, положения которого следует разъяснить</w:t>
            </w:r>
          </w:p>
        </w:tc>
        <w:tc>
          <w:tcPr>
            <w:tcW w:w="2800"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Содержание запроса на разъяснение положений Конкурсной документации</w:t>
            </w:r>
          </w:p>
        </w:tc>
      </w:tr>
      <w:tr w:rsidR="007F2C03" w:rsidRPr="007F2C03" w:rsidTr="007F2C03">
        <w:tc>
          <w:tcPr>
            <w:tcW w:w="534"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c>
          <w:tcPr>
            <w:tcW w:w="3260"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c>
          <w:tcPr>
            <w:tcW w:w="2977"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c>
          <w:tcPr>
            <w:tcW w:w="2800"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r>
      <w:tr w:rsidR="007F2C03" w:rsidRPr="007F2C03" w:rsidTr="007F2C03">
        <w:tc>
          <w:tcPr>
            <w:tcW w:w="534"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c>
          <w:tcPr>
            <w:tcW w:w="3260"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c>
          <w:tcPr>
            <w:tcW w:w="2977"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c>
          <w:tcPr>
            <w:tcW w:w="2800"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r>
      <w:tr w:rsidR="007F2C03" w:rsidRPr="007F2C03" w:rsidTr="007F2C03">
        <w:tc>
          <w:tcPr>
            <w:tcW w:w="534"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c>
          <w:tcPr>
            <w:tcW w:w="3260"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c>
          <w:tcPr>
            <w:tcW w:w="2977"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c>
          <w:tcPr>
            <w:tcW w:w="2800" w:type="dxa"/>
          </w:tcPr>
          <w:p w:rsidR="007F2C03" w:rsidRPr="007F2C03" w:rsidRDefault="007F2C03" w:rsidP="007F2C03">
            <w:pPr>
              <w:suppressAutoHyphens/>
              <w:spacing w:after="0" w:line="240" w:lineRule="auto"/>
              <w:rPr>
                <w:rFonts w:ascii="Bookman Old Style" w:eastAsia="Times New Roman" w:hAnsi="Bookman Old Style" w:cs="Times New Roman"/>
                <w:lang w:eastAsia="ar-SA"/>
              </w:rPr>
            </w:pPr>
          </w:p>
        </w:tc>
      </w:tr>
    </w:tbl>
    <w:p w:rsidR="007F2C03" w:rsidRPr="007F2C03" w:rsidRDefault="007F2C03" w:rsidP="007F2C03">
      <w:pPr>
        <w:suppressAutoHyphens/>
        <w:spacing w:after="0" w:line="240" w:lineRule="auto"/>
        <w:rPr>
          <w:rFonts w:ascii="Bookman Old Style" w:eastAsia="Times New Roman" w:hAnsi="Bookman Old Style" w:cs="Times New Roman"/>
          <w:b/>
          <w:bCs/>
          <w:lang w:eastAsia="ru-RU"/>
        </w:rPr>
      </w:pPr>
    </w:p>
    <w:p w:rsidR="007F2C03" w:rsidRPr="007F2C03" w:rsidRDefault="007F2C03" w:rsidP="007F2C03">
      <w:pPr>
        <w:suppressAutoHyphens/>
        <w:spacing w:after="0" w:line="240" w:lineRule="auto"/>
        <w:rPr>
          <w:rFonts w:ascii="Bookman Old Style" w:eastAsia="Times New Roman" w:hAnsi="Bookman Old Style" w:cs="Times New Roman"/>
          <w:b/>
          <w:bCs/>
          <w:lang w:eastAsia="ru-RU"/>
        </w:rPr>
      </w:pPr>
    </w:p>
    <w:p w:rsidR="007F2C03" w:rsidRPr="007F2C03" w:rsidRDefault="007F2C03" w:rsidP="007F2C03">
      <w:pPr>
        <w:suppressAutoHyphens/>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Ответ просим  направить: ___________________________________________</w:t>
      </w:r>
    </w:p>
    <w:p w:rsidR="007F2C03" w:rsidRPr="007F2C03" w:rsidRDefault="007F2C03" w:rsidP="007F2C03">
      <w:pPr>
        <w:suppressAutoHyphens/>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_________________________________________________________________</w:t>
      </w:r>
    </w:p>
    <w:p w:rsidR="007F2C03" w:rsidRPr="007F2C03" w:rsidRDefault="007F2C03" w:rsidP="007F2C03">
      <w:pPr>
        <w:suppressAutoHyphens/>
        <w:spacing w:after="0" w:line="240" w:lineRule="auto"/>
        <w:rPr>
          <w:rFonts w:ascii="Bookman Old Style" w:eastAsia="Times New Roman" w:hAnsi="Bookman Old Style" w:cs="Times New Roman"/>
          <w:bCs/>
          <w:lang w:eastAsia="ru-RU"/>
        </w:rPr>
      </w:pPr>
      <w:r w:rsidRPr="007F2C03">
        <w:rPr>
          <w:rFonts w:ascii="Bookman Old Style" w:eastAsia="Times New Roman" w:hAnsi="Bookman Old Style" w:cs="Times New Roman"/>
          <w:bCs/>
          <w:lang w:eastAsia="ru-RU"/>
        </w:rPr>
        <w:t>Должность, Ф.И.О., подпись</w:t>
      </w:r>
    </w:p>
    <w:bookmarkEnd w:id="9"/>
    <w:bookmarkEnd w:id="10"/>
    <w:bookmarkEnd w:id="11"/>
    <w:bookmarkEnd w:id="201"/>
    <w:p w:rsidR="007F2C03" w:rsidRPr="007F2C03" w:rsidRDefault="007F2C03" w:rsidP="007F2C03">
      <w:pPr>
        <w:suppressAutoHyphens/>
        <w:spacing w:after="0" w:line="240" w:lineRule="auto"/>
        <w:jc w:val="center"/>
        <w:rPr>
          <w:rFonts w:ascii="Bookman Old Style" w:eastAsia="Times New Roman" w:hAnsi="Bookman Old Style" w:cs="Times New Roman"/>
          <w:b/>
          <w:bCs/>
          <w:kern w:val="32"/>
          <w:lang w:eastAsia="ru-RU"/>
        </w:rPr>
      </w:pPr>
      <w:r w:rsidRPr="007F2C03">
        <w:rPr>
          <w:rFonts w:ascii="Bookman Old Style" w:eastAsia="Times New Roman" w:hAnsi="Bookman Old Style" w:cs="Times New Roman"/>
          <w:b/>
          <w:bCs/>
          <w:kern w:val="32"/>
          <w:lang w:eastAsia="ru-RU"/>
        </w:rPr>
        <w:t xml:space="preserve"> </w:t>
      </w:r>
    </w:p>
    <w:p w:rsidR="007F2C03" w:rsidRPr="007F2C03" w:rsidRDefault="007F2C03" w:rsidP="007F2C03">
      <w:pPr>
        <w:suppressAutoHyphens/>
        <w:spacing w:after="0" w:line="240" w:lineRule="auto"/>
        <w:rPr>
          <w:rFonts w:ascii="Bookman Old Style" w:eastAsia="Times New Roman" w:hAnsi="Bookman Old Style" w:cs="Times New Roman"/>
          <w:b/>
          <w:bCs/>
          <w:kern w:val="32"/>
          <w:lang w:eastAsia="ru-RU"/>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Default="007F2C03" w:rsidP="007F2C03">
      <w:pPr>
        <w:suppressAutoHyphens/>
        <w:spacing w:after="0" w:line="240" w:lineRule="auto"/>
        <w:rPr>
          <w:rFonts w:ascii="Bookman Old Style" w:eastAsia="Times New Roman" w:hAnsi="Bookman Old Style" w:cs="Times New Roman"/>
          <w:lang w:eastAsia="ar-SA"/>
        </w:rPr>
      </w:pPr>
    </w:p>
    <w:p w:rsidR="00676B32" w:rsidRDefault="00676B32" w:rsidP="007F2C03">
      <w:pPr>
        <w:suppressAutoHyphens/>
        <w:spacing w:after="0" w:line="240" w:lineRule="auto"/>
        <w:rPr>
          <w:rFonts w:ascii="Bookman Old Style" w:eastAsia="Times New Roman" w:hAnsi="Bookman Old Style" w:cs="Times New Roman"/>
          <w:lang w:eastAsia="ar-SA"/>
        </w:rPr>
      </w:pPr>
    </w:p>
    <w:p w:rsidR="00676B32" w:rsidRDefault="00676B32" w:rsidP="007F2C03">
      <w:pPr>
        <w:suppressAutoHyphens/>
        <w:spacing w:after="0" w:line="240" w:lineRule="auto"/>
        <w:rPr>
          <w:rFonts w:ascii="Bookman Old Style" w:eastAsia="Times New Roman" w:hAnsi="Bookman Old Style" w:cs="Times New Roman"/>
          <w:lang w:eastAsia="ar-SA"/>
        </w:rPr>
      </w:pPr>
    </w:p>
    <w:p w:rsidR="00676B32" w:rsidRDefault="00676B32" w:rsidP="007F2C03">
      <w:pPr>
        <w:suppressAutoHyphens/>
        <w:spacing w:after="0" w:line="240" w:lineRule="auto"/>
        <w:rPr>
          <w:rFonts w:ascii="Bookman Old Style" w:eastAsia="Times New Roman" w:hAnsi="Bookman Old Style" w:cs="Times New Roman"/>
          <w:lang w:eastAsia="ar-SA"/>
        </w:rPr>
      </w:pPr>
    </w:p>
    <w:p w:rsidR="00676B32" w:rsidRDefault="00676B32" w:rsidP="007F2C03">
      <w:pPr>
        <w:suppressAutoHyphens/>
        <w:spacing w:after="0" w:line="240" w:lineRule="auto"/>
        <w:rPr>
          <w:rFonts w:ascii="Bookman Old Style" w:eastAsia="Times New Roman" w:hAnsi="Bookman Old Style" w:cs="Times New Roman"/>
          <w:lang w:eastAsia="ar-SA"/>
        </w:rPr>
      </w:pPr>
    </w:p>
    <w:p w:rsidR="00676B32" w:rsidRPr="007F2C03" w:rsidRDefault="00676B32"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jc w:val="center"/>
        <w:rPr>
          <w:rFonts w:ascii="Bookman Old Style" w:eastAsia="MS Mincho" w:hAnsi="Bookman Old Style" w:cs="Times New Roman"/>
          <w:b/>
          <w:bCs/>
          <w:caps/>
          <w:lang w:eastAsia="ja-JP"/>
        </w:rPr>
      </w:pPr>
      <w:r w:rsidRPr="007F2C03">
        <w:rPr>
          <w:rFonts w:ascii="Bookman Old Style" w:eastAsia="MS Mincho" w:hAnsi="Bookman Old Style" w:cs="Times New Roman"/>
          <w:b/>
          <w:bCs/>
          <w:lang w:eastAsia="ja-JP"/>
        </w:rPr>
        <w:lastRenderedPageBreak/>
        <w:t xml:space="preserve">ФОРМА </w:t>
      </w:r>
      <w:r w:rsidRPr="007F2C03">
        <w:rPr>
          <w:rFonts w:ascii="Bookman Old Style" w:eastAsia="MS Mincho" w:hAnsi="Bookman Old Style" w:cs="Times New Roman"/>
          <w:b/>
          <w:bCs/>
          <w:caps/>
          <w:lang w:eastAsia="ja-JP"/>
        </w:rPr>
        <w:t>конкурсНОГО ПРЕДЛОЖЕНИЯ</w:t>
      </w:r>
    </w:p>
    <w:p w:rsidR="007F2C03" w:rsidRPr="007F2C03" w:rsidRDefault="007F2C03" w:rsidP="007F2C03">
      <w:pPr>
        <w:suppressAutoHyphens/>
        <w:spacing w:after="0" w:line="240" w:lineRule="auto"/>
        <w:jc w:val="center"/>
        <w:rPr>
          <w:rFonts w:ascii="Bookman Old Style" w:eastAsia="MS Mincho" w:hAnsi="Bookman Old Style"/>
          <w:caps/>
          <w:lang w:eastAsia="ja-JP"/>
        </w:rPr>
      </w:pPr>
    </w:p>
    <w:p w:rsidR="007F2C03" w:rsidRPr="007F2C03" w:rsidRDefault="007F2C03" w:rsidP="007F2C03">
      <w:pPr>
        <w:suppressAutoHyphens/>
        <w:spacing w:after="0" w:line="240" w:lineRule="auto"/>
        <w:jc w:val="center"/>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На бланке организации</w:t>
      </w:r>
      <w:r w:rsidRPr="007F2C03">
        <w:rPr>
          <w:rFonts w:ascii="Bookman Old Style" w:eastAsia="MS Mincho" w:hAnsi="Bookman Old Style" w:cs="Times New Roman"/>
          <w:lang w:eastAsia="ja-JP"/>
        </w:rPr>
        <w:tab/>
        <w:t xml:space="preserve">  </w:t>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r w:rsidRPr="007F2C03">
        <w:rPr>
          <w:rFonts w:ascii="Bookman Old Style" w:eastAsia="MS Mincho" w:hAnsi="Bookman Old Style" w:cs="Times New Roman"/>
          <w:lang w:eastAsia="ja-JP"/>
        </w:rPr>
        <w:tab/>
      </w:r>
    </w:p>
    <w:p w:rsidR="007F2C03" w:rsidRPr="007F2C03" w:rsidRDefault="007F2C03" w:rsidP="00D2791A">
      <w:pPr>
        <w:suppressAutoHyphens/>
        <w:spacing w:after="0" w:line="240" w:lineRule="auto"/>
        <w:ind w:left="5748" w:firstLine="624"/>
        <w:jc w:val="right"/>
        <w:rPr>
          <w:rFonts w:ascii="Bookman Old Style" w:eastAsia="MS Mincho" w:hAnsi="Bookman Old Style" w:cs="Times New Roman"/>
          <w:b/>
          <w:bCs/>
          <w:lang w:eastAsia="ja-JP"/>
        </w:rPr>
      </w:pPr>
      <w:r w:rsidRPr="007F2C03">
        <w:rPr>
          <w:rFonts w:ascii="Bookman Old Style" w:eastAsia="MS Mincho" w:hAnsi="Bookman Old Style" w:cs="Times New Roman"/>
          <w:b/>
          <w:bCs/>
          <w:lang w:eastAsia="ja-JP"/>
        </w:rPr>
        <w:t>В конкурсную комиссию:</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Дата, исх. номер</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center"/>
        <w:rPr>
          <w:rFonts w:ascii="Bookman Old Style" w:eastAsia="MS Mincho" w:hAnsi="Bookman Old Style"/>
          <w:b/>
          <w:bCs/>
          <w:lang w:eastAsia="ja-JP"/>
        </w:rPr>
      </w:pPr>
    </w:p>
    <w:p w:rsidR="007F2C03" w:rsidRPr="007F2C03" w:rsidRDefault="007F2C03" w:rsidP="007F2C03">
      <w:pPr>
        <w:suppressAutoHyphens/>
        <w:spacing w:after="0" w:line="240" w:lineRule="auto"/>
        <w:jc w:val="center"/>
        <w:rPr>
          <w:rFonts w:ascii="Bookman Old Style" w:eastAsia="MS Mincho" w:hAnsi="Bookman Old Style" w:cs="Times New Roman"/>
          <w:b/>
          <w:bCs/>
          <w:caps/>
          <w:lang w:eastAsia="ja-JP"/>
        </w:rPr>
      </w:pPr>
      <w:r w:rsidRPr="007F2C03">
        <w:rPr>
          <w:rFonts w:ascii="Bookman Old Style" w:eastAsia="MS Mincho" w:hAnsi="Bookman Old Style" w:cs="Times New Roman"/>
          <w:b/>
          <w:bCs/>
          <w:caps/>
          <w:lang w:eastAsia="ja-JP"/>
        </w:rPr>
        <w:t xml:space="preserve">конкурсНОЕ ПРЕДЛОЖЕНИЕ </w:t>
      </w:r>
    </w:p>
    <w:p w:rsidR="007F2C03" w:rsidRPr="007F2C03" w:rsidRDefault="007F2C03" w:rsidP="007F2C03">
      <w:pPr>
        <w:suppressAutoHyphens/>
        <w:spacing w:after="0" w:line="240" w:lineRule="auto"/>
        <w:jc w:val="center"/>
        <w:rPr>
          <w:rFonts w:ascii="Bookman Old Style" w:eastAsia="MS Mincho" w:hAnsi="Bookman Old Style" w:cs="Times New Roman"/>
          <w:b/>
          <w:bCs/>
          <w:caps/>
          <w:lang w:eastAsia="ja-JP"/>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Участника конкурса на право заключения концессионного соглашения </w:t>
      </w:r>
      <w:r w:rsidRPr="007F2C03">
        <w:rPr>
          <w:rFonts w:ascii="Bookman Old Style" w:eastAsia="Times New Roman" w:hAnsi="Bookman Old Style" w:cs="Times New Roman"/>
          <w:bCs/>
          <w:lang w:eastAsia="ar-SA"/>
        </w:rPr>
        <w:t>в отношении объектов теплоснабжения, холодного водоснабжения, отдельных объектов таких систем, принадлежащих на праве собственности муниципальному образованию Элитовский сельсовет,</w:t>
      </w:r>
      <w:r w:rsidRPr="007F2C03">
        <w:rPr>
          <w:rFonts w:ascii="Bookman Old Style" w:eastAsia="Arial Unicode MS" w:hAnsi="Bookman Old Style" w:cs="Times New Roman"/>
          <w:bCs/>
          <w:kern w:val="1"/>
          <w:lang w:eastAsia="ar-SA"/>
        </w:rPr>
        <w:t xml:space="preserve"> </w:t>
      </w:r>
      <w:r w:rsidRPr="007F2C03">
        <w:rPr>
          <w:rFonts w:ascii="Bookman Old Style" w:eastAsia="Times New Roman" w:hAnsi="Bookman Old Style" w:cs="Times New Roman"/>
          <w:bCs/>
          <w:lang w:eastAsia="ar-SA"/>
        </w:rPr>
        <w:t>расположенных на территории п. Элита Емельяновского района Красноярского края</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both"/>
        <w:rPr>
          <w:rFonts w:ascii="Bookman Old Style" w:eastAsiaTheme="minorEastAsia" w:hAnsi="Bookman Old Style" w:cs="Times New Roman"/>
          <w:lang w:eastAsia="ru-RU"/>
        </w:rPr>
      </w:pPr>
      <w:r w:rsidRPr="007F2C03">
        <w:rPr>
          <w:rFonts w:ascii="Bookman Old Style" w:eastAsia="Times New Roman" w:hAnsi="Bookman Old Style" w:cs="Times New Roman"/>
          <w:lang w:eastAsia="ar-SA"/>
        </w:rPr>
        <w:tab/>
        <w:t xml:space="preserve">1.Пройдя предварительный отбор участников открытого конкурса и получив от Конкурсной комиссии официальное уведомление об этом с копией протокола проведения предварительного отбора, а также, принимая во внимание все условия, изложенные в конкурсной документации на право заключения вышеупомянутого соглашения, а также применимые к данному конкурсу законодательство и нормативные правовые акты </w:t>
      </w:r>
      <w:r w:rsidRPr="007F2C03">
        <w:rPr>
          <w:rFonts w:ascii="Bookman Old Style" w:eastAsia="Times New Roman" w:hAnsi="Bookman Old Style" w:cs="Times New Roman"/>
          <w:b/>
          <w:bCs/>
          <w:lang w:eastAsia="ar-SA"/>
        </w:rPr>
        <w:t>_____________________________</w:t>
      </w:r>
      <w:r w:rsidRPr="007F2C03">
        <w:rPr>
          <w:rFonts w:ascii="Bookman Old Style" w:eastAsia="Times New Roman" w:hAnsi="Bookman Old Style" w:cs="Times New Roman"/>
          <w:lang w:eastAsia="ar-SA"/>
        </w:rPr>
        <w:t>_____________________________________</w:t>
      </w:r>
    </w:p>
    <w:p w:rsidR="007F2C03" w:rsidRPr="007F2C03" w:rsidRDefault="007F2C03" w:rsidP="007F2C03">
      <w:pPr>
        <w:suppressAutoHyphens/>
        <w:spacing w:after="0" w:line="240" w:lineRule="auto"/>
        <w:ind w:firstLine="720"/>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xml:space="preserve">                          (наименование участника конкурса)</w:t>
      </w:r>
    </w:p>
    <w:p w:rsidR="007F2C03" w:rsidRPr="007F2C03" w:rsidRDefault="007F2C03" w:rsidP="007F2C03">
      <w:pPr>
        <w:suppressAutoHyphens/>
        <w:spacing w:after="0" w:line="240" w:lineRule="auto"/>
        <w:jc w:val="center"/>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xml:space="preserve"> в лице _____________________________________________________________________,</w:t>
      </w:r>
    </w:p>
    <w:p w:rsidR="007F2C03" w:rsidRPr="007F2C03" w:rsidRDefault="007F2C03" w:rsidP="007F2C03">
      <w:pPr>
        <w:suppressAutoHyphens/>
        <w:spacing w:after="0" w:line="240" w:lineRule="auto"/>
        <w:jc w:val="center"/>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xml:space="preserve">                           </w:t>
      </w:r>
      <w:r w:rsidRPr="007F2C03">
        <w:rPr>
          <w:rFonts w:ascii="Bookman Old Style" w:eastAsia="Times New Roman" w:hAnsi="Bookman Old Style" w:cs="Times New Roman"/>
          <w:lang w:eastAsia="ar-SA"/>
        </w:rPr>
        <w:tab/>
        <w:t>(наименование должности руководителя и его Ф.И.О.)</w:t>
      </w:r>
    </w:p>
    <w:p w:rsidR="007F2C03" w:rsidRPr="007F2C03" w:rsidRDefault="007F2C03" w:rsidP="007F2C03">
      <w:pPr>
        <w:suppressAutoHyphens/>
        <w:spacing w:after="0" w:line="240" w:lineRule="auto"/>
        <w:jc w:val="center"/>
        <w:rPr>
          <w:rFonts w:ascii="Bookman Old Style" w:eastAsia="Times New Roman" w:hAnsi="Bookman Old Style" w:cs="Times New Roman"/>
          <w:lang w:eastAsia="ar-SA"/>
        </w:rPr>
      </w:pPr>
    </w:p>
    <w:p w:rsidR="007F2C03" w:rsidRPr="007F2C03" w:rsidRDefault="007F2C03" w:rsidP="007F2C03">
      <w:pPr>
        <w:suppressAutoHyphens/>
        <w:spacing w:after="0" w:line="240" w:lineRule="auto"/>
        <w:jc w:val="both"/>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действующего на основании ________, сообщает Конкурсной комиссии о своем согласии участвовать в открытом конкурсе, н</w:t>
      </w:r>
      <w:r w:rsidRPr="007F2C03">
        <w:rPr>
          <w:rFonts w:ascii="Bookman Old Style" w:eastAsia="MS Mincho" w:hAnsi="Bookman Old Style" w:cs="Times New Roman"/>
          <w:lang w:eastAsia="ja-JP"/>
        </w:rPr>
        <w:t>а условиях, установленных в конкурсной документации, и направляет настоящее конкурсное предложение.</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 xml:space="preserve">2. Настоящим выражаем свое согласие подписать концессионное соглашение и исполнить обязательства по такому соглашению в соответствии с требованиями действующего законодательства, Конкурсной документацией и на условиях, которые мы представили в настоящем конкурсном предложении: </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__________________________________ - (предлагаемые варианты исполнения критериев).</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3. В случае признания нас победителем открытого конкурса, гарантируем заключение концессионного соглашения, в полном соответствии с условиями, которые мы представили в нашем конкурсном предложении и в других документах, предусмотренных конкурсной документацией.</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Нам разъяснено и понятно, что:</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 заключение концессионного соглашения для победителя открытого конкурса является обязательным;</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Участник открытого конкурса, признанный конкурсной комиссией победителем открытого конкурса, не вправе отказаться от заключения концессионного соглашения в срок, установленный конкурсной документацией, и на условиях, предложенных им в настоящем конкурсном предложении.</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r>
      <w:proofErr w:type="gramStart"/>
      <w:r w:rsidRPr="007F2C03">
        <w:rPr>
          <w:rFonts w:ascii="Bookman Old Style" w:eastAsia="MS Mincho" w:hAnsi="Bookman Old Style" w:cs="Times New Roman"/>
          <w:lang w:eastAsia="ja-JP"/>
        </w:rPr>
        <w:t>Настоящим гарантируем достоверность представленной нами в заявке информации и подтверждаем право конкурсной комиссии,  не противоречащее требованию формирования равных для всех Заявителей условий, запрашивать у нас, в уполномоченных органах власти и у упомянутых в нашей заявке юридических и физических лиц информацию, уточняющую представленные нами сведения:</w:t>
      </w:r>
      <w:proofErr w:type="gramEnd"/>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 запрашивать в уполномоченных органах власти и у упомянутых в нашем конкурсном предложении юридических и физических лиц информацию, уточняющую представленные нами сведения;</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 затребовать у нас в срок, установленный конкурсной документацией, и в письменном или устном виде. Разъяснения положений документов и материалов, содержащихся в составе нашего конкурсного предложения.</w:t>
      </w: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Настоящим подтверждаем, что в отношении _____________ (наименование организации):</w:t>
      </w:r>
    </w:p>
    <w:p w:rsidR="007F2C03" w:rsidRPr="007F2C03" w:rsidRDefault="007F2C03" w:rsidP="007F2C03">
      <w:pPr>
        <w:suppressAutoHyphens/>
        <w:autoSpaceDE w:val="0"/>
        <w:autoSpaceDN w:val="0"/>
        <w:adjustRightInd w:val="0"/>
        <w:spacing w:after="0" w:line="240" w:lineRule="auto"/>
        <w:jc w:val="both"/>
        <w:rPr>
          <w:rFonts w:ascii="Bookman Old Style" w:eastAsiaTheme="minorEastAsia" w:hAnsi="Bookman Old Style" w:cs="Times New Roman"/>
          <w:lang w:eastAsia="ru-RU"/>
        </w:rPr>
      </w:pPr>
      <w:r w:rsidRPr="007F2C03">
        <w:rPr>
          <w:rFonts w:ascii="Bookman Old Style" w:eastAsia="Times New Roman" w:hAnsi="Bookman Old Style" w:cs="Times New Roman"/>
          <w:lang w:eastAsia="ar-SA"/>
        </w:rPr>
        <w:tab/>
        <w:t xml:space="preserve">- не проводится ликвидация юридического лица и отсутствует определение арбитражного суда о возбуждении производства по делу о банкротстве и об открытии конкурсного производства; </w:t>
      </w:r>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ab/>
        <w:t>- на день подачи настоящего конкурсного предложения деятельность, в порядке, предусмотренном КоАП РФ не приостановлена;</w:t>
      </w:r>
    </w:p>
    <w:p w:rsidR="007F2C03" w:rsidRPr="007F2C03" w:rsidRDefault="007F2C03" w:rsidP="007F2C03">
      <w:pPr>
        <w:suppressAutoHyphens/>
        <w:autoSpaceDE w:val="0"/>
        <w:autoSpaceDN w:val="0"/>
        <w:adjustRightInd w:val="0"/>
        <w:spacing w:after="0" w:line="240" w:lineRule="auto"/>
        <w:ind w:firstLine="357"/>
        <w:jc w:val="both"/>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отсутствует задолженность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которых превышает двадцать пять процентов балансовой стоимости активов лица, по данным бухгалтерской (финансовой) отчетности за последний отчетный период;</w:t>
      </w:r>
    </w:p>
    <w:p w:rsidR="007F2C03" w:rsidRPr="007F2C03" w:rsidRDefault="007F2C03" w:rsidP="007F2C03">
      <w:pPr>
        <w:suppressAutoHyphens/>
        <w:autoSpaceDE w:val="0"/>
        <w:autoSpaceDN w:val="0"/>
        <w:adjustRightInd w:val="0"/>
        <w:spacing w:after="0" w:line="240" w:lineRule="auto"/>
        <w:jc w:val="both"/>
        <w:rPr>
          <w:rFonts w:ascii="Bookman Old Style" w:eastAsia="Times New Roman" w:hAnsi="Bookman Old Style" w:cs="Times New Roman"/>
          <w:lang w:eastAsia="ar-SA"/>
        </w:rPr>
      </w:pPr>
    </w:p>
    <w:p w:rsidR="007F2C03" w:rsidRPr="007F2C03" w:rsidRDefault="007F2C03" w:rsidP="007F2C03">
      <w:pPr>
        <w:suppressAutoHyphens/>
        <w:spacing w:after="0" w:line="240" w:lineRule="auto"/>
        <w:jc w:val="both"/>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 xml:space="preserve">4. Сообщаем, что для оперативного уведомления нас по вопросам организационного характера и взаимодействия с Конкурсной Комиссией уполномочен  _____________________________________________________________________________  </w:t>
      </w:r>
      <w:r w:rsidRPr="007F2C03">
        <w:rPr>
          <w:rFonts w:ascii="Bookman Old Style" w:eastAsia="Times New Roman" w:hAnsi="Bookman Old Style" w:cs="Times New Roman"/>
          <w:b/>
          <w:bCs/>
          <w:i/>
          <w:iCs/>
          <w:lang w:eastAsia="ar-SA"/>
        </w:rPr>
        <w:t>(Ф.И.О., телефон работника организации – Участника)</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Все сведения о проведении конкурса просим сообщать уполномоченному лицу.</w:t>
      </w:r>
    </w:p>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 xml:space="preserve">5. Наши юридический и фактический адреса, телефон ___________ ________ </w:t>
      </w:r>
    </w:p>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 банковские реквизиты: _________________________________________________________</w:t>
      </w:r>
    </w:p>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6. Корреспонденцию в наш адрес просим направлять по адресу и (или) электронная почта: ________________________</w:t>
      </w:r>
    </w:p>
    <w:p w:rsidR="007F2C03" w:rsidRPr="007F2C03" w:rsidRDefault="007F2C03" w:rsidP="007F2C03">
      <w:pPr>
        <w:suppressAutoHyphens/>
        <w:spacing w:after="12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r>
    </w:p>
    <w:p w:rsidR="007F2C03" w:rsidRPr="007F2C03" w:rsidRDefault="007F2C03" w:rsidP="007F2C03">
      <w:pPr>
        <w:suppressAutoHyphens/>
        <w:spacing w:after="12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ab/>
        <w:t>7. К настоящему конкурсному предложению  прилагаются документы в кол-ве 2-х экземпляров (оригинал и копия),  согласно описи – каждый экземпляр на _____стр.</w:t>
      </w:r>
    </w:p>
    <w:p w:rsidR="007F2C03" w:rsidRPr="007F2C03" w:rsidRDefault="007F2C03" w:rsidP="007F2C03">
      <w:pPr>
        <w:suppressAutoHyphens/>
        <w:spacing w:after="120" w:line="240" w:lineRule="auto"/>
        <w:rPr>
          <w:rFonts w:ascii="Bookman Old Style" w:eastAsia="MS Mincho" w:hAnsi="Bookman Old Style" w:cs="Times New Roman"/>
          <w:lang w:eastAsia="ja-JP"/>
        </w:rPr>
      </w:pPr>
    </w:p>
    <w:tbl>
      <w:tblPr>
        <w:tblW w:w="0" w:type="auto"/>
        <w:tblInd w:w="108" w:type="dxa"/>
        <w:tblLook w:val="01E0" w:firstRow="1" w:lastRow="1" w:firstColumn="1" w:lastColumn="1" w:noHBand="0" w:noVBand="0"/>
      </w:tblPr>
      <w:tblGrid>
        <w:gridCol w:w="4783"/>
        <w:gridCol w:w="4680"/>
      </w:tblGrid>
      <w:tr w:rsidR="007F2C03" w:rsidRPr="007F2C03" w:rsidTr="007F2C03">
        <w:tc>
          <w:tcPr>
            <w:tcW w:w="4932" w:type="dxa"/>
            <w:hideMark/>
          </w:tcPr>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 xml:space="preserve">______________________ </w:t>
            </w: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______________________</w:t>
            </w:r>
            <w:r w:rsidRPr="007F2C03">
              <w:rPr>
                <w:rFonts w:ascii="Bookman Old Style" w:eastAsia="MS Mincho" w:hAnsi="Bookman Old Style" w:cs="Times New Roman"/>
                <w:lang w:eastAsia="ja-JP"/>
              </w:rPr>
              <w:tab/>
            </w:r>
          </w:p>
        </w:tc>
        <w:tc>
          <w:tcPr>
            <w:tcW w:w="4918"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p>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(подпись)</w:t>
            </w:r>
          </w:p>
        </w:tc>
      </w:tr>
      <w:tr w:rsidR="007F2C03" w:rsidRPr="007F2C03" w:rsidTr="007F2C03">
        <w:tc>
          <w:tcPr>
            <w:tcW w:w="4932" w:type="dxa"/>
          </w:tcPr>
          <w:p w:rsidR="007F2C03" w:rsidRPr="007F2C03" w:rsidRDefault="007F2C03" w:rsidP="007F2C03">
            <w:pPr>
              <w:suppressAutoHyphens/>
              <w:spacing w:after="0" w:line="240" w:lineRule="auto"/>
              <w:rPr>
                <w:rFonts w:ascii="Bookman Old Style" w:eastAsia="MS Mincho" w:hAnsi="Bookman Old Style" w:cs="Times New Roman"/>
                <w:lang w:eastAsia="ja-JP"/>
              </w:rPr>
            </w:pPr>
            <w:r w:rsidRPr="007F2C03">
              <w:rPr>
                <w:rFonts w:ascii="Bookman Old Style" w:eastAsia="MS Mincho" w:hAnsi="Bookman Old Style" w:cs="Times New Roman"/>
                <w:lang w:eastAsia="ja-JP"/>
              </w:rPr>
              <w:t>Заявитель (Ф.И.О., должность)</w:t>
            </w:r>
          </w:p>
          <w:p w:rsidR="007F2C03" w:rsidRPr="007F2C03" w:rsidRDefault="007F2C03" w:rsidP="007F2C03">
            <w:pPr>
              <w:suppressAutoHyphens/>
              <w:spacing w:after="0" w:line="240" w:lineRule="auto"/>
              <w:rPr>
                <w:rFonts w:ascii="Bookman Old Style" w:eastAsia="MS Mincho" w:hAnsi="Bookman Old Style" w:cs="Times New Roman"/>
                <w:lang w:eastAsia="ja-JP"/>
              </w:rPr>
            </w:pPr>
          </w:p>
        </w:tc>
        <w:tc>
          <w:tcPr>
            <w:tcW w:w="4918" w:type="dxa"/>
            <w:hideMark/>
          </w:tcPr>
          <w:p w:rsidR="007F2C03" w:rsidRPr="007F2C03" w:rsidRDefault="007F2C03" w:rsidP="007F2C03">
            <w:pPr>
              <w:suppressAutoHyphens/>
              <w:spacing w:after="0" w:line="240" w:lineRule="auto"/>
              <w:rPr>
                <w:rFonts w:ascii="Bookman Old Style" w:eastAsia="MS Mincho" w:hAnsi="Bookman Old Style" w:cs="Times New Roman"/>
                <w:lang w:eastAsia="ja-JP"/>
              </w:rPr>
            </w:pPr>
            <w:proofErr w:type="spellStart"/>
            <w:r w:rsidRPr="007F2C03">
              <w:rPr>
                <w:rFonts w:ascii="Bookman Old Style" w:eastAsia="MS Mincho" w:hAnsi="Bookman Old Style" w:cs="Times New Roman"/>
                <w:lang w:eastAsia="ja-JP"/>
              </w:rPr>
              <w:t>м.п</w:t>
            </w:r>
            <w:proofErr w:type="spellEnd"/>
            <w:r w:rsidRPr="007F2C03">
              <w:rPr>
                <w:rFonts w:ascii="Bookman Old Style" w:eastAsia="MS Mincho" w:hAnsi="Bookman Old Style" w:cs="Times New Roman"/>
                <w:lang w:eastAsia="ja-JP"/>
              </w:rPr>
              <w:t>.</w:t>
            </w:r>
          </w:p>
        </w:tc>
      </w:tr>
    </w:tbl>
    <w:p w:rsidR="007F2C03" w:rsidRPr="007F2C03" w:rsidRDefault="007F2C03" w:rsidP="007F2C03">
      <w:pPr>
        <w:suppressAutoHyphens/>
        <w:spacing w:after="0" w:line="240" w:lineRule="auto"/>
        <w:jc w:val="both"/>
        <w:rPr>
          <w:rFonts w:ascii="Bookman Old Style" w:eastAsia="Times New Roman" w:hAnsi="Bookman Old Style" w:cs="Times New Roman"/>
          <w:lang w:eastAsia="ru-RU"/>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uppressAutoHyphens/>
        <w:spacing w:after="0" w:line="240" w:lineRule="auto"/>
        <w:rPr>
          <w:rFonts w:ascii="Bookman Old Style" w:eastAsia="Times New Roman" w:hAnsi="Bookman Old Style" w:cs="Times New Roman"/>
          <w:lang w:eastAsia="ar-SA"/>
        </w:rPr>
        <w:sectPr w:rsidR="007F2C03" w:rsidRPr="007F2C03" w:rsidSect="007F2C03">
          <w:pgSz w:w="11906" w:h="16838"/>
          <w:pgMar w:top="1134" w:right="850" w:bottom="1134" w:left="1701" w:header="708" w:footer="708" w:gutter="0"/>
          <w:cols w:space="708"/>
          <w:docGrid w:linePitch="360"/>
        </w:sectPr>
      </w:pPr>
    </w:p>
    <w:p w:rsidR="007F2C03" w:rsidRPr="007F2C03" w:rsidRDefault="007F2C03" w:rsidP="00676B32">
      <w:pPr>
        <w:suppressAutoHyphens/>
        <w:spacing w:after="0" w:line="240" w:lineRule="auto"/>
        <w:jc w:val="right"/>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lastRenderedPageBreak/>
        <w:t xml:space="preserve">                                                                                                                                                                     Приложение 2</w:t>
      </w:r>
    </w:p>
    <w:p w:rsidR="007F2C03" w:rsidRPr="007F2C03" w:rsidRDefault="007F2C03" w:rsidP="00676B32">
      <w:pPr>
        <w:suppressAutoHyphens/>
        <w:spacing w:after="0" w:line="240" w:lineRule="auto"/>
        <w:jc w:val="right"/>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xml:space="preserve">                                                                                                                                                                          к конкурсной документации</w:t>
      </w:r>
    </w:p>
    <w:p w:rsidR="007F2C03" w:rsidRPr="007F2C03" w:rsidRDefault="007F2C03" w:rsidP="007F2C03">
      <w:pPr>
        <w:suppressAutoHyphens/>
        <w:spacing w:after="0" w:line="240" w:lineRule="auto"/>
        <w:jc w:val="both"/>
        <w:rPr>
          <w:rFonts w:ascii="Bookman Old Style" w:eastAsia="Times New Roman" w:hAnsi="Bookman Old Style" w:cs="Times New Roman"/>
          <w:lang w:eastAsia="ar-SA"/>
        </w:rPr>
      </w:pPr>
    </w:p>
    <w:tbl>
      <w:tblPr>
        <w:tblW w:w="14601" w:type="dxa"/>
        <w:tblInd w:w="62" w:type="dxa"/>
        <w:tblLayout w:type="fixed"/>
        <w:tblCellMar>
          <w:top w:w="102" w:type="dxa"/>
          <w:left w:w="62" w:type="dxa"/>
          <w:bottom w:w="102" w:type="dxa"/>
          <w:right w:w="62" w:type="dxa"/>
        </w:tblCellMar>
        <w:tblLook w:val="0000" w:firstRow="0" w:lastRow="0" w:firstColumn="0" w:lastColumn="0" w:noHBand="0" w:noVBand="0"/>
      </w:tblPr>
      <w:tblGrid>
        <w:gridCol w:w="426"/>
        <w:gridCol w:w="1701"/>
        <w:gridCol w:w="2126"/>
        <w:gridCol w:w="1131"/>
        <w:gridCol w:w="1137"/>
        <w:gridCol w:w="992"/>
        <w:gridCol w:w="2552"/>
        <w:gridCol w:w="2410"/>
        <w:gridCol w:w="2126"/>
      </w:tblGrid>
      <w:tr w:rsidR="007F2C03" w:rsidRPr="007A6F7B" w:rsidTr="007F2C03">
        <w:trPr>
          <w:trHeight w:val="1059"/>
        </w:trPr>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bookmarkStart w:id="202" w:name="_Hlk74129656"/>
            <w:r w:rsidRPr="007A6F7B">
              <w:rPr>
                <w:rFonts w:ascii="Bookman Old Style" w:eastAsia="Times New Roman" w:hAnsi="Bookman Old Style" w:cs="Times New Roman"/>
                <w:sz w:val="10"/>
                <w:szCs w:val="10"/>
                <w:lang w:eastAsia="ar-SA"/>
              </w:rPr>
              <w:t xml:space="preserve">№ </w:t>
            </w:r>
            <w:proofErr w:type="gramStart"/>
            <w:r w:rsidRPr="007A6F7B">
              <w:rPr>
                <w:rFonts w:ascii="Bookman Old Style" w:eastAsia="Times New Roman" w:hAnsi="Bookman Old Style" w:cs="Times New Roman"/>
                <w:sz w:val="10"/>
                <w:szCs w:val="10"/>
                <w:lang w:eastAsia="ar-SA"/>
              </w:rPr>
              <w:t>п</w:t>
            </w:r>
            <w:proofErr w:type="gramEnd"/>
            <w:r w:rsidRPr="007A6F7B">
              <w:rPr>
                <w:rFonts w:ascii="Bookman Old Style" w:eastAsia="Times New Roman" w:hAnsi="Bookman Old Style" w:cs="Times New Roman"/>
                <w:sz w:val="10"/>
                <w:szCs w:val="10"/>
                <w:lang w:eastAsia="ar-SA"/>
              </w:rPr>
              <w:t xml:space="preserve">/п </w:t>
            </w:r>
          </w:p>
        </w:tc>
        <w:tc>
          <w:tcPr>
            <w:tcW w:w="170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Наименование имущества </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Адрес места нахождения </w:t>
            </w:r>
          </w:p>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имущества </w:t>
            </w:r>
          </w:p>
        </w:tc>
        <w:tc>
          <w:tcPr>
            <w:tcW w:w="113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highlight w:val="yellow"/>
                <w:lang w:eastAsia="ru-RU"/>
              </w:rPr>
            </w:pPr>
            <w:r w:rsidRPr="007A6F7B">
              <w:rPr>
                <w:rFonts w:ascii="Bookman Old Style" w:eastAsia="Times New Roman" w:hAnsi="Bookman Old Style" w:cs="Times New Roman"/>
                <w:color w:val="000000"/>
                <w:sz w:val="10"/>
                <w:szCs w:val="10"/>
                <w:lang w:eastAsia="ru-RU"/>
              </w:rPr>
              <w:t>Балансовая стоимость имущества (тыс. руб.)</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lang w:eastAsia="ru-RU"/>
              </w:rPr>
            </w:pPr>
            <w:r w:rsidRPr="007A6F7B">
              <w:rPr>
                <w:rFonts w:ascii="Bookman Old Style" w:eastAsia="Times New Roman" w:hAnsi="Bookman Old Style" w:cs="Times New Roman"/>
                <w:color w:val="000000"/>
                <w:sz w:val="10"/>
                <w:szCs w:val="10"/>
                <w:lang w:eastAsia="ru-RU"/>
              </w:rPr>
              <w:t>Год ввода в эксплуатацию</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lang w:eastAsia="ru-RU"/>
              </w:rPr>
            </w:pPr>
            <w:r w:rsidRPr="007A6F7B">
              <w:rPr>
                <w:rFonts w:ascii="Bookman Old Style" w:eastAsia="Times New Roman" w:hAnsi="Bookman Old Style" w:cs="Times New Roman"/>
                <w:color w:val="000000"/>
                <w:sz w:val="10"/>
                <w:szCs w:val="10"/>
                <w:lang w:eastAsia="ru-RU"/>
              </w:rPr>
              <w:t>Износ, %</w:t>
            </w:r>
          </w:p>
        </w:tc>
        <w:tc>
          <w:tcPr>
            <w:tcW w:w="255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lang w:eastAsia="ru-RU"/>
              </w:rPr>
            </w:pPr>
            <w:r w:rsidRPr="007A6F7B">
              <w:rPr>
                <w:rFonts w:ascii="Bookman Old Style" w:eastAsia="Times New Roman" w:hAnsi="Bookman Old Style" w:cs="Times New Roman"/>
                <w:color w:val="000000"/>
                <w:sz w:val="10"/>
                <w:szCs w:val="10"/>
                <w:lang w:eastAsia="ru-RU"/>
              </w:rPr>
              <w:t>Техническое</w:t>
            </w:r>
          </w:p>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lang w:eastAsia="ru-RU"/>
              </w:rPr>
            </w:pPr>
            <w:r w:rsidRPr="007A6F7B">
              <w:rPr>
                <w:rFonts w:ascii="Bookman Old Style" w:eastAsia="Times New Roman" w:hAnsi="Bookman Old Style" w:cs="Times New Roman"/>
                <w:color w:val="000000"/>
                <w:sz w:val="10"/>
                <w:szCs w:val="10"/>
                <w:lang w:eastAsia="ru-RU"/>
              </w:rPr>
              <w:t>состояние</w:t>
            </w:r>
          </w:p>
        </w:tc>
        <w:tc>
          <w:tcPr>
            <w:tcW w:w="2410"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Индивидуализирующие характеристики имущества (кадастровый номер, площадь, протяженность, мощность), год постройки</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lang w:eastAsia="ru-RU"/>
              </w:rPr>
            </w:pPr>
            <w:r w:rsidRPr="007A6F7B">
              <w:rPr>
                <w:rFonts w:ascii="Bookman Old Style" w:eastAsia="Times New Roman" w:hAnsi="Bookman Old Style" w:cs="Times New Roman"/>
                <w:color w:val="000000"/>
                <w:sz w:val="10"/>
                <w:szCs w:val="10"/>
                <w:lang w:eastAsia="ru-RU"/>
              </w:rPr>
              <w:t xml:space="preserve">Сведения о </w:t>
            </w:r>
            <w:proofErr w:type="gramStart"/>
            <w:r w:rsidRPr="007A6F7B">
              <w:rPr>
                <w:rFonts w:ascii="Bookman Old Style" w:eastAsia="Times New Roman" w:hAnsi="Bookman Old Style" w:cs="Times New Roman"/>
                <w:color w:val="000000"/>
                <w:sz w:val="10"/>
                <w:szCs w:val="10"/>
                <w:lang w:eastAsia="ru-RU"/>
              </w:rPr>
              <w:t>проведённых</w:t>
            </w:r>
            <w:proofErr w:type="gramEnd"/>
          </w:p>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color w:val="000000"/>
                <w:sz w:val="10"/>
                <w:szCs w:val="10"/>
                <w:lang w:eastAsia="ru-RU"/>
              </w:rPr>
              <w:t xml:space="preserve"> </w:t>
            </w:r>
            <w:proofErr w:type="gramStart"/>
            <w:r w:rsidRPr="007A6F7B">
              <w:rPr>
                <w:rFonts w:ascii="Bookman Old Style" w:eastAsia="Times New Roman" w:hAnsi="Bookman Old Style" w:cs="Times New Roman"/>
                <w:color w:val="000000"/>
                <w:sz w:val="10"/>
                <w:szCs w:val="10"/>
                <w:lang w:eastAsia="ru-RU"/>
              </w:rPr>
              <w:t>мероприятиях</w:t>
            </w:r>
            <w:proofErr w:type="gramEnd"/>
            <w:r w:rsidRPr="007A6F7B">
              <w:rPr>
                <w:rFonts w:ascii="Bookman Old Style" w:eastAsia="Times New Roman" w:hAnsi="Bookman Old Style" w:cs="Times New Roman"/>
                <w:color w:val="000000"/>
                <w:sz w:val="10"/>
                <w:szCs w:val="10"/>
                <w:lang w:eastAsia="ru-RU"/>
              </w:rPr>
              <w:t xml:space="preserve"> по ремонту</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Котельная</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bidi="ru-RU"/>
              </w:rPr>
            </w:pPr>
            <w:proofErr w:type="gramStart"/>
            <w:r w:rsidRPr="007A6F7B">
              <w:rPr>
                <w:rFonts w:ascii="Bookman Old Style" w:eastAsia="Times New Roman" w:hAnsi="Bookman Old Style" w:cs="Times New Roman"/>
                <w:sz w:val="10"/>
                <w:szCs w:val="10"/>
                <w:lang w:eastAsia="ar-SA"/>
              </w:rPr>
              <w:t xml:space="preserve">Россия, Красноярский край, Емельяновский район, 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roofErr w:type="gramEnd"/>
          </w:p>
        </w:tc>
        <w:tc>
          <w:tcPr>
            <w:tcW w:w="113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921,900</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1973</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85</w:t>
            </w:r>
          </w:p>
        </w:tc>
        <w:tc>
          <w:tcPr>
            <w:tcW w:w="255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оборудование в работе, но по выявленным показателям находится в предаварийном или аварийном состоянии, эксплуатация оборудования нежелательна или опасна</w:t>
            </w:r>
          </w:p>
        </w:tc>
        <w:tc>
          <w:tcPr>
            <w:tcW w:w="2410" w:type="dxa"/>
            <w:tcBorders>
              <w:top w:val="single" w:sz="4" w:space="0" w:color="auto"/>
              <w:left w:val="single" w:sz="4" w:space="0" w:color="auto"/>
              <w:bottom w:val="single" w:sz="4" w:space="0" w:color="auto"/>
              <w:right w:val="single" w:sz="4" w:space="0" w:color="auto"/>
            </w:tcBorders>
          </w:tcPr>
          <w:p w:rsidR="007F2C03" w:rsidRPr="007A6F7B" w:rsidRDefault="007F2C03" w:rsidP="007F2C03">
            <w:pPr>
              <w:widowControl w:val="0"/>
              <w:suppressAutoHyphens/>
              <w:autoSpaceDE w:val="0"/>
              <w:autoSpaceDN w:val="0"/>
              <w:adjustRightInd w:val="0"/>
              <w:spacing w:after="0" w:line="240" w:lineRule="auto"/>
              <w:ind w:right="80"/>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Назначение: нежилое, 1 – этажный, общая площадь 405 кв.м., кадастровый номер 24:11:140100:0000:04:214:002:001025170, материал стен – кирпич</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Реконструкция и модернизация не производилась</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2</w:t>
            </w:r>
          </w:p>
        </w:tc>
        <w:tc>
          <w:tcPr>
            <w:tcW w:w="170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Тепловые сети</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Россия, Красноярский край, Емельяновский район, п. Элита, ул. Заводская</w:t>
            </w:r>
          </w:p>
        </w:tc>
        <w:tc>
          <w:tcPr>
            <w:tcW w:w="113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1,0</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1973</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80</w:t>
            </w:r>
          </w:p>
        </w:tc>
        <w:tc>
          <w:tcPr>
            <w:tcW w:w="255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оборудование в работе, находится в неаварийном состоянии, но периодически возникают технические неполадки (чаще, чем указанные заводом изготовителем межремонтные интервалы)</w:t>
            </w:r>
          </w:p>
        </w:tc>
        <w:tc>
          <w:tcPr>
            <w:tcW w:w="2410" w:type="dxa"/>
            <w:tcBorders>
              <w:top w:val="single" w:sz="4" w:space="0" w:color="auto"/>
              <w:left w:val="single" w:sz="4" w:space="0" w:color="auto"/>
              <w:bottom w:val="single" w:sz="4" w:space="0" w:color="auto"/>
              <w:right w:val="single" w:sz="4" w:space="0" w:color="auto"/>
            </w:tcBorders>
          </w:tcPr>
          <w:p w:rsidR="007F2C03" w:rsidRPr="007A6F7B" w:rsidRDefault="007F2C03" w:rsidP="007F2C03">
            <w:pPr>
              <w:widowControl w:val="0"/>
              <w:suppressAutoHyphens/>
              <w:spacing w:after="0" w:line="240" w:lineRule="auto"/>
              <w:ind w:right="8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 xml:space="preserve">Назначение: нежилое, протяженность 1112,5 </w:t>
            </w:r>
            <w:proofErr w:type="spellStart"/>
            <w:r w:rsidRPr="007A6F7B">
              <w:rPr>
                <w:rFonts w:ascii="Bookman Old Style" w:eastAsia="Times New Roman" w:hAnsi="Bookman Old Style" w:cs="Times New Roman"/>
                <w:sz w:val="10"/>
                <w:szCs w:val="10"/>
                <w:lang w:eastAsia="ar-SA"/>
              </w:rPr>
              <w:t>п.м</w:t>
            </w:r>
            <w:proofErr w:type="spellEnd"/>
            <w:r w:rsidRPr="007A6F7B">
              <w:rPr>
                <w:rFonts w:ascii="Bookman Old Style" w:eastAsia="Times New Roman" w:hAnsi="Bookman Old Style" w:cs="Times New Roman"/>
                <w:sz w:val="10"/>
                <w:szCs w:val="10"/>
                <w:lang w:eastAsia="ar-SA"/>
              </w:rPr>
              <w:t>., кадастровый номер 24:11:140100:0000:04:214:002:001025160, способ прокладки – подземный в непроходных каналах, теплоизоляция – минеральная вата</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Реконструкция и модернизация не производилась</w:t>
            </w:r>
          </w:p>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p>
        </w:tc>
      </w:tr>
      <w:bookmarkEnd w:id="202"/>
    </w:tbl>
    <w:p w:rsidR="007F2C03" w:rsidRPr="007F2C03" w:rsidRDefault="007F2C03" w:rsidP="007F2C03">
      <w:pPr>
        <w:suppressAutoHyphens/>
        <w:spacing w:after="0" w:line="240" w:lineRule="auto"/>
        <w:rPr>
          <w:rFonts w:ascii="Bookman Old Style" w:eastAsia="Times New Roman" w:hAnsi="Bookman Old Style" w:cs="Times New Roman"/>
          <w:lang w:eastAsia="ar-SA"/>
        </w:rPr>
      </w:pPr>
    </w:p>
    <w:p w:rsidR="007F2C03" w:rsidRPr="007F2C03" w:rsidRDefault="007F2C03" w:rsidP="007F2C03">
      <w:pPr>
        <w:spacing w:after="0" w:line="240" w:lineRule="auto"/>
        <w:jc w:val="right"/>
        <w:rPr>
          <w:rFonts w:ascii="Bookman Old Style" w:eastAsia="Times New Roman" w:hAnsi="Bookman Old Style" w:cs="Times New Roman"/>
        </w:rPr>
      </w:pPr>
    </w:p>
    <w:p w:rsidR="007F2C03" w:rsidRPr="007F2C03" w:rsidRDefault="007F2C03" w:rsidP="007F2C03">
      <w:pPr>
        <w:spacing w:after="0" w:line="240" w:lineRule="auto"/>
        <w:jc w:val="right"/>
        <w:rPr>
          <w:rFonts w:ascii="Bookman Old Style" w:eastAsia="Times New Roman" w:hAnsi="Bookman Old Style" w:cs="Times New Roman"/>
        </w:rPr>
      </w:pPr>
    </w:p>
    <w:p w:rsidR="007F2C03" w:rsidRPr="007F2C03" w:rsidRDefault="007F2C03" w:rsidP="007F2C03">
      <w:pPr>
        <w:suppressAutoHyphens/>
        <w:spacing w:after="0" w:line="240" w:lineRule="auto"/>
        <w:jc w:val="center"/>
        <w:rPr>
          <w:rFonts w:ascii="Bookman Old Style" w:eastAsia="Times New Roman" w:hAnsi="Bookman Old Style" w:cs="Times New Roman"/>
          <w:b/>
          <w:bCs/>
          <w:color w:val="000000"/>
          <w:lang w:eastAsia="ar-SA"/>
        </w:rPr>
      </w:pPr>
      <w:r w:rsidRPr="007F2C03">
        <w:rPr>
          <w:rFonts w:ascii="Bookman Old Style" w:eastAsia="Times New Roman" w:hAnsi="Bookman Old Style" w:cs="Times New Roman"/>
          <w:b/>
          <w:bCs/>
          <w:color w:val="000000"/>
          <w:lang w:eastAsia="ar-SA"/>
        </w:rPr>
        <w:t>Оборудование  в составе объекта Соглашения:</w:t>
      </w:r>
    </w:p>
    <w:p w:rsidR="007F2C03" w:rsidRPr="007F2C03" w:rsidRDefault="007F2C03" w:rsidP="007F2C03">
      <w:pPr>
        <w:suppressAutoHyphens/>
        <w:spacing w:after="0" w:line="240" w:lineRule="auto"/>
        <w:ind w:right="2215"/>
        <w:rPr>
          <w:rFonts w:ascii="Bookman Old Style" w:eastAsia="Times New Roman" w:hAnsi="Bookman Old Style" w:cs="Times New Roman"/>
          <w:lang w:eastAsia="ar-SA"/>
        </w:rPr>
      </w:pPr>
    </w:p>
    <w:tbl>
      <w:tblPr>
        <w:tblW w:w="14601" w:type="dxa"/>
        <w:tblInd w:w="62" w:type="dxa"/>
        <w:tblLayout w:type="fixed"/>
        <w:tblCellMar>
          <w:top w:w="102" w:type="dxa"/>
          <w:left w:w="62" w:type="dxa"/>
          <w:bottom w:w="102" w:type="dxa"/>
          <w:right w:w="62" w:type="dxa"/>
        </w:tblCellMar>
        <w:tblLook w:val="0000" w:firstRow="0" w:lastRow="0" w:firstColumn="0" w:lastColumn="0" w:noHBand="0" w:noVBand="0"/>
      </w:tblPr>
      <w:tblGrid>
        <w:gridCol w:w="426"/>
        <w:gridCol w:w="1701"/>
        <w:gridCol w:w="2126"/>
        <w:gridCol w:w="993"/>
        <w:gridCol w:w="1137"/>
        <w:gridCol w:w="992"/>
        <w:gridCol w:w="2265"/>
        <w:gridCol w:w="2410"/>
        <w:gridCol w:w="2551"/>
      </w:tblGrid>
      <w:tr w:rsidR="007F2C03" w:rsidRPr="007A6F7B" w:rsidTr="007F2C03">
        <w:trPr>
          <w:trHeight w:val="1059"/>
        </w:trPr>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 </w:t>
            </w:r>
            <w:proofErr w:type="gramStart"/>
            <w:r w:rsidRPr="007A6F7B">
              <w:rPr>
                <w:rFonts w:ascii="Bookman Old Style" w:eastAsia="Times New Roman" w:hAnsi="Bookman Old Style" w:cs="Times New Roman"/>
                <w:sz w:val="10"/>
                <w:szCs w:val="10"/>
                <w:lang w:eastAsia="ar-SA"/>
              </w:rPr>
              <w:t>п</w:t>
            </w:r>
            <w:proofErr w:type="gramEnd"/>
            <w:r w:rsidRPr="007A6F7B">
              <w:rPr>
                <w:rFonts w:ascii="Bookman Old Style" w:eastAsia="Times New Roman" w:hAnsi="Bookman Old Style" w:cs="Times New Roman"/>
                <w:sz w:val="10"/>
                <w:szCs w:val="10"/>
                <w:lang w:eastAsia="ar-SA"/>
              </w:rPr>
              <w:t xml:space="preserve">/п </w:t>
            </w:r>
          </w:p>
        </w:tc>
        <w:tc>
          <w:tcPr>
            <w:tcW w:w="170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Наименование имущества </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Адрес места нахождения </w:t>
            </w:r>
          </w:p>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имущества </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highlight w:val="yellow"/>
                <w:lang w:eastAsia="ru-RU"/>
              </w:rPr>
            </w:pPr>
            <w:r w:rsidRPr="007A6F7B">
              <w:rPr>
                <w:rFonts w:ascii="Bookman Old Style" w:eastAsia="Times New Roman" w:hAnsi="Bookman Old Style" w:cs="Times New Roman"/>
                <w:color w:val="000000"/>
                <w:sz w:val="10"/>
                <w:szCs w:val="10"/>
                <w:lang w:eastAsia="ru-RU"/>
              </w:rPr>
              <w:t>Балансовая стоимость имущества (тыс. руб.)</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lang w:eastAsia="ru-RU"/>
              </w:rPr>
            </w:pPr>
            <w:r w:rsidRPr="007A6F7B">
              <w:rPr>
                <w:rFonts w:ascii="Bookman Old Style" w:eastAsia="Times New Roman" w:hAnsi="Bookman Old Style" w:cs="Times New Roman"/>
                <w:color w:val="000000"/>
                <w:sz w:val="10"/>
                <w:szCs w:val="10"/>
                <w:lang w:eastAsia="ru-RU"/>
              </w:rPr>
              <w:t>Год ввода в эксплуатацию</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lang w:eastAsia="ru-RU"/>
              </w:rPr>
            </w:pPr>
            <w:r w:rsidRPr="007A6F7B">
              <w:rPr>
                <w:rFonts w:ascii="Bookman Old Style" w:eastAsia="Times New Roman" w:hAnsi="Bookman Old Style" w:cs="Times New Roman"/>
                <w:color w:val="000000"/>
                <w:sz w:val="10"/>
                <w:szCs w:val="10"/>
                <w:lang w:eastAsia="ru-RU"/>
              </w:rPr>
              <w:t>Износ, %</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lang w:eastAsia="ru-RU"/>
              </w:rPr>
            </w:pPr>
            <w:r w:rsidRPr="007A6F7B">
              <w:rPr>
                <w:rFonts w:ascii="Bookman Old Style" w:eastAsia="Times New Roman" w:hAnsi="Bookman Old Style" w:cs="Times New Roman"/>
                <w:color w:val="000000"/>
                <w:sz w:val="10"/>
                <w:szCs w:val="10"/>
                <w:lang w:eastAsia="ru-RU"/>
              </w:rPr>
              <w:t>Техническое</w:t>
            </w:r>
          </w:p>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lang w:eastAsia="ru-RU"/>
              </w:rPr>
            </w:pPr>
            <w:r w:rsidRPr="007A6F7B">
              <w:rPr>
                <w:rFonts w:ascii="Bookman Old Style" w:eastAsia="Times New Roman" w:hAnsi="Bookman Old Style" w:cs="Times New Roman"/>
                <w:color w:val="000000"/>
                <w:sz w:val="10"/>
                <w:szCs w:val="10"/>
                <w:lang w:eastAsia="ru-RU"/>
              </w:rPr>
              <w:t>состояние</w:t>
            </w:r>
          </w:p>
        </w:tc>
        <w:tc>
          <w:tcPr>
            <w:tcW w:w="2410"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Индивидуализирующие характеристики имущества (кадастровый номер, площадь, протяженность, мощность), год постройки</w:t>
            </w:r>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color w:val="000000"/>
                <w:sz w:val="10"/>
                <w:szCs w:val="10"/>
                <w:lang w:eastAsia="ru-RU"/>
              </w:rPr>
            </w:pPr>
            <w:r w:rsidRPr="007A6F7B">
              <w:rPr>
                <w:rFonts w:ascii="Bookman Old Style" w:eastAsia="Times New Roman" w:hAnsi="Bookman Old Style" w:cs="Times New Roman"/>
                <w:color w:val="000000"/>
                <w:sz w:val="10"/>
                <w:szCs w:val="10"/>
                <w:lang w:eastAsia="ru-RU"/>
              </w:rPr>
              <w:t xml:space="preserve">Сведения о </w:t>
            </w:r>
            <w:proofErr w:type="gramStart"/>
            <w:r w:rsidRPr="007A6F7B">
              <w:rPr>
                <w:rFonts w:ascii="Bookman Old Style" w:eastAsia="Times New Roman" w:hAnsi="Bookman Old Style" w:cs="Times New Roman"/>
                <w:color w:val="000000"/>
                <w:sz w:val="10"/>
                <w:szCs w:val="10"/>
                <w:lang w:eastAsia="ru-RU"/>
              </w:rPr>
              <w:t>проведённых</w:t>
            </w:r>
            <w:proofErr w:type="gramEnd"/>
          </w:p>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color w:val="000000"/>
                <w:sz w:val="10"/>
                <w:szCs w:val="10"/>
                <w:lang w:eastAsia="ru-RU"/>
              </w:rPr>
              <w:t xml:space="preserve"> </w:t>
            </w:r>
            <w:proofErr w:type="gramStart"/>
            <w:r w:rsidRPr="007A6F7B">
              <w:rPr>
                <w:rFonts w:ascii="Bookman Old Style" w:eastAsia="Times New Roman" w:hAnsi="Bookman Old Style" w:cs="Times New Roman"/>
                <w:color w:val="000000"/>
                <w:sz w:val="10"/>
                <w:szCs w:val="10"/>
                <w:lang w:eastAsia="ru-RU"/>
              </w:rPr>
              <w:t>мероприятиях</w:t>
            </w:r>
            <w:proofErr w:type="gramEnd"/>
            <w:r w:rsidRPr="007A6F7B">
              <w:rPr>
                <w:rFonts w:ascii="Bookman Old Style" w:eastAsia="Times New Roman" w:hAnsi="Bookman Old Style" w:cs="Times New Roman"/>
                <w:color w:val="000000"/>
                <w:sz w:val="10"/>
                <w:szCs w:val="10"/>
                <w:lang w:eastAsia="ru-RU"/>
              </w:rPr>
              <w:t xml:space="preserve"> по ремонту</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Котел водогрейный</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Россия, Красноярский край, Емельяновский район, </w:t>
            </w:r>
          </w:p>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 xml:space="preserve">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359,5</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2007</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90</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оборудование в работе, но по выявленным показателям находится в предаварийном или аварийном состоянии, эксплуатация оборудования нежелательна или опасна</w:t>
            </w:r>
          </w:p>
        </w:tc>
        <w:tc>
          <w:tcPr>
            <w:tcW w:w="2410"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Марка котла – КВр-1,16, мощность – 1,16 Гкал</w:t>
            </w:r>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 xml:space="preserve">Реконструкция и модернизация не производилась. </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2</w:t>
            </w:r>
          </w:p>
        </w:tc>
        <w:tc>
          <w:tcPr>
            <w:tcW w:w="170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Котел водогрейный</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Россия, Красноярский край, Емельяновский район, </w:t>
            </w:r>
          </w:p>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320,5</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2008</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85</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оборудование в работе, но по выявленным показателям находится в предаварийном или аварийном состоянии, эксплуатация оборудования нежелательна или опасна</w:t>
            </w:r>
          </w:p>
        </w:tc>
        <w:tc>
          <w:tcPr>
            <w:tcW w:w="2410"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Марка котла - КВр-0,8-95 </w:t>
            </w:r>
          </w:p>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мощность – 1,16 Гкал</w:t>
            </w:r>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 xml:space="preserve">Реконструкция и модернизация не производилась. </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3</w:t>
            </w:r>
          </w:p>
        </w:tc>
        <w:tc>
          <w:tcPr>
            <w:tcW w:w="170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Котел водогрейный</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Россия, Красноярский край, Емельяновский район, </w:t>
            </w:r>
          </w:p>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552,9</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2021</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5</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оборудование новое или почти новое, нарушений в работе не выявляется, к состоянию и внешнему виду нареканий нет</w:t>
            </w:r>
          </w:p>
        </w:tc>
        <w:tc>
          <w:tcPr>
            <w:tcW w:w="2410"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Марка котла - КВр-1,25, </w:t>
            </w:r>
          </w:p>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мощность – 1,25 МВт</w:t>
            </w:r>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 xml:space="preserve">Реконструкция и модернизация не производилась. </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4</w:t>
            </w:r>
          </w:p>
        </w:tc>
        <w:tc>
          <w:tcPr>
            <w:tcW w:w="170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Котел водогрейный</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Россия, Красноярский край, Емельяновский район, </w:t>
            </w:r>
          </w:p>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941,5</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2021</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5</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оборудование новое или почти новое, нарушений в работе не выявляется, к состоянию и внешнему виду нареканий нет</w:t>
            </w:r>
          </w:p>
        </w:tc>
        <w:tc>
          <w:tcPr>
            <w:tcW w:w="2410"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Марка котла – </w:t>
            </w:r>
            <w:proofErr w:type="spellStart"/>
            <w:r w:rsidRPr="007A6F7B">
              <w:rPr>
                <w:rFonts w:ascii="Bookman Old Style" w:eastAsia="Times New Roman" w:hAnsi="Bookman Old Style" w:cs="Times New Roman"/>
                <w:sz w:val="10"/>
                <w:szCs w:val="10"/>
                <w:lang w:eastAsia="ar-SA"/>
              </w:rPr>
              <w:t>КВм</w:t>
            </w:r>
            <w:proofErr w:type="spellEnd"/>
            <w:r w:rsidRPr="007A6F7B">
              <w:rPr>
                <w:rFonts w:ascii="Bookman Old Style" w:eastAsia="Times New Roman" w:hAnsi="Bookman Old Style" w:cs="Times New Roman"/>
                <w:sz w:val="10"/>
                <w:szCs w:val="10"/>
                <w:lang w:eastAsia="ar-SA"/>
              </w:rPr>
              <w:t xml:space="preserve"> (</w:t>
            </w:r>
            <w:proofErr w:type="spellStart"/>
            <w:r w:rsidRPr="007A6F7B">
              <w:rPr>
                <w:rFonts w:ascii="Bookman Old Style" w:eastAsia="Times New Roman" w:hAnsi="Bookman Old Style" w:cs="Times New Roman"/>
                <w:sz w:val="10"/>
                <w:szCs w:val="10"/>
                <w:lang w:eastAsia="ar-SA"/>
              </w:rPr>
              <w:t>Дг</w:t>
            </w:r>
            <w:proofErr w:type="spellEnd"/>
            <w:r w:rsidRPr="007A6F7B">
              <w:rPr>
                <w:rFonts w:ascii="Bookman Old Style" w:eastAsia="Times New Roman" w:hAnsi="Bookman Old Style" w:cs="Times New Roman"/>
                <w:sz w:val="10"/>
                <w:szCs w:val="10"/>
                <w:lang w:eastAsia="ar-SA"/>
              </w:rPr>
              <w:t xml:space="preserve">)-1,25, </w:t>
            </w:r>
          </w:p>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мощность – 1,25 Гкал</w:t>
            </w:r>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79"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 xml:space="preserve">Реконструкция и модернизация не производилась. </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5</w:t>
            </w:r>
          </w:p>
        </w:tc>
        <w:tc>
          <w:tcPr>
            <w:tcW w:w="170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 xml:space="preserve">Дымосос </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Россия, Красноярский край, Емельяновский район, </w:t>
            </w:r>
          </w:p>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60,148</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2008</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85</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 xml:space="preserve">оборудование в работе, но по выявленным показателям находится в предаварийном или аварийном состоянии, эксплуатация оборудования </w:t>
            </w:r>
            <w:r w:rsidRPr="007A6F7B">
              <w:rPr>
                <w:rFonts w:ascii="Bookman Old Style" w:eastAsia="Times New Roman" w:hAnsi="Bookman Old Style" w:cs="Times New Roman"/>
                <w:color w:val="2C2D2E"/>
                <w:sz w:val="10"/>
                <w:szCs w:val="10"/>
                <w:lang w:eastAsia="ar-SA"/>
              </w:rPr>
              <w:lastRenderedPageBreak/>
              <w:t>нежелательна или опасна</w:t>
            </w:r>
          </w:p>
        </w:tc>
        <w:tc>
          <w:tcPr>
            <w:tcW w:w="2410"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lastRenderedPageBreak/>
              <w:t xml:space="preserve">ДН-6,3; эл. двигатель 5,5 кВт/1500 </w:t>
            </w:r>
            <w:proofErr w:type="gramStart"/>
            <w:r w:rsidRPr="007A6F7B">
              <w:rPr>
                <w:rFonts w:ascii="Bookman Old Style" w:eastAsia="Times New Roman" w:hAnsi="Bookman Old Style" w:cs="Times New Roman"/>
                <w:sz w:val="10"/>
                <w:szCs w:val="10"/>
                <w:lang w:eastAsia="ar-SA"/>
              </w:rPr>
              <w:t>об</w:t>
            </w:r>
            <w:proofErr w:type="gramEnd"/>
            <w:r w:rsidRPr="007A6F7B">
              <w:rPr>
                <w:rFonts w:ascii="Bookman Old Style" w:eastAsia="Times New Roman" w:hAnsi="Bookman Old Style" w:cs="Times New Roman"/>
                <w:sz w:val="10"/>
                <w:szCs w:val="10"/>
                <w:lang w:eastAsia="ar-SA"/>
              </w:rPr>
              <w:t>/мин</w:t>
            </w:r>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79"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 xml:space="preserve">Реконструкция и модернизация не производилась. </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lastRenderedPageBreak/>
              <w:t>6</w:t>
            </w:r>
          </w:p>
        </w:tc>
        <w:tc>
          <w:tcPr>
            <w:tcW w:w="170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 xml:space="preserve">Дымосос </w:t>
            </w:r>
          </w:p>
        </w:tc>
        <w:tc>
          <w:tcPr>
            <w:tcW w:w="21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Россия, Красноярский край, Емельяновский район, </w:t>
            </w:r>
          </w:p>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159,852</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2019</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45</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оборудование в работе, находится в неаварийном состоянии, но периодически возникают технические неполадки (чаще, чем указанные заводом изготовителем межремонтные интервалы)</w:t>
            </w:r>
          </w:p>
        </w:tc>
        <w:tc>
          <w:tcPr>
            <w:tcW w:w="2410"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ДН-10; эл. двигатель 30 кВт/1500 об</w:t>
            </w:r>
            <w:proofErr w:type="gramStart"/>
            <w:r w:rsidRPr="007A6F7B">
              <w:rPr>
                <w:rFonts w:ascii="Bookman Old Style" w:eastAsia="Times New Roman" w:hAnsi="Bookman Old Style" w:cs="Times New Roman"/>
                <w:sz w:val="10"/>
                <w:szCs w:val="10"/>
                <w:lang w:eastAsia="ar-SA"/>
              </w:rPr>
              <w:t>.</w:t>
            </w:r>
            <w:proofErr w:type="gramEnd"/>
            <w:r w:rsidRPr="007A6F7B">
              <w:rPr>
                <w:rFonts w:ascii="Bookman Old Style" w:eastAsia="Times New Roman" w:hAnsi="Bookman Old Style" w:cs="Times New Roman"/>
                <w:sz w:val="10"/>
                <w:szCs w:val="10"/>
                <w:lang w:eastAsia="ar-SA"/>
              </w:rPr>
              <w:t>/</w:t>
            </w:r>
            <w:proofErr w:type="gramStart"/>
            <w:r w:rsidRPr="007A6F7B">
              <w:rPr>
                <w:rFonts w:ascii="Bookman Old Style" w:eastAsia="Times New Roman" w:hAnsi="Bookman Old Style" w:cs="Times New Roman"/>
                <w:sz w:val="10"/>
                <w:szCs w:val="10"/>
                <w:lang w:eastAsia="ar-SA"/>
              </w:rPr>
              <w:t>м</w:t>
            </w:r>
            <w:proofErr w:type="gramEnd"/>
            <w:r w:rsidRPr="007A6F7B">
              <w:rPr>
                <w:rFonts w:ascii="Bookman Old Style" w:eastAsia="Times New Roman" w:hAnsi="Bookman Old Style" w:cs="Times New Roman"/>
                <w:sz w:val="10"/>
                <w:szCs w:val="10"/>
                <w:lang w:eastAsia="ar-SA"/>
              </w:rPr>
              <w:t>ин.</w:t>
            </w:r>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 xml:space="preserve">Реконструкция и модернизация не производилась. </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Насос сетевой</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Россия, Красноярский край, Емельяновский район, </w:t>
            </w:r>
          </w:p>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167,161</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2020</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12</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оборудование новое или почти новое, нарушений в работе не выявляется, к состоянию и внешнему виду нареканий нет</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rPr>
            </w:pPr>
            <w:proofErr w:type="spellStart"/>
            <w:r w:rsidRPr="007A6F7B">
              <w:rPr>
                <w:rFonts w:ascii="Bookman Old Style" w:eastAsia="Times New Roman" w:hAnsi="Bookman Old Style" w:cs="Times New Roman"/>
                <w:sz w:val="10"/>
                <w:szCs w:val="10"/>
                <w:lang w:eastAsia="ar-SA"/>
              </w:rPr>
              <w:t>Pedrollo</w:t>
            </w:r>
            <w:proofErr w:type="spellEnd"/>
            <w:r w:rsidRPr="007A6F7B">
              <w:rPr>
                <w:rFonts w:ascii="Bookman Old Style" w:eastAsia="Times New Roman" w:hAnsi="Bookman Old Style" w:cs="Times New Roman"/>
                <w:sz w:val="10"/>
                <w:szCs w:val="10"/>
                <w:lang w:eastAsia="ar-SA"/>
              </w:rPr>
              <w:t>, F80/160</w:t>
            </w:r>
            <w:proofErr w:type="gramStart"/>
            <w:r w:rsidRPr="007A6F7B">
              <w:rPr>
                <w:rFonts w:ascii="Bookman Old Style" w:eastAsia="Times New Roman" w:hAnsi="Bookman Old Style" w:cs="Times New Roman"/>
                <w:sz w:val="10"/>
                <w:szCs w:val="10"/>
                <w:lang w:eastAsia="ar-SA"/>
              </w:rPr>
              <w:t xml:space="preserve"> А</w:t>
            </w:r>
            <w:proofErr w:type="gramEnd"/>
            <w:r w:rsidRPr="007A6F7B">
              <w:rPr>
                <w:rFonts w:ascii="Bookman Old Style" w:eastAsia="Times New Roman" w:hAnsi="Bookman Old Style" w:cs="Times New Roman"/>
                <w:sz w:val="10"/>
                <w:szCs w:val="10"/>
                <w:lang w:eastAsia="ar-SA"/>
              </w:rPr>
              <w:t>, эл. двигатель 22 кВт/3000 об/мин.</w:t>
            </w:r>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Реконструкция и модернизация не производилась</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 xml:space="preserve">Насос сетевой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Россия, Красноярский край, Емельяновский район, </w:t>
            </w:r>
          </w:p>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47,88</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2020</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12</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оборудование новое или почти новое, нарушений в работе не выявляется, к состоянию и внешнему виду нареканий нет</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rPr>
            </w:pPr>
            <w:proofErr w:type="spellStart"/>
            <w:r w:rsidRPr="007A6F7B">
              <w:rPr>
                <w:rFonts w:ascii="Bookman Old Style" w:eastAsia="Times New Roman" w:hAnsi="Bookman Old Style" w:cs="Times New Roman"/>
                <w:sz w:val="10"/>
                <w:szCs w:val="10"/>
                <w:lang w:eastAsia="ar-SA"/>
              </w:rPr>
              <w:t>Pedrollo</w:t>
            </w:r>
            <w:proofErr w:type="spellEnd"/>
            <w:r w:rsidRPr="007A6F7B">
              <w:rPr>
                <w:rFonts w:ascii="Bookman Old Style" w:eastAsia="Times New Roman" w:hAnsi="Bookman Old Style" w:cs="Times New Roman"/>
                <w:sz w:val="10"/>
                <w:szCs w:val="10"/>
                <w:lang w:eastAsia="ar-SA"/>
              </w:rPr>
              <w:t>, F32/160</w:t>
            </w:r>
            <w:proofErr w:type="gramStart"/>
            <w:r w:rsidRPr="007A6F7B">
              <w:rPr>
                <w:rFonts w:ascii="Bookman Old Style" w:eastAsia="Times New Roman" w:hAnsi="Bookman Old Style" w:cs="Times New Roman"/>
                <w:sz w:val="10"/>
                <w:szCs w:val="10"/>
                <w:lang w:eastAsia="ar-SA"/>
              </w:rPr>
              <w:t xml:space="preserve"> А</w:t>
            </w:r>
            <w:proofErr w:type="gramEnd"/>
            <w:r w:rsidRPr="007A6F7B">
              <w:rPr>
                <w:rFonts w:ascii="Bookman Old Style" w:eastAsia="Times New Roman" w:hAnsi="Bookman Old Style" w:cs="Times New Roman"/>
                <w:sz w:val="10"/>
                <w:szCs w:val="10"/>
                <w:lang w:eastAsia="ar-SA"/>
              </w:rPr>
              <w:t>, эл. двигатель 3,5 кВт, 1500 об/мин</w:t>
            </w:r>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Реконструкция и модернизация не производилась</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Насос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Россия, Красноярский край, Емельяновский район, </w:t>
            </w:r>
          </w:p>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39,635</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2020</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12</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color w:val="2C2D2E"/>
                <w:sz w:val="10"/>
                <w:szCs w:val="10"/>
                <w:lang w:eastAsia="ar-SA"/>
              </w:rPr>
            </w:pPr>
            <w:r w:rsidRPr="007A6F7B">
              <w:rPr>
                <w:rFonts w:ascii="Bookman Old Style" w:eastAsia="Times New Roman" w:hAnsi="Bookman Old Style" w:cs="Times New Roman"/>
                <w:color w:val="2C2D2E"/>
                <w:sz w:val="10"/>
                <w:szCs w:val="10"/>
                <w:lang w:eastAsia="ar-SA"/>
              </w:rPr>
              <w:t>оборудование новое или почти новое, нарушений в работе не выявляется, к состоянию и внешнему виду нареканий нет</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spacing w:after="0" w:line="240" w:lineRule="auto"/>
              <w:ind w:right="-91"/>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КМ80-65-160с эл/</w:t>
            </w:r>
            <w:proofErr w:type="spellStart"/>
            <w:r w:rsidRPr="007A6F7B">
              <w:rPr>
                <w:rFonts w:ascii="Bookman Old Style" w:eastAsia="Times New Roman" w:hAnsi="Bookman Old Style" w:cs="Times New Roman"/>
                <w:sz w:val="10"/>
                <w:szCs w:val="10"/>
                <w:lang w:eastAsia="ar-SA"/>
              </w:rPr>
              <w:t>дв</w:t>
            </w:r>
            <w:proofErr w:type="spellEnd"/>
            <w:r w:rsidRPr="007A6F7B">
              <w:rPr>
                <w:rFonts w:ascii="Bookman Old Style" w:eastAsia="Times New Roman" w:hAnsi="Bookman Old Style" w:cs="Times New Roman"/>
                <w:sz w:val="10"/>
                <w:szCs w:val="10"/>
                <w:lang w:eastAsia="ar-SA"/>
              </w:rPr>
              <w:t xml:space="preserve"> АИР112М2Ж 7,5 квт</w:t>
            </w:r>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Реконструкция и модернизация не производилась</w:t>
            </w:r>
          </w:p>
        </w:tc>
      </w:tr>
      <w:tr w:rsidR="007F2C03" w:rsidRPr="007A6F7B" w:rsidTr="007F2C03">
        <w:tc>
          <w:tcPr>
            <w:tcW w:w="426"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autoSpaceDE w:val="0"/>
              <w:autoSpaceDN w:val="0"/>
              <w:adjustRightInd w:val="0"/>
              <w:spacing w:after="0" w:line="240" w:lineRule="auto"/>
              <w:jc w:val="center"/>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spacing w:after="0" w:line="240" w:lineRule="auto"/>
              <w:ind w:right="-9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 xml:space="preserve">Дизельный генератор (автономный источник электроснабжения)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Россия, Красноярский край, Емельяновский район, </w:t>
            </w:r>
          </w:p>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п. Элита, ул. Микрорайон, </w:t>
            </w:r>
            <w:proofErr w:type="spellStart"/>
            <w:r w:rsidRPr="007A6F7B">
              <w:rPr>
                <w:rFonts w:ascii="Bookman Old Style" w:eastAsia="Times New Roman" w:hAnsi="Bookman Old Style" w:cs="Times New Roman"/>
                <w:sz w:val="10"/>
                <w:szCs w:val="10"/>
                <w:lang w:eastAsia="ar-SA"/>
              </w:rPr>
              <w:t>зд</w:t>
            </w:r>
            <w:proofErr w:type="spellEnd"/>
            <w:r w:rsidRPr="007A6F7B">
              <w:rPr>
                <w:rFonts w:ascii="Bookman Old Style" w:eastAsia="Times New Roman" w:hAnsi="Bookman Old Style" w:cs="Times New Roman"/>
                <w:sz w:val="10"/>
                <w:szCs w:val="10"/>
                <w:lang w:eastAsia="ar-SA"/>
              </w:rPr>
              <w:t>. 8</w:t>
            </w:r>
          </w:p>
        </w:tc>
        <w:tc>
          <w:tcPr>
            <w:tcW w:w="993"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1015,74</w:t>
            </w:r>
          </w:p>
        </w:tc>
        <w:tc>
          <w:tcPr>
            <w:tcW w:w="1137"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rPr>
              <w:t>2015</w:t>
            </w:r>
          </w:p>
        </w:tc>
        <w:tc>
          <w:tcPr>
            <w:tcW w:w="992"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40</w:t>
            </w:r>
          </w:p>
        </w:tc>
        <w:tc>
          <w:tcPr>
            <w:tcW w:w="2265"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jc w:val="center"/>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color w:val="2C2D2E"/>
                <w:sz w:val="10"/>
                <w:szCs w:val="10"/>
                <w:lang w:eastAsia="ar-SA"/>
              </w:rPr>
              <w:t>находится в неаварийном состоянии, но периодически возникают технические неполадки (чаще, чем указанные заводом изготовителем межремонтные интервалы)</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7F2C03" w:rsidRPr="007A6F7B" w:rsidRDefault="007F2C03" w:rsidP="007F2C03">
            <w:pPr>
              <w:widowControl w:val="0"/>
              <w:suppressAutoHyphens/>
              <w:autoSpaceDE w:val="0"/>
              <w:autoSpaceDN w:val="0"/>
              <w:adjustRightInd w:val="0"/>
              <w:spacing w:after="0" w:line="240" w:lineRule="auto"/>
              <w:rPr>
                <w:rFonts w:ascii="Bookman Old Style" w:eastAsia="Times New Roman" w:hAnsi="Bookman Old Style" w:cs="Times New Roman"/>
                <w:sz w:val="10"/>
                <w:szCs w:val="10"/>
                <w:lang w:eastAsia="ar-SA"/>
              </w:rPr>
            </w:pPr>
            <w:r w:rsidRPr="007A6F7B">
              <w:rPr>
                <w:rFonts w:ascii="Bookman Old Style" w:eastAsia="Times New Roman" w:hAnsi="Bookman Old Style" w:cs="Times New Roman"/>
                <w:sz w:val="10"/>
                <w:szCs w:val="10"/>
                <w:lang w:eastAsia="ar-SA"/>
              </w:rPr>
              <w:t xml:space="preserve">Информация </w:t>
            </w:r>
            <w:proofErr w:type="spellStart"/>
            <w:r w:rsidRPr="007A6F7B">
              <w:rPr>
                <w:rFonts w:ascii="Bookman Old Style" w:eastAsia="Times New Roman" w:hAnsi="Bookman Old Style" w:cs="Times New Roman"/>
                <w:sz w:val="10"/>
                <w:szCs w:val="10"/>
                <w:lang w:eastAsia="ar-SA"/>
              </w:rPr>
              <w:t>отсуствует</w:t>
            </w:r>
            <w:proofErr w:type="spellEnd"/>
          </w:p>
        </w:tc>
        <w:tc>
          <w:tcPr>
            <w:tcW w:w="2551" w:type="dxa"/>
            <w:tcBorders>
              <w:top w:val="single" w:sz="4" w:space="0" w:color="auto"/>
              <w:left w:val="single" w:sz="4" w:space="0" w:color="auto"/>
              <w:bottom w:val="single" w:sz="4" w:space="0" w:color="auto"/>
              <w:right w:val="single" w:sz="4" w:space="0" w:color="auto"/>
            </w:tcBorders>
            <w:vAlign w:val="center"/>
          </w:tcPr>
          <w:p w:rsidR="007F2C03" w:rsidRPr="007A6F7B" w:rsidRDefault="007F2C03" w:rsidP="007F2C03">
            <w:pPr>
              <w:widowControl w:val="0"/>
              <w:suppressAutoHyphens/>
              <w:spacing w:after="0" w:line="240" w:lineRule="auto"/>
              <w:ind w:left="50" w:right="-90" w:hanging="50"/>
              <w:rPr>
                <w:rFonts w:ascii="Bookman Old Style" w:eastAsia="Times New Roman" w:hAnsi="Bookman Old Style" w:cs="Times New Roman"/>
                <w:sz w:val="10"/>
                <w:szCs w:val="10"/>
                <w:lang w:eastAsia="ar-SA" w:bidi="ru-RU"/>
              </w:rPr>
            </w:pPr>
            <w:r w:rsidRPr="007A6F7B">
              <w:rPr>
                <w:rFonts w:ascii="Bookman Old Style" w:eastAsia="Times New Roman" w:hAnsi="Bookman Old Style" w:cs="Times New Roman"/>
                <w:sz w:val="10"/>
                <w:szCs w:val="10"/>
                <w:lang w:eastAsia="ar-SA" w:bidi="ru-RU"/>
              </w:rPr>
              <w:t>Реконструкция и модернизация не производилась</w:t>
            </w:r>
          </w:p>
        </w:tc>
      </w:tr>
    </w:tbl>
    <w:p w:rsidR="007F2C03" w:rsidRPr="007F2C03" w:rsidRDefault="007F2C03" w:rsidP="007F2C03">
      <w:pPr>
        <w:suppressAutoHyphens/>
        <w:spacing w:after="0" w:line="240" w:lineRule="auto"/>
        <w:ind w:right="2215"/>
        <w:rPr>
          <w:rFonts w:ascii="Bookman Old Style" w:eastAsia="Times New Roman" w:hAnsi="Bookman Old Style" w:cs="Times New Roman"/>
          <w:lang w:eastAsia="ar-SA"/>
        </w:rPr>
        <w:sectPr w:rsidR="007F2C03" w:rsidRPr="007F2C03" w:rsidSect="007F2C03">
          <w:pgSz w:w="16838" w:h="11906" w:orient="landscape"/>
          <w:pgMar w:top="720" w:right="993" w:bottom="720" w:left="720" w:header="708" w:footer="708" w:gutter="0"/>
          <w:cols w:space="708"/>
          <w:docGrid w:linePitch="360"/>
        </w:sectPr>
      </w:pPr>
    </w:p>
    <w:p w:rsidR="007F2C03" w:rsidRPr="007F2C03" w:rsidRDefault="007F2C03" w:rsidP="007F2C03">
      <w:pPr>
        <w:suppressAutoHyphens/>
        <w:spacing w:after="0" w:line="240" w:lineRule="auto"/>
        <w:jc w:val="right"/>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lastRenderedPageBreak/>
        <w:t xml:space="preserve">                                                                                                                                                                                                                                 Приложение № 5</w:t>
      </w:r>
    </w:p>
    <w:p w:rsidR="007F2C03" w:rsidRPr="007F2C03" w:rsidRDefault="007F2C03" w:rsidP="007F2C03">
      <w:pPr>
        <w:suppressAutoHyphens/>
        <w:spacing w:after="0" w:line="240" w:lineRule="auto"/>
        <w:jc w:val="right"/>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xml:space="preserve">                                                                                                                                                                                                                                 к конкурсной документации</w:t>
      </w:r>
    </w:p>
    <w:p w:rsidR="007F2C03" w:rsidRPr="007F2C03" w:rsidRDefault="007F2C03" w:rsidP="007F2C03">
      <w:pPr>
        <w:suppressAutoHyphens/>
        <w:spacing w:after="0" w:line="240" w:lineRule="auto"/>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w:t>
      </w:r>
    </w:p>
    <w:p w:rsidR="007F2C03" w:rsidRPr="007F2C03" w:rsidRDefault="007F2C03" w:rsidP="007F2C03">
      <w:pPr>
        <w:suppressAutoHyphens/>
        <w:spacing w:after="0" w:line="240" w:lineRule="auto"/>
        <w:jc w:val="center"/>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Задание и основные мероприятия по реконструкции</w:t>
      </w:r>
    </w:p>
    <w:p w:rsidR="007F2C03" w:rsidRPr="007F2C03" w:rsidRDefault="007F2C03" w:rsidP="007F2C03">
      <w:pPr>
        <w:suppressAutoHyphens/>
        <w:spacing w:after="0" w:line="240" w:lineRule="auto"/>
        <w:jc w:val="center"/>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xml:space="preserve">  существующих объектов централизованных систем холодного водоснабжения, теплоснабжения.</w:t>
      </w:r>
    </w:p>
    <w:p w:rsidR="007F2C03" w:rsidRPr="007F2C03" w:rsidRDefault="007F2C03" w:rsidP="007F2C03">
      <w:pPr>
        <w:suppressAutoHyphens/>
        <w:spacing w:after="0" w:line="240" w:lineRule="auto"/>
        <w:jc w:val="center"/>
        <w:rPr>
          <w:rFonts w:ascii="Bookman Old Style" w:eastAsia="Times New Roman" w:hAnsi="Bookman Old Style" w:cs="Times New Roman"/>
          <w:lang w:eastAsia="ar-SA"/>
        </w:rPr>
      </w:pPr>
    </w:p>
    <w:p w:rsidR="007F2C03" w:rsidRPr="007F2C03" w:rsidRDefault="007F2C03" w:rsidP="007F2C03">
      <w:pPr>
        <w:suppressAutoHyphens/>
        <w:spacing w:after="0" w:line="240" w:lineRule="auto"/>
        <w:jc w:val="both"/>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xml:space="preserve">       В соответствии с ч. 2 ст. 45 Федерального закона от 21.07.2005 N 115-ФЗ «О концессионных соглашениях» задание формируется на основании утвержденных схем теплоснабжения, схем водоснабжения поселений в части выполнения задач и достижения целевых показателей развития систем теплоснабжения и  систем водоснабжения  поселений, зон централизованного и нецентрализованного водоснабжения, границ планируемых зон размещения объектов теплоснабжения и (или) объектов централизованных систем холодного водоснабжения, а также на основании данных прогноза потребления тепловой энергии, теплоносителя, питьевой воды, технической воды. </w:t>
      </w:r>
    </w:p>
    <w:p w:rsidR="007F2C03" w:rsidRPr="007F2C03" w:rsidRDefault="007F2C03" w:rsidP="007F2C03">
      <w:pPr>
        <w:spacing w:after="0" w:line="240" w:lineRule="auto"/>
        <w:rPr>
          <w:rFonts w:ascii="Bookman Old Style" w:eastAsia="Times New Roman" w:hAnsi="Bookman Old Style" w:cs="Times New Roman"/>
        </w:rPr>
      </w:pPr>
      <w:r w:rsidRPr="007F2C03">
        <w:rPr>
          <w:rFonts w:ascii="Bookman Old Style" w:eastAsia="Times New Roman" w:hAnsi="Bookman Old Style" w:cs="Times New Roman"/>
        </w:rPr>
        <w:t xml:space="preserve">       Схемы теплоснабжения, водоснабжения размещены в сети «Интернет» на официальном сайте</w:t>
      </w:r>
      <w:r w:rsidRPr="007F2C03">
        <w:rPr>
          <w:rFonts w:ascii="Bookman Old Style" w:eastAsia="MS Mincho" w:hAnsi="Bookman Old Style" w:cs="Times New Roman"/>
          <w:lang w:eastAsia="ja-JP"/>
        </w:rPr>
        <w:t xml:space="preserve">  </w:t>
      </w:r>
      <w:r w:rsidRPr="007F2C03">
        <w:rPr>
          <w:rFonts w:ascii="Bookman Old Style" w:eastAsia="MS Mincho" w:hAnsi="Bookman Old Style" w:cs="Times New Roman"/>
          <w:lang w:val="en-US" w:eastAsia="ja-JP"/>
        </w:rPr>
        <w:t>https</w:t>
      </w:r>
      <w:r w:rsidRPr="007F2C03">
        <w:rPr>
          <w:rFonts w:ascii="Bookman Old Style" w:eastAsia="MS Mincho" w:hAnsi="Bookman Old Style" w:cs="Times New Roman"/>
          <w:lang w:eastAsia="ja-JP"/>
        </w:rPr>
        <w:t>://</w:t>
      </w:r>
      <w:proofErr w:type="spellStart"/>
      <w:r w:rsidRPr="007F2C03">
        <w:rPr>
          <w:rFonts w:ascii="Bookman Old Style" w:eastAsia="MS Mincho" w:hAnsi="Bookman Old Style" w:cs="Times New Roman"/>
          <w:lang w:val="en-US" w:eastAsia="ja-JP"/>
        </w:rPr>
        <w:t>elita</w:t>
      </w:r>
      <w:proofErr w:type="spellEnd"/>
      <w:r w:rsidRPr="007F2C03">
        <w:rPr>
          <w:rFonts w:ascii="Bookman Old Style" w:eastAsia="MS Mincho" w:hAnsi="Bookman Old Style" w:cs="Times New Roman"/>
          <w:lang w:eastAsia="ja-JP"/>
        </w:rPr>
        <w:t>-</w:t>
      </w:r>
      <w:proofErr w:type="spellStart"/>
      <w:r w:rsidRPr="007F2C03">
        <w:rPr>
          <w:rFonts w:ascii="Bookman Old Style" w:eastAsia="MS Mincho" w:hAnsi="Bookman Old Style" w:cs="Times New Roman"/>
          <w:lang w:val="en-US" w:eastAsia="ja-JP"/>
        </w:rPr>
        <w:t>adm</w:t>
      </w:r>
      <w:proofErr w:type="spellEnd"/>
      <w:r w:rsidRPr="007F2C03">
        <w:rPr>
          <w:rFonts w:ascii="Bookman Old Style" w:eastAsia="MS Mincho" w:hAnsi="Bookman Old Style" w:cs="Times New Roman"/>
          <w:lang w:eastAsia="ja-JP"/>
        </w:rPr>
        <w:t>.</w:t>
      </w:r>
      <w:proofErr w:type="spellStart"/>
      <w:r w:rsidRPr="007F2C03">
        <w:rPr>
          <w:rFonts w:ascii="Bookman Old Style" w:eastAsia="MS Mincho" w:hAnsi="Bookman Old Style" w:cs="Times New Roman"/>
          <w:lang w:val="en-US" w:eastAsia="ja-JP"/>
        </w:rPr>
        <w:t>ru</w:t>
      </w:r>
      <w:proofErr w:type="spellEnd"/>
      <w:r w:rsidRPr="007F2C03">
        <w:rPr>
          <w:rFonts w:ascii="Bookman Old Style" w:eastAsia="MS Mincho" w:hAnsi="Bookman Old Style" w:cs="Times New Roman"/>
          <w:lang w:eastAsia="ja-JP"/>
        </w:rPr>
        <w:t>/.</w:t>
      </w:r>
    </w:p>
    <w:p w:rsidR="007F2C03" w:rsidRPr="007F2C03" w:rsidRDefault="007F2C03" w:rsidP="007F2C03">
      <w:pPr>
        <w:suppressAutoHyphens/>
        <w:spacing w:after="0" w:line="240" w:lineRule="auto"/>
        <w:jc w:val="both"/>
        <w:rPr>
          <w:rFonts w:ascii="Bookman Old Style" w:eastAsia="Times New Roman" w:hAnsi="Bookman Old Style" w:cs="Times New Roman"/>
          <w:b/>
          <w:bCs/>
          <w:iCs/>
          <w:lang w:eastAsia="ar-SA"/>
        </w:rPr>
      </w:pPr>
      <w:r w:rsidRPr="007F2C03">
        <w:rPr>
          <w:rFonts w:ascii="Bookman Old Style" w:eastAsia="Times New Roman" w:hAnsi="Bookman Old Style" w:cs="Times New Roman"/>
          <w:lang w:eastAsia="ar-SA"/>
        </w:rPr>
        <w:t xml:space="preserve"> </w:t>
      </w:r>
      <w:r w:rsidRPr="007F2C03">
        <w:rPr>
          <w:rFonts w:ascii="Bookman Old Style" w:eastAsia="Times New Roman" w:hAnsi="Bookman Old Style" w:cs="Times New Roman"/>
          <w:b/>
          <w:lang w:eastAsia="ar-SA"/>
        </w:rPr>
        <w:t>Задание:</w:t>
      </w:r>
    </w:p>
    <w:p w:rsidR="007F2C03" w:rsidRPr="007F2C03" w:rsidRDefault="007F2C03" w:rsidP="007F2C03">
      <w:pPr>
        <w:suppressAutoHyphens/>
        <w:spacing w:after="0" w:line="240" w:lineRule="auto"/>
        <w:jc w:val="both"/>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xml:space="preserve">       Реконструкции  подлежат следующие объекты Концессионного соглашения:</w:t>
      </w:r>
    </w:p>
    <w:p w:rsidR="007F2C03" w:rsidRPr="007F2C03" w:rsidRDefault="007F2C03" w:rsidP="007F2C03">
      <w:pPr>
        <w:suppressAutoHyphens/>
        <w:spacing w:after="0" w:line="240" w:lineRule="auto"/>
        <w:jc w:val="both"/>
        <w:rPr>
          <w:rFonts w:ascii="Bookman Old Style" w:eastAsia="Times New Roman" w:hAnsi="Bookman Old Style" w:cs="Times New Roman"/>
          <w:lang w:eastAsia="ar-SA"/>
        </w:rPr>
      </w:pPr>
      <w:r w:rsidRPr="007F2C03">
        <w:rPr>
          <w:rFonts w:ascii="Bookman Old Style" w:eastAsia="Times New Roman" w:hAnsi="Bookman Old Style" w:cs="Times New Roman"/>
          <w:lang w:eastAsia="ar-SA"/>
        </w:rPr>
        <w:t xml:space="preserve">     - Тепловая - сеть по адресу:  Красноярский край, Емельяновский район, п. Элита, ул. Микрорайон;</w:t>
      </w:r>
    </w:p>
    <w:p w:rsidR="007F2C03" w:rsidRPr="007F2C03" w:rsidRDefault="007F2C03" w:rsidP="007F2C03">
      <w:pPr>
        <w:suppressAutoHyphens/>
        <w:spacing w:after="0" w:line="240" w:lineRule="auto"/>
        <w:jc w:val="both"/>
        <w:rPr>
          <w:rFonts w:ascii="Bookman Old Style" w:eastAsia="Times New Roman" w:hAnsi="Bookman Old Style" w:cs="Times New Roman"/>
          <w:color w:val="000000"/>
          <w:lang w:eastAsia="ar-SA"/>
        </w:rPr>
      </w:pPr>
      <w:r w:rsidRPr="007F2C03">
        <w:rPr>
          <w:rFonts w:ascii="Bookman Old Style" w:eastAsia="Times New Roman" w:hAnsi="Bookman Old Style" w:cs="Times New Roman"/>
          <w:color w:val="000000"/>
          <w:lang w:eastAsia="ar-SA"/>
        </w:rPr>
        <w:tab/>
      </w:r>
    </w:p>
    <w:p w:rsidR="007F2C03" w:rsidRPr="007F2C03" w:rsidRDefault="007F2C03" w:rsidP="007F2C03">
      <w:pPr>
        <w:suppressAutoHyphens/>
        <w:spacing w:after="0" w:line="240" w:lineRule="auto"/>
        <w:jc w:val="both"/>
        <w:rPr>
          <w:rFonts w:ascii="Bookman Old Style" w:eastAsia="Times New Roman" w:hAnsi="Bookman Old Style" w:cs="Times New Roman"/>
          <w:lang w:eastAsia="ru-RU"/>
        </w:rPr>
      </w:pPr>
      <w:r w:rsidRPr="007F2C03">
        <w:rPr>
          <w:rFonts w:ascii="Bookman Old Style" w:eastAsia="Times New Roman" w:hAnsi="Bookman Old Style" w:cs="Times New Roman"/>
          <w:lang w:eastAsia="ru-RU"/>
        </w:rPr>
        <w:tab/>
        <w:t>Концессионер обязуется подготавливать проектную документацию объекта  Соглашения в целях проведения работ по реконструкции объекта Соглашения. На период проведения работ по реконструкции  объекта Соглашения Концессионер обязан обеспечить надлежащую эксплуатацию Объектов коммунального хозяйства на условиях, изложенных в Концессионном соглашении.</w:t>
      </w:r>
    </w:p>
    <w:p w:rsidR="007F2C03" w:rsidRPr="007F2C03" w:rsidRDefault="007F2C03" w:rsidP="007F2C03">
      <w:pPr>
        <w:suppressAutoHyphens/>
        <w:spacing w:after="0" w:line="240" w:lineRule="auto"/>
        <w:jc w:val="both"/>
        <w:rPr>
          <w:rFonts w:ascii="Bookman Old Style" w:eastAsia="Times New Roman" w:hAnsi="Bookman Old Style" w:cs="Times New Roman"/>
          <w:lang w:eastAsia="ar-SA"/>
        </w:rPr>
      </w:pPr>
      <w:r w:rsidRPr="007F2C03">
        <w:rPr>
          <w:rFonts w:ascii="Bookman Old Style" w:eastAsia="Times New Roman" w:hAnsi="Bookman Old Style" w:cs="Times New Roman"/>
          <w:lang w:eastAsia="ru-RU"/>
        </w:rPr>
        <w:t xml:space="preserve"> </w:t>
      </w:r>
      <w:r w:rsidRPr="007F2C03">
        <w:rPr>
          <w:rFonts w:ascii="Bookman Old Style" w:eastAsia="Times New Roman" w:hAnsi="Bookman Old Style" w:cs="Times New Roman"/>
          <w:lang w:eastAsia="ar-SA"/>
        </w:rPr>
        <w:t xml:space="preserve">Концессионер обязан за свой счет осуществить в отношении объектов Иного имущества </w:t>
      </w:r>
      <w:r w:rsidRPr="007F2C03">
        <w:rPr>
          <w:rFonts w:ascii="Bookman Old Style" w:eastAsia="Times New Roman" w:hAnsi="Bookman Old Style" w:cs="Times New Roman"/>
          <w:bCs/>
          <w:lang w:eastAsia="ar-SA"/>
        </w:rPr>
        <w:t>модернизацию, замену морально устаревшего и физически изношенного оборудования новым более производительным оборудованием.</w:t>
      </w:r>
    </w:p>
    <w:p w:rsidR="007F2C03" w:rsidRPr="007F2C03" w:rsidRDefault="007F2C03" w:rsidP="007F2C03">
      <w:pPr>
        <w:spacing w:after="0" w:line="240" w:lineRule="auto"/>
        <w:jc w:val="both"/>
        <w:rPr>
          <w:rFonts w:ascii="Bookman Old Style" w:eastAsia="Courier New" w:hAnsi="Bookman Old Style" w:cs="Courier New"/>
        </w:rPr>
      </w:pPr>
    </w:p>
    <w:p w:rsidR="007F2C03" w:rsidRPr="007F2C03" w:rsidRDefault="007F2C03" w:rsidP="007F2C03">
      <w:pPr>
        <w:spacing w:after="0" w:line="240" w:lineRule="auto"/>
        <w:jc w:val="both"/>
        <w:rPr>
          <w:rFonts w:ascii="Bookman Old Style" w:eastAsia="Courier New" w:hAnsi="Bookman Old Style" w:cs="Courier New"/>
        </w:rPr>
      </w:pPr>
      <w:r w:rsidRPr="007F2C03">
        <w:rPr>
          <w:rFonts w:ascii="Bookman Old Style" w:eastAsia="Times New Roman" w:hAnsi="Bookman Old Style" w:cs="Times New Roman"/>
          <w:lang w:val="en-US"/>
        </w:rPr>
        <w:t> </w:t>
      </w:r>
    </w:p>
    <w:p w:rsidR="007F2C03" w:rsidRPr="007F2C03" w:rsidRDefault="007F2C03" w:rsidP="007F2C03">
      <w:pPr>
        <w:spacing w:after="0" w:line="240" w:lineRule="auto"/>
        <w:jc w:val="both"/>
        <w:rPr>
          <w:rFonts w:ascii="Bookman Old Style" w:eastAsia="Courier New" w:hAnsi="Bookman Old Style" w:cs="Courier New"/>
        </w:rPr>
      </w:pPr>
      <w:r w:rsidRPr="007F2C03">
        <w:rPr>
          <w:rFonts w:ascii="Bookman Old Style" w:eastAsia="Times New Roman" w:hAnsi="Bookman Old Style" w:cs="Times New Roman"/>
          <w:lang w:val="en-US"/>
        </w:rPr>
        <w:t> </w:t>
      </w:r>
    </w:p>
    <w:p w:rsidR="007F2C03" w:rsidRPr="007F2C03" w:rsidRDefault="007F2C03" w:rsidP="007F2C03">
      <w:pPr>
        <w:spacing w:after="0" w:line="240" w:lineRule="auto"/>
        <w:jc w:val="both"/>
        <w:rPr>
          <w:rFonts w:ascii="Bookman Old Style" w:eastAsia="Courier New" w:hAnsi="Bookman Old Style" w:cs="Courier New"/>
        </w:rPr>
      </w:pPr>
      <w:r w:rsidRPr="007F2C03">
        <w:rPr>
          <w:rFonts w:ascii="Bookman Old Style" w:eastAsia="Times New Roman" w:hAnsi="Bookman Old Style" w:cs="Times New Roman"/>
          <w:lang w:val="en-US"/>
        </w:rPr>
        <w:t> </w:t>
      </w:r>
    </w:p>
    <w:p w:rsidR="007F2C03" w:rsidRPr="007F2C03" w:rsidRDefault="007F2C03" w:rsidP="007F2C03">
      <w:pPr>
        <w:spacing w:after="0" w:line="240" w:lineRule="auto"/>
        <w:jc w:val="both"/>
        <w:rPr>
          <w:rFonts w:ascii="Bookman Old Style" w:eastAsia="Courier New" w:hAnsi="Bookman Old Style" w:cs="Courier New"/>
        </w:rPr>
      </w:pPr>
      <w:r w:rsidRPr="007F2C03">
        <w:rPr>
          <w:rFonts w:ascii="Bookman Old Style" w:eastAsia="Times New Roman" w:hAnsi="Bookman Old Style" w:cs="Times New Roman"/>
          <w:lang w:val="en-US"/>
        </w:rPr>
        <w:t> </w:t>
      </w:r>
    </w:p>
    <w:p w:rsid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7F2C03" w:rsidRDefault="007F2C03" w:rsidP="007F2C03">
      <w:pPr>
        <w:widowControl w:val="0"/>
        <w:autoSpaceDE w:val="0"/>
        <w:autoSpaceDN w:val="0"/>
        <w:spacing w:after="0" w:line="240" w:lineRule="auto"/>
        <w:ind w:firstLine="709"/>
        <w:jc w:val="both"/>
        <w:rPr>
          <w:rFonts w:ascii="Bookman Old Style" w:eastAsia="Times New Roman" w:hAnsi="Bookman Old Style" w:cs="Arial"/>
          <w:lang w:eastAsia="ru-RU"/>
        </w:rPr>
      </w:pPr>
    </w:p>
    <w:p w:rsidR="001E45BC" w:rsidRPr="00AE119D" w:rsidRDefault="001E45BC" w:rsidP="00AE119D">
      <w:pPr>
        <w:rPr>
          <w:rFonts w:ascii="Bookman Old Style" w:eastAsia="Calibri" w:hAnsi="Bookman Old Style" w:cs="Arial"/>
          <w:bCs/>
        </w:rPr>
      </w:pPr>
    </w:p>
    <w:p w:rsidR="00AE119D" w:rsidRPr="00AE119D" w:rsidRDefault="00AE119D" w:rsidP="00AE119D">
      <w:pPr>
        <w:rPr>
          <w:rFonts w:ascii="Bookman Old Style" w:eastAsia="Calibri" w:hAnsi="Bookman Old Style" w:cs="Times New Roman"/>
        </w:rPr>
      </w:pPr>
      <w:r w:rsidRPr="00AE119D">
        <w:rPr>
          <w:rFonts w:ascii="Calibri" w:eastAsia="Calibri" w:hAnsi="Calibri" w:cs="Times New Roman"/>
          <w:noProof/>
          <w:lang w:eastAsia="ru-RU"/>
        </w:rPr>
        <mc:AlternateContent>
          <mc:Choice Requires="wps">
            <w:drawing>
              <wp:anchor distT="0" distB="0" distL="114300" distR="114300" simplePos="0" relativeHeight="251659264" behindDoc="0" locked="0" layoutInCell="1" allowOverlap="1" wp14:anchorId="1C13952D" wp14:editId="364EA77E">
                <wp:simplePos x="0" y="0"/>
                <wp:positionH relativeFrom="column">
                  <wp:posOffset>-113030</wp:posOffset>
                </wp:positionH>
                <wp:positionV relativeFrom="paragraph">
                  <wp:posOffset>41275</wp:posOffset>
                </wp:positionV>
                <wp:extent cx="6901180" cy="10795"/>
                <wp:effectExtent l="19050" t="19050" r="13970" b="27305"/>
                <wp:wrapNone/>
                <wp:docPr id="10" name="Прямая соединительная линия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01180" cy="10795"/>
                        </a:xfrm>
                        <a:prstGeom prst="line">
                          <a:avLst/>
                        </a:prstGeom>
                        <a:noFill/>
                        <a:ln w="28575" cap="flat" cmpd="sng" algn="ctr">
                          <a:solidFill>
                            <a:srgbClr val="1F497D">
                              <a:lumMod val="75000"/>
                            </a:srgbClr>
                          </a:solidFill>
                          <a:prstDash val="sysDot"/>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85BAF2D" id="Прямая соединительная линия 12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pt,3.25pt" to="534.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" strokecolor="#17375e" strokeweight="2.25pt">
                <v:stroke dashstyle="1 1"/>
                <o:lock v:ext="edit" shapetype="f"/>
              </v:line>
            </w:pict>
          </mc:Fallback>
        </mc:AlternateContent>
      </w:r>
    </w:p>
    <w:p w:rsidR="00AE119D" w:rsidRPr="00AE119D" w:rsidRDefault="00AE119D" w:rsidP="00AE119D">
      <w:pPr>
        <w:spacing w:after="0" w:line="240" w:lineRule="auto"/>
        <w:rPr>
          <w:rFonts w:ascii="Bookman Old Style" w:hAnsi="Bookman Old Style"/>
          <w:b/>
        </w:rPr>
      </w:pPr>
      <w:r w:rsidRPr="00AE119D">
        <w:rPr>
          <w:rFonts w:ascii="Bookman Old Style" w:hAnsi="Bookman Old Style"/>
        </w:rPr>
        <w:t>Главный редактор: Чистанова А.А.</w:t>
      </w:r>
    </w:p>
    <w:p w:rsidR="00AE119D" w:rsidRPr="00AE119D" w:rsidRDefault="00AE119D" w:rsidP="00AE119D">
      <w:pPr>
        <w:spacing w:after="0" w:line="240" w:lineRule="auto"/>
        <w:rPr>
          <w:rFonts w:ascii="Bookman Old Style" w:hAnsi="Bookman Old Style"/>
        </w:rPr>
      </w:pPr>
      <w:r w:rsidRPr="00AE119D">
        <w:rPr>
          <w:rFonts w:ascii="Bookman Old Style" w:hAnsi="Bookman Old Style"/>
        </w:rPr>
        <w:t>Газета выходит один раз в месяц, бесплатно</w:t>
      </w:r>
    </w:p>
    <w:p w:rsidR="00AE119D" w:rsidRPr="00AE119D" w:rsidRDefault="00AE119D" w:rsidP="00AE119D">
      <w:pPr>
        <w:spacing w:after="0" w:line="240" w:lineRule="auto"/>
        <w:jc w:val="both"/>
        <w:rPr>
          <w:rFonts w:ascii="Bookman Old Style" w:hAnsi="Bookman Old Style"/>
        </w:rPr>
      </w:pPr>
      <w:r w:rsidRPr="00AE119D">
        <w:rPr>
          <w:rFonts w:ascii="Bookman Old Style" w:hAnsi="Bookman Old Style"/>
        </w:rPr>
        <w:t xml:space="preserve">Пишите нам по адресу: 663011, Емельяновский р-н, п. Элита, </w:t>
      </w:r>
    </w:p>
    <w:p w:rsidR="00AE119D" w:rsidRPr="00AE119D" w:rsidRDefault="00AE119D" w:rsidP="00AE119D">
      <w:pPr>
        <w:spacing w:after="0" w:line="240" w:lineRule="auto"/>
        <w:jc w:val="both"/>
        <w:rPr>
          <w:rFonts w:ascii="Bookman Old Style" w:hAnsi="Bookman Old Style"/>
        </w:rPr>
      </w:pPr>
      <w:r w:rsidRPr="00AE119D">
        <w:rPr>
          <w:rFonts w:ascii="Bookman Old Style" w:hAnsi="Bookman Old Style"/>
        </w:rPr>
        <w:t>ул. Заводская, д. 18</w:t>
      </w:r>
    </w:p>
    <w:p w:rsidR="008F34DA" w:rsidRPr="001E45BC" w:rsidRDefault="00AE119D" w:rsidP="001E45BC">
      <w:pPr>
        <w:spacing w:after="0" w:line="240" w:lineRule="auto"/>
        <w:rPr>
          <w:rFonts w:ascii="Bookman Old Style" w:hAnsi="Bookman Old Style"/>
          <w:b/>
        </w:rPr>
      </w:pPr>
      <w:r w:rsidRPr="00AE119D">
        <w:rPr>
          <w:rFonts w:ascii="Bookman Old Style" w:hAnsi="Bookman Old Style"/>
        </w:rPr>
        <w:t xml:space="preserve">Звоните нам:  </w:t>
      </w:r>
      <w:r w:rsidRPr="00AE119D">
        <w:rPr>
          <w:rFonts w:ascii="Bookman Old Style" w:hAnsi="Bookman Old Style"/>
          <w:b/>
        </w:rPr>
        <w:t>8 391 33 294 29</w:t>
      </w:r>
      <w:r w:rsidRPr="00AE119D">
        <w:rPr>
          <w:rFonts w:ascii="Bookman Old Style" w:hAnsi="Bookman Old Style"/>
        </w:rPr>
        <w:t xml:space="preserve">, эл. почта: </w:t>
      </w:r>
      <w:proofErr w:type="spellStart"/>
      <w:r w:rsidRPr="00AE119D">
        <w:rPr>
          <w:rFonts w:ascii="Bookman Old Style" w:hAnsi="Bookman Old Style"/>
          <w:b/>
        </w:rPr>
        <w:t>elit</w:t>
      </w:r>
      <w:proofErr w:type="spellEnd"/>
      <w:r w:rsidRPr="00AE119D">
        <w:rPr>
          <w:rFonts w:ascii="Bookman Old Style" w:hAnsi="Bookman Old Style"/>
          <w:b/>
          <w:lang w:val="en-US"/>
        </w:rPr>
        <w:t>a</w:t>
      </w:r>
      <w:r w:rsidRPr="00AE119D">
        <w:rPr>
          <w:rFonts w:ascii="Bookman Old Style" w:hAnsi="Bookman Old Style"/>
          <w:b/>
        </w:rPr>
        <w:t>_</w:t>
      </w:r>
      <w:proofErr w:type="spellStart"/>
      <w:r w:rsidRPr="00AE119D">
        <w:rPr>
          <w:rFonts w:ascii="Bookman Old Style" w:hAnsi="Bookman Old Style"/>
          <w:b/>
          <w:lang w:val="en-US"/>
        </w:rPr>
        <w:t>krs</w:t>
      </w:r>
      <w:proofErr w:type="spellEnd"/>
      <w:r w:rsidRPr="00AE119D">
        <w:rPr>
          <w:rFonts w:ascii="Bookman Old Style" w:hAnsi="Bookman Old Style"/>
          <w:b/>
        </w:rPr>
        <w:t>@mail.ru</w:t>
      </w:r>
      <w:bookmarkEnd w:id="0"/>
    </w:p>
    <w:sectPr w:rsidR="008F34DA" w:rsidRPr="001E45BC">
      <w:footerReference w:type="default" r:id="rId8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791A" w:rsidRDefault="00D2791A">
      <w:pPr>
        <w:spacing w:after="0" w:line="240" w:lineRule="auto"/>
      </w:pPr>
      <w:r>
        <w:separator/>
      </w:r>
    </w:p>
  </w:endnote>
  <w:endnote w:type="continuationSeparator" w:id="0">
    <w:p w:rsidR="00D2791A" w:rsidRDefault="00D279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Andale Sans UI">
    <w:altName w:val="Arial Unicode MS"/>
    <w:charset w:val="CC"/>
    <w:family w:val="auto"/>
    <w:pitch w:val="variable"/>
  </w:font>
  <w:font w:name="Arial Unicode MS">
    <w:panose1 w:val="020B0604020202020204"/>
    <w:charset w:val="00"/>
    <w:family w:val="roman"/>
    <w:notTrueType/>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91A" w:rsidRDefault="00D2791A">
    <w:pPr>
      <w:pStyle w:val="af0"/>
      <w:framePr w:wrap="auto" w:vAnchor="text" w:hAnchor="margin" w:xAlign="right" w:y="1"/>
      <w:rPr>
        <w:rStyle w:val="afff2"/>
      </w:rPr>
    </w:pPr>
    <w:r>
      <w:rPr>
        <w:rStyle w:val="afff2"/>
      </w:rPr>
      <w:fldChar w:fldCharType="begin"/>
    </w:r>
    <w:r>
      <w:rPr>
        <w:rStyle w:val="afff2"/>
      </w:rPr>
      <w:instrText xml:space="preserve">PAGE  </w:instrText>
    </w:r>
    <w:r>
      <w:rPr>
        <w:rStyle w:val="afff2"/>
      </w:rPr>
      <w:fldChar w:fldCharType="separate"/>
    </w:r>
    <w:r w:rsidR="00470A61">
      <w:rPr>
        <w:rStyle w:val="afff2"/>
        <w:noProof/>
      </w:rPr>
      <w:t>4</w:t>
    </w:r>
    <w:r>
      <w:rPr>
        <w:rStyle w:val="afff2"/>
      </w:rPr>
      <w:fldChar w:fldCharType="end"/>
    </w:r>
  </w:p>
  <w:p w:rsidR="00D2791A" w:rsidRDefault="00D2791A">
    <w:pPr>
      <w:pStyle w:val="af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91A" w:rsidRPr="007E2F99" w:rsidRDefault="00D2791A" w:rsidP="007F2C03">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2492609"/>
      <w:docPartObj>
        <w:docPartGallery w:val="Page Numbers (Bottom of Page)"/>
        <w:docPartUnique/>
      </w:docPartObj>
    </w:sdtPr>
    <w:sdtEndPr/>
    <w:sdtContent>
      <w:p w:rsidR="00D2791A" w:rsidRDefault="00D2791A">
        <w:pPr>
          <w:pStyle w:val="af0"/>
          <w:jc w:val="right"/>
        </w:pPr>
        <w:r>
          <w:fldChar w:fldCharType="begin"/>
        </w:r>
        <w:r>
          <w:instrText xml:space="preserve"> PAGE   \* MERGEFORMAT </w:instrText>
        </w:r>
        <w:r>
          <w:fldChar w:fldCharType="separate"/>
        </w:r>
        <w:r w:rsidR="00470A61">
          <w:rPr>
            <w:noProof/>
          </w:rPr>
          <w:t>50</w:t>
        </w:r>
        <w:r>
          <w:rPr>
            <w:noProof/>
          </w:rPr>
          <w:fldChar w:fldCharType="end"/>
        </w:r>
      </w:p>
    </w:sdtContent>
  </w:sdt>
  <w:p w:rsidR="00D2791A" w:rsidRDefault="00D2791A">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791A" w:rsidRDefault="00D2791A">
      <w:pPr>
        <w:spacing w:after="0" w:line="240" w:lineRule="auto"/>
      </w:pPr>
      <w:r>
        <w:separator/>
      </w:r>
    </w:p>
  </w:footnote>
  <w:footnote w:type="continuationSeparator" w:id="0">
    <w:p w:rsidR="00D2791A" w:rsidRDefault="00D2791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FC947022"/>
    <w:lvl w:ilvl="0">
      <w:start w:val="1"/>
      <w:numFmt w:val="bullet"/>
      <w:pStyle w:val="2"/>
      <w:lvlText w:val=""/>
      <w:lvlJc w:val="left"/>
      <w:pPr>
        <w:tabs>
          <w:tab w:val="num" w:pos="643"/>
        </w:tabs>
        <w:ind w:left="643" w:hanging="360"/>
      </w:pPr>
      <w:rPr>
        <w:rFonts w:ascii="Symbol" w:hAnsi="Symbol" w:hint="default"/>
      </w:rPr>
    </w:lvl>
  </w:abstractNum>
  <w:abstractNum w:abstractNumId="1">
    <w:nsid w:val="FFFFFF89"/>
    <w:multiLevelType w:val="singleLevel"/>
    <w:tmpl w:val="F654780C"/>
    <w:lvl w:ilvl="0">
      <w:start w:val="1"/>
      <w:numFmt w:val="bullet"/>
      <w:pStyle w:val="SubNovogor"/>
      <w:lvlText w:val=""/>
      <w:lvlJc w:val="left"/>
      <w:pPr>
        <w:tabs>
          <w:tab w:val="num" w:pos="360"/>
        </w:tabs>
        <w:ind w:left="360" w:hanging="360"/>
      </w:pPr>
      <w:rPr>
        <w:rFonts w:ascii="Symbol" w:hAnsi="Symbol" w:cs="Symbol" w:hint="default"/>
      </w:rPr>
    </w:lvl>
  </w:abstractNum>
  <w:abstractNum w:abstractNumId="2">
    <w:nsid w:val="00000002"/>
    <w:multiLevelType w:val="multilevel"/>
    <w:tmpl w:val="00000002"/>
    <w:name w:val="WW8Num6"/>
    <w:lvl w:ilvl="0">
      <w:start w:val="1"/>
      <w:numFmt w:val="upperRoman"/>
      <w:lvlText w:val="%1."/>
      <w:lvlJc w:val="left"/>
      <w:pPr>
        <w:tabs>
          <w:tab w:val="num" w:pos="1080"/>
        </w:tabs>
        <w:ind w:left="1080" w:hanging="720"/>
      </w:pPr>
      <w:rPr>
        <w:b/>
        <w:sz w:val="24"/>
      </w:r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3">
    <w:nsid w:val="09203849"/>
    <w:multiLevelType w:val="multilevel"/>
    <w:tmpl w:val="066014D2"/>
    <w:lvl w:ilvl="0">
      <w:start w:val="1"/>
      <w:numFmt w:val="decimal"/>
      <w:pStyle w:val="a"/>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
    <w:nsid w:val="0AAC1882"/>
    <w:multiLevelType w:val="hybridMultilevel"/>
    <w:tmpl w:val="A9F47574"/>
    <w:lvl w:ilvl="0" w:tplc="41DE3444">
      <w:start w:val="1"/>
      <w:numFmt w:val="decimal"/>
      <w:lvlText w:val="%1)"/>
      <w:lvlJc w:val="left"/>
      <w:pPr>
        <w:ind w:left="1619" w:hanging="360"/>
      </w:pPr>
      <w:rPr>
        <w:rFonts w:hint="default"/>
      </w:rPr>
    </w:lvl>
    <w:lvl w:ilvl="1" w:tplc="649C2FF0">
      <w:start w:val="1"/>
      <w:numFmt w:val="decimal"/>
      <w:lvlText w:val="%2."/>
      <w:lvlJc w:val="left"/>
      <w:pPr>
        <w:ind w:left="2339" w:hanging="360"/>
      </w:pPr>
      <w:rPr>
        <w:rFonts w:hint="default"/>
      </w:rPr>
    </w:lvl>
    <w:lvl w:ilvl="2" w:tplc="0419001B">
      <w:start w:val="1"/>
      <w:numFmt w:val="lowerRoman"/>
      <w:lvlText w:val="%3."/>
      <w:lvlJc w:val="right"/>
      <w:pPr>
        <w:ind w:left="3059" w:hanging="180"/>
      </w:pPr>
    </w:lvl>
    <w:lvl w:ilvl="3" w:tplc="0419000F">
      <w:start w:val="1"/>
      <w:numFmt w:val="decimal"/>
      <w:lvlText w:val="%4."/>
      <w:lvlJc w:val="left"/>
      <w:pPr>
        <w:ind w:left="3779" w:hanging="360"/>
      </w:pPr>
    </w:lvl>
    <w:lvl w:ilvl="4" w:tplc="04190019">
      <w:start w:val="1"/>
      <w:numFmt w:val="lowerLetter"/>
      <w:lvlText w:val="%5."/>
      <w:lvlJc w:val="left"/>
      <w:pPr>
        <w:ind w:left="4499" w:hanging="360"/>
      </w:pPr>
    </w:lvl>
    <w:lvl w:ilvl="5" w:tplc="0419001B">
      <w:start w:val="1"/>
      <w:numFmt w:val="lowerRoman"/>
      <w:lvlText w:val="%6."/>
      <w:lvlJc w:val="right"/>
      <w:pPr>
        <w:ind w:left="5219" w:hanging="180"/>
      </w:pPr>
    </w:lvl>
    <w:lvl w:ilvl="6" w:tplc="0419000F">
      <w:start w:val="1"/>
      <w:numFmt w:val="decimal"/>
      <w:lvlText w:val="%7."/>
      <w:lvlJc w:val="left"/>
      <w:pPr>
        <w:ind w:left="5939" w:hanging="360"/>
      </w:pPr>
    </w:lvl>
    <w:lvl w:ilvl="7" w:tplc="04190019">
      <w:start w:val="1"/>
      <w:numFmt w:val="lowerLetter"/>
      <w:lvlText w:val="%8."/>
      <w:lvlJc w:val="left"/>
      <w:pPr>
        <w:ind w:left="6659" w:hanging="360"/>
      </w:pPr>
    </w:lvl>
    <w:lvl w:ilvl="8" w:tplc="0419001B">
      <w:start w:val="1"/>
      <w:numFmt w:val="lowerRoman"/>
      <w:lvlText w:val="%9."/>
      <w:lvlJc w:val="right"/>
      <w:pPr>
        <w:ind w:left="7379" w:hanging="180"/>
      </w:pPr>
    </w:lvl>
  </w:abstractNum>
  <w:abstractNum w:abstractNumId="5">
    <w:nsid w:val="0FB55065"/>
    <w:multiLevelType w:val="hybridMultilevel"/>
    <w:tmpl w:val="A4D8801E"/>
    <w:lvl w:ilvl="0" w:tplc="5FEAFB80">
      <w:start w:val="1"/>
      <w:numFmt w:val="decimal"/>
      <w:lvlText w:val="%1."/>
      <w:lvlJc w:val="left"/>
      <w:pPr>
        <w:tabs>
          <w:tab w:val="num" w:pos="1300"/>
        </w:tabs>
        <w:ind w:left="1300" w:hanging="900"/>
      </w:pPr>
      <w:rPr>
        <w:rFonts w:hint="default"/>
      </w:rPr>
    </w:lvl>
    <w:lvl w:ilvl="1" w:tplc="18AA719C">
      <w:numFmt w:val="none"/>
      <w:lvlText w:val=""/>
      <w:lvlJc w:val="left"/>
      <w:pPr>
        <w:tabs>
          <w:tab w:val="num" w:pos="360"/>
        </w:tabs>
      </w:pPr>
    </w:lvl>
    <w:lvl w:ilvl="2" w:tplc="F9667250">
      <w:numFmt w:val="none"/>
      <w:lvlText w:val=""/>
      <w:lvlJc w:val="left"/>
      <w:pPr>
        <w:tabs>
          <w:tab w:val="num" w:pos="360"/>
        </w:tabs>
      </w:pPr>
    </w:lvl>
    <w:lvl w:ilvl="3" w:tplc="C2D86644">
      <w:numFmt w:val="none"/>
      <w:lvlText w:val=""/>
      <w:lvlJc w:val="left"/>
      <w:pPr>
        <w:tabs>
          <w:tab w:val="num" w:pos="360"/>
        </w:tabs>
      </w:pPr>
    </w:lvl>
    <w:lvl w:ilvl="4" w:tplc="949CCBEA">
      <w:numFmt w:val="none"/>
      <w:lvlText w:val=""/>
      <w:lvlJc w:val="left"/>
      <w:pPr>
        <w:tabs>
          <w:tab w:val="num" w:pos="360"/>
        </w:tabs>
      </w:pPr>
    </w:lvl>
    <w:lvl w:ilvl="5" w:tplc="7C4E2946">
      <w:numFmt w:val="none"/>
      <w:lvlText w:val=""/>
      <w:lvlJc w:val="left"/>
      <w:pPr>
        <w:tabs>
          <w:tab w:val="num" w:pos="360"/>
        </w:tabs>
      </w:pPr>
    </w:lvl>
    <w:lvl w:ilvl="6" w:tplc="C26C41DC">
      <w:numFmt w:val="none"/>
      <w:lvlText w:val=""/>
      <w:lvlJc w:val="left"/>
      <w:pPr>
        <w:tabs>
          <w:tab w:val="num" w:pos="360"/>
        </w:tabs>
      </w:pPr>
    </w:lvl>
    <w:lvl w:ilvl="7" w:tplc="20269E9C">
      <w:numFmt w:val="none"/>
      <w:lvlText w:val=""/>
      <w:lvlJc w:val="left"/>
      <w:pPr>
        <w:tabs>
          <w:tab w:val="num" w:pos="360"/>
        </w:tabs>
      </w:pPr>
    </w:lvl>
    <w:lvl w:ilvl="8" w:tplc="425C540C">
      <w:numFmt w:val="none"/>
      <w:lvlText w:val=""/>
      <w:lvlJc w:val="left"/>
      <w:pPr>
        <w:tabs>
          <w:tab w:val="num" w:pos="360"/>
        </w:tabs>
      </w:pPr>
    </w:lvl>
  </w:abstractNum>
  <w:abstractNum w:abstractNumId="6">
    <w:nsid w:val="11761D5C"/>
    <w:multiLevelType w:val="hybridMultilevel"/>
    <w:tmpl w:val="6FAEC8E8"/>
    <w:lvl w:ilvl="0" w:tplc="04190001">
      <w:start w:val="1"/>
      <w:numFmt w:val="bullet"/>
      <w:lvlText w:val=""/>
      <w:lvlJc w:val="left"/>
      <w:pPr>
        <w:ind w:left="1711" w:hanging="360"/>
      </w:pPr>
      <w:rPr>
        <w:rFonts w:ascii="Symbol" w:hAnsi="Symbol" w:cs="Symbol" w:hint="default"/>
      </w:rPr>
    </w:lvl>
    <w:lvl w:ilvl="1" w:tplc="04190003">
      <w:start w:val="1"/>
      <w:numFmt w:val="bullet"/>
      <w:lvlText w:val="o"/>
      <w:lvlJc w:val="left"/>
      <w:pPr>
        <w:ind w:left="2431" w:hanging="360"/>
      </w:pPr>
      <w:rPr>
        <w:rFonts w:ascii="Courier New" w:hAnsi="Courier New" w:cs="Courier New" w:hint="default"/>
      </w:rPr>
    </w:lvl>
    <w:lvl w:ilvl="2" w:tplc="04190005">
      <w:start w:val="1"/>
      <w:numFmt w:val="bullet"/>
      <w:lvlText w:val=""/>
      <w:lvlJc w:val="left"/>
      <w:pPr>
        <w:ind w:left="3151" w:hanging="360"/>
      </w:pPr>
      <w:rPr>
        <w:rFonts w:ascii="Wingdings" w:hAnsi="Wingdings" w:cs="Wingdings" w:hint="default"/>
      </w:rPr>
    </w:lvl>
    <w:lvl w:ilvl="3" w:tplc="04190001">
      <w:start w:val="1"/>
      <w:numFmt w:val="bullet"/>
      <w:lvlText w:val=""/>
      <w:lvlJc w:val="left"/>
      <w:pPr>
        <w:ind w:left="3871" w:hanging="360"/>
      </w:pPr>
      <w:rPr>
        <w:rFonts w:ascii="Symbol" w:hAnsi="Symbol" w:cs="Symbol" w:hint="default"/>
      </w:rPr>
    </w:lvl>
    <w:lvl w:ilvl="4" w:tplc="04190003">
      <w:start w:val="1"/>
      <w:numFmt w:val="bullet"/>
      <w:lvlText w:val="o"/>
      <w:lvlJc w:val="left"/>
      <w:pPr>
        <w:ind w:left="4591" w:hanging="360"/>
      </w:pPr>
      <w:rPr>
        <w:rFonts w:ascii="Courier New" w:hAnsi="Courier New" w:cs="Courier New" w:hint="default"/>
      </w:rPr>
    </w:lvl>
    <w:lvl w:ilvl="5" w:tplc="04190005">
      <w:start w:val="1"/>
      <w:numFmt w:val="bullet"/>
      <w:lvlText w:val=""/>
      <w:lvlJc w:val="left"/>
      <w:pPr>
        <w:ind w:left="5311" w:hanging="360"/>
      </w:pPr>
      <w:rPr>
        <w:rFonts w:ascii="Wingdings" w:hAnsi="Wingdings" w:cs="Wingdings" w:hint="default"/>
      </w:rPr>
    </w:lvl>
    <w:lvl w:ilvl="6" w:tplc="04190001">
      <w:start w:val="1"/>
      <w:numFmt w:val="bullet"/>
      <w:lvlText w:val=""/>
      <w:lvlJc w:val="left"/>
      <w:pPr>
        <w:ind w:left="6031" w:hanging="360"/>
      </w:pPr>
      <w:rPr>
        <w:rFonts w:ascii="Symbol" w:hAnsi="Symbol" w:cs="Symbol" w:hint="default"/>
      </w:rPr>
    </w:lvl>
    <w:lvl w:ilvl="7" w:tplc="04190003">
      <w:start w:val="1"/>
      <w:numFmt w:val="bullet"/>
      <w:lvlText w:val="o"/>
      <w:lvlJc w:val="left"/>
      <w:pPr>
        <w:ind w:left="6751" w:hanging="360"/>
      </w:pPr>
      <w:rPr>
        <w:rFonts w:ascii="Courier New" w:hAnsi="Courier New" w:cs="Courier New" w:hint="default"/>
      </w:rPr>
    </w:lvl>
    <w:lvl w:ilvl="8" w:tplc="04190005">
      <w:start w:val="1"/>
      <w:numFmt w:val="bullet"/>
      <w:lvlText w:val=""/>
      <w:lvlJc w:val="left"/>
      <w:pPr>
        <w:ind w:left="7471" w:hanging="360"/>
      </w:pPr>
      <w:rPr>
        <w:rFonts w:ascii="Wingdings" w:hAnsi="Wingdings" w:cs="Wingdings" w:hint="default"/>
      </w:rPr>
    </w:lvl>
  </w:abstractNum>
  <w:abstractNum w:abstractNumId="7">
    <w:nsid w:val="13415D56"/>
    <w:multiLevelType w:val="hybridMultilevel"/>
    <w:tmpl w:val="474488C8"/>
    <w:lvl w:ilvl="0" w:tplc="FFFFFFFF">
      <w:start w:val="1"/>
      <w:numFmt w:val="bullet"/>
      <w:pStyle w:val="a0"/>
      <w:lvlText w:val=""/>
      <w:lvlJc w:val="left"/>
      <w:pPr>
        <w:tabs>
          <w:tab w:val="num" w:pos="720"/>
        </w:tabs>
        <w:ind w:left="720" w:hanging="360"/>
      </w:pPr>
      <w:rPr>
        <w:rFonts w:ascii="Symbol" w:hAnsi="Symbol" w:cs="Symbol" w:hint="default"/>
      </w:rPr>
    </w:lvl>
    <w:lvl w:ilvl="1" w:tplc="FFFFFFFF">
      <w:start w:val="1"/>
      <w:numFmt w:val="decimal"/>
      <w:lvlText w:val="%2."/>
      <w:lvlJc w:val="left"/>
      <w:pPr>
        <w:tabs>
          <w:tab w:val="num" w:pos="1440"/>
        </w:tabs>
        <w:ind w:left="1440" w:hanging="360"/>
      </w:pPr>
      <w:rPr>
        <w:rFonts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8">
    <w:nsid w:val="207E3637"/>
    <w:multiLevelType w:val="hybridMultilevel"/>
    <w:tmpl w:val="7DC46530"/>
    <w:lvl w:ilvl="0" w:tplc="DA627174">
      <w:start w:val="1"/>
      <w:numFmt w:val="bullet"/>
      <w:lvlText w:val=""/>
      <w:lvlJc w:val="left"/>
      <w:pPr>
        <w:tabs>
          <w:tab w:val="num" w:pos="567"/>
        </w:tabs>
        <w:ind w:left="567" w:hanging="567"/>
      </w:pPr>
      <w:rPr>
        <w:rFonts w:ascii="Wingdings" w:hAnsi="Wingdings" w:cs="Wingdings" w:hint="default"/>
      </w:rPr>
    </w:lvl>
    <w:lvl w:ilvl="1" w:tplc="D49C25E2">
      <w:start w:val="1"/>
      <w:numFmt w:val="bullet"/>
      <w:pStyle w:val="fx"/>
      <w:lvlText w:val="o"/>
      <w:lvlJc w:val="left"/>
      <w:pPr>
        <w:tabs>
          <w:tab w:val="num" w:pos="1440"/>
        </w:tabs>
        <w:ind w:left="1440" w:hanging="360"/>
      </w:pPr>
      <w:rPr>
        <w:rFonts w:ascii="Courier New" w:hAnsi="Courier New" w:cs="Courier New" w:hint="default"/>
      </w:rPr>
    </w:lvl>
    <w:lvl w:ilvl="2" w:tplc="C09216CC">
      <w:start w:val="1"/>
      <w:numFmt w:val="bullet"/>
      <w:lvlText w:val=""/>
      <w:lvlJc w:val="left"/>
      <w:pPr>
        <w:tabs>
          <w:tab w:val="num" w:pos="2160"/>
        </w:tabs>
        <w:ind w:left="2160" w:hanging="360"/>
      </w:pPr>
      <w:rPr>
        <w:rFonts w:ascii="Wingdings" w:hAnsi="Wingdings" w:cs="Wingdings" w:hint="default"/>
      </w:rPr>
    </w:lvl>
    <w:lvl w:ilvl="3" w:tplc="CD4C7F88">
      <w:start w:val="1"/>
      <w:numFmt w:val="bullet"/>
      <w:lvlText w:val=""/>
      <w:lvlJc w:val="left"/>
      <w:pPr>
        <w:tabs>
          <w:tab w:val="num" w:pos="2880"/>
        </w:tabs>
        <w:ind w:left="2880" w:hanging="360"/>
      </w:pPr>
      <w:rPr>
        <w:rFonts w:ascii="Symbol" w:hAnsi="Symbol" w:cs="Symbol" w:hint="default"/>
      </w:rPr>
    </w:lvl>
    <w:lvl w:ilvl="4" w:tplc="15941BEA">
      <w:start w:val="1"/>
      <w:numFmt w:val="bullet"/>
      <w:lvlText w:val="o"/>
      <w:lvlJc w:val="left"/>
      <w:pPr>
        <w:tabs>
          <w:tab w:val="num" w:pos="3600"/>
        </w:tabs>
        <w:ind w:left="3600" w:hanging="360"/>
      </w:pPr>
      <w:rPr>
        <w:rFonts w:ascii="Courier New" w:hAnsi="Courier New" w:cs="Courier New" w:hint="default"/>
      </w:rPr>
    </w:lvl>
    <w:lvl w:ilvl="5" w:tplc="3618BFD4">
      <w:start w:val="1"/>
      <w:numFmt w:val="bullet"/>
      <w:lvlText w:val=""/>
      <w:lvlJc w:val="left"/>
      <w:pPr>
        <w:tabs>
          <w:tab w:val="num" w:pos="4320"/>
        </w:tabs>
        <w:ind w:left="4320" w:hanging="360"/>
      </w:pPr>
      <w:rPr>
        <w:rFonts w:ascii="Wingdings" w:hAnsi="Wingdings" w:cs="Wingdings" w:hint="default"/>
      </w:rPr>
    </w:lvl>
    <w:lvl w:ilvl="6" w:tplc="D2C67218">
      <w:start w:val="1"/>
      <w:numFmt w:val="bullet"/>
      <w:lvlText w:val=""/>
      <w:lvlJc w:val="left"/>
      <w:pPr>
        <w:tabs>
          <w:tab w:val="num" w:pos="5040"/>
        </w:tabs>
        <w:ind w:left="5040" w:hanging="360"/>
      </w:pPr>
      <w:rPr>
        <w:rFonts w:ascii="Symbol" w:hAnsi="Symbol" w:cs="Symbol" w:hint="default"/>
      </w:rPr>
    </w:lvl>
    <w:lvl w:ilvl="7" w:tplc="96C46B68">
      <w:start w:val="1"/>
      <w:numFmt w:val="bullet"/>
      <w:lvlText w:val="o"/>
      <w:lvlJc w:val="left"/>
      <w:pPr>
        <w:tabs>
          <w:tab w:val="num" w:pos="5760"/>
        </w:tabs>
        <w:ind w:left="5760" w:hanging="360"/>
      </w:pPr>
      <w:rPr>
        <w:rFonts w:ascii="Courier New" w:hAnsi="Courier New" w:cs="Courier New" w:hint="default"/>
      </w:rPr>
    </w:lvl>
    <w:lvl w:ilvl="8" w:tplc="FA72AF2E">
      <w:start w:val="1"/>
      <w:numFmt w:val="bullet"/>
      <w:lvlText w:val=""/>
      <w:lvlJc w:val="left"/>
      <w:pPr>
        <w:tabs>
          <w:tab w:val="num" w:pos="6480"/>
        </w:tabs>
        <w:ind w:left="6480" w:hanging="360"/>
      </w:pPr>
      <w:rPr>
        <w:rFonts w:ascii="Wingdings" w:hAnsi="Wingdings" w:cs="Wingdings" w:hint="default"/>
      </w:rPr>
    </w:lvl>
  </w:abstractNum>
  <w:abstractNum w:abstractNumId="9">
    <w:nsid w:val="21520EB4"/>
    <w:multiLevelType w:val="multilevel"/>
    <w:tmpl w:val="F54264B0"/>
    <w:lvl w:ilvl="0">
      <w:start w:val="1"/>
      <w:numFmt w:val="decimal"/>
      <w:pStyle w:val="Liste1"/>
      <w:lvlText w:val="%1."/>
      <w:lvlJc w:val="left"/>
      <w:pPr>
        <w:tabs>
          <w:tab w:val="num" w:pos="851"/>
        </w:tabs>
        <w:ind w:left="851" w:hanging="851"/>
      </w:pPr>
      <w:rPr>
        <w:rFonts w:ascii="Calibri" w:hAnsi="Calibri" w:cs="Calibri" w:hint="default"/>
        <w:b w:val="0"/>
        <w:bCs w:val="0"/>
        <w:i w:val="0"/>
        <w:iCs w:val="0"/>
        <w:color w:val="auto"/>
        <w:sz w:val="24"/>
        <w:szCs w:val="24"/>
        <w:u w:val="none"/>
      </w:rPr>
    </w:lvl>
    <w:lvl w:ilvl="1">
      <w:start w:val="1"/>
      <w:numFmt w:val="decimal"/>
      <w:pStyle w:val="20"/>
      <w:lvlText w:val="%1.%2"/>
      <w:lvlJc w:val="left"/>
      <w:pPr>
        <w:tabs>
          <w:tab w:val="num" w:pos="851"/>
        </w:tabs>
        <w:ind w:left="851" w:hanging="851"/>
      </w:pPr>
      <w:rPr>
        <w:rFonts w:hint="default"/>
        <w:b w:val="0"/>
        <w:bCs w:val="0"/>
      </w:rPr>
    </w:lvl>
    <w:lvl w:ilvl="2">
      <w:start w:val="1"/>
      <w:numFmt w:val="decimal"/>
      <w:pStyle w:val="3"/>
      <w:lvlText w:val="%1.%2.%3"/>
      <w:lvlJc w:val="left"/>
      <w:pPr>
        <w:tabs>
          <w:tab w:val="num" w:pos="851"/>
        </w:tabs>
        <w:ind w:left="851" w:hanging="851"/>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10">
    <w:nsid w:val="241E428B"/>
    <w:multiLevelType w:val="hybridMultilevel"/>
    <w:tmpl w:val="2DC2F7F4"/>
    <w:lvl w:ilvl="0" w:tplc="F6969AF2">
      <w:start w:val="1"/>
      <w:numFmt w:val="decimal"/>
      <w:lvlText w:val="%1."/>
      <w:lvlJc w:val="left"/>
      <w:pPr>
        <w:tabs>
          <w:tab w:val="num" w:pos="720"/>
        </w:tabs>
        <w:ind w:left="720" w:hanging="360"/>
      </w:pPr>
    </w:lvl>
    <w:lvl w:ilvl="1" w:tplc="9C085A30">
      <w:start w:val="1"/>
      <w:numFmt w:val="lowerLetter"/>
      <w:lvlText w:val="%2."/>
      <w:lvlJc w:val="left"/>
      <w:pPr>
        <w:tabs>
          <w:tab w:val="num" w:pos="1440"/>
        </w:tabs>
        <w:ind w:left="1440" w:hanging="360"/>
      </w:pPr>
    </w:lvl>
    <w:lvl w:ilvl="2" w:tplc="6D1C34A0">
      <w:start w:val="1"/>
      <w:numFmt w:val="lowerRoman"/>
      <w:lvlText w:val="%3."/>
      <w:lvlJc w:val="right"/>
      <w:pPr>
        <w:tabs>
          <w:tab w:val="num" w:pos="2160"/>
        </w:tabs>
        <w:ind w:left="2160" w:hanging="180"/>
      </w:pPr>
    </w:lvl>
    <w:lvl w:ilvl="3" w:tplc="26503040">
      <w:start w:val="1"/>
      <w:numFmt w:val="decimal"/>
      <w:lvlText w:val="%4."/>
      <w:lvlJc w:val="left"/>
      <w:pPr>
        <w:tabs>
          <w:tab w:val="num" w:pos="2880"/>
        </w:tabs>
        <w:ind w:left="2880" w:hanging="360"/>
      </w:pPr>
    </w:lvl>
    <w:lvl w:ilvl="4" w:tplc="5A140F18">
      <w:start w:val="1"/>
      <w:numFmt w:val="lowerLetter"/>
      <w:lvlText w:val="%5."/>
      <w:lvlJc w:val="left"/>
      <w:pPr>
        <w:tabs>
          <w:tab w:val="num" w:pos="3600"/>
        </w:tabs>
        <w:ind w:left="3600" w:hanging="360"/>
      </w:pPr>
    </w:lvl>
    <w:lvl w:ilvl="5" w:tplc="66FA0504">
      <w:start w:val="1"/>
      <w:numFmt w:val="lowerRoman"/>
      <w:lvlText w:val="%6."/>
      <w:lvlJc w:val="right"/>
      <w:pPr>
        <w:tabs>
          <w:tab w:val="num" w:pos="4320"/>
        </w:tabs>
        <w:ind w:left="4320" w:hanging="180"/>
      </w:pPr>
    </w:lvl>
    <w:lvl w:ilvl="6" w:tplc="A92C691E">
      <w:start w:val="1"/>
      <w:numFmt w:val="decimal"/>
      <w:lvlText w:val="%7."/>
      <w:lvlJc w:val="left"/>
      <w:pPr>
        <w:tabs>
          <w:tab w:val="num" w:pos="5040"/>
        </w:tabs>
        <w:ind w:left="5040" w:hanging="360"/>
      </w:pPr>
    </w:lvl>
    <w:lvl w:ilvl="7" w:tplc="4372D9E6">
      <w:start w:val="1"/>
      <w:numFmt w:val="lowerLetter"/>
      <w:lvlText w:val="%8."/>
      <w:lvlJc w:val="left"/>
      <w:pPr>
        <w:tabs>
          <w:tab w:val="num" w:pos="5760"/>
        </w:tabs>
        <w:ind w:left="5760" w:hanging="360"/>
      </w:pPr>
    </w:lvl>
    <w:lvl w:ilvl="8" w:tplc="079E84D2">
      <w:start w:val="1"/>
      <w:numFmt w:val="lowerRoman"/>
      <w:lvlText w:val="%9."/>
      <w:lvlJc w:val="right"/>
      <w:pPr>
        <w:tabs>
          <w:tab w:val="num" w:pos="6480"/>
        </w:tabs>
        <w:ind w:left="6480" w:hanging="180"/>
      </w:pPr>
    </w:lvl>
  </w:abstractNum>
  <w:abstractNum w:abstractNumId="11">
    <w:nsid w:val="25D35568"/>
    <w:multiLevelType w:val="hybridMultilevel"/>
    <w:tmpl w:val="5C04895E"/>
    <w:lvl w:ilvl="0" w:tplc="04190001">
      <w:start w:val="1"/>
      <w:numFmt w:val="bullet"/>
      <w:lvlText w:val=""/>
      <w:lvlJc w:val="left"/>
      <w:pPr>
        <w:ind w:left="815" w:hanging="360"/>
      </w:pPr>
      <w:rPr>
        <w:rFonts w:ascii="Symbol" w:hAnsi="Symbol" w:hint="default"/>
      </w:rPr>
    </w:lvl>
    <w:lvl w:ilvl="1" w:tplc="04190003" w:tentative="1">
      <w:start w:val="1"/>
      <w:numFmt w:val="bullet"/>
      <w:lvlText w:val="o"/>
      <w:lvlJc w:val="left"/>
      <w:pPr>
        <w:ind w:left="1535" w:hanging="360"/>
      </w:pPr>
      <w:rPr>
        <w:rFonts w:ascii="Courier New" w:hAnsi="Courier New" w:cs="Courier New" w:hint="default"/>
      </w:rPr>
    </w:lvl>
    <w:lvl w:ilvl="2" w:tplc="04190005" w:tentative="1">
      <w:start w:val="1"/>
      <w:numFmt w:val="bullet"/>
      <w:lvlText w:val=""/>
      <w:lvlJc w:val="left"/>
      <w:pPr>
        <w:ind w:left="2255" w:hanging="360"/>
      </w:pPr>
      <w:rPr>
        <w:rFonts w:ascii="Wingdings" w:hAnsi="Wingdings" w:hint="default"/>
      </w:rPr>
    </w:lvl>
    <w:lvl w:ilvl="3" w:tplc="04190001" w:tentative="1">
      <w:start w:val="1"/>
      <w:numFmt w:val="bullet"/>
      <w:lvlText w:val=""/>
      <w:lvlJc w:val="left"/>
      <w:pPr>
        <w:ind w:left="2975" w:hanging="360"/>
      </w:pPr>
      <w:rPr>
        <w:rFonts w:ascii="Symbol" w:hAnsi="Symbol" w:hint="default"/>
      </w:rPr>
    </w:lvl>
    <w:lvl w:ilvl="4" w:tplc="04190003" w:tentative="1">
      <w:start w:val="1"/>
      <w:numFmt w:val="bullet"/>
      <w:lvlText w:val="o"/>
      <w:lvlJc w:val="left"/>
      <w:pPr>
        <w:ind w:left="3695" w:hanging="360"/>
      </w:pPr>
      <w:rPr>
        <w:rFonts w:ascii="Courier New" w:hAnsi="Courier New" w:cs="Courier New" w:hint="default"/>
      </w:rPr>
    </w:lvl>
    <w:lvl w:ilvl="5" w:tplc="04190005" w:tentative="1">
      <w:start w:val="1"/>
      <w:numFmt w:val="bullet"/>
      <w:lvlText w:val=""/>
      <w:lvlJc w:val="left"/>
      <w:pPr>
        <w:ind w:left="4415" w:hanging="360"/>
      </w:pPr>
      <w:rPr>
        <w:rFonts w:ascii="Wingdings" w:hAnsi="Wingdings" w:hint="default"/>
      </w:rPr>
    </w:lvl>
    <w:lvl w:ilvl="6" w:tplc="04190001" w:tentative="1">
      <w:start w:val="1"/>
      <w:numFmt w:val="bullet"/>
      <w:lvlText w:val=""/>
      <w:lvlJc w:val="left"/>
      <w:pPr>
        <w:ind w:left="5135" w:hanging="360"/>
      </w:pPr>
      <w:rPr>
        <w:rFonts w:ascii="Symbol" w:hAnsi="Symbol" w:hint="default"/>
      </w:rPr>
    </w:lvl>
    <w:lvl w:ilvl="7" w:tplc="04190003" w:tentative="1">
      <w:start w:val="1"/>
      <w:numFmt w:val="bullet"/>
      <w:lvlText w:val="o"/>
      <w:lvlJc w:val="left"/>
      <w:pPr>
        <w:ind w:left="5855" w:hanging="360"/>
      </w:pPr>
      <w:rPr>
        <w:rFonts w:ascii="Courier New" w:hAnsi="Courier New" w:cs="Courier New" w:hint="default"/>
      </w:rPr>
    </w:lvl>
    <w:lvl w:ilvl="8" w:tplc="04190005" w:tentative="1">
      <w:start w:val="1"/>
      <w:numFmt w:val="bullet"/>
      <w:lvlText w:val=""/>
      <w:lvlJc w:val="left"/>
      <w:pPr>
        <w:ind w:left="6575" w:hanging="360"/>
      </w:pPr>
      <w:rPr>
        <w:rFonts w:ascii="Wingdings" w:hAnsi="Wingdings" w:hint="default"/>
      </w:rPr>
    </w:lvl>
  </w:abstractNum>
  <w:abstractNum w:abstractNumId="12">
    <w:nsid w:val="2C6A1C18"/>
    <w:multiLevelType w:val="hybridMultilevel"/>
    <w:tmpl w:val="A328CC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8B10B07"/>
    <w:multiLevelType w:val="hybridMultilevel"/>
    <w:tmpl w:val="3724DCD2"/>
    <w:lvl w:ilvl="0" w:tplc="F82EC950">
      <w:start w:val="1"/>
      <w:numFmt w:val="bullet"/>
      <w:pStyle w:val="AAA"/>
      <w:lvlText w:val=""/>
      <w:lvlJc w:val="left"/>
      <w:pPr>
        <w:tabs>
          <w:tab w:val="num" w:pos="927"/>
        </w:tabs>
        <w:ind w:left="927" w:hanging="567"/>
      </w:pPr>
      <w:rPr>
        <w:rFonts w:ascii="Wingdings" w:hAnsi="Wingdings" w:cs="Wingdings" w:hint="default"/>
      </w:rPr>
    </w:lvl>
    <w:lvl w:ilvl="1" w:tplc="76CE2348">
      <w:start w:val="1"/>
      <w:numFmt w:val="bullet"/>
      <w:lvlText w:val="o"/>
      <w:lvlJc w:val="left"/>
      <w:pPr>
        <w:tabs>
          <w:tab w:val="num" w:pos="1440"/>
        </w:tabs>
        <w:ind w:left="1440" w:hanging="360"/>
      </w:pPr>
      <w:rPr>
        <w:rFonts w:ascii="Courier New" w:hAnsi="Courier New" w:cs="Courier New" w:hint="default"/>
      </w:rPr>
    </w:lvl>
    <w:lvl w:ilvl="2" w:tplc="0394A5F8">
      <w:start w:val="1"/>
      <w:numFmt w:val="bullet"/>
      <w:lvlText w:val=""/>
      <w:lvlJc w:val="left"/>
      <w:pPr>
        <w:tabs>
          <w:tab w:val="num" w:pos="2160"/>
        </w:tabs>
        <w:ind w:left="2160" w:hanging="360"/>
      </w:pPr>
      <w:rPr>
        <w:rFonts w:ascii="Wingdings" w:hAnsi="Wingdings" w:cs="Wingdings" w:hint="default"/>
      </w:rPr>
    </w:lvl>
    <w:lvl w:ilvl="3" w:tplc="CF627EF6">
      <w:start w:val="1"/>
      <w:numFmt w:val="bullet"/>
      <w:lvlText w:val=""/>
      <w:lvlJc w:val="left"/>
      <w:pPr>
        <w:tabs>
          <w:tab w:val="num" w:pos="2880"/>
        </w:tabs>
        <w:ind w:left="2880" w:hanging="360"/>
      </w:pPr>
      <w:rPr>
        <w:rFonts w:ascii="Symbol" w:hAnsi="Symbol" w:cs="Symbol" w:hint="default"/>
      </w:rPr>
    </w:lvl>
    <w:lvl w:ilvl="4" w:tplc="2FDA1072">
      <w:start w:val="1"/>
      <w:numFmt w:val="bullet"/>
      <w:lvlText w:val="o"/>
      <w:lvlJc w:val="left"/>
      <w:pPr>
        <w:tabs>
          <w:tab w:val="num" w:pos="3600"/>
        </w:tabs>
        <w:ind w:left="3600" w:hanging="360"/>
      </w:pPr>
      <w:rPr>
        <w:rFonts w:ascii="Courier New" w:hAnsi="Courier New" w:cs="Courier New" w:hint="default"/>
      </w:rPr>
    </w:lvl>
    <w:lvl w:ilvl="5" w:tplc="43BE4EC2">
      <w:start w:val="1"/>
      <w:numFmt w:val="bullet"/>
      <w:lvlText w:val=""/>
      <w:lvlJc w:val="left"/>
      <w:pPr>
        <w:tabs>
          <w:tab w:val="num" w:pos="4320"/>
        </w:tabs>
        <w:ind w:left="4320" w:hanging="360"/>
      </w:pPr>
      <w:rPr>
        <w:rFonts w:ascii="Wingdings" w:hAnsi="Wingdings" w:cs="Wingdings" w:hint="default"/>
      </w:rPr>
    </w:lvl>
    <w:lvl w:ilvl="6" w:tplc="C16835AA">
      <w:start w:val="1"/>
      <w:numFmt w:val="bullet"/>
      <w:lvlText w:val=""/>
      <w:lvlJc w:val="left"/>
      <w:pPr>
        <w:tabs>
          <w:tab w:val="num" w:pos="5040"/>
        </w:tabs>
        <w:ind w:left="5040" w:hanging="360"/>
      </w:pPr>
      <w:rPr>
        <w:rFonts w:ascii="Symbol" w:hAnsi="Symbol" w:cs="Symbol" w:hint="default"/>
      </w:rPr>
    </w:lvl>
    <w:lvl w:ilvl="7" w:tplc="2C32E5A8">
      <w:start w:val="1"/>
      <w:numFmt w:val="bullet"/>
      <w:lvlText w:val="o"/>
      <w:lvlJc w:val="left"/>
      <w:pPr>
        <w:tabs>
          <w:tab w:val="num" w:pos="5760"/>
        </w:tabs>
        <w:ind w:left="5760" w:hanging="360"/>
      </w:pPr>
      <w:rPr>
        <w:rFonts w:ascii="Courier New" w:hAnsi="Courier New" w:cs="Courier New" w:hint="default"/>
      </w:rPr>
    </w:lvl>
    <w:lvl w:ilvl="8" w:tplc="0F0EF3B6">
      <w:start w:val="1"/>
      <w:numFmt w:val="bullet"/>
      <w:lvlText w:val=""/>
      <w:lvlJc w:val="left"/>
      <w:pPr>
        <w:tabs>
          <w:tab w:val="num" w:pos="6480"/>
        </w:tabs>
        <w:ind w:left="6480" w:hanging="360"/>
      </w:pPr>
      <w:rPr>
        <w:rFonts w:ascii="Wingdings" w:hAnsi="Wingdings" w:cs="Wingdings" w:hint="default"/>
      </w:rPr>
    </w:lvl>
  </w:abstractNum>
  <w:abstractNum w:abstractNumId="14">
    <w:nsid w:val="3CF678C0"/>
    <w:multiLevelType w:val="hybridMultilevel"/>
    <w:tmpl w:val="7D0CBD4A"/>
    <w:lvl w:ilvl="0" w:tplc="FB78DA46">
      <w:start w:val="1"/>
      <w:numFmt w:val="russianLower"/>
      <w:lvlText w:val="%1)"/>
      <w:lvlJc w:val="left"/>
      <w:pPr>
        <w:ind w:left="1260" w:hanging="360"/>
      </w:pPr>
      <w:rPr>
        <w:rFonts w:hint="default"/>
      </w:rPr>
    </w:lvl>
    <w:lvl w:ilvl="1" w:tplc="04190019">
      <w:start w:val="1"/>
      <w:numFmt w:val="lowerLetter"/>
      <w:lvlText w:val="%2."/>
      <w:lvlJc w:val="left"/>
      <w:pPr>
        <w:ind w:left="1980" w:hanging="360"/>
      </w:pPr>
    </w:lvl>
    <w:lvl w:ilvl="2" w:tplc="0419001B">
      <w:start w:val="1"/>
      <w:numFmt w:val="lowerRoman"/>
      <w:lvlText w:val="%3."/>
      <w:lvlJc w:val="right"/>
      <w:pPr>
        <w:ind w:left="2700" w:hanging="180"/>
      </w:pPr>
    </w:lvl>
    <w:lvl w:ilvl="3" w:tplc="0419000F">
      <w:start w:val="1"/>
      <w:numFmt w:val="decimal"/>
      <w:lvlText w:val="%4."/>
      <w:lvlJc w:val="left"/>
      <w:pPr>
        <w:ind w:left="3420" w:hanging="360"/>
      </w:pPr>
    </w:lvl>
    <w:lvl w:ilvl="4" w:tplc="04190019">
      <w:start w:val="1"/>
      <w:numFmt w:val="lowerLetter"/>
      <w:lvlText w:val="%5."/>
      <w:lvlJc w:val="left"/>
      <w:pPr>
        <w:ind w:left="4140" w:hanging="360"/>
      </w:pPr>
    </w:lvl>
    <w:lvl w:ilvl="5" w:tplc="0419001B">
      <w:start w:val="1"/>
      <w:numFmt w:val="lowerRoman"/>
      <w:lvlText w:val="%6."/>
      <w:lvlJc w:val="right"/>
      <w:pPr>
        <w:ind w:left="4860" w:hanging="180"/>
      </w:pPr>
    </w:lvl>
    <w:lvl w:ilvl="6" w:tplc="0419000F">
      <w:start w:val="1"/>
      <w:numFmt w:val="decimal"/>
      <w:lvlText w:val="%7."/>
      <w:lvlJc w:val="left"/>
      <w:pPr>
        <w:ind w:left="5580" w:hanging="360"/>
      </w:pPr>
    </w:lvl>
    <w:lvl w:ilvl="7" w:tplc="04190019">
      <w:start w:val="1"/>
      <w:numFmt w:val="lowerLetter"/>
      <w:lvlText w:val="%8."/>
      <w:lvlJc w:val="left"/>
      <w:pPr>
        <w:ind w:left="6300" w:hanging="360"/>
      </w:pPr>
    </w:lvl>
    <w:lvl w:ilvl="8" w:tplc="0419001B">
      <w:start w:val="1"/>
      <w:numFmt w:val="lowerRoman"/>
      <w:lvlText w:val="%9."/>
      <w:lvlJc w:val="right"/>
      <w:pPr>
        <w:ind w:left="7020" w:hanging="180"/>
      </w:pPr>
    </w:lvl>
  </w:abstractNum>
  <w:abstractNum w:abstractNumId="15">
    <w:nsid w:val="51F30FF9"/>
    <w:multiLevelType w:val="hybridMultilevel"/>
    <w:tmpl w:val="B112A2AE"/>
    <w:lvl w:ilvl="0" w:tplc="FB78DA46">
      <w:start w:val="1"/>
      <w:numFmt w:val="russianLower"/>
      <w:lvlText w:val="%1)"/>
      <w:lvlJc w:val="left"/>
      <w:pPr>
        <w:ind w:left="1260" w:hanging="360"/>
      </w:pPr>
      <w:rPr>
        <w:rFonts w:hint="default"/>
      </w:rPr>
    </w:lvl>
    <w:lvl w:ilvl="1" w:tplc="6F00C7E4">
      <w:start w:val="1"/>
      <w:numFmt w:val="decimal"/>
      <w:lvlText w:val="%2."/>
      <w:lvlJc w:val="left"/>
      <w:pPr>
        <w:ind w:left="1980" w:hanging="360"/>
      </w:pPr>
      <w:rPr>
        <w:rFonts w:hint="default"/>
      </w:rPr>
    </w:lvl>
    <w:lvl w:ilvl="2" w:tplc="0419001B">
      <w:start w:val="1"/>
      <w:numFmt w:val="lowerRoman"/>
      <w:lvlText w:val="%3."/>
      <w:lvlJc w:val="right"/>
      <w:pPr>
        <w:ind w:left="2700" w:hanging="180"/>
      </w:pPr>
    </w:lvl>
    <w:lvl w:ilvl="3" w:tplc="0419000F">
      <w:start w:val="1"/>
      <w:numFmt w:val="decimal"/>
      <w:lvlText w:val="%4."/>
      <w:lvlJc w:val="left"/>
      <w:pPr>
        <w:ind w:left="3420" w:hanging="360"/>
      </w:pPr>
    </w:lvl>
    <w:lvl w:ilvl="4" w:tplc="04190019">
      <w:start w:val="1"/>
      <w:numFmt w:val="lowerLetter"/>
      <w:lvlText w:val="%5."/>
      <w:lvlJc w:val="left"/>
      <w:pPr>
        <w:ind w:left="4140" w:hanging="360"/>
      </w:pPr>
    </w:lvl>
    <w:lvl w:ilvl="5" w:tplc="0419001B">
      <w:start w:val="1"/>
      <w:numFmt w:val="lowerRoman"/>
      <w:lvlText w:val="%6."/>
      <w:lvlJc w:val="right"/>
      <w:pPr>
        <w:ind w:left="4860" w:hanging="180"/>
      </w:pPr>
    </w:lvl>
    <w:lvl w:ilvl="6" w:tplc="0419000F">
      <w:start w:val="1"/>
      <w:numFmt w:val="decimal"/>
      <w:lvlText w:val="%7."/>
      <w:lvlJc w:val="left"/>
      <w:pPr>
        <w:ind w:left="5580" w:hanging="360"/>
      </w:pPr>
    </w:lvl>
    <w:lvl w:ilvl="7" w:tplc="04190019">
      <w:start w:val="1"/>
      <w:numFmt w:val="lowerLetter"/>
      <w:lvlText w:val="%8."/>
      <w:lvlJc w:val="left"/>
      <w:pPr>
        <w:ind w:left="6300" w:hanging="360"/>
      </w:pPr>
    </w:lvl>
    <w:lvl w:ilvl="8" w:tplc="0419001B">
      <w:start w:val="1"/>
      <w:numFmt w:val="lowerRoman"/>
      <w:lvlText w:val="%9."/>
      <w:lvlJc w:val="right"/>
      <w:pPr>
        <w:ind w:left="7020" w:hanging="180"/>
      </w:pPr>
    </w:lvl>
  </w:abstractNum>
  <w:abstractNum w:abstractNumId="16">
    <w:nsid w:val="58DC41B0"/>
    <w:multiLevelType w:val="multilevel"/>
    <w:tmpl w:val="84AE7FA2"/>
    <w:lvl w:ilvl="0">
      <w:start w:val="1"/>
      <w:numFmt w:val="decimal"/>
      <w:lvlText w:val="%1."/>
      <w:lvlJc w:val="left"/>
      <w:pPr>
        <w:ind w:left="1123" w:hanging="555"/>
      </w:pPr>
      <w:rPr>
        <w:rFonts w:hint="default"/>
        <w:b/>
      </w:rPr>
    </w:lvl>
    <w:lvl w:ilvl="1">
      <w:start w:val="1"/>
      <w:numFmt w:val="decimal"/>
      <w:isLgl/>
      <w:lvlText w:val="%1.%2."/>
      <w:lvlJc w:val="left"/>
      <w:pPr>
        <w:ind w:left="1843" w:hanging="720"/>
      </w:pPr>
      <w:rPr>
        <w:rFonts w:hint="default"/>
      </w:rPr>
    </w:lvl>
    <w:lvl w:ilvl="2">
      <w:start w:val="1"/>
      <w:numFmt w:val="decimal"/>
      <w:isLgl/>
      <w:lvlText w:val="%1.%2.%3."/>
      <w:lvlJc w:val="left"/>
      <w:pPr>
        <w:ind w:left="2398" w:hanging="720"/>
      </w:pPr>
      <w:rPr>
        <w:rFonts w:hint="default"/>
      </w:rPr>
    </w:lvl>
    <w:lvl w:ilvl="3">
      <w:start w:val="1"/>
      <w:numFmt w:val="decimal"/>
      <w:isLgl/>
      <w:lvlText w:val="%1.%2.%3.%4."/>
      <w:lvlJc w:val="left"/>
      <w:pPr>
        <w:ind w:left="3313" w:hanging="1080"/>
      </w:pPr>
      <w:rPr>
        <w:rFonts w:hint="default"/>
      </w:rPr>
    </w:lvl>
    <w:lvl w:ilvl="4">
      <w:start w:val="1"/>
      <w:numFmt w:val="decimal"/>
      <w:isLgl/>
      <w:lvlText w:val="%1.%2.%3.%4.%5."/>
      <w:lvlJc w:val="left"/>
      <w:pPr>
        <w:ind w:left="3868" w:hanging="1080"/>
      </w:pPr>
      <w:rPr>
        <w:rFonts w:hint="default"/>
      </w:rPr>
    </w:lvl>
    <w:lvl w:ilvl="5">
      <w:start w:val="1"/>
      <w:numFmt w:val="decimal"/>
      <w:isLgl/>
      <w:lvlText w:val="%1.%2.%3.%4.%5.%6."/>
      <w:lvlJc w:val="left"/>
      <w:pPr>
        <w:ind w:left="4783" w:hanging="1440"/>
      </w:pPr>
      <w:rPr>
        <w:rFonts w:hint="default"/>
      </w:rPr>
    </w:lvl>
    <w:lvl w:ilvl="6">
      <w:start w:val="1"/>
      <w:numFmt w:val="decimal"/>
      <w:isLgl/>
      <w:lvlText w:val="%1.%2.%3.%4.%5.%6.%7."/>
      <w:lvlJc w:val="left"/>
      <w:pPr>
        <w:ind w:left="5338" w:hanging="1440"/>
      </w:pPr>
      <w:rPr>
        <w:rFonts w:hint="default"/>
      </w:rPr>
    </w:lvl>
    <w:lvl w:ilvl="7">
      <w:start w:val="1"/>
      <w:numFmt w:val="decimal"/>
      <w:isLgl/>
      <w:lvlText w:val="%1.%2.%3.%4.%5.%6.%7.%8."/>
      <w:lvlJc w:val="left"/>
      <w:pPr>
        <w:ind w:left="6253" w:hanging="1800"/>
      </w:pPr>
      <w:rPr>
        <w:rFonts w:hint="default"/>
      </w:rPr>
    </w:lvl>
    <w:lvl w:ilvl="8">
      <w:start w:val="1"/>
      <w:numFmt w:val="decimal"/>
      <w:isLgl/>
      <w:lvlText w:val="%1.%2.%3.%4.%5.%6.%7.%8.%9."/>
      <w:lvlJc w:val="left"/>
      <w:pPr>
        <w:ind w:left="7168" w:hanging="2160"/>
      </w:pPr>
      <w:rPr>
        <w:rFonts w:hint="default"/>
      </w:rPr>
    </w:lvl>
  </w:abstractNum>
  <w:abstractNum w:abstractNumId="17">
    <w:nsid w:val="5DDB6329"/>
    <w:multiLevelType w:val="hybridMultilevel"/>
    <w:tmpl w:val="EA50B07A"/>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8">
    <w:nsid w:val="6B317CEA"/>
    <w:multiLevelType w:val="multilevel"/>
    <w:tmpl w:val="5E4273C4"/>
    <w:lvl w:ilvl="0">
      <w:start w:val="1"/>
      <w:numFmt w:val="decimal"/>
      <w:pStyle w:val="a1"/>
      <w:lvlText w:val="%1."/>
      <w:lvlJc w:val="left"/>
      <w:pPr>
        <w:ind w:left="360" w:hanging="360"/>
      </w:pPr>
      <w:rPr>
        <w:b/>
        <w:i w:val="0"/>
      </w:r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753835A7"/>
    <w:multiLevelType w:val="hybridMultilevel"/>
    <w:tmpl w:val="1114A104"/>
    <w:lvl w:ilvl="0" w:tplc="4CE8F8AA">
      <w:start w:val="1"/>
      <w:numFmt w:val="bullet"/>
      <w:lvlText w:val="–"/>
      <w:lvlJc w:val="left"/>
      <w:pPr>
        <w:tabs>
          <w:tab w:val="num" w:pos="-92"/>
        </w:tabs>
        <w:ind w:left="-92" w:hanging="360"/>
      </w:pPr>
      <w:rPr>
        <w:rFonts w:ascii="Times New Roman" w:hAnsi="Times New Roman" w:cs="Times New Roman" w:hint="default"/>
        <w:sz w:val="24"/>
        <w:szCs w:val="24"/>
      </w:rPr>
    </w:lvl>
    <w:lvl w:ilvl="1" w:tplc="25267EBC">
      <w:start w:val="1"/>
      <w:numFmt w:val="bullet"/>
      <w:lvlText w:val="o"/>
      <w:lvlJc w:val="left"/>
      <w:pPr>
        <w:tabs>
          <w:tab w:val="num" w:pos="1440"/>
        </w:tabs>
        <w:ind w:left="1440" w:hanging="360"/>
      </w:pPr>
      <w:rPr>
        <w:rFonts w:ascii="Courier New" w:hAnsi="Courier New" w:cs="Courier New" w:hint="default"/>
      </w:rPr>
    </w:lvl>
    <w:lvl w:ilvl="2" w:tplc="8A648574">
      <w:start w:val="1"/>
      <w:numFmt w:val="bullet"/>
      <w:lvlText w:val=""/>
      <w:lvlJc w:val="left"/>
      <w:pPr>
        <w:tabs>
          <w:tab w:val="num" w:pos="2160"/>
        </w:tabs>
        <w:ind w:left="2160" w:hanging="360"/>
      </w:pPr>
      <w:rPr>
        <w:rFonts w:ascii="Wingdings" w:hAnsi="Wingdings" w:cs="Wingdings" w:hint="default"/>
      </w:rPr>
    </w:lvl>
    <w:lvl w:ilvl="3" w:tplc="5A747F98">
      <w:start w:val="1"/>
      <w:numFmt w:val="bullet"/>
      <w:lvlText w:val=""/>
      <w:lvlJc w:val="left"/>
      <w:pPr>
        <w:tabs>
          <w:tab w:val="num" w:pos="2880"/>
        </w:tabs>
        <w:ind w:left="2880" w:hanging="360"/>
      </w:pPr>
      <w:rPr>
        <w:rFonts w:ascii="Symbol" w:hAnsi="Symbol" w:cs="Symbol" w:hint="default"/>
      </w:rPr>
    </w:lvl>
    <w:lvl w:ilvl="4" w:tplc="648E3208">
      <w:start w:val="1"/>
      <w:numFmt w:val="bullet"/>
      <w:lvlText w:val="o"/>
      <w:lvlJc w:val="left"/>
      <w:pPr>
        <w:tabs>
          <w:tab w:val="num" w:pos="3600"/>
        </w:tabs>
        <w:ind w:left="3600" w:hanging="360"/>
      </w:pPr>
      <w:rPr>
        <w:rFonts w:ascii="Courier New" w:hAnsi="Courier New" w:cs="Courier New" w:hint="default"/>
      </w:rPr>
    </w:lvl>
    <w:lvl w:ilvl="5" w:tplc="A47478A8">
      <w:start w:val="1"/>
      <w:numFmt w:val="bullet"/>
      <w:lvlText w:val=""/>
      <w:lvlJc w:val="left"/>
      <w:pPr>
        <w:tabs>
          <w:tab w:val="num" w:pos="4320"/>
        </w:tabs>
        <w:ind w:left="4320" w:hanging="360"/>
      </w:pPr>
      <w:rPr>
        <w:rFonts w:ascii="Wingdings" w:hAnsi="Wingdings" w:cs="Wingdings" w:hint="default"/>
      </w:rPr>
    </w:lvl>
    <w:lvl w:ilvl="6" w:tplc="5126B250">
      <w:start w:val="1"/>
      <w:numFmt w:val="bullet"/>
      <w:lvlText w:val=""/>
      <w:lvlJc w:val="left"/>
      <w:pPr>
        <w:tabs>
          <w:tab w:val="num" w:pos="5040"/>
        </w:tabs>
        <w:ind w:left="5040" w:hanging="360"/>
      </w:pPr>
      <w:rPr>
        <w:rFonts w:ascii="Symbol" w:hAnsi="Symbol" w:cs="Symbol" w:hint="default"/>
      </w:rPr>
    </w:lvl>
    <w:lvl w:ilvl="7" w:tplc="4ABA1638">
      <w:start w:val="1"/>
      <w:numFmt w:val="bullet"/>
      <w:lvlText w:val="o"/>
      <w:lvlJc w:val="left"/>
      <w:pPr>
        <w:tabs>
          <w:tab w:val="num" w:pos="5760"/>
        </w:tabs>
        <w:ind w:left="5760" w:hanging="360"/>
      </w:pPr>
      <w:rPr>
        <w:rFonts w:ascii="Courier New" w:hAnsi="Courier New" w:cs="Courier New" w:hint="default"/>
      </w:rPr>
    </w:lvl>
    <w:lvl w:ilvl="8" w:tplc="BA6087A2">
      <w:start w:val="1"/>
      <w:numFmt w:val="bullet"/>
      <w:lvlText w:val=""/>
      <w:lvlJc w:val="left"/>
      <w:pPr>
        <w:tabs>
          <w:tab w:val="num" w:pos="6480"/>
        </w:tabs>
        <w:ind w:left="6480" w:hanging="360"/>
      </w:pPr>
      <w:rPr>
        <w:rFonts w:ascii="Wingdings" w:hAnsi="Wingdings" w:cs="Wingdings" w:hint="default"/>
      </w:rPr>
    </w:lvl>
  </w:abstractNum>
  <w:abstractNum w:abstractNumId="20">
    <w:nsid w:val="760204EC"/>
    <w:multiLevelType w:val="hybridMultilevel"/>
    <w:tmpl w:val="040EF85A"/>
    <w:lvl w:ilvl="0" w:tplc="04190001">
      <w:start w:val="1"/>
      <w:numFmt w:val="bullet"/>
      <w:lvlText w:val=""/>
      <w:lvlJc w:val="left"/>
      <w:pPr>
        <w:ind w:left="360" w:hanging="360"/>
      </w:pPr>
      <w:rPr>
        <w:rFonts w:ascii="Symbol" w:hAnsi="Symbol" w:cs="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21">
    <w:nsid w:val="7AB951E2"/>
    <w:multiLevelType w:val="multilevel"/>
    <w:tmpl w:val="0419001D"/>
    <w:styleLink w:val="8"/>
    <w:lvl w:ilvl="0">
      <w:start w:val="1"/>
      <w:numFmt w:val="decimal"/>
      <w:lvlText w:val="%1)"/>
      <w:lvlJc w:val="left"/>
      <w:pPr>
        <w:ind w:left="360" w:hanging="360"/>
      </w:pPr>
      <w:rPr>
        <w:rFonts w:ascii="Times New Roman" w:hAnsi="Times New Roman" w:cs="Times New Roman"/>
        <w:sz w:val="24"/>
        <w:szCs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6"/>
  </w:num>
  <w:num w:numId="2">
    <w:abstractNumId w:val="1"/>
  </w:num>
  <w:num w:numId="3">
    <w:abstractNumId w:val="0"/>
  </w:num>
  <w:num w:numId="4">
    <w:abstractNumId w:val="8"/>
  </w:num>
  <w:num w:numId="5">
    <w:abstractNumId w:val="10"/>
  </w:num>
  <w:num w:numId="6">
    <w:abstractNumId w:val="5"/>
  </w:num>
  <w:num w:numId="7">
    <w:abstractNumId w:val="19"/>
  </w:num>
  <w:num w:numId="8">
    <w:abstractNumId w:val="3"/>
  </w:num>
  <w:num w:numId="9">
    <w:abstractNumId w:val="13"/>
  </w:num>
  <w:num w:numId="10">
    <w:abstractNumId w:val="9"/>
  </w:num>
  <w:num w:numId="11">
    <w:abstractNumId w:val="21"/>
  </w:num>
  <w:num w:numId="12">
    <w:abstractNumId w:val="6"/>
  </w:num>
  <w:num w:numId="13">
    <w:abstractNumId w:val="14"/>
  </w:num>
  <w:num w:numId="14">
    <w:abstractNumId w:val="15"/>
  </w:num>
  <w:num w:numId="15">
    <w:abstractNumId w:val="4"/>
  </w:num>
  <w:num w:numId="16">
    <w:abstractNumId w:val="7"/>
  </w:num>
  <w:num w:numId="17">
    <w:abstractNumId w:val="20"/>
  </w:num>
  <w:num w:numId="18">
    <w:abstractNumId w:val="17"/>
  </w:num>
  <w:num w:numId="19">
    <w:abstractNumId w:val="12"/>
  </w:num>
  <w:num w:numId="20">
    <w:abstractNumId w:val="11"/>
  </w:num>
  <w:num w:numId="21">
    <w:abstractNumId w:val="1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19BD"/>
    <w:rsid w:val="00042EBC"/>
    <w:rsid w:val="001E45BC"/>
    <w:rsid w:val="00470A61"/>
    <w:rsid w:val="004C19BD"/>
    <w:rsid w:val="00644631"/>
    <w:rsid w:val="00676B32"/>
    <w:rsid w:val="007A6F7B"/>
    <w:rsid w:val="007F2C03"/>
    <w:rsid w:val="008F34DA"/>
    <w:rsid w:val="00932483"/>
    <w:rsid w:val="00AC3205"/>
    <w:rsid w:val="00AE119D"/>
    <w:rsid w:val="00D2791A"/>
    <w:rsid w:val="00DB4FBE"/>
    <w:rsid w:val="00F768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Normal Indent" w:uiPriority="0"/>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
    <w:name w:val="heading 1"/>
    <w:basedOn w:val="a2"/>
    <w:next w:val="a2"/>
    <w:link w:val="10"/>
    <w:uiPriority w:val="99"/>
    <w:qFormat/>
    <w:rsid w:val="00AE119D"/>
    <w:pPr>
      <w:keepNext/>
      <w:keepLines/>
      <w:spacing w:before="480" w:after="0"/>
      <w:outlineLvl w:val="0"/>
    </w:pPr>
    <w:rPr>
      <w:rFonts w:ascii="Cambria" w:eastAsia="Times New Roman" w:hAnsi="Cambria" w:cs="Times New Roman"/>
      <w:b/>
      <w:bCs/>
      <w:color w:val="365F91" w:themeColor="accent1" w:themeShade="BF"/>
      <w:sz w:val="28"/>
      <w:szCs w:val="28"/>
    </w:rPr>
  </w:style>
  <w:style w:type="paragraph" w:styleId="21">
    <w:name w:val="heading 2"/>
    <w:aliases w:val="Знак"/>
    <w:basedOn w:val="a2"/>
    <w:next w:val="a2"/>
    <w:link w:val="22"/>
    <w:uiPriority w:val="99"/>
    <w:unhideWhenUsed/>
    <w:qFormat/>
    <w:rsid w:val="00AE119D"/>
    <w:pPr>
      <w:keepNext/>
      <w:spacing w:after="0" w:line="240" w:lineRule="auto"/>
      <w:jc w:val="center"/>
      <w:outlineLvl w:val="1"/>
    </w:pPr>
    <w:rPr>
      <w:rFonts w:ascii="Times New Roman" w:eastAsia="Times New Roman" w:hAnsi="Times New Roman" w:cs="Times New Roman"/>
      <w:b/>
      <w:bCs/>
      <w:sz w:val="36"/>
      <w:szCs w:val="24"/>
      <w:lang w:eastAsia="ru-RU"/>
    </w:rPr>
  </w:style>
  <w:style w:type="paragraph" w:styleId="30">
    <w:name w:val="heading 3"/>
    <w:basedOn w:val="a2"/>
    <w:next w:val="a2"/>
    <w:link w:val="31"/>
    <w:uiPriority w:val="99"/>
    <w:unhideWhenUsed/>
    <w:qFormat/>
    <w:rsid w:val="00AE119D"/>
    <w:pPr>
      <w:keepNext/>
      <w:spacing w:after="0" w:line="240" w:lineRule="auto"/>
      <w:jc w:val="center"/>
      <w:outlineLvl w:val="2"/>
    </w:pPr>
    <w:rPr>
      <w:rFonts w:ascii="Times New Roman" w:eastAsia="Times New Roman" w:hAnsi="Times New Roman" w:cs="Times New Roman"/>
      <w:b/>
      <w:bCs/>
      <w:sz w:val="32"/>
      <w:szCs w:val="24"/>
      <w:lang w:eastAsia="ru-RU"/>
    </w:rPr>
  </w:style>
  <w:style w:type="paragraph" w:styleId="4">
    <w:name w:val="heading 4"/>
    <w:basedOn w:val="a2"/>
    <w:next w:val="a2"/>
    <w:link w:val="40"/>
    <w:uiPriority w:val="99"/>
    <w:unhideWhenUsed/>
    <w:qFormat/>
    <w:rsid w:val="00AE119D"/>
    <w:pPr>
      <w:keepNext/>
      <w:keepLines/>
      <w:spacing w:before="200" w:after="0"/>
      <w:outlineLvl w:val="3"/>
    </w:pPr>
    <w:rPr>
      <w:rFonts w:ascii="Cambria" w:eastAsia="Times New Roman" w:hAnsi="Cambria" w:cs="Times New Roman"/>
      <w:b/>
      <w:bCs/>
      <w:i/>
      <w:iCs/>
      <w:color w:val="4F81BD"/>
      <w:sz w:val="20"/>
      <w:szCs w:val="20"/>
    </w:rPr>
  </w:style>
  <w:style w:type="paragraph" w:styleId="5">
    <w:name w:val="heading 5"/>
    <w:basedOn w:val="a2"/>
    <w:next w:val="a2"/>
    <w:link w:val="50"/>
    <w:uiPriority w:val="99"/>
    <w:unhideWhenUsed/>
    <w:qFormat/>
    <w:rsid w:val="00AE119D"/>
    <w:pPr>
      <w:keepNext/>
      <w:keepLines/>
      <w:spacing w:before="200" w:after="0"/>
      <w:outlineLvl w:val="4"/>
    </w:pPr>
    <w:rPr>
      <w:rFonts w:ascii="Cambria" w:eastAsia="Times New Roman" w:hAnsi="Cambria" w:cs="Times New Roman"/>
      <w:color w:val="243F60"/>
      <w:sz w:val="20"/>
      <w:szCs w:val="20"/>
    </w:rPr>
  </w:style>
  <w:style w:type="paragraph" w:styleId="6">
    <w:name w:val="heading 6"/>
    <w:basedOn w:val="a2"/>
    <w:next w:val="a2"/>
    <w:link w:val="60"/>
    <w:uiPriority w:val="99"/>
    <w:unhideWhenUsed/>
    <w:qFormat/>
    <w:rsid w:val="00AE119D"/>
    <w:pPr>
      <w:keepNext/>
      <w:keepLines/>
      <w:spacing w:before="200" w:after="0"/>
      <w:outlineLvl w:val="5"/>
    </w:pPr>
    <w:rPr>
      <w:rFonts w:ascii="Cambria" w:eastAsia="Times New Roman" w:hAnsi="Cambria" w:cs="Times New Roman"/>
      <w:i/>
      <w:iCs/>
      <w:color w:val="243F60"/>
      <w:sz w:val="20"/>
      <w:szCs w:val="20"/>
    </w:rPr>
  </w:style>
  <w:style w:type="paragraph" w:styleId="7">
    <w:name w:val="heading 7"/>
    <w:basedOn w:val="a2"/>
    <w:next w:val="a2"/>
    <w:link w:val="70"/>
    <w:uiPriority w:val="99"/>
    <w:unhideWhenUsed/>
    <w:qFormat/>
    <w:rsid w:val="00AE119D"/>
    <w:pPr>
      <w:keepNext/>
      <w:keepLines/>
      <w:spacing w:before="200" w:after="0"/>
      <w:outlineLvl w:val="6"/>
    </w:pPr>
    <w:rPr>
      <w:rFonts w:ascii="Cambria" w:eastAsia="Times New Roman" w:hAnsi="Cambria" w:cs="Times New Roman"/>
      <w:i/>
      <w:iCs/>
      <w:color w:val="404040"/>
      <w:sz w:val="20"/>
      <w:szCs w:val="20"/>
    </w:rPr>
  </w:style>
  <w:style w:type="paragraph" w:styleId="80">
    <w:name w:val="heading 8"/>
    <w:basedOn w:val="a2"/>
    <w:next w:val="a2"/>
    <w:link w:val="81"/>
    <w:uiPriority w:val="99"/>
    <w:unhideWhenUsed/>
    <w:qFormat/>
    <w:rsid w:val="00AE119D"/>
    <w:pPr>
      <w:keepNext/>
      <w:keepLines/>
      <w:spacing w:before="200" w:after="0"/>
      <w:outlineLvl w:val="7"/>
    </w:pPr>
    <w:rPr>
      <w:rFonts w:ascii="Cambria" w:eastAsia="Times New Roman" w:hAnsi="Cambria" w:cs="Times New Roman"/>
      <w:color w:val="4F81BD"/>
      <w:sz w:val="20"/>
      <w:szCs w:val="20"/>
    </w:rPr>
  </w:style>
  <w:style w:type="paragraph" w:styleId="9">
    <w:name w:val="heading 9"/>
    <w:basedOn w:val="a2"/>
    <w:next w:val="a2"/>
    <w:link w:val="90"/>
    <w:uiPriority w:val="99"/>
    <w:unhideWhenUsed/>
    <w:qFormat/>
    <w:rsid w:val="00AE119D"/>
    <w:pPr>
      <w:keepNext/>
      <w:keepLines/>
      <w:spacing w:before="200" w:after="0"/>
      <w:outlineLvl w:val="8"/>
    </w:pPr>
    <w:rPr>
      <w:rFonts w:ascii="Cambria" w:eastAsia="Times New Roman" w:hAnsi="Cambria" w:cs="Times New Roman"/>
      <w:i/>
      <w:iCs/>
      <w:color w:val="404040"/>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9"/>
    <w:rsid w:val="00AE119D"/>
    <w:rPr>
      <w:rFonts w:ascii="Cambria" w:eastAsia="Times New Roman" w:hAnsi="Cambria" w:cs="Times New Roman"/>
      <w:b/>
      <w:bCs/>
      <w:color w:val="365F91" w:themeColor="accent1" w:themeShade="BF"/>
      <w:sz w:val="28"/>
      <w:szCs w:val="28"/>
    </w:rPr>
  </w:style>
  <w:style w:type="character" w:customStyle="1" w:styleId="22">
    <w:name w:val="Заголовок 2 Знак"/>
    <w:aliases w:val="Знак Знак"/>
    <w:basedOn w:val="a3"/>
    <w:link w:val="21"/>
    <w:uiPriority w:val="99"/>
    <w:rsid w:val="00AE119D"/>
    <w:rPr>
      <w:rFonts w:ascii="Times New Roman" w:eastAsia="Times New Roman" w:hAnsi="Times New Roman" w:cs="Times New Roman"/>
      <w:b/>
      <w:bCs/>
      <w:sz w:val="36"/>
      <w:szCs w:val="24"/>
      <w:lang w:eastAsia="ru-RU"/>
    </w:rPr>
  </w:style>
  <w:style w:type="character" w:customStyle="1" w:styleId="31">
    <w:name w:val="Заголовок 3 Знак"/>
    <w:basedOn w:val="a3"/>
    <w:link w:val="30"/>
    <w:uiPriority w:val="99"/>
    <w:rsid w:val="00AE119D"/>
    <w:rPr>
      <w:rFonts w:ascii="Times New Roman" w:eastAsia="Times New Roman" w:hAnsi="Times New Roman" w:cs="Times New Roman"/>
      <w:b/>
      <w:bCs/>
      <w:sz w:val="32"/>
      <w:szCs w:val="24"/>
      <w:lang w:eastAsia="ru-RU"/>
    </w:rPr>
  </w:style>
  <w:style w:type="character" w:customStyle="1" w:styleId="40">
    <w:name w:val="Заголовок 4 Знак"/>
    <w:basedOn w:val="a3"/>
    <w:link w:val="4"/>
    <w:uiPriority w:val="99"/>
    <w:rsid w:val="00AE119D"/>
    <w:rPr>
      <w:rFonts w:ascii="Cambria" w:eastAsia="Times New Roman" w:hAnsi="Cambria" w:cs="Times New Roman"/>
      <w:b/>
      <w:bCs/>
      <w:i/>
      <w:iCs/>
      <w:color w:val="4F81BD"/>
      <w:sz w:val="20"/>
      <w:szCs w:val="20"/>
    </w:rPr>
  </w:style>
  <w:style w:type="character" w:customStyle="1" w:styleId="50">
    <w:name w:val="Заголовок 5 Знак"/>
    <w:basedOn w:val="a3"/>
    <w:link w:val="5"/>
    <w:uiPriority w:val="99"/>
    <w:rsid w:val="00AE119D"/>
    <w:rPr>
      <w:rFonts w:ascii="Cambria" w:eastAsia="Times New Roman" w:hAnsi="Cambria" w:cs="Times New Roman"/>
      <w:color w:val="243F60"/>
      <w:sz w:val="20"/>
      <w:szCs w:val="20"/>
    </w:rPr>
  </w:style>
  <w:style w:type="character" w:customStyle="1" w:styleId="60">
    <w:name w:val="Заголовок 6 Знак"/>
    <w:basedOn w:val="a3"/>
    <w:link w:val="6"/>
    <w:uiPriority w:val="99"/>
    <w:rsid w:val="00AE119D"/>
    <w:rPr>
      <w:rFonts w:ascii="Cambria" w:eastAsia="Times New Roman" w:hAnsi="Cambria" w:cs="Times New Roman"/>
      <w:i/>
      <w:iCs/>
      <w:color w:val="243F60"/>
      <w:sz w:val="20"/>
      <w:szCs w:val="20"/>
    </w:rPr>
  </w:style>
  <w:style w:type="character" w:customStyle="1" w:styleId="70">
    <w:name w:val="Заголовок 7 Знак"/>
    <w:basedOn w:val="a3"/>
    <w:link w:val="7"/>
    <w:uiPriority w:val="99"/>
    <w:rsid w:val="00AE119D"/>
    <w:rPr>
      <w:rFonts w:ascii="Cambria" w:eastAsia="Times New Roman" w:hAnsi="Cambria" w:cs="Times New Roman"/>
      <w:i/>
      <w:iCs/>
      <w:color w:val="404040"/>
      <w:sz w:val="20"/>
      <w:szCs w:val="20"/>
    </w:rPr>
  </w:style>
  <w:style w:type="character" w:customStyle="1" w:styleId="81">
    <w:name w:val="Заголовок 8 Знак"/>
    <w:basedOn w:val="a3"/>
    <w:link w:val="80"/>
    <w:uiPriority w:val="99"/>
    <w:rsid w:val="00AE119D"/>
    <w:rPr>
      <w:rFonts w:ascii="Cambria" w:eastAsia="Times New Roman" w:hAnsi="Cambria" w:cs="Times New Roman"/>
      <w:color w:val="4F81BD"/>
      <w:sz w:val="20"/>
      <w:szCs w:val="20"/>
    </w:rPr>
  </w:style>
  <w:style w:type="character" w:customStyle="1" w:styleId="90">
    <w:name w:val="Заголовок 9 Знак"/>
    <w:basedOn w:val="a3"/>
    <w:link w:val="9"/>
    <w:uiPriority w:val="99"/>
    <w:rsid w:val="00AE119D"/>
    <w:rPr>
      <w:rFonts w:ascii="Cambria" w:eastAsia="Times New Roman" w:hAnsi="Cambria" w:cs="Times New Roman"/>
      <w:i/>
      <w:iCs/>
      <w:color w:val="404040"/>
      <w:sz w:val="20"/>
      <w:szCs w:val="20"/>
    </w:rPr>
  </w:style>
  <w:style w:type="numbering" w:customStyle="1" w:styleId="11">
    <w:name w:val="Нет списка1"/>
    <w:next w:val="a5"/>
    <w:uiPriority w:val="99"/>
    <w:semiHidden/>
    <w:unhideWhenUsed/>
    <w:rsid w:val="00AE119D"/>
  </w:style>
  <w:style w:type="character" w:styleId="a6">
    <w:name w:val="Hyperlink"/>
    <w:basedOn w:val="a3"/>
    <w:uiPriority w:val="99"/>
    <w:unhideWhenUsed/>
    <w:rsid w:val="00AE119D"/>
    <w:rPr>
      <w:color w:val="0000FF" w:themeColor="hyperlink"/>
      <w:u w:val="single"/>
    </w:rPr>
  </w:style>
  <w:style w:type="character" w:styleId="a7">
    <w:name w:val="FollowedHyperlink"/>
    <w:uiPriority w:val="99"/>
    <w:semiHidden/>
    <w:unhideWhenUsed/>
    <w:rsid w:val="00AE119D"/>
    <w:rPr>
      <w:color w:val="800080"/>
      <w:u w:val="single"/>
    </w:rPr>
  </w:style>
  <w:style w:type="paragraph" w:styleId="a8">
    <w:name w:val="Normal (Web)"/>
    <w:basedOn w:val="a2"/>
    <w:uiPriority w:val="99"/>
    <w:unhideWhenUsed/>
    <w:rsid w:val="00AE119D"/>
    <w:pPr>
      <w:spacing w:before="100" w:beforeAutospacing="1" w:after="119" w:line="240" w:lineRule="auto"/>
    </w:pPr>
    <w:rPr>
      <w:rFonts w:ascii="Times New Roman" w:eastAsia="Times New Roman" w:hAnsi="Times New Roman" w:cs="Times New Roman"/>
      <w:sz w:val="24"/>
      <w:szCs w:val="24"/>
      <w:lang w:eastAsia="ru-RU"/>
    </w:rPr>
  </w:style>
  <w:style w:type="paragraph" w:styleId="a9">
    <w:name w:val="Normal Indent"/>
    <w:basedOn w:val="a2"/>
    <w:unhideWhenUsed/>
    <w:rsid w:val="00AE119D"/>
    <w:pPr>
      <w:spacing w:after="0" w:line="240" w:lineRule="auto"/>
      <w:ind w:left="708" w:firstLine="709"/>
      <w:jc w:val="both"/>
    </w:pPr>
    <w:rPr>
      <w:rFonts w:ascii="Calibri" w:eastAsia="Times New Roman" w:hAnsi="Calibri" w:cs="Times New Roman"/>
      <w:sz w:val="24"/>
      <w:szCs w:val="24"/>
      <w:lang w:val="en-US" w:bidi="en-US"/>
    </w:rPr>
  </w:style>
  <w:style w:type="paragraph" w:styleId="aa">
    <w:name w:val="footnote text"/>
    <w:basedOn w:val="a2"/>
    <w:link w:val="ab"/>
    <w:uiPriority w:val="99"/>
    <w:unhideWhenUsed/>
    <w:rsid w:val="00AE119D"/>
    <w:pPr>
      <w:spacing w:after="0" w:line="240" w:lineRule="auto"/>
    </w:pPr>
    <w:rPr>
      <w:rFonts w:ascii="Times New Roman" w:eastAsia="Times New Roman" w:hAnsi="Times New Roman" w:cs="Times New Roman"/>
      <w:sz w:val="20"/>
      <w:szCs w:val="20"/>
      <w:lang w:eastAsia="ru-RU"/>
    </w:rPr>
  </w:style>
  <w:style w:type="character" w:customStyle="1" w:styleId="ab">
    <w:name w:val="Текст сноски Знак"/>
    <w:basedOn w:val="a3"/>
    <w:link w:val="aa"/>
    <w:uiPriority w:val="99"/>
    <w:rsid w:val="00AE119D"/>
    <w:rPr>
      <w:rFonts w:ascii="Times New Roman" w:eastAsia="Times New Roman" w:hAnsi="Times New Roman" w:cs="Times New Roman"/>
      <w:sz w:val="20"/>
      <w:szCs w:val="20"/>
      <w:lang w:eastAsia="ru-RU"/>
    </w:rPr>
  </w:style>
  <w:style w:type="paragraph" w:styleId="ac">
    <w:name w:val="annotation text"/>
    <w:basedOn w:val="a2"/>
    <w:link w:val="ad"/>
    <w:uiPriority w:val="99"/>
    <w:semiHidden/>
    <w:unhideWhenUsed/>
    <w:rsid w:val="00AE119D"/>
    <w:pPr>
      <w:spacing w:line="240" w:lineRule="auto"/>
    </w:pPr>
    <w:rPr>
      <w:rFonts w:ascii="Calibri" w:eastAsia="Calibri" w:hAnsi="Calibri" w:cs="Times New Roman"/>
      <w:sz w:val="20"/>
      <w:szCs w:val="20"/>
    </w:rPr>
  </w:style>
  <w:style w:type="character" w:customStyle="1" w:styleId="ad">
    <w:name w:val="Текст примечания Знак"/>
    <w:basedOn w:val="a3"/>
    <w:link w:val="ac"/>
    <w:uiPriority w:val="99"/>
    <w:semiHidden/>
    <w:rsid w:val="00AE119D"/>
    <w:rPr>
      <w:rFonts w:ascii="Calibri" w:eastAsia="Calibri" w:hAnsi="Calibri" w:cs="Times New Roman"/>
      <w:sz w:val="20"/>
      <w:szCs w:val="20"/>
    </w:rPr>
  </w:style>
  <w:style w:type="paragraph" w:styleId="ae">
    <w:name w:val="header"/>
    <w:basedOn w:val="a2"/>
    <w:link w:val="af"/>
    <w:uiPriority w:val="99"/>
    <w:unhideWhenUsed/>
    <w:rsid w:val="00AE119D"/>
    <w:pPr>
      <w:tabs>
        <w:tab w:val="center" w:pos="4677"/>
        <w:tab w:val="right" w:pos="9355"/>
      </w:tabs>
      <w:spacing w:after="0" w:line="240" w:lineRule="auto"/>
    </w:pPr>
    <w:rPr>
      <w:rFonts w:ascii="Calibri" w:eastAsia="Calibri" w:hAnsi="Calibri" w:cs="Times New Roman"/>
    </w:rPr>
  </w:style>
  <w:style w:type="character" w:customStyle="1" w:styleId="af">
    <w:name w:val="Верхний колонтитул Знак"/>
    <w:basedOn w:val="a3"/>
    <w:link w:val="ae"/>
    <w:uiPriority w:val="99"/>
    <w:rsid w:val="00AE119D"/>
    <w:rPr>
      <w:rFonts w:ascii="Calibri" w:eastAsia="Calibri" w:hAnsi="Calibri" w:cs="Times New Roman"/>
    </w:rPr>
  </w:style>
  <w:style w:type="paragraph" w:styleId="af0">
    <w:name w:val="footer"/>
    <w:basedOn w:val="a2"/>
    <w:link w:val="af1"/>
    <w:uiPriority w:val="99"/>
    <w:unhideWhenUsed/>
    <w:rsid w:val="00AE119D"/>
    <w:pPr>
      <w:tabs>
        <w:tab w:val="center" w:pos="4677"/>
        <w:tab w:val="right" w:pos="9355"/>
      </w:tabs>
      <w:spacing w:after="0" w:line="240" w:lineRule="auto"/>
    </w:pPr>
    <w:rPr>
      <w:rFonts w:ascii="Calibri" w:eastAsia="Calibri" w:hAnsi="Calibri" w:cs="Times New Roman"/>
    </w:rPr>
  </w:style>
  <w:style w:type="character" w:customStyle="1" w:styleId="af1">
    <w:name w:val="Нижний колонтитул Знак"/>
    <w:basedOn w:val="a3"/>
    <w:link w:val="af0"/>
    <w:uiPriority w:val="99"/>
    <w:rsid w:val="00AE119D"/>
    <w:rPr>
      <w:rFonts w:ascii="Calibri" w:eastAsia="Calibri" w:hAnsi="Calibri" w:cs="Times New Roman"/>
    </w:rPr>
  </w:style>
  <w:style w:type="paragraph" w:styleId="af2">
    <w:name w:val="caption"/>
    <w:aliases w:val="!! Object Novogor !!,Таблица - Название объекта"/>
    <w:basedOn w:val="a2"/>
    <w:next w:val="a2"/>
    <w:uiPriority w:val="99"/>
    <w:unhideWhenUsed/>
    <w:qFormat/>
    <w:rsid w:val="00AE119D"/>
    <w:pPr>
      <w:spacing w:line="240" w:lineRule="auto"/>
    </w:pPr>
    <w:rPr>
      <w:rFonts w:ascii="Calibri" w:eastAsia="Calibri" w:hAnsi="Calibri" w:cs="Times New Roman"/>
      <w:b/>
      <w:bCs/>
      <w:color w:val="4F81BD" w:themeColor="accent1"/>
      <w:sz w:val="18"/>
      <w:szCs w:val="18"/>
    </w:rPr>
  </w:style>
  <w:style w:type="paragraph" w:styleId="af3">
    <w:name w:val="endnote text"/>
    <w:basedOn w:val="a2"/>
    <w:link w:val="af4"/>
    <w:uiPriority w:val="99"/>
    <w:unhideWhenUsed/>
    <w:rsid w:val="00AE119D"/>
    <w:pPr>
      <w:spacing w:after="0" w:line="240" w:lineRule="auto"/>
      <w:jc w:val="both"/>
    </w:pPr>
    <w:rPr>
      <w:rFonts w:ascii="Calibri" w:eastAsia="Calibri" w:hAnsi="Calibri" w:cs="Times New Roman"/>
      <w:sz w:val="20"/>
      <w:szCs w:val="20"/>
    </w:rPr>
  </w:style>
  <w:style w:type="character" w:customStyle="1" w:styleId="af4">
    <w:name w:val="Текст концевой сноски Знак"/>
    <w:basedOn w:val="a3"/>
    <w:link w:val="af3"/>
    <w:uiPriority w:val="99"/>
    <w:rsid w:val="00AE119D"/>
    <w:rPr>
      <w:rFonts w:ascii="Calibri" w:eastAsia="Calibri" w:hAnsi="Calibri" w:cs="Times New Roman"/>
      <w:sz w:val="20"/>
      <w:szCs w:val="20"/>
    </w:rPr>
  </w:style>
  <w:style w:type="paragraph" w:styleId="af5">
    <w:name w:val="Title"/>
    <w:basedOn w:val="a2"/>
    <w:link w:val="af6"/>
    <w:uiPriority w:val="99"/>
    <w:qFormat/>
    <w:rsid w:val="00AE119D"/>
    <w:pPr>
      <w:spacing w:after="0" w:line="240" w:lineRule="auto"/>
      <w:jc w:val="center"/>
    </w:pPr>
    <w:rPr>
      <w:rFonts w:ascii="Times New Roman" w:eastAsia="Times New Roman" w:hAnsi="Times New Roman" w:cs="Times New Roman"/>
      <w:sz w:val="32"/>
      <w:szCs w:val="20"/>
      <w:lang w:eastAsia="ru-RU"/>
    </w:rPr>
  </w:style>
  <w:style w:type="character" w:customStyle="1" w:styleId="af6">
    <w:name w:val="Название Знак"/>
    <w:basedOn w:val="a3"/>
    <w:link w:val="af5"/>
    <w:uiPriority w:val="99"/>
    <w:rsid w:val="00AE119D"/>
    <w:rPr>
      <w:rFonts w:ascii="Times New Roman" w:eastAsia="Times New Roman" w:hAnsi="Times New Roman" w:cs="Times New Roman"/>
      <w:sz w:val="32"/>
      <w:szCs w:val="20"/>
      <w:lang w:eastAsia="ru-RU"/>
    </w:rPr>
  </w:style>
  <w:style w:type="paragraph" w:styleId="af7">
    <w:name w:val="Body Text"/>
    <w:aliases w:val="TabelTekst,text,Body Text2"/>
    <w:basedOn w:val="a2"/>
    <w:link w:val="af8"/>
    <w:uiPriority w:val="99"/>
    <w:unhideWhenUsed/>
    <w:rsid w:val="00AE119D"/>
    <w:pPr>
      <w:spacing w:after="120"/>
    </w:pPr>
    <w:rPr>
      <w:rFonts w:ascii="Calibri" w:eastAsia="Calibri" w:hAnsi="Calibri" w:cs="Times New Roman"/>
    </w:rPr>
  </w:style>
  <w:style w:type="character" w:customStyle="1" w:styleId="af8">
    <w:name w:val="Основной текст Знак"/>
    <w:aliases w:val="TabelTekst Знак,text Знак,Body Text2 Знак"/>
    <w:basedOn w:val="a3"/>
    <w:link w:val="af7"/>
    <w:uiPriority w:val="99"/>
    <w:rsid w:val="00AE119D"/>
    <w:rPr>
      <w:rFonts w:ascii="Calibri" w:eastAsia="Calibri" w:hAnsi="Calibri" w:cs="Times New Roman"/>
    </w:rPr>
  </w:style>
  <w:style w:type="paragraph" w:styleId="af9">
    <w:name w:val="Body Text Indent"/>
    <w:basedOn w:val="a2"/>
    <w:link w:val="afa"/>
    <w:uiPriority w:val="99"/>
    <w:unhideWhenUsed/>
    <w:rsid w:val="00AE119D"/>
    <w:pPr>
      <w:spacing w:after="120"/>
      <w:ind w:left="283"/>
    </w:pPr>
    <w:rPr>
      <w:rFonts w:ascii="Calibri" w:eastAsia="Calibri" w:hAnsi="Calibri" w:cs="Times New Roman"/>
    </w:rPr>
  </w:style>
  <w:style w:type="character" w:customStyle="1" w:styleId="afa">
    <w:name w:val="Основной текст с отступом Знак"/>
    <w:basedOn w:val="a3"/>
    <w:link w:val="af9"/>
    <w:uiPriority w:val="99"/>
    <w:rsid w:val="00AE119D"/>
    <w:rPr>
      <w:rFonts w:ascii="Calibri" w:eastAsia="Calibri" w:hAnsi="Calibri" w:cs="Times New Roman"/>
    </w:rPr>
  </w:style>
  <w:style w:type="paragraph" w:styleId="afb">
    <w:name w:val="Subtitle"/>
    <w:basedOn w:val="a2"/>
    <w:next w:val="a2"/>
    <w:link w:val="afc"/>
    <w:uiPriority w:val="99"/>
    <w:qFormat/>
    <w:rsid w:val="00AE119D"/>
    <w:rPr>
      <w:rFonts w:ascii="Cambria" w:eastAsia="Times New Roman" w:hAnsi="Cambria" w:cs="Times New Roman"/>
      <w:i/>
      <w:iCs/>
      <w:color w:val="4F81BD"/>
      <w:spacing w:val="15"/>
      <w:sz w:val="24"/>
      <w:szCs w:val="24"/>
    </w:rPr>
  </w:style>
  <w:style w:type="character" w:customStyle="1" w:styleId="afc">
    <w:name w:val="Подзаголовок Знак"/>
    <w:basedOn w:val="a3"/>
    <w:link w:val="afb"/>
    <w:uiPriority w:val="99"/>
    <w:rsid w:val="00AE119D"/>
    <w:rPr>
      <w:rFonts w:ascii="Cambria" w:eastAsia="Times New Roman" w:hAnsi="Cambria" w:cs="Times New Roman"/>
      <w:i/>
      <w:iCs/>
      <w:color w:val="4F81BD"/>
      <w:spacing w:val="15"/>
      <w:sz w:val="24"/>
      <w:szCs w:val="24"/>
    </w:rPr>
  </w:style>
  <w:style w:type="paragraph" w:styleId="23">
    <w:name w:val="Body Text 2"/>
    <w:basedOn w:val="a2"/>
    <w:link w:val="24"/>
    <w:uiPriority w:val="99"/>
    <w:unhideWhenUsed/>
    <w:rsid w:val="00AE119D"/>
    <w:pPr>
      <w:spacing w:after="120" w:line="480" w:lineRule="auto"/>
    </w:pPr>
    <w:rPr>
      <w:rFonts w:ascii="Calibri" w:eastAsia="Calibri" w:hAnsi="Calibri" w:cs="Times New Roman"/>
    </w:rPr>
  </w:style>
  <w:style w:type="character" w:customStyle="1" w:styleId="24">
    <w:name w:val="Основной текст 2 Знак"/>
    <w:basedOn w:val="a3"/>
    <w:link w:val="23"/>
    <w:uiPriority w:val="99"/>
    <w:rsid w:val="00AE119D"/>
    <w:rPr>
      <w:rFonts w:ascii="Calibri" w:eastAsia="Calibri" w:hAnsi="Calibri" w:cs="Times New Roman"/>
    </w:rPr>
  </w:style>
  <w:style w:type="paragraph" w:styleId="25">
    <w:name w:val="Body Text Indent 2"/>
    <w:basedOn w:val="a2"/>
    <w:link w:val="26"/>
    <w:uiPriority w:val="99"/>
    <w:unhideWhenUsed/>
    <w:rsid w:val="00AE119D"/>
    <w:pPr>
      <w:spacing w:after="0" w:line="240" w:lineRule="auto"/>
      <w:ind w:firstLine="567"/>
      <w:jc w:val="both"/>
    </w:pPr>
    <w:rPr>
      <w:rFonts w:ascii="Times New Roman" w:eastAsia="Times New Roman" w:hAnsi="Times New Roman" w:cs="Times New Roman"/>
      <w:sz w:val="28"/>
      <w:szCs w:val="20"/>
      <w:lang w:eastAsia="ru-RU"/>
    </w:rPr>
  </w:style>
  <w:style w:type="character" w:customStyle="1" w:styleId="26">
    <w:name w:val="Основной текст с отступом 2 Знак"/>
    <w:basedOn w:val="a3"/>
    <w:link w:val="25"/>
    <w:uiPriority w:val="99"/>
    <w:rsid w:val="00AE119D"/>
    <w:rPr>
      <w:rFonts w:ascii="Times New Roman" w:eastAsia="Times New Roman" w:hAnsi="Times New Roman" w:cs="Times New Roman"/>
      <w:sz w:val="28"/>
      <w:szCs w:val="20"/>
      <w:lang w:eastAsia="ru-RU"/>
    </w:rPr>
  </w:style>
  <w:style w:type="paragraph" w:styleId="afd">
    <w:name w:val="annotation subject"/>
    <w:basedOn w:val="ac"/>
    <w:next w:val="ac"/>
    <w:link w:val="afe"/>
    <w:uiPriority w:val="99"/>
    <w:semiHidden/>
    <w:unhideWhenUsed/>
    <w:rsid w:val="00AE119D"/>
    <w:rPr>
      <w:b/>
      <w:bCs/>
    </w:rPr>
  </w:style>
  <w:style w:type="character" w:customStyle="1" w:styleId="afe">
    <w:name w:val="Тема примечания Знак"/>
    <w:basedOn w:val="ad"/>
    <w:link w:val="afd"/>
    <w:uiPriority w:val="99"/>
    <w:semiHidden/>
    <w:rsid w:val="00AE119D"/>
    <w:rPr>
      <w:rFonts w:ascii="Calibri" w:eastAsia="Calibri" w:hAnsi="Calibri" w:cs="Times New Roman"/>
      <w:b/>
      <w:bCs/>
      <w:sz w:val="20"/>
      <w:szCs w:val="20"/>
    </w:rPr>
  </w:style>
  <w:style w:type="paragraph" w:styleId="aff">
    <w:name w:val="Balloon Text"/>
    <w:basedOn w:val="a2"/>
    <w:link w:val="aff0"/>
    <w:uiPriority w:val="99"/>
    <w:semiHidden/>
    <w:unhideWhenUsed/>
    <w:rsid w:val="00AE119D"/>
    <w:pPr>
      <w:spacing w:after="0" w:line="240" w:lineRule="auto"/>
    </w:pPr>
    <w:rPr>
      <w:rFonts w:ascii="Tahoma" w:eastAsia="Calibri" w:hAnsi="Tahoma" w:cs="Tahoma"/>
      <w:sz w:val="16"/>
      <w:szCs w:val="16"/>
    </w:rPr>
  </w:style>
  <w:style w:type="character" w:customStyle="1" w:styleId="aff0">
    <w:name w:val="Текст выноски Знак"/>
    <w:basedOn w:val="a3"/>
    <w:link w:val="aff"/>
    <w:uiPriority w:val="99"/>
    <w:semiHidden/>
    <w:rsid w:val="00AE119D"/>
    <w:rPr>
      <w:rFonts w:ascii="Tahoma" w:eastAsia="Calibri" w:hAnsi="Tahoma" w:cs="Tahoma"/>
      <w:sz w:val="16"/>
      <w:szCs w:val="16"/>
    </w:rPr>
  </w:style>
  <w:style w:type="character" w:customStyle="1" w:styleId="aff1">
    <w:name w:val="Без интервала Знак"/>
    <w:link w:val="aff2"/>
    <w:uiPriority w:val="1"/>
    <w:locked/>
    <w:rsid w:val="00AE119D"/>
  </w:style>
  <w:style w:type="paragraph" w:styleId="aff2">
    <w:name w:val="No Spacing"/>
    <w:link w:val="aff1"/>
    <w:uiPriority w:val="1"/>
    <w:qFormat/>
    <w:rsid w:val="00AE119D"/>
    <w:pPr>
      <w:spacing w:after="0" w:line="240" w:lineRule="auto"/>
    </w:pPr>
  </w:style>
  <w:style w:type="paragraph" w:styleId="aff3">
    <w:name w:val="List Paragraph"/>
    <w:basedOn w:val="a2"/>
    <w:uiPriority w:val="34"/>
    <w:qFormat/>
    <w:rsid w:val="00AE119D"/>
    <w:pPr>
      <w:ind w:left="720"/>
      <w:contextualSpacing/>
    </w:pPr>
    <w:rPr>
      <w:rFonts w:ascii="Calibri" w:eastAsia="Calibri" w:hAnsi="Calibri" w:cs="Times New Roman"/>
    </w:rPr>
  </w:style>
  <w:style w:type="paragraph" w:styleId="27">
    <w:name w:val="Quote"/>
    <w:basedOn w:val="a2"/>
    <w:next w:val="a2"/>
    <w:link w:val="28"/>
    <w:uiPriority w:val="29"/>
    <w:qFormat/>
    <w:rsid w:val="00AE119D"/>
    <w:rPr>
      <w:rFonts w:ascii="Calibri" w:eastAsia="Calibri" w:hAnsi="Calibri" w:cs="Times New Roman"/>
      <w:i/>
      <w:iCs/>
      <w:color w:val="000000"/>
      <w:sz w:val="20"/>
      <w:szCs w:val="20"/>
    </w:rPr>
  </w:style>
  <w:style w:type="character" w:customStyle="1" w:styleId="28">
    <w:name w:val="Цитата 2 Знак"/>
    <w:basedOn w:val="a3"/>
    <w:link w:val="27"/>
    <w:uiPriority w:val="29"/>
    <w:rsid w:val="00AE119D"/>
    <w:rPr>
      <w:rFonts w:ascii="Calibri" w:eastAsia="Calibri" w:hAnsi="Calibri" w:cs="Times New Roman"/>
      <w:i/>
      <w:iCs/>
      <w:color w:val="000000"/>
      <w:sz w:val="20"/>
      <w:szCs w:val="20"/>
    </w:rPr>
  </w:style>
  <w:style w:type="paragraph" w:styleId="aff4">
    <w:name w:val="Intense Quote"/>
    <w:basedOn w:val="a2"/>
    <w:next w:val="a2"/>
    <w:link w:val="aff5"/>
    <w:uiPriority w:val="30"/>
    <w:qFormat/>
    <w:rsid w:val="00AE119D"/>
    <w:pPr>
      <w:pBdr>
        <w:bottom w:val="single" w:sz="4" w:space="4" w:color="4F81BD"/>
      </w:pBdr>
      <w:spacing w:before="200" w:after="280"/>
      <w:ind w:left="936" w:right="936"/>
    </w:pPr>
    <w:rPr>
      <w:rFonts w:ascii="Calibri" w:eastAsia="Calibri" w:hAnsi="Calibri" w:cs="Times New Roman"/>
      <w:b/>
      <w:bCs/>
      <w:i/>
      <w:iCs/>
      <w:color w:val="4F81BD"/>
      <w:sz w:val="20"/>
      <w:szCs w:val="20"/>
    </w:rPr>
  </w:style>
  <w:style w:type="character" w:customStyle="1" w:styleId="aff5">
    <w:name w:val="Выделенная цитата Знак"/>
    <w:basedOn w:val="a3"/>
    <w:link w:val="aff4"/>
    <w:uiPriority w:val="30"/>
    <w:rsid w:val="00AE119D"/>
    <w:rPr>
      <w:rFonts w:ascii="Calibri" w:eastAsia="Calibri" w:hAnsi="Calibri" w:cs="Times New Roman"/>
      <w:b/>
      <w:bCs/>
      <w:i/>
      <w:iCs/>
      <w:color w:val="4F81BD"/>
      <w:sz w:val="20"/>
      <w:szCs w:val="20"/>
    </w:rPr>
  </w:style>
  <w:style w:type="paragraph" w:styleId="aff6">
    <w:name w:val="TOC Heading"/>
    <w:basedOn w:val="1"/>
    <w:next w:val="a2"/>
    <w:uiPriority w:val="39"/>
    <w:semiHidden/>
    <w:unhideWhenUsed/>
    <w:qFormat/>
    <w:rsid w:val="00AE119D"/>
    <w:pPr>
      <w:outlineLvl w:val="9"/>
    </w:pPr>
    <w:rPr>
      <w:color w:val="365F91"/>
    </w:rPr>
  </w:style>
  <w:style w:type="paragraph" w:customStyle="1" w:styleId="ConsPlusNormal">
    <w:name w:val="ConsPlusNormal"/>
    <w:rsid w:val="00AE119D"/>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uiPriority w:val="99"/>
    <w:rsid w:val="00AE119D"/>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Nonformat">
    <w:name w:val="ConsPlusNonformat"/>
    <w:rsid w:val="00AE119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6">
    <w:name w:val="Style6"/>
    <w:basedOn w:val="a2"/>
    <w:uiPriority w:val="99"/>
    <w:rsid w:val="00AE119D"/>
    <w:pPr>
      <w:widowControl w:val="0"/>
      <w:autoSpaceDE w:val="0"/>
      <w:autoSpaceDN w:val="0"/>
      <w:adjustRightInd w:val="0"/>
      <w:spacing w:after="0" w:line="240" w:lineRule="auto"/>
    </w:pPr>
    <w:rPr>
      <w:rFonts w:ascii="Calibri" w:eastAsia="Times New Roman" w:hAnsi="Calibri" w:cs="Times New Roman"/>
      <w:sz w:val="24"/>
      <w:szCs w:val="24"/>
      <w:lang w:val="en-US" w:bidi="en-US"/>
    </w:rPr>
  </w:style>
  <w:style w:type="character" w:customStyle="1" w:styleId="29">
    <w:name w:val="Основной текст (2)_"/>
    <w:basedOn w:val="a3"/>
    <w:link w:val="2a"/>
    <w:locked/>
    <w:rsid w:val="00AE119D"/>
    <w:rPr>
      <w:rFonts w:ascii="Times New Roman" w:eastAsia="Times New Roman" w:hAnsi="Times New Roman" w:cs="Times New Roman"/>
      <w:b/>
      <w:bCs/>
      <w:sz w:val="26"/>
      <w:szCs w:val="26"/>
      <w:shd w:val="clear" w:color="auto" w:fill="FFFFFF"/>
    </w:rPr>
  </w:style>
  <w:style w:type="paragraph" w:customStyle="1" w:styleId="2a">
    <w:name w:val="Основной текст (2)"/>
    <w:basedOn w:val="a2"/>
    <w:link w:val="29"/>
    <w:rsid w:val="00AE119D"/>
    <w:pPr>
      <w:widowControl w:val="0"/>
      <w:shd w:val="clear" w:color="auto" w:fill="FFFFFF"/>
      <w:spacing w:after="0" w:line="322" w:lineRule="exact"/>
      <w:jc w:val="center"/>
    </w:pPr>
    <w:rPr>
      <w:rFonts w:ascii="Times New Roman" w:eastAsia="Times New Roman" w:hAnsi="Times New Roman" w:cs="Times New Roman"/>
      <w:b/>
      <w:bCs/>
      <w:sz w:val="26"/>
      <w:szCs w:val="26"/>
    </w:rPr>
  </w:style>
  <w:style w:type="character" w:customStyle="1" w:styleId="32">
    <w:name w:val="Основной текст (3)_"/>
    <w:basedOn w:val="a3"/>
    <w:link w:val="33"/>
    <w:locked/>
    <w:rsid w:val="00AE119D"/>
    <w:rPr>
      <w:rFonts w:ascii="Impact" w:eastAsia="Impact" w:hAnsi="Impact" w:cs="Impact"/>
      <w:sz w:val="28"/>
      <w:szCs w:val="28"/>
      <w:shd w:val="clear" w:color="auto" w:fill="FFFFFF"/>
    </w:rPr>
  </w:style>
  <w:style w:type="paragraph" w:customStyle="1" w:styleId="33">
    <w:name w:val="Основной текст (3)"/>
    <w:basedOn w:val="a2"/>
    <w:link w:val="32"/>
    <w:rsid w:val="00AE119D"/>
    <w:pPr>
      <w:widowControl w:val="0"/>
      <w:shd w:val="clear" w:color="auto" w:fill="FFFFFF"/>
      <w:spacing w:after="360" w:line="0" w:lineRule="atLeast"/>
    </w:pPr>
    <w:rPr>
      <w:rFonts w:ascii="Impact" w:eastAsia="Impact" w:hAnsi="Impact" w:cs="Impact"/>
      <w:sz w:val="28"/>
      <w:szCs w:val="28"/>
    </w:rPr>
  </w:style>
  <w:style w:type="character" w:customStyle="1" w:styleId="aff7">
    <w:name w:val="Основной текст_"/>
    <w:basedOn w:val="a3"/>
    <w:link w:val="71"/>
    <w:locked/>
    <w:rsid w:val="00AE119D"/>
    <w:rPr>
      <w:rFonts w:ascii="Times New Roman" w:eastAsia="Times New Roman" w:hAnsi="Times New Roman" w:cs="Times New Roman"/>
      <w:sz w:val="26"/>
      <w:szCs w:val="26"/>
      <w:shd w:val="clear" w:color="auto" w:fill="FFFFFF"/>
    </w:rPr>
  </w:style>
  <w:style w:type="paragraph" w:customStyle="1" w:styleId="71">
    <w:name w:val="Основной текст7"/>
    <w:basedOn w:val="a2"/>
    <w:link w:val="aff7"/>
    <w:rsid w:val="00AE119D"/>
    <w:pPr>
      <w:widowControl w:val="0"/>
      <w:shd w:val="clear" w:color="auto" w:fill="FFFFFF"/>
      <w:spacing w:before="720" w:after="720" w:line="0" w:lineRule="atLeast"/>
      <w:jc w:val="both"/>
    </w:pPr>
    <w:rPr>
      <w:rFonts w:ascii="Times New Roman" w:eastAsia="Times New Roman" w:hAnsi="Times New Roman" w:cs="Times New Roman"/>
      <w:sz w:val="26"/>
      <w:szCs w:val="26"/>
    </w:rPr>
  </w:style>
  <w:style w:type="character" w:customStyle="1" w:styleId="41">
    <w:name w:val="Основной текст (4)_"/>
    <w:basedOn w:val="a3"/>
    <w:link w:val="42"/>
    <w:locked/>
    <w:rsid w:val="00AE119D"/>
    <w:rPr>
      <w:rFonts w:ascii="Times New Roman" w:eastAsia="Times New Roman" w:hAnsi="Times New Roman" w:cs="Times New Roman"/>
      <w:sz w:val="17"/>
      <w:szCs w:val="17"/>
      <w:shd w:val="clear" w:color="auto" w:fill="FFFFFF"/>
    </w:rPr>
  </w:style>
  <w:style w:type="paragraph" w:customStyle="1" w:styleId="42">
    <w:name w:val="Основной текст (4)"/>
    <w:basedOn w:val="a2"/>
    <w:link w:val="41"/>
    <w:rsid w:val="00AE119D"/>
    <w:pPr>
      <w:widowControl w:val="0"/>
      <w:shd w:val="clear" w:color="auto" w:fill="FFFFFF"/>
      <w:spacing w:before="10320" w:after="0" w:line="226" w:lineRule="exact"/>
    </w:pPr>
    <w:rPr>
      <w:rFonts w:ascii="Times New Roman" w:eastAsia="Times New Roman" w:hAnsi="Times New Roman" w:cs="Times New Roman"/>
      <w:sz w:val="17"/>
      <w:szCs w:val="17"/>
    </w:rPr>
  </w:style>
  <w:style w:type="character" w:customStyle="1" w:styleId="61">
    <w:name w:val="Основной текст (6)_"/>
    <w:basedOn w:val="a3"/>
    <w:link w:val="62"/>
    <w:locked/>
    <w:rsid w:val="00AE119D"/>
    <w:rPr>
      <w:rFonts w:ascii="Times New Roman" w:eastAsia="Times New Roman" w:hAnsi="Times New Roman" w:cs="Times New Roman"/>
      <w:b/>
      <w:bCs/>
      <w:sz w:val="21"/>
      <w:szCs w:val="21"/>
      <w:shd w:val="clear" w:color="auto" w:fill="FFFFFF"/>
    </w:rPr>
  </w:style>
  <w:style w:type="paragraph" w:customStyle="1" w:styleId="62">
    <w:name w:val="Основной текст (6)"/>
    <w:basedOn w:val="a2"/>
    <w:link w:val="61"/>
    <w:rsid w:val="00AE119D"/>
    <w:pPr>
      <w:widowControl w:val="0"/>
      <w:shd w:val="clear" w:color="auto" w:fill="FFFFFF"/>
      <w:spacing w:before="420" w:after="0" w:line="250" w:lineRule="exact"/>
      <w:jc w:val="center"/>
    </w:pPr>
    <w:rPr>
      <w:rFonts w:ascii="Times New Roman" w:eastAsia="Times New Roman" w:hAnsi="Times New Roman" w:cs="Times New Roman"/>
      <w:b/>
      <w:bCs/>
      <w:sz w:val="21"/>
      <w:szCs w:val="21"/>
    </w:rPr>
  </w:style>
  <w:style w:type="character" w:customStyle="1" w:styleId="72">
    <w:name w:val="Основной текст (7)_"/>
    <w:basedOn w:val="a3"/>
    <w:link w:val="73"/>
    <w:locked/>
    <w:rsid w:val="00AE119D"/>
    <w:rPr>
      <w:rFonts w:ascii="Times New Roman" w:eastAsia="Times New Roman" w:hAnsi="Times New Roman" w:cs="Times New Roman"/>
      <w:b/>
      <w:bCs/>
      <w:shd w:val="clear" w:color="auto" w:fill="FFFFFF"/>
    </w:rPr>
  </w:style>
  <w:style w:type="paragraph" w:customStyle="1" w:styleId="73">
    <w:name w:val="Основной текст (7)"/>
    <w:basedOn w:val="a2"/>
    <w:link w:val="72"/>
    <w:rsid w:val="00AE119D"/>
    <w:pPr>
      <w:widowControl w:val="0"/>
      <w:shd w:val="clear" w:color="auto" w:fill="FFFFFF"/>
      <w:spacing w:after="780" w:line="250" w:lineRule="exact"/>
      <w:jc w:val="center"/>
    </w:pPr>
    <w:rPr>
      <w:rFonts w:ascii="Times New Roman" w:eastAsia="Times New Roman" w:hAnsi="Times New Roman" w:cs="Times New Roman"/>
      <w:b/>
      <w:bCs/>
    </w:rPr>
  </w:style>
  <w:style w:type="paragraph" w:customStyle="1" w:styleId="210">
    <w:name w:val="Основной текст 21"/>
    <w:basedOn w:val="a2"/>
    <w:uiPriority w:val="99"/>
    <w:rsid w:val="00AE119D"/>
    <w:pPr>
      <w:widowControl w:val="0"/>
      <w:tabs>
        <w:tab w:val="left" w:pos="1000"/>
      </w:tabs>
      <w:suppressAutoHyphens/>
      <w:spacing w:after="0" w:line="240" w:lineRule="auto"/>
    </w:pPr>
    <w:rPr>
      <w:rFonts w:ascii="Times New Roman" w:eastAsia="Andale Sans UI" w:hAnsi="Times New Roman" w:cs="Times New Roman"/>
      <w:b/>
      <w:bCs/>
      <w:kern w:val="2"/>
      <w:sz w:val="56"/>
      <w:szCs w:val="24"/>
      <w:lang w:eastAsia="ru-RU"/>
    </w:rPr>
  </w:style>
  <w:style w:type="character" w:customStyle="1" w:styleId="12">
    <w:name w:val="Заголовок №1_"/>
    <w:basedOn w:val="a3"/>
    <w:link w:val="13"/>
    <w:locked/>
    <w:rsid w:val="00AE119D"/>
    <w:rPr>
      <w:rFonts w:ascii="Times New Roman" w:eastAsia="Times New Roman" w:hAnsi="Times New Roman" w:cs="Times New Roman"/>
      <w:b/>
      <w:bCs/>
      <w:sz w:val="26"/>
      <w:szCs w:val="26"/>
      <w:shd w:val="clear" w:color="auto" w:fill="FFFFFF"/>
    </w:rPr>
  </w:style>
  <w:style w:type="paragraph" w:customStyle="1" w:styleId="13">
    <w:name w:val="Заголовок №1"/>
    <w:basedOn w:val="a2"/>
    <w:link w:val="12"/>
    <w:rsid w:val="00AE119D"/>
    <w:pPr>
      <w:widowControl w:val="0"/>
      <w:shd w:val="clear" w:color="auto" w:fill="FFFFFF"/>
      <w:spacing w:after="300" w:line="0" w:lineRule="atLeast"/>
      <w:jc w:val="center"/>
      <w:outlineLvl w:val="0"/>
    </w:pPr>
    <w:rPr>
      <w:rFonts w:ascii="Times New Roman" w:eastAsia="Times New Roman" w:hAnsi="Times New Roman" w:cs="Times New Roman"/>
      <w:b/>
      <w:bCs/>
      <w:sz w:val="26"/>
      <w:szCs w:val="26"/>
    </w:rPr>
  </w:style>
  <w:style w:type="character" w:customStyle="1" w:styleId="2b">
    <w:name w:val="Заголовок №2_"/>
    <w:basedOn w:val="a3"/>
    <w:link w:val="2c"/>
    <w:locked/>
    <w:rsid w:val="00AE119D"/>
    <w:rPr>
      <w:rFonts w:ascii="Times New Roman" w:eastAsia="Times New Roman" w:hAnsi="Times New Roman" w:cs="Times New Roman"/>
      <w:b/>
      <w:bCs/>
      <w:sz w:val="23"/>
      <w:szCs w:val="23"/>
      <w:shd w:val="clear" w:color="auto" w:fill="FFFFFF"/>
    </w:rPr>
  </w:style>
  <w:style w:type="paragraph" w:customStyle="1" w:styleId="2c">
    <w:name w:val="Заголовок №2"/>
    <w:basedOn w:val="a2"/>
    <w:link w:val="2b"/>
    <w:rsid w:val="00AE119D"/>
    <w:pPr>
      <w:widowControl w:val="0"/>
      <w:shd w:val="clear" w:color="auto" w:fill="FFFFFF"/>
      <w:spacing w:after="0" w:line="274" w:lineRule="exact"/>
      <w:jc w:val="both"/>
      <w:outlineLvl w:val="1"/>
    </w:pPr>
    <w:rPr>
      <w:rFonts w:ascii="Times New Roman" w:eastAsia="Times New Roman" w:hAnsi="Times New Roman" w:cs="Times New Roman"/>
      <w:b/>
      <w:bCs/>
      <w:sz w:val="23"/>
      <w:szCs w:val="23"/>
    </w:rPr>
  </w:style>
  <w:style w:type="paragraph" w:customStyle="1" w:styleId="14">
    <w:name w:val="Без интервала1"/>
    <w:link w:val="NoSpacingChar"/>
    <w:uiPriority w:val="99"/>
    <w:rsid w:val="00AE119D"/>
    <w:pPr>
      <w:spacing w:after="0" w:line="240" w:lineRule="auto"/>
    </w:pPr>
    <w:rPr>
      <w:rFonts w:ascii="Calibri" w:eastAsia="Times New Roman" w:hAnsi="Calibri" w:cs="Times New Roman"/>
    </w:rPr>
  </w:style>
  <w:style w:type="paragraph" w:customStyle="1" w:styleId="western">
    <w:name w:val="western"/>
    <w:basedOn w:val="a2"/>
    <w:uiPriority w:val="99"/>
    <w:rsid w:val="00AE11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5">
    <w:name w:val="Абзац списка1"/>
    <w:basedOn w:val="a2"/>
    <w:uiPriority w:val="99"/>
    <w:rsid w:val="00AE119D"/>
    <w:pPr>
      <w:ind w:left="720"/>
      <w:contextualSpacing/>
    </w:pPr>
    <w:rPr>
      <w:rFonts w:ascii="Calibri" w:eastAsia="Times New Roman" w:hAnsi="Calibri" w:cs="Times New Roman"/>
    </w:rPr>
  </w:style>
  <w:style w:type="paragraph" w:customStyle="1" w:styleId="2d">
    <w:name w:val="Абзац списка2"/>
    <w:basedOn w:val="a2"/>
    <w:uiPriority w:val="99"/>
    <w:rsid w:val="00AE119D"/>
    <w:pPr>
      <w:ind w:left="720"/>
      <w:contextualSpacing/>
    </w:pPr>
    <w:rPr>
      <w:rFonts w:ascii="Calibri" w:eastAsia="Times New Roman" w:hAnsi="Calibri" w:cs="Times New Roman"/>
    </w:rPr>
  </w:style>
  <w:style w:type="paragraph" w:customStyle="1" w:styleId="Style1">
    <w:name w:val="Style1"/>
    <w:basedOn w:val="a2"/>
    <w:uiPriority w:val="99"/>
    <w:rsid w:val="00AE119D"/>
    <w:pPr>
      <w:widowControl w:val="0"/>
      <w:autoSpaceDE w:val="0"/>
      <w:autoSpaceDN w:val="0"/>
      <w:adjustRightInd w:val="0"/>
      <w:spacing w:after="0" w:line="317" w:lineRule="exact"/>
      <w:ind w:firstLine="576"/>
      <w:jc w:val="both"/>
    </w:pPr>
    <w:rPr>
      <w:rFonts w:ascii="Times New Roman" w:eastAsia="Times New Roman" w:hAnsi="Times New Roman" w:cs="Times New Roman"/>
      <w:sz w:val="24"/>
      <w:szCs w:val="24"/>
      <w:lang w:eastAsia="ru-RU"/>
    </w:rPr>
  </w:style>
  <w:style w:type="paragraph" w:customStyle="1" w:styleId="Style2">
    <w:name w:val="Style2"/>
    <w:basedOn w:val="a2"/>
    <w:uiPriority w:val="99"/>
    <w:rsid w:val="00AE119D"/>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3">
    <w:name w:val="Style3"/>
    <w:basedOn w:val="a2"/>
    <w:uiPriority w:val="99"/>
    <w:rsid w:val="00AE119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2"/>
    <w:uiPriority w:val="99"/>
    <w:rsid w:val="00AE119D"/>
    <w:pPr>
      <w:widowControl w:val="0"/>
      <w:autoSpaceDE w:val="0"/>
      <w:autoSpaceDN w:val="0"/>
      <w:adjustRightInd w:val="0"/>
      <w:spacing w:after="0" w:line="325" w:lineRule="exact"/>
      <w:ind w:firstLine="552"/>
    </w:pPr>
    <w:rPr>
      <w:rFonts w:ascii="Times New Roman" w:eastAsia="Times New Roman" w:hAnsi="Times New Roman" w:cs="Times New Roman"/>
      <w:sz w:val="24"/>
      <w:szCs w:val="24"/>
      <w:lang w:eastAsia="ru-RU"/>
    </w:rPr>
  </w:style>
  <w:style w:type="paragraph" w:customStyle="1" w:styleId="Style5">
    <w:name w:val="Style5"/>
    <w:basedOn w:val="a2"/>
    <w:uiPriority w:val="99"/>
    <w:rsid w:val="00AE119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
    <w:name w:val="Style7"/>
    <w:basedOn w:val="a2"/>
    <w:uiPriority w:val="99"/>
    <w:rsid w:val="00AE119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2"/>
    <w:uiPriority w:val="99"/>
    <w:rsid w:val="00AE119D"/>
    <w:pPr>
      <w:widowControl w:val="0"/>
      <w:autoSpaceDE w:val="0"/>
      <w:autoSpaceDN w:val="0"/>
      <w:adjustRightInd w:val="0"/>
      <w:spacing w:after="0" w:line="325" w:lineRule="exact"/>
      <w:ind w:firstLine="538"/>
      <w:jc w:val="both"/>
    </w:pPr>
    <w:rPr>
      <w:rFonts w:ascii="Times New Roman" w:eastAsia="Times New Roman" w:hAnsi="Times New Roman" w:cs="Times New Roman"/>
      <w:sz w:val="24"/>
      <w:szCs w:val="24"/>
      <w:lang w:eastAsia="ru-RU"/>
    </w:rPr>
  </w:style>
  <w:style w:type="paragraph" w:customStyle="1" w:styleId="34">
    <w:name w:val="Абзац списка3"/>
    <w:basedOn w:val="a2"/>
    <w:uiPriority w:val="99"/>
    <w:rsid w:val="00AE119D"/>
    <w:pPr>
      <w:ind w:left="720"/>
      <w:contextualSpacing/>
    </w:pPr>
    <w:rPr>
      <w:rFonts w:ascii="Calibri" w:eastAsia="Times New Roman" w:hAnsi="Calibri" w:cs="Times New Roman"/>
    </w:rPr>
  </w:style>
  <w:style w:type="paragraph" w:customStyle="1" w:styleId="2e">
    <w:name w:val="Без интервала2"/>
    <w:uiPriority w:val="99"/>
    <w:rsid w:val="00AE119D"/>
    <w:pPr>
      <w:spacing w:after="0" w:line="240" w:lineRule="auto"/>
    </w:pPr>
    <w:rPr>
      <w:rFonts w:ascii="Calibri" w:eastAsia="Times New Roman" w:hAnsi="Calibri" w:cs="Times New Roman"/>
      <w:lang w:eastAsia="ru-RU"/>
    </w:rPr>
  </w:style>
  <w:style w:type="paragraph" w:customStyle="1" w:styleId="consplusnormal0">
    <w:name w:val="consplusnormal0"/>
    <w:basedOn w:val="a2"/>
    <w:uiPriority w:val="99"/>
    <w:rsid w:val="00AE11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3">
    <w:name w:val="Абзац списка4"/>
    <w:basedOn w:val="a2"/>
    <w:uiPriority w:val="99"/>
    <w:rsid w:val="00AE119D"/>
    <w:pPr>
      <w:ind w:left="720"/>
      <w:contextualSpacing/>
    </w:pPr>
    <w:rPr>
      <w:rFonts w:ascii="Calibri" w:eastAsia="Times New Roman" w:hAnsi="Calibri" w:cs="Times New Roman"/>
    </w:rPr>
  </w:style>
  <w:style w:type="paragraph" w:customStyle="1" w:styleId="c">
    <w:name w:val="c"/>
    <w:basedOn w:val="a2"/>
    <w:uiPriority w:val="99"/>
    <w:rsid w:val="00AE11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itlePage">
    <w:name w:val="ConsPlusTitlePage"/>
    <w:rsid w:val="00AE119D"/>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Standard">
    <w:name w:val="Standard"/>
    <w:uiPriority w:val="99"/>
    <w:rsid w:val="00AE119D"/>
    <w:pPr>
      <w:widowControl w:val="0"/>
      <w:suppressAutoHyphens/>
      <w:autoSpaceDN w:val="0"/>
      <w:spacing w:after="0" w:line="240" w:lineRule="auto"/>
    </w:pPr>
    <w:rPr>
      <w:rFonts w:ascii="Times New Roman" w:eastAsia="Arial Unicode MS" w:hAnsi="Times New Roman" w:cs="Tahoma"/>
      <w:color w:val="000000"/>
      <w:kern w:val="3"/>
      <w:sz w:val="24"/>
      <w:szCs w:val="24"/>
      <w:lang w:val="en-US" w:bidi="en-US"/>
    </w:rPr>
  </w:style>
  <w:style w:type="paragraph" w:customStyle="1" w:styleId="ConsPlusDocList">
    <w:name w:val="ConsPlusDocList"/>
    <w:uiPriority w:val="99"/>
    <w:rsid w:val="00AE119D"/>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51">
    <w:name w:val="Абзац списка5"/>
    <w:basedOn w:val="a2"/>
    <w:uiPriority w:val="99"/>
    <w:rsid w:val="00AE119D"/>
    <w:pPr>
      <w:ind w:left="720"/>
      <w:contextualSpacing/>
    </w:pPr>
    <w:rPr>
      <w:rFonts w:ascii="Calibri" w:eastAsia="Times New Roman" w:hAnsi="Calibri" w:cs="Times New Roman"/>
    </w:rPr>
  </w:style>
  <w:style w:type="paragraph" w:customStyle="1" w:styleId="msonormal0">
    <w:name w:val="msonormal"/>
    <w:basedOn w:val="a2"/>
    <w:uiPriority w:val="99"/>
    <w:rsid w:val="00AE11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2"/>
    <w:uiPriority w:val="99"/>
    <w:rsid w:val="00AE119D"/>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6">
    <w:name w:val="font6"/>
    <w:basedOn w:val="a2"/>
    <w:uiPriority w:val="99"/>
    <w:rsid w:val="00AE119D"/>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64">
    <w:name w:val="xl64"/>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65">
    <w:name w:val="xl65"/>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8">
    <w:name w:val="xl68"/>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69">
    <w:name w:val="xl69"/>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0">
    <w:name w:val="xl70"/>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3">
    <w:name w:val="xl73"/>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74">
    <w:name w:val="xl74"/>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75">
    <w:name w:val="xl75"/>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
      <w:iCs/>
      <w:sz w:val="24"/>
      <w:szCs w:val="24"/>
      <w:lang w:eastAsia="ru-RU"/>
    </w:rPr>
  </w:style>
  <w:style w:type="paragraph" w:customStyle="1" w:styleId="xl76">
    <w:name w:val="xl76"/>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77">
    <w:name w:val="xl77"/>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78">
    <w:name w:val="xl78"/>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0"/>
      <w:szCs w:val="20"/>
      <w:lang w:eastAsia="ru-RU"/>
    </w:rPr>
  </w:style>
  <w:style w:type="paragraph" w:customStyle="1" w:styleId="xl80">
    <w:name w:val="xl80"/>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1">
    <w:name w:val="xl81"/>
    <w:basedOn w:val="a2"/>
    <w:uiPriority w:val="99"/>
    <w:rsid w:val="00AE119D"/>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2"/>
    <w:uiPriority w:val="99"/>
    <w:rsid w:val="00AE119D"/>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4">
    <w:name w:val="xl84"/>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5">
    <w:name w:val="xl85"/>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88">
    <w:name w:val="xl88"/>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89">
    <w:name w:val="xl89"/>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i/>
      <w:iCs/>
      <w:sz w:val="24"/>
      <w:szCs w:val="24"/>
      <w:lang w:eastAsia="ru-RU"/>
    </w:rPr>
  </w:style>
  <w:style w:type="paragraph" w:customStyle="1" w:styleId="xl90">
    <w:name w:val="xl90"/>
    <w:basedOn w:val="a2"/>
    <w:uiPriority w:val="99"/>
    <w:rsid w:val="00AE119D"/>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92">
    <w:name w:val="xl92"/>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93">
    <w:name w:val="xl93"/>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i/>
      <w:iCs/>
      <w:sz w:val="24"/>
      <w:szCs w:val="24"/>
      <w:lang w:eastAsia="ru-RU"/>
    </w:rPr>
  </w:style>
  <w:style w:type="paragraph" w:customStyle="1" w:styleId="xl94">
    <w:name w:val="xl94"/>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5">
    <w:name w:val="xl95"/>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96">
    <w:name w:val="xl96"/>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8">
    <w:name w:val="xl98"/>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9">
    <w:name w:val="xl99"/>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00">
    <w:name w:val="xl100"/>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1">
    <w:name w:val="xl101"/>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2">
    <w:name w:val="xl102"/>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3">
    <w:name w:val="xl103"/>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04">
    <w:name w:val="xl104"/>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5">
    <w:name w:val="xl105"/>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i/>
      <w:iCs/>
      <w:sz w:val="24"/>
      <w:szCs w:val="24"/>
      <w:lang w:eastAsia="ru-RU"/>
    </w:rPr>
  </w:style>
  <w:style w:type="paragraph" w:customStyle="1" w:styleId="xl106">
    <w:name w:val="xl106"/>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07">
    <w:name w:val="xl107"/>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08">
    <w:name w:val="xl108"/>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09">
    <w:name w:val="xl109"/>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10">
    <w:name w:val="xl110"/>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11">
    <w:name w:val="xl111"/>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color w:val="000000"/>
      <w:sz w:val="20"/>
      <w:szCs w:val="20"/>
      <w:lang w:eastAsia="ru-RU"/>
    </w:rPr>
  </w:style>
  <w:style w:type="paragraph" w:customStyle="1" w:styleId="xl112">
    <w:name w:val="xl112"/>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13">
    <w:name w:val="xl113"/>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0"/>
      <w:szCs w:val="20"/>
      <w:lang w:eastAsia="ru-RU"/>
    </w:rPr>
  </w:style>
  <w:style w:type="paragraph" w:customStyle="1" w:styleId="xl114">
    <w:name w:val="xl114"/>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15">
    <w:name w:val="xl115"/>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17">
    <w:name w:val="xl117"/>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i/>
      <w:iCs/>
      <w:sz w:val="24"/>
      <w:szCs w:val="24"/>
      <w:lang w:eastAsia="ru-RU"/>
    </w:rPr>
  </w:style>
  <w:style w:type="paragraph" w:customStyle="1" w:styleId="xl118">
    <w:name w:val="xl118"/>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119">
    <w:name w:val="xl119"/>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120">
    <w:name w:val="xl120"/>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i/>
      <w:iCs/>
      <w:sz w:val="24"/>
      <w:szCs w:val="24"/>
      <w:lang w:eastAsia="ru-RU"/>
    </w:rPr>
  </w:style>
  <w:style w:type="paragraph" w:customStyle="1" w:styleId="xl121">
    <w:name w:val="xl121"/>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2">
    <w:name w:val="xl122"/>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3">
    <w:name w:val="xl123"/>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4">
    <w:name w:val="xl124"/>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i/>
      <w:iCs/>
      <w:sz w:val="24"/>
      <w:szCs w:val="24"/>
      <w:lang w:eastAsia="ru-RU"/>
    </w:rPr>
  </w:style>
  <w:style w:type="paragraph" w:customStyle="1" w:styleId="xl125">
    <w:name w:val="xl125"/>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7">
    <w:name w:val="xl127"/>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8">
    <w:name w:val="xl128"/>
    <w:basedOn w:val="a2"/>
    <w:uiPriority w:val="99"/>
    <w:rsid w:val="00AE119D"/>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29">
    <w:name w:val="xl129"/>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font7">
    <w:name w:val="font7"/>
    <w:basedOn w:val="a2"/>
    <w:uiPriority w:val="99"/>
    <w:rsid w:val="00AE119D"/>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font8">
    <w:name w:val="font8"/>
    <w:basedOn w:val="a2"/>
    <w:uiPriority w:val="99"/>
    <w:rsid w:val="00AE119D"/>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79">
    <w:name w:val="xl79"/>
    <w:basedOn w:val="a2"/>
    <w:uiPriority w:val="99"/>
    <w:rsid w:val="00AE119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0">
    <w:name w:val="xl130"/>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31">
    <w:name w:val="xl131"/>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i/>
      <w:iCs/>
      <w:sz w:val="20"/>
      <w:szCs w:val="20"/>
      <w:lang w:eastAsia="ru-RU"/>
    </w:rPr>
  </w:style>
  <w:style w:type="paragraph" w:customStyle="1" w:styleId="xl132">
    <w:name w:val="xl132"/>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33">
    <w:name w:val="xl133"/>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i/>
      <w:iCs/>
      <w:color w:val="000000"/>
      <w:sz w:val="20"/>
      <w:szCs w:val="20"/>
      <w:lang w:eastAsia="ru-RU"/>
    </w:rPr>
  </w:style>
  <w:style w:type="paragraph" w:customStyle="1" w:styleId="xl134">
    <w:name w:val="xl134"/>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0"/>
      <w:szCs w:val="20"/>
      <w:lang w:eastAsia="ru-RU"/>
    </w:rPr>
  </w:style>
  <w:style w:type="paragraph" w:customStyle="1" w:styleId="xl135">
    <w:name w:val="xl135"/>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0"/>
      <w:szCs w:val="20"/>
      <w:lang w:eastAsia="ru-RU"/>
    </w:rPr>
  </w:style>
  <w:style w:type="paragraph" w:customStyle="1" w:styleId="xl136">
    <w:name w:val="xl136"/>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i/>
      <w:iCs/>
      <w:sz w:val="24"/>
      <w:szCs w:val="24"/>
      <w:lang w:eastAsia="ru-RU"/>
    </w:rPr>
  </w:style>
  <w:style w:type="paragraph" w:customStyle="1" w:styleId="xl137">
    <w:name w:val="xl137"/>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
      <w:iCs/>
      <w:sz w:val="24"/>
      <w:szCs w:val="24"/>
      <w:lang w:eastAsia="ru-RU"/>
    </w:rPr>
  </w:style>
  <w:style w:type="paragraph" w:customStyle="1" w:styleId="xl138">
    <w:name w:val="xl138"/>
    <w:basedOn w:val="a2"/>
    <w:uiPriority w:val="99"/>
    <w:rsid w:val="00AE119D"/>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39">
    <w:name w:val="xl139"/>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character" w:styleId="aff8">
    <w:name w:val="footnote reference"/>
    <w:aliases w:val="Знак сноски-FN,Ciae niinee-FN,Знак сноски 1"/>
    <w:uiPriority w:val="99"/>
    <w:unhideWhenUsed/>
    <w:rsid w:val="00AE119D"/>
    <w:rPr>
      <w:vertAlign w:val="superscript"/>
    </w:rPr>
  </w:style>
  <w:style w:type="character" w:styleId="aff9">
    <w:name w:val="annotation reference"/>
    <w:basedOn w:val="a3"/>
    <w:uiPriority w:val="99"/>
    <w:semiHidden/>
    <w:unhideWhenUsed/>
    <w:rsid w:val="00AE119D"/>
    <w:rPr>
      <w:sz w:val="16"/>
      <w:szCs w:val="16"/>
    </w:rPr>
  </w:style>
  <w:style w:type="character" w:styleId="affa">
    <w:name w:val="endnote reference"/>
    <w:basedOn w:val="a3"/>
    <w:uiPriority w:val="99"/>
    <w:semiHidden/>
    <w:unhideWhenUsed/>
    <w:rsid w:val="00AE119D"/>
    <w:rPr>
      <w:vertAlign w:val="superscript"/>
    </w:rPr>
  </w:style>
  <w:style w:type="character" w:styleId="affb">
    <w:name w:val="Subtle Emphasis"/>
    <w:uiPriority w:val="19"/>
    <w:qFormat/>
    <w:rsid w:val="00AE119D"/>
    <w:rPr>
      <w:i/>
      <w:iCs/>
      <w:color w:val="808080"/>
    </w:rPr>
  </w:style>
  <w:style w:type="character" w:styleId="affc">
    <w:name w:val="Intense Emphasis"/>
    <w:uiPriority w:val="21"/>
    <w:qFormat/>
    <w:rsid w:val="00AE119D"/>
    <w:rPr>
      <w:b/>
      <w:bCs/>
      <w:i/>
      <w:iCs/>
      <w:color w:val="4F81BD"/>
    </w:rPr>
  </w:style>
  <w:style w:type="character" w:styleId="affd">
    <w:name w:val="Subtle Reference"/>
    <w:uiPriority w:val="31"/>
    <w:qFormat/>
    <w:rsid w:val="00AE119D"/>
    <w:rPr>
      <w:smallCaps/>
      <w:color w:val="C0504D"/>
      <w:u w:val="single"/>
    </w:rPr>
  </w:style>
  <w:style w:type="character" w:styleId="affe">
    <w:name w:val="Intense Reference"/>
    <w:uiPriority w:val="32"/>
    <w:qFormat/>
    <w:rsid w:val="00AE119D"/>
    <w:rPr>
      <w:b/>
      <w:bCs/>
      <w:smallCaps/>
      <w:color w:val="C0504D"/>
      <w:spacing w:val="5"/>
      <w:u w:val="single"/>
    </w:rPr>
  </w:style>
  <w:style w:type="character" w:styleId="afff">
    <w:name w:val="Book Title"/>
    <w:uiPriority w:val="33"/>
    <w:qFormat/>
    <w:rsid w:val="00AE119D"/>
    <w:rPr>
      <w:b/>
      <w:bCs/>
      <w:smallCaps/>
      <w:spacing w:val="5"/>
    </w:rPr>
  </w:style>
  <w:style w:type="character" w:customStyle="1" w:styleId="FontStyle11">
    <w:name w:val="Font Style11"/>
    <w:uiPriority w:val="99"/>
    <w:rsid w:val="00AE119D"/>
    <w:rPr>
      <w:rFonts w:ascii="Times New Roman" w:hAnsi="Times New Roman" w:cs="Times New Roman" w:hint="default"/>
      <w:sz w:val="24"/>
      <w:szCs w:val="24"/>
    </w:rPr>
  </w:style>
  <w:style w:type="character" w:customStyle="1" w:styleId="FontStyle12">
    <w:name w:val="Font Style12"/>
    <w:uiPriority w:val="99"/>
    <w:rsid w:val="00AE119D"/>
    <w:rPr>
      <w:rFonts w:ascii="Times New Roman" w:hAnsi="Times New Roman" w:cs="Times New Roman" w:hint="default"/>
      <w:sz w:val="40"/>
      <w:szCs w:val="40"/>
    </w:rPr>
  </w:style>
  <w:style w:type="character" w:customStyle="1" w:styleId="16">
    <w:name w:val="Основной текст1"/>
    <w:basedOn w:val="aff7"/>
    <w:rsid w:val="00AE119D"/>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character" w:customStyle="1" w:styleId="44">
    <w:name w:val="Основной текст4"/>
    <w:basedOn w:val="aff7"/>
    <w:rsid w:val="00AE119D"/>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character" w:customStyle="1" w:styleId="100">
    <w:name w:val="Основной текст + 10"/>
    <w:aliases w:val="5 pt"/>
    <w:basedOn w:val="aff7"/>
    <w:rsid w:val="00AE119D"/>
    <w:rPr>
      <w:rFonts w:ascii="Times New Roman" w:eastAsia="Times New Roman" w:hAnsi="Times New Roman" w:cs="Times New Roman"/>
      <w:color w:val="000000"/>
      <w:spacing w:val="0"/>
      <w:w w:val="100"/>
      <w:position w:val="0"/>
      <w:sz w:val="21"/>
      <w:szCs w:val="21"/>
      <w:shd w:val="clear" w:color="auto" w:fill="FFFFFF"/>
      <w:lang w:val="ru-RU" w:eastAsia="ru-RU" w:bidi="ru-RU"/>
    </w:rPr>
  </w:style>
  <w:style w:type="character" w:customStyle="1" w:styleId="Exact">
    <w:name w:val="Основной текст Exact"/>
    <w:basedOn w:val="a3"/>
    <w:rsid w:val="00AE119D"/>
    <w:rPr>
      <w:rFonts w:ascii="Times New Roman" w:eastAsia="Times New Roman" w:hAnsi="Times New Roman" w:cs="Times New Roman" w:hint="default"/>
      <w:b w:val="0"/>
      <w:bCs w:val="0"/>
      <w:i w:val="0"/>
      <w:iCs w:val="0"/>
      <w:smallCaps w:val="0"/>
      <w:strike w:val="0"/>
      <w:dstrike w:val="0"/>
      <w:spacing w:val="-1"/>
      <w:sz w:val="22"/>
      <w:szCs w:val="22"/>
      <w:u w:val="none"/>
      <w:effect w:val="none"/>
    </w:rPr>
  </w:style>
  <w:style w:type="character" w:customStyle="1" w:styleId="2f">
    <w:name w:val="Основной текст2"/>
    <w:basedOn w:val="aff7"/>
    <w:rsid w:val="00AE119D"/>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character" w:customStyle="1" w:styleId="FontStyle14">
    <w:name w:val="Font Style14"/>
    <w:basedOn w:val="a3"/>
    <w:uiPriority w:val="99"/>
    <w:rsid w:val="00AE119D"/>
    <w:rPr>
      <w:rFonts w:ascii="Times New Roman" w:hAnsi="Times New Roman" w:cs="Times New Roman" w:hint="default"/>
      <w:b/>
      <w:bCs/>
      <w:spacing w:val="-10"/>
      <w:sz w:val="24"/>
      <w:szCs w:val="24"/>
    </w:rPr>
  </w:style>
  <w:style w:type="character" w:customStyle="1" w:styleId="FontStyle15">
    <w:name w:val="Font Style15"/>
    <w:basedOn w:val="a3"/>
    <w:uiPriority w:val="99"/>
    <w:rsid w:val="00AE119D"/>
    <w:rPr>
      <w:rFonts w:ascii="Times New Roman" w:hAnsi="Times New Roman" w:cs="Times New Roman" w:hint="default"/>
      <w:sz w:val="28"/>
      <w:szCs w:val="28"/>
    </w:rPr>
  </w:style>
  <w:style w:type="character" w:customStyle="1" w:styleId="apple-converted-space">
    <w:name w:val="apple-converted-space"/>
    <w:basedOn w:val="a3"/>
    <w:rsid w:val="00AE119D"/>
  </w:style>
  <w:style w:type="character" w:customStyle="1" w:styleId="FontStyle21">
    <w:name w:val="Font Style21"/>
    <w:uiPriority w:val="99"/>
    <w:rsid w:val="00AE119D"/>
    <w:rPr>
      <w:rFonts w:ascii="Times New Roman" w:hAnsi="Times New Roman" w:cs="Times New Roman" w:hint="default"/>
      <w:sz w:val="26"/>
      <w:szCs w:val="26"/>
    </w:rPr>
  </w:style>
  <w:style w:type="table" w:styleId="afff0">
    <w:name w:val="Table Grid"/>
    <w:basedOn w:val="a4"/>
    <w:rsid w:val="00AE119D"/>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
    <w:basedOn w:val="a4"/>
    <w:rsid w:val="00AE119D"/>
    <w:pPr>
      <w:spacing w:after="0" w:line="240" w:lineRule="auto"/>
    </w:pPr>
    <w:rPr>
      <w:rFonts w:ascii="Calibri" w:eastAsia="Calibri" w:hAnsi="Calibri" w:cs="Times New Roman"/>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f0">
    <w:name w:val="Нет списка2"/>
    <w:next w:val="a5"/>
    <w:uiPriority w:val="99"/>
    <w:semiHidden/>
    <w:unhideWhenUsed/>
    <w:rsid w:val="007F2C03"/>
  </w:style>
  <w:style w:type="character" w:styleId="afff1">
    <w:name w:val="Strong"/>
    <w:basedOn w:val="a3"/>
    <w:uiPriority w:val="99"/>
    <w:qFormat/>
    <w:rsid w:val="007F2C03"/>
    <w:rPr>
      <w:b/>
      <w:bCs/>
    </w:rPr>
  </w:style>
  <w:style w:type="paragraph" w:customStyle="1" w:styleId="unformattext">
    <w:name w:val="unformattext"/>
    <w:basedOn w:val="a2"/>
    <w:rsid w:val="007F2C0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2"/>
    <w:rsid w:val="007F2C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2">
    <w:name w:val="page number"/>
    <w:uiPriority w:val="99"/>
    <w:rsid w:val="007F2C03"/>
  </w:style>
  <w:style w:type="paragraph" w:customStyle="1" w:styleId="LTBL">
    <w:name w:val="! L=TBL !"/>
    <w:basedOn w:val="AAA"/>
    <w:next w:val="AAA"/>
    <w:uiPriority w:val="99"/>
    <w:rsid w:val="007F2C03"/>
  </w:style>
  <w:style w:type="paragraph" w:customStyle="1" w:styleId="AAA">
    <w:name w:val="! AAA ! Знак"/>
    <w:link w:val="AAA0"/>
    <w:uiPriority w:val="99"/>
    <w:rsid w:val="007F2C03"/>
    <w:pPr>
      <w:numPr>
        <w:numId w:val="9"/>
      </w:numPr>
      <w:spacing w:after="120" w:line="240" w:lineRule="auto"/>
      <w:jc w:val="both"/>
    </w:pPr>
    <w:rPr>
      <w:rFonts w:ascii="Britannic Bold" w:eastAsia="Times New Roman" w:hAnsi="Britannic Bold" w:cs="Britannic Bold"/>
      <w:sz w:val="20"/>
      <w:szCs w:val="20"/>
      <w:lang w:eastAsia="ru-RU"/>
    </w:rPr>
  </w:style>
  <w:style w:type="character" w:customStyle="1" w:styleId="AAA0">
    <w:name w:val="! AAA ! Знак Знак"/>
    <w:link w:val="AAA"/>
    <w:uiPriority w:val="99"/>
    <w:locked/>
    <w:rsid w:val="007F2C03"/>
    <w:rPr>
      <w:rFonts w:ascii="Britannic Bold" w:eastAsia="Times New Roman" w:hAnsi="Britannic Bold" w:cs="Britannic Bold"/>
      <w:sz w:val="20"/>
      <w:szCs w:val="20"/>
      <w:lang w:eastAsia="ru-RU"/>
    </w:rPr>
  </w:style>
  <w:style w:type="paragraph" w:customStyle="1" w:styleId="smallitalic">
    <w:name w:val="! small italic !"/>
    <w:basedOn w:val="small"/>
    <w:next w:val="AAA"/>
    <w:uiPriority w:val="99"/>
    <w:rsid w:val="007F2C03"/>
  </w:style>
  <w:style w:type="paragraph" w:customStyle="1" w:styleId="small">
    <w:name w:val="! small !"/>
    <w:basedOn w:val="AAA"/>
    <w:uiPriority w:val="99"/>
    <w:rsid w:val="007F2C03"/>
  </w:style>
  <w:style w:type="paragraph" w:customStyle="1" w:styleId="Lbullit">
    <w:name w:val="! L=bullit !"/>
    <w:basedOn w:val="AAA"/>
    <w:link w:val="Lbullit0"/>
    <w:uiPriority w:val="99"/>
    <w:rsid w:val="007F2C03"/>
  </w:style>
  <w:style w:type="character" w:customStyle="1" w:styleId="Lbullit0">
    <w:name w:val="! L=bullit ! Знак"/>
    <w:link w:val="Lbullit"/>
    <w:uiPriority w:val="99"/>
    <w:locked/>
    <w:rsid w:val="007F2C03"/>
    <w:rPr>
      <w:rFonts w:ascii="Britannic Bold" w:eastAsia="Times New Roman" w:hAnsi="Britannic Bold" w:cs="Britannic Bold"/>
      <w:sz w:val="20"/>
      <w:szCs w:val="20"/>
      <w:lang w:eastAsia="ru-RU"/>
    </w:rPr>
  </w:style>
  <w:style w:type="paragraph" w:customStyle="1" w:styleId="L1">
    <w:name w:val="! L=1 !"/>
    <w:basedOn w:val="AAA"/>
    <w:next w:val="AAA"/>
    <w:uiPriority w:val="99"/>
    <w:rsid w:val="007F2C03"/>
  </w:style>
  <w:style w:type="paragraph" w:customStyle="1" w:styleId="L2">
    <w:name w:val="! L=2 !"/>
    <w:basedOn w:val="L1"/>
    <w:next w:val="AAA"/>
    <w:link w:val="L20"/>
    <w:uiPriority w:val="99"/>
    <w:rsid w:val="007F2C03"/>
  </w:style>
  <w:style w:type="character" w:customStyle="1" w:styleId="L20">
    <w:name w:val="! L=2 ! Знак"/>
    <w:link w:val="L2"/>
    <w:uiPriority w:val="99"/>
    <w:locked/>
    <w:rsid w:val="007F2C03"/>
    <w:rPr>
      <w:rFonts w:ascii="Britannic Bold" w:eastAsia="Times New Roman" w:hAnsi="Britannic Bold" w:cs="Britannic Bold"/>
      <w:sz w:val="20"/>
      <w:szCs w:val="20"/>
      <w:lang w:eastAsia="ru-RU"/>
    </w:rPr>
  </w:style>
  <w:style w:type="paragraph" w:customStyle="1" w:styleId="L10">
    <w:name w:val="! L=1 ! Знак"/>
    <w:basedOn w:val="AAA1"/>
    <w:next w:val="AAA1"/>
    <w:link w:val="L11"/>
    <w:uiPriority w:val="99"/>
    <w:rsid w:val="007F2C03"/>
    <w:pPr>
      <w:pageBreakBefore/>
      <w:suppressAutoHyphens/>
      <w:spacing w:before="360"/>
      <w:outlineLvl w:val="0"/>
    </w:pPr>
    <w:rPr>
      <w:rFonts w:ascii="Courier New" w:hAnsi="Courier New" w:cs="Times New Roman"/>
      <w:b/>
      <w:bCs/>
      <w:color w:val="000000"/>
      <w:sz w:val="16"/>
      <w:szCs w:val="16"/>
    </w:rPr>
  </w:style>
  <w:style w:type="paragraph" w:customStyle="1" w:styleId="AAA1">
    <w:name w:val="! AAA !"/>
    <w:uiPriority w:val="99"/>
    <w:rsid w:val="007F2C03"/>
    <w:pPr>
      <w:spacing w:after="120" w:line="240" w:lineRule="auto"/>
      <w:jc w:val="both"/>
    </w:pPr>
    <w:rPr>
      <w:rFonts w:ascii="Britannic Bold" w:eastAsia="Times New Roman" w:hAnsi="Britannic Bold" w:cs="Britannic Bold"/>
      <w:sz w:val="24"/>
      <w:szCs w:val="24"/>
      <w:lang w:eastAsia="ru-RU"/>
    </w:rPr>
  </w:style>
  <w:style w:type="character" w:customStyle="1" w:styleId="L11">
    <w:name w:val="! L=1 ! Знак Знак"/>
    <w:link w:val="L10"/>
    <w:uiPriority w:val="99"/>
    <w:locked/>
    <w:rsid w:val="007F2C03"/>
    <w:rPr>
      <w:rFonts w:ascii="Courier New" w:eastAsia="Times New Roman" w:hAnsi="Courier New" w:cs="Times New Roman"/>
      <w:b/>
      <w:bCs/>
      <w:color w:val="000000"/>
      <w:sz w:val="16"/>
      <w:szCs w:val="16"/>
      <w:lang w:eastAsia="ru-RU"/>
    </w:rPr>
  </w:style>
  <w:style w:type="paragraph" w:customStyle="1" w:styleId="L3">
    <w:name w:val="! L=3 !"/>
    <w:basedOn w:val="AAA"/>
    <w:next w:val="AAA"/>
    <w:uiPriority w:val="99"/>
    <w:rsid w:val="007F2C03"/>
  </w:style>
  <w:style w:type="paragraph" w:customStyle="1" w:styleId="L4">
    <w:name w:val="! L=4 !"/>
    <w:basedOn w:val="AAA"/>
    <w:next w:val="AAA"/>
    <w:uiPriority w:val="99"/>
    <w:rsid w:val="007F2C03"/>
  </w:style>
  <w:style w:type="paragraph" w:customStyle="1" w:styleId="B">
    <w:name w:val="! B !"/>
    <w:basedOn w:val="AAA"/>
    <w:next w:val="AAA"/>
    <w:link w:val="B0"/>
    <w:uiPriority w:val="99"/>
    <w:rsid w:val="007F2C03"/>
  </w:style>
  <w:style w:type="character" w:customStyle="1" w:styleId="B0">
    <w:name w:val="! B ! Знак Знак"/>
    <w:link w:val="B"/>
    <w:uiPriority w:val="99"/>
    <w:locked/>
    <w:rsid w:val="007F2C03"/>
    <w:rPr>
      <w:rFonts w:ascii="Britannic Bold" w:eastAsia="Times New Roman" w:hAnsi="Britannic Bold" w:cs="Britannic Bold"/>
      <w:sz w:val="20"/>
      <w:szCs w:val="20"/>
      <w:lang w:eastAsia="ru-RU"/>
    </w:rPr>
  </w:style>
  <w:style w:type="paragraph" w:customStyle="1" w:styleId="i">
    <w:name w:val="! i !"/>
    <w:basedOn w:val="a2"/>
    <w:next w:val="AAA"/>
    <w:link w:val="i0"/>
    <w:uiPriority w:val="99"/>
    <w:rsid w:val="007F2C03"/>
    <w:pPr>
      <w:spacing w:after="120" w:line="240" w:lineRule="auto"/>
      <w:jc w:val="both"/>
    </w:pPr>
    <w:rPr>
      <w:rFonts w:ascii="Times New Roman" w:eastAsia="MS Mincho" w:hAnsi="Times New Roman" w:cs="Times New Roman"/>
      <w:i/>
      <w:iCs/>
      <w:color w:val="000000"/>
      <w:sz w:val="24"/>
      <w:szCs w:val="24"/>
      <w:lang w:eastAsia="ja-JP"/>
    </w:rPr>
  </w:style>
  <w:style w:type="character" w:customStyle="1" w:styleId="i0">
    <w:name w:val="! i ! Знак"/>
    <w:link w:val="i"/>
    <w:uiPriority w:val="99"/>
    <w:locked/>
    <w:rsid w:val="007F2C03"/>
    <w:rPr>
      <w:rFonts w:ascii="Times New Roman" w:eastAsia="MS Mincho" w:hAnsi="Times New Roman" w:cs="Times New Roman"/>
      <w:i/>
      <w:iCs/>
      <w:color w:val="000000"/>
      <w:sz w:val="24"/>
      <w:szCs w:val="24"/>
      <w:lang w:eastAsia="ja-JP"/>
    </w:rPr>
  </w:style>
  <w:style w:type="character" w:customStyle="1" w:styleId="n">
    <w:name w:val="! n !"/>
    <w:uiPriority w:val="99"/>
    <w:rsid w:val="007F2C03"/>
    <w:rPr>
      <w:rFonts w:ascii="Times New Roman" w:hAnsi="Times New Roman" w:cs="Times New Roman"/>
      <w:b/>
      <w:bCs/>
      <w:color w:val="FF0000"/>
      <w:sz w:val="20"/>
      <w:szCs w:val="20"/>
      <w:u w:val="none" w:color="000000"/>
      <w:vertAlign w:val="superscript"/>
    </w:rPr>
  </w:style>
  <w:style w:type="paragraph" w:styleId="afff3">
    <w:name w:val="table of figures"/>
    <w:basedOn w:val="AAA"/>
    <w:next w:val="AAA"/>
    <w:uiPriority w:val="99"/>
    <w:semiHidden/>
    <w:rsid w:val="007F2C03"/>
    <w:pPr>
      <w:ind w:left="1247" w:hanging="1247"/>
    </w:pPr>
    <w:rPr>
      <w:rFonts w:ascii="Tahoma" w:hAnsi="Tahoma" w:cs="Tahoma"/>
    </w:rPr>
  </w:style>
  <w:style w:type="paragraph" w:customStyle="1" w:styleId="smallbold">
    <w:name w:val="! small bold !"/>
    <w:basedOn w:val="small"/>
    <w:next w:val="AAA"/>
    <w:uiPriority w:val="99"/>
    <w:rsid w:val="007F2C03"/>
  </w:style>
  <w:style w:type="paragraph" w:customStyle="1" w:styleId="smallcentre">
    <w:name w:val="! small centre !"/>
    <w:basedOn w:val="small"/>
    <w:uiPriority w:val="99"/>
    <w:rsid w:val="007F2C03"/>
  </w:style>
  <w:style w:type="paragraph" w:styleId="45">
    <w:name w:val="toc 4"/>
    <w:basedOn w:val="a2"/>
    <w:next w:val="a2"/>
    <w:autoRedefine/>
    <w:uiPriority w:val="99"/>
    <w:semiHidden/>
    <w:rsid w:val="007F2C03"/>
    <w:pPr>
      <w:spacing w:after="0"/>
      <w:ind w:left="720"/>
    </w:pPr>
    <w:rPr>
      <w:rFonts w:ascii="Calibri" w:eastAsia="Times New Roman" w:hAnsi="Calibri" w:cs="Calibri"/>
      <w:sz w:val="18"/>
      <w:szCs w:val="18"/>
    </w:rPr>
  </w:style>
  <w:style w:type="paragraph" w:styleId="35">
    <w:name w:val="toc 3"/>
    <w:basedOn w:val="a2"/>
    <w:next w:val="a2"/>
    <w:autoRedefine/>
    <w:uiPriority w:val="99"/>
    <w:semiHidden/>
    <w:rsid w:val="007F2C03"/>
    <w:pPr>
      <w:spacing w:after="0"/>
      <w:ind w:left="480"/>
    </w:pPr>
    <w:rPr>
      <w:rFonts w:ascii="Calibri" w:eastAsia="Times New Roman" w:hAnsi="Calibri" w:cs="Calibri"/>
      <w:i/>
      <w:iCs/>
      <w:sz w:val="20"/>
      <w:szCs w:val="20"/>
    </w:rPr>
  </w:style>
  <w:style w:type="paragraph" w:styleId="2f1">
    <w:name w:val="toc 2"/>
    <w:basedOn w:val="a2"/>
    <w:next w:val="a2"/>
    <w:autoRedefine/>
    <w:uiPriority w:val="99"/>
    <w:semiHidden/>
    <w:rsid w:val="007F2C03"/>
    <w:pPr>
      <w:spacing w:after="0"/>
      <w:ind w:left="240"/>
    </w:pPr>
    <w:rPr>
      <w:rFonts w:ascii="Calibri" w:eastAsia="Times New Roman" w:hAnsi="Calibri" w:cs="Calibri"/>
      <w:smallCaps/>
      <w:sz w:val="20"/>
      <w:szCs w:val="20"/>
    </w:rPr>
  </w:style>
  <w:style w:type="paragraph" w:styleId="18">
    <w:name w:val="toc 1"/>
    <w:basedOn w:val="2f1"/>
    <w:next w:val="a2"/>
    <w:autoRedefine/>
    <w:uiPriority w:val="99"/>
    <w:semiHidden/>
    <w:rsid w:val="007F2C03"/>
    <w:pPr>
      <w:spacing w:before="120"/>
    </w:pPr>
    <w:rPr>
      <w:b/>
      <w:bCs/>
      <w:caps/>
      <w:smallCaps w:val="0"/>
    </w:rPr>
  </w:style>
  <w:style w:type="paragraph" w:customStyle="1" w:styleId="link">
    <w:name w:val="! link !"/>
    <w:basedOn w:val="AAA"/>
    <w:next w:val="AAA"/>
    <w:link w:val="link0"/>
    <w:uiPriority w:val="99"/>
    <w:rsid w:val="007F2C03"/>
  </w:style>
  <w:style w:type="character" w:customStyle="1" w:styleId="link0">
    <w:name w:val="! link ! Знак"/>
    <w:link w:val="link"/>
    <w:uiPriority w:val="99"/>
    <w:locked/>
    <w:rsid w:val="007F2C03"/>
    <w:rPr>
      <w:rFonts w:ascii="Britannic Bold" w:eastAsia="Times New Roman" w:hAnsi="Britannic Bold" w:cs="Britannic Bold"/>
      <w:sz w:val="20"/>
      <w:szCs w:val="20"/>
      <w:lang w:eastAsia="ru-RU"/>
    </w:rPr>
  </w:style>
  <w:style w:type="paragraph" w:customStyle="1" w:styleId="L999">
    <w:name w:val="! L=999 !"/>
    <w:basedOn w:val="AAA"/>
    <w:uiPriority w:val="99"/>
    <w:rsid w:val="007F2C03"/>
  </w:style>
  <w:style w:type="paragraph" w:customStyle="1" w:styleId="fx0">
    <w:name w:val="! f(x) !"/>
    <w:basedOn w:val="AAA"/>
    <w:next w:val="AAA"/>
    <w:uiPriority w:val="99"/>
    <w:rsid w:val="007F2C03"/>
  </w:style>
  <w:style w:type="paragraph" w:customStyle="1" w:styleId="under">
    <w:name w:val="! under !"/>
    <w:basedOn w:val="AAA"/>
    <w:next w:val="AAA"/>
    <w:uiPriority w:val="99"/>
    <w:semiHidden/>
    <w:rsid w:val="007F2C03"/>
  </w:style>
  <w:style w:type="paragraph" w:customStyle="1" w:styleId="snos">
    <w:name w:val="! snos !"/>
    <w:basedOn w:val="AAA"/>
    <w:link w:val="snos0"/>
    <w:uiPriority w:val="99"/>
    <w:rsid w:val="007F2C03"/>
  </w:style>
  <w:style w:type="character" w:customStyle="1" w:styleId="snos0">
    <w:name w:val="! snos ! Знак"/>
    <w:link w:val="snos"/>
    <w:uiPriority w:val="99"/>
    <w:locked/>
    <w:rsid w:val="007F2C03"/>
    <w:rPr>
      <w:rFonts w:ascii="Britannic Bold" w:eastAsia="Times New Roman" w:hAnsi="Britannic Bold" w:cs="Britannic Bold"/>
      <w:sz w:val="20"/>
      <w:szCs w:val="20"/>
      <w:lang w:eastAsia="ru-RU"/>
    </w:rPr>
  </w:style>
  <w:style w:type="paragraph" w:customStyle="1" w:styleId="App">
    <w:name w:val="! App !"/>
    <w:basedOn w:val="LTBL"/>
    <w:uiPriority w:val="99"/>
    <w:rsid w:val="007F2C03"/>
    <w:pPr>
      <w:spacing w:before="240"/>
    </w:pPr>
    <w:rPr>
      <w:rFonts w:ascii="Tahoma" w:hAnsi="Tahoma" w:cs="Tahoma"/>
      <w:b/>
      <w:bCs/>
    </w:rPr>
  </w:style>
  <w:style w:type="paragraph" w:customStyle="1" w:styleId="Web">
    <w:name w:val="Web"/>
    <w:uiPriority w:val="99"/>
    <w:semiHidden/>
    <w:rsid w:val="007F2C03"/>
    <w:pPr>
      <w:spacing w:after="0" w:line="240" w:lineRule="auto"/>
    </w:pPr>
    <w:rPr>
      <w:rFonts w:ascii="Arial" w:eastAsia="Times New Roman" w:hAnsi="Arial" w:cs="Arial"/>
      <w:color w:val="000000"/>
      <w:sz w:val="18"/>
      <w:szCs w:val="18"/>
      <w:lang w:eastAsia="ru-RU"/>
    </w:rPr>
  </w:style>
  <w:style w:type="paragraph" w:customStyle="1" w:styleId="Webbullit">
    <w:name w:val="Web bullit"/>
    <w:basedOn w:val="Web"/>
    <w:uiPriority w:val="99"/>
    <w:semiHidden/>
    <w:rsid w:val="007F2C03"/>
  </w:style>
  <w:style w:type="paragraph" w:customStyle="1" w:styleId="Big">
    <w:name w:val="!! Big !!"/>
    <w:basedOn w:val="AAA"/>
    <w:uiPriority w:val="99"/>
    <w:semiHidden/>
    <w:rsid w:val="007F2C03"/>
  </w:style>
  <w:style w:type="paragraph" w:customStyle="1" w:styleId="afff4">
    <w:name w:val="!! Башкирия !!"/>
    <w:basedOn w:val="a2"/>
    <w:uiPriority w:val="99"/>
    <w:semiHidden/>
    <w:rsid w:val="007F2C03"/>
    <w:pPr>
      <w:widowControl w:val="0"/>
      <w:autoSpaceDE w:val="0"/>
      <w:autoSpaceDN w:val="0"/>
      <w:adjustRightInd w:val="0"/>
      <w:spacing w:after="0" w:line="360" w:lineRule="auto"/>
      <w:ind w:firstLine="485"/>
      <w:jc w:val="both"/>
    </w:pPr>
    <w:rPr>
      <w:rFonts w:ascii="Georgia" w:eastAsia="MS Mincho" w:hAnsi="Georgia" w:cs="Georgia"/>
      <w:sz w:val="28"/>
      <w:szCs w:val="28"/>
      <w:lang w:eastAsia="ja-JP"/>
    </w:rPr>
  </w:style>
  <w:style w:type="paragraph" w:customStyle="1" w:styleId="BI">
    <w:name w:val="! BI !"/>
    <w:basedOn w:val="i"/>
    <w:link w:val="BI0"/>
    <w:uiPriority w:val="99"/>
    <w:rsid w:val="007F2C03"/>
    <w:rPr>
      <w:b/>
      <w:bCs/>
    </w:rPr>
  </w:style>
  <w:style w:type="character" w:customStyle="1" w:styleId="BI0">
    <w:name w:val="! BI ! Знак"/>
    <w:link w:val="BI"/>
    <w:uiPriority w:val="99"/>
    <w:locked/>
    <w:rsid w:val="007F2C03"/>
    <w:rPr>
      <w:rFonts w:ascii="Times New Roman" w:eastAsia="MS Mincho" w:hAnsi="Times New Roman" w:cs="Times New Roman"/>
      <w:b/>
      <w:bCs/>
      <w:i/>
      <w:iCs/>
      <w:color w:val="000000"/>
      <w:sz w:val="24"/>
      <w:szCs w:val="24"/>
      <w:lang w:eastAsia="ja-JP"/>
    </w:rPr>
  </w:style>
  <w:style w:type="paragraph" w:customStyle="1" w:styleId="101">
    <w:name w:val="! 10 !"/>
    <w:basedOn w:val="AAA"/>
    <w:uiPriority w:val="99"/>
    <w:rsid w:val="007F2C03"/>
  </w:style>
  <w:style w:type="paragraph" w:customStyle="1" w:styleId="Source">
    <w:name w:val="! Source !"/>
    <w:uiPriority w:val="99"/>
    <w:rsid w:val="007F2C03"/>
    <w:pPr>
      <w:spacing w:before="120" w:after="120" w:line="240" w:lineRule="auto"/>
      <w:jc w:val="both"/>
    </w:pPr>
    <w:rPr>
      <w:rFonts w:ascii="Arial" w:eastAsia="Times New Roman" w:hAnsi="Arial" w:cs="Arial"/>
      <w:sz w:val="16"/>
      <w:szCs w:val="16"/>
      <w:lang w:eastAsia="ru-RU"/>
    </w:rPr>
  </w:style>
  <w:style w:type="paragraph" w:customStyle="1" w:styleId="10BI">
    <w:name w:val="! 10 BI !"/>
    <w:basedOn w:val="101"/>
    <w:next w:val="101"/>
    <w:uiPriority w:val="99"/>
    <w:rsid w:val="007F2C03"/>
  </w:style>
  <w:style w:type="paragraph" w:customStyle="1" w:styleId="10B">
    <w:name w:val="! 10 B !"/>
    <w:basedOn w:val="101"/>
    <w:next w:val="101"/>
    <w:uiPriority w:val="99"/>
    <w:rsid w:val="007F2C03"/>
  </w:style>
  <w:style w:type="paragraph" w:customStyle="1" w:styleId="10icentre">
    <w:name w:val="Стиль ! 10 i centre!"/>
    <w:basedOn w:val="101"/>
    <w:next w:val="101"/>
    <w:uiPriority w:val="99"/>
    <w:rsid w:val="007F2C03"/>
  </w:style>
  <w:style w:type="paragraph" w:customStyle="1" w:styleId="10icentre0">
    <w:name w:val="! 10 i centre!"/>
    <w:basedOn w:val="101"/>
    <w:next w:val="101"/>
    <w:uiPriority w:val="99"/>
    <w:rsid w:val="007F2C03"/>
  </w:style>
  <w:style w:type="table" w:customStyle="1" w:styleId="2f2">
    <w:name w:val="Сетка таблицы2"/>
    <w:basedOn w:val="a4"/>
    <w:next w:val="afff0"/>
    <w:uiPriority w:val="59"/>
    <w:rsid w:val="007F2C03"/>
    <w:pPr>
      <w:spacing w:after="0" w:line="240" w:lineRule="auto"/>
    </w:pPr>
    <w:rPr>
      <w:rFonts w:ascii="Britannic Bold" w:eastAsia="Times New Roman" w:hAnsi="Britannic Bold" w:cs="Britannic Bold"/>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 РАЗДЕЛ !"/>
    <w:basedOn w:val="App"/>
    <w:next w:val="AAA"/>
    <w:uiPriority w:val="99"/>
    <w:rsid w:val="007F2C03"/>
    <w:pPr>
      <w:spacing w:after="240"/>
    </w:pPr>
    <w:rPr>
      <w:sz w:val="24"/>
      <w:szCs w:val="24"/>
    </w:rPr>
  </w:style>
  <w:style w:type="paragraph" w:customStyle="1" w:styleId="140">
    <w:name w:val="!! 14 пт"/>
    <w:basedOn w:val="a2"/>
    <w:uiPriority w:val="99"/>
    <w:rsid w:val="007F2C03"/>
    <w:pPr>
      <w:spacing w:after="0" w:line="240" w:lineRule="auto"/>
    </w:pPr>
    <w:rPr>
      <w:rFonts w:ascii="Times New Roman" w:eastAsia="MS Mincho" w:hAnsi="Times New Roman" w:cs="Times New Roman"/>
      <w:sz w:val="28"/>
      <w:szCs w:val="28"/>
      <w:lang w:eastAsia="ja-JP"/>
    </w:rPr>
  </w:style>
  <w:style w:type="paragraph" w:customStyle="1" w:styleId="TXTNovogor">
    <w:name w:val="!! TXT Novogor !!"/>
    <w:basedOn w:val="af9"/>
    <w:link w:val="TXTNovogor0"/>
    <w:uiPriority w:val="99"/>
    <w:rsid w:val="007F2C03"/>
    <w:pPr>
      <w:spacing w:line="270" w:lineRule="atLeast"/>
      <w:ind w:left="0"/>
      <w:jc w:val="both"/>
    </w:pPr>
    <w:rPr>
      <w:rFonts w:ascii="Times New Roman" w:eastAsia="MS Mincho" w:hAnsi="Times New Roman"/>
      <w:sz w:val="20"/>
      <w:szCs w:val="20"/>
      <w:lang w:val="en-GB" w:eastAsia="ja-JP"/>
    </w:rPr>
  </w:style>
  <w:style w:type="character" w:customStyle="1" w:styleId="TXTNovogor0">
    <w:name w:val="!! TXT Novogor !! Знак"/>
    <w:link w:val="TXTNovogor"/>
    <w:uiPriority w:val="99"/>
    <w:locked/>
    <w:rsid w:val="007F2C03"/>
    <w:rPr>
      <w:rFonts w:ascii="Times New Roman" w:eastAsia="MS Mincho" w:hAnsi="Times New Roman" w:cs="Times New Roman"/>
      <w:sz w:val="20"/>
      <w:szCs w:val="20"/>
      <w:lang w:val="en-GB" w:eastAsia="ja-JP"/>
    </w:rPr>
  </w:style>
  <w:style w:type="paragraph" w:customStyle="1" w:styleId="SubNovogor">
    <w:name w:val="!! Sub Novogor!!"/>
    <w:basedOn w:val="af9"/>
    <w:uiPriority w:val="99"/>
    <w:rsid w:val="007F2C03"/>
    <w:pPr>
      <w:numPr>
        <w:numId w:val="2"/>
      </w:numPr>
      <w:tabs>
        <w:tab w:val="clear" w:pos="360"/>
      </w:tabs>
      <w:spacing w:line="270" w:lineRule="atLeast"/>
      <w:ind w:left="0"/>
    </w:pPr>
    <w:rPr>
      <w:rFonts w:ascii="Times New Roman" w:eastAsia="MS Mincho" w:hAnsi="Times New Roman"/>
      <w:i/>
      <w:iCs/>
      <w:sz w:val="23"/>
      <w:szCs w:val="23"/>
      <w:lang w:val="en-GB" w:eastAsia="ja-JP"/>
    </w:rPr>
  </w:style>
  <w:style w:type="paragraph" w:customStyle="1" w:styleId="BulletNovogor">
    <w:name w:val="!! Bullet Novogor !!"/>
    <w:basedOn w:val="afff6"/>
    <w:uiPriority w:val="99"/>
    <w:rsid w:val="007F2C03"/>
    <w:pPr>
      <w:tabs>
        <w:tab w:val="clear" w:pos="360"/>
        <w:tab w:val="left" w:pos="425"/>
      </w:tabs>
      <w:spacing w:line="270" w:lineRule="atLeast"/>
      <w:ind w:left="425" w:hanging="425"/>
    </w:pPr>
    <w:rPr>
      <w:sz w:val="23"/>
      <w:szCs w:val="23"/>
      <w:lang w:val="en-GB"/>
    </w:rPr>
  </w:style>
  <w:style w:type="paragraph" w:styleId="afff6">
    <w:name w:val="List Bullet"/>
    <w:basedOn w:val="a2"/>
    <w:uiPriority w:val="99"/>
    <w:rsid w:val="007F2C03"/>
    <w:pPr>
      <w:tabs>
        <w:tab w:val="num" w:pos="360"/>
      </w:tabs>
      <w:spacing w:after="0" w:line="240" w:lineRule="auto"/>
      <w:ind w:left="360" w:hanging="360"/>
    </w:pPr>
    <w:rPr>
      <w:rFonts w:ascii="Times New Roman" w:eastAsia="MS Mincho" w:hAnsi="Times New Roman" w:cs="Times New Roman"/>
      <w:sz w:val="24"/>
      <w:szCs w:val="24"/>
      <w:lang w:eastAsia="ja-JP"/>
    </w:rPr>
  </w:style>
  <w:style w:type="paragraph" w:customStyle="1" w:styleId="SourceNovogor">
    <w:name w:val="!! Source Novogor !!"/>
    <w:basedOn w:val="TXTNovogor"/>
    <w:next w:val="TXTNovogor"/>
    <w:uiPriority w:val="99"/>
    <w:rsid w:val="007F2C03"/>
    <w:rPr>
      <w:i/>
      <w:iCs/>
      <w:sz w:val="18"/>
      <w:szCs w:val="18"/>
    </w:rPr>
  </w:style>
  <w:style w:type="paragraph" w:customStyle="1" w:styleId="fx">
    <w:name w:val="! f(x) +!"/>
    <w:basedOn w:val="fx0"/>
    <w:next w:val="fx0"/>
    <w:uiPriority w:val="99"/>
    <w:rsid w:val="007F2C03"/>
    <w:pPr>
      <w:numPr>
        <w:ilvl w:val="1"/>
        <w:numId w:val="4"/>
      </w:numPr>
      <w:tabs>
        <w:tab w:val="clear" w:pos="1440"/>
        <w:tab w:val="num" w:pos="360"/>
        <w:tab w:val="num" w:pos="927"/>
      </w:tabs>
      <w:ind w:left="927" w:hanging="567"/>
      <w:jc w:val="center"/>
    </w:pPr>
    <w:rPr>
      <w:b/>
      <w:bCs/>
    </w:rPr>
  </w:style>
  <w:style w:type="paragraph" w:customStyle="1" w:styleId="ACN-txt">
    <w:name w:val="!! ACN - txt"/>
    <w:basedOn w:val="a2"/>
    <w:uiPriority w:val="99"/>
    <w:rsid w:val="007F2C03"/>
    <w:pPr>
      <w:spacing w:after="0" w:line="360" w:lineRule="auto"/>
      <w:ind w:firstLine="708"/>
      <w:jc w:val="both"/>
    </w:pPr>
    <w:rPr>
      <w:rFonts w:ascii="Times New Roman" w:eastAsia="MS Mincho" w:hAnsi="Times New Roman" w:cs="Times New Roman"/>
      <w:sz w:val="24"/>
      <w:szCs w:val="24"/>
      <w:lang w:eastAsia="ja-JP"/>
    </w:rPr>
  </w:style>
  <w:style w:type="paragraph" w:customStyle="1" w:styleId="10i">
    <w:name w:val="! 10 i!"/>
    <w:basedOn w:val="101"/>
    <w:next w:val="101"/>
    <w:uiPriority w:val="99"/>
    <w:rsid w:val="007F2C03"/>
    <w:rPr>
      <w:i/>
      <w:iCs/>
    </w:rPr>
  </w:style>
  <w:style w:type="paragraph" w:customStyle="1" w:styleId="U">
    <w:name w:val="! U !"/>
    <w:basedOn w:val="AAA"/>
    <w:next w:val="AAA"/>
    <w:link w:val="U0"/>
    <w:uiPriority w:val="99"/>
    <w:rsid w:val="007F2C03"/>
    <w:rPr>
      <w:rFonts w:cs="Times New Roman"/>
      <w:sz w:val="16"/>
      <w:szCs w:val="16"/>
      <w:u w:val="single"/>
    </w:rPr>
  </w:style>
  <w:style w:type="character" w:customStyle="1" w:styleId="U0">
    <w:name w:val="! U ! Знак"/>
    <w:link w:val="U"/>
    <w:uiPriority w:val="99"/>
    <w:locked/>
    <w:rsid w:val="007F2C03"/>
    <w:rPr>
      <w:rFonts w:ascii="Britannic Bold" w:eastAsia="Times New Roman" w:hAnsi="Britannic Bold" w:cs="Times New Roman"/>
      <w:sz w:val="16"/>
      <w:szCs w:val="16"/>
      <w:u w:val="single"/>
      <w:lang w:eastAsia="ru-RU"/>
    </w:rPr>
  </w:style>
  <w:style w:type="paragraph" w:customStyle="1" w:styleId="Lbullit2">
    <w:name w:val="! L=bullit 2!"/>
    <w:basedOn w:val="Lbullit"/>
    <w:uiPriority w:val="99"/>
    <w:rsid w:val="007F2C03"/>
    <w:pPr>
      <w:numPr>
        <w:numId w:val="0"/>
      </w:numPr>
      <w:tabs>
        <w:tab w:val="num" w:pos="1440"/>
      </w:tabs>
      <w:spacing w:before="60" w:after="60"/>
      <w:ind w:left="1440" w:hanging="360"/>
    </w:pPr>
    <w:rPr>
      <w:rFonts w:ascii="Times New Roman" w:hAnsi="Times New Roman" w:cs="Times New Roman"/>
      <w:color w:val="000000"/>
      <w:sz w:val="16"/>
      <w:szCs w:val="16"/>
    </w:rPr>
  </w:style>
  <w:style w:type="paragraph" w:customStyle="1" w:styleId="L5">
    <w:name w:val="! L=5 !"/>
    <w:basedOn w:val="LTBL"/>
    <w:next w:val="AAA"/>
    <w:uiPriority w:val="99"/>
    <w:rsid w:val="007F2C03"/>
    <w:pPr>
      <w:spacing w:before="240"/>
    </w:pPr>
    <w:rPr>
      <w:b/>
      <w:bCs/>
      <w:smallCaps/>
      <w:sz w:val="24"/>
      <w:szCs w:val="24"/>
    </w:rPr>
  </w:style>
  <w:style w:type="paragraph" w:customStyle="1" w:styleId="afff7">
    <w:name w:val="Прижатый влево"/>
    <w:basedOn w:val="a2"/>
    <w:next w:val="a2"/>
    <w:uiPriority w:val="99"/>
    <w:rsid w:val="007F2C03"/>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8">
    <w:name w:val="Заголовок статьи"/>
    <w:basedOn w:val="a2"/>
    <w:next w:val="a2"/>
    <w:uiPriority w:val="99"/>
    <w:rsid w:val="007F2C03"/>
    <w:pPr>
      <w:autoSpaceDE w:val="0"/>
      <w:autoSpaceDN w:val="0"/>
      <w:adjustRightInd w:val="0"/>
      <w:spacing w:after="0" w:line="240" w:lineRule="auto"/>
      <w:ind w:left="1612" w:hanging="892"/>
      <w:jc w:val="both"/>
    </w:pPr>
    <w:rPr>
      <w:rFonts w:ascii="Arial" w:eastAsia="Times New Roman" w:hAnsi="Arial" w:cs="Arial"/>
      <w:sz w:val="20"/>
      <w:szCs w:val="20"/>
      <w:lang w:eastAsia="ru-RU"/>
    </w:rPr>
  </w:style>
  <w:style w:type="paragraph" w:customStyle="1" w:styleId="BodyText21">
    <w:name w:val="Body Text 21"/>
    <w:basedOn w:val="a2"/>
    <w:uiPriority w:val="99"/>
    <w:rsid w:val="007F2C03"/>
    <w:pPr>
      <w:tabs>
        <w:tab w:val="left" w:pos="720"/>
      </w:tabs>
      <w:spacing w:after="0" w:line="240" w:lineRule="auto"/>
      <w:jc w:val="both"/>
    </w:pPr>
    <w:rPr>
      <w:rFonts w:ascii="Britannic Bold" w:eastAsia="Times New Roman" w:hAnsi="Britannic Bold" w:cs="Britannic Bold"/>
      <w:sz w:val="24"/>
      <w:szCs w:val="24"/>
      <w:lang w:eastAsia="ru-RU"/>
    </w:rPr>
  </w:style>
  <w:style w:type="paragraph" w:styleId="afff9">
    <w:name w:val="Block Text"/>
    <w:basedOn w:val="a2"/>
    <w:uiPriority w:val="99"/>
    <w:rsid w:val="007F2C03"/>
    <w:pPr>
      <w:spacing w:after="0" w:line="240" w:lineRule="auto"/>
      <w:ind w:left="720" w:right="566"/>
      <w:jc w:val="both"/>
    </w:pPr>
    <w:rPr>
      <w:rFonts w:ascii="Arial Narrow" w:eastAsia="Times New Roman" w:hAnsi="Arial Narrow" w:cs="Arial Narrow"/>
      <w:color w:val="000000"/>
      <w:sz w:val="24"/>
      <w:szCs w:val="24"/>
      <w:lang w:eastAsia="ru-RU"/>
    </w:rPr>
  </w:style>
  <w:style w:type="paragraph" w:styleId="36">
    <w:name w:val="Body Text 3"/>
    <w:basedOn w:val="a2"/>
    <w:link w:val="37"/>
    <w:uiPriority w:val="99"/>
    <w:rsid w:val="007F2C03"/>
    <w:pPr>
      <w:spacing w:after="120" w:line="240" w:lineRule="auto"/>
    </w:pPr>
    <w:rPr>
      <w:rFonts w:ascii="Times New Roman" w:eastAsia="Times New Roman" w:hAnsi="Times New Roman" w:cs="Times New Roman"/>
      <w:sz w:val="16"/>
      <w:szCs w:val="16"/>
      <w:lang w:eastAsia="ru-RU"/>
    </w:rPr>
  </w:style>
  <w:style w:type="character" w:customStyle="1" w:styleId="37">
    <w:name w:val="Основной текст 3 Знак"/>
    <w:basedOn w:val="a3"/>
    <w:link w:val="36"/>
    <w:uiPriority w:val="99"/>
    <w:rsid w:val="007F2C03"/>
    <w:rPr>
      <w:rFonts w:ascii="Times New Roman" w:eastAsia="Times New Roman" w:hAnsi="Times New Roman" w:cs="Times New Roman"/>
      <w:sz w:val="16"/>
      <w:szCs w:val="16"/>
      <w:lang w:eastAsia="ru-RU"/>
    </w:rPr>
  </w:style>
  <w:style w:type="paragraph" w:styleId="38">
    <w:name w:val="Body Text Indent 3"/>
    <w:basedOn w:val="a2"/>
    <w:link w:val="39"/>
    <w:uiPriority w:val="99"/>
    <w:rsid w:val="007F2C03"/>
    <w:pPr>
      <w:spacing w:after="120" w:line="240" w:lineRule="auto"/>
      <w:ind w:left="283"/>
    </w:pPr>
    <w:rPr>
      <w:rFonts w:ascii="Times New Roman" w:eastAsia="Times New Roman" w:hAnsi="Times New Roman" w:cs="Times New Roman"/>
      <w:sz w:val="16"/>
      <w:szCs w:val="16"/>
      <w:lang w:eastAsia="ru-RU"/>
    </w:rPr>
  </w:style>
  <w:style w:type="character" w:customStyle="1" w:styleId="39">
    <w:name w:val="Основной текст с отступом 3 Знак"/>
    <w:basedOn w:val="a3"/>
    <w:link w:val="38"/>
    <w:uiPriority w:val="99"/>
    <w:rsid w:val="007F2C03"/>
    <w:rPr>
      <w:rFonts w:ascii="Times New Roman" w:eastAsia="Times New Roman" w:hAnsi="Times New Roman" w:cs="Times New Roman"/>
      <w:sz w:val="16"/>
      <w:szCs w:val="16"/>
      <w:lang w:eastAsia="ru-RU"/>
    </w:rPr>
  </w:style>
  <w:style w:type="paragraph" w:styleId="afffa">
    <w:name w:val="Plain Text"/>
    <w:basedOn w:val="a2"/>
    <w:link w:val="afffb"/>
    <w:uiPriority w:val="99"/>
    <w:rsid w:val="007F2C03"/>
    <w:pPr>
      <w:spacing w:after="0" w:line="240" w:lineRule="auto"/>
    </w:pPr>
    <w:rPr>
      <w:rFonts w:ascii="Times New Roman" w:eastAsia="Times New Roman" w:hAnsi="Times New Roman" w:cs="Times New Roman"/>
      <w:sz w:val="20"/>
      <w:szCs w:val="20"/>
      <w:lang w:eastAsia="ru-RU"/>
    </w:rPr>
  </w:style>
  <w:style w:type="character" w:customStyle="1" w:styleId="afffb">
    <w:name w:val="Текст Знак"/>
    <w:basedOn w:val="a3"/>
    <w:link w:val="afffa"/>
    <w:uiPriority w:val="99"/>
    <w:rsid w:val="007F2C03"/>
    <w:rPr>
      <w:rFonts w:ascii="Times New Roman" w:eastAsia="Times New Roman" w:hAnsi="Times New Roman" w:cs="Times New Roman"/>
      <w:sz w:val="20"/>
      <w:szCs w:val="20"/>
      <w:lang w:eastAsia="ru-RU"/>
    </w:rPr>
  </w:style>
  <w:style w:type="paragraph" w:customStyle="1" w:styleId="afffc">
    <w:name w:val="Раздел"/>
    <w:basedOn w:val="a2"/>
    <w:next w:val="a2"/>
    <w:uiPriority w:val="99"/>
    <w:rsid w:val="007F2C03"/>
    <w:pPr>
      <w:spacing w:before="240" w:after="360" w:line="240" w:lineRule="auto"/>
      <w:jc w:val="center"/>
    </w:pPr>
    <w:rPr>
      <w:rFonts w:ascii="Britannic Bold" w:eastAsia="Times New Roman" w:hAnsi="Britannic Bold" w:cs="Britannic Bold"/>
      <w:b/>
      <w:bCs/>
      <w:sz w:val="36"/>
      <w:szCs w:val="36"/>
      <w:lang w:eastAsia="ru-RU"/>
    </w:rPr>
  </w:style>
  <w:style w:type="paragraph" w:customStyle="1" w:styleId="xl25">
    <w:name w:val="xl25"/>
    <w:basedOn w:val="a2"/>
    <w:uiPriority w:val="99"/>
    <w:rsid w:val="007F2C03"/>
    <w:pPr>
      <w:pBdr>
        <w:right w:val="single" w:sz="8" w:space="0" w:color="auto"/>
      </w:pBdr>
      <w:spacing w:before="100" w:after="100" w:line="240" w:lineRule="auto"/>
      <w:jc w:val="center"/>
    </w:pPr>
    <w:rPr>
      <w:rFonts w:ascii="Arial Unicode MS" w:eastAsia="Arial Unicode MS" w:hAnsi="Times New Roman" w:cs="Arial Unicode MS"/>
      <w:sz w:val="24"/>
      <w:szCs w:val="24"/>
      <w:lang w:eastAsia="ru-RU"/>
    </w:rPr>
  </w:style>
  <w:style w:type="table" w:styleId="19">
    <w:name w:val="Table Grid 1"/>
    <w:basedOn w:val="a4"/>
    <w:uiPriority w:val="99"/>
    <w:rsid w:val="007F2C03"/>
    <w:pPr>
      <w:spacing w:after="0" w:line="240" w:lineRule="auto"/>
    </w:pPr>
    <w:rPr>
      <w:rFonts w:ascii="Britannic Bold" w:eastAsia="Times New Roman" w:hAnsi="Britannic Bold" w:cs="Britannic Bold"/>
      <w:bCs/>
      <w:iCs/>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02">
    <w:name w:val="! стиль 10 !"/>
    <w:basedOn w:val="AAA1"/>
    <w:uiPriority w:val="99"/>
    <w:rsid w:val="007F2C03"/>
    <w:rPr>
      <w:sz w:val="20"/>
      <w:szCs w:val="20"/>
    </w:rPr>
  </w:style>
  <w:style w:type="paragraph" w:customStyle="1" w:styleId="10B0">
    <w:name w:val="! стиль 10 B !"/>
    <w:basedOn w:val="102"/>
    <w:next w:val="102"/>
    <w:uiPriority w:val="99"/>
    <w:rsid w:val="007F2C03"/>
    <w:rPr>
      <w:b/>
      <w:bCs/>
    </w:rPr>
  </w:style>
  <w:style w:type="paragraph" w:customStyle="1" w:styleId="ConsNormal">
    <w:name w:val="ConsNormal"/>
    <w:uiPriority w:val="99"/>
    <w:rsid w:val="007F2C03"/>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Default">
    <w:name w:val="Default"/>
    <w:rsid w:val="007F2C03"/>
    <w:pPr>
      <w:autoSpaceDE w:val="0"/>
      <w:autoSpaceDN w:val="0"/>
      <w:adjustRightInd w:val="0"/>
      <w:spacing w:after="0" w:line="240" w:lineRule="auto"/>
    </w:pPr>
    <w:rPr>
      <w:rFonts w:ascii="Britannic Bold" w:eastAsia="Times New Roman" w:hAnsi="Britannic Bold" w:cs="Britannic Bold"/>
      <w:color w:val="000000"/>
      <w:sz w:val="24"/>
      <w:szCs w:val="24"/>
      <w:lang w:eastAsia="ru-RU"/>
    </w:rPr>
  </w:style>
  <w:style w:type="paragraph" w:styleId="2">
    <w:name w:val="List Bullet 2"/>
    <w:basedOn w:val="a2"/>
    <w:autoRedefine/>
    <w:uiPriority w:val="99"/>
    <w:rsid w:val="007F2C03"/>
    <w:pPr>
      <w:numPr>
        <w:numId w:val="3"/>
      </w:numPr>
      <w:tabs>
        <w:tab w:val="clear" w:pos="643"/>
      </w:tabs>
      <w:spacing w:before="60" w:after="60" w:line="240" w:lineRule="auto"/>
      <w:ind w:left="0" w:firstLine="540"/>
      <w:jc w:val="center"/>
    </w:pPr>
    <w:rPr>
      <w:rFonts w:ascii="Times New Roman" w:eastAsia="MS Mincho" w:hAnsi="Times New Roman" w:cs="Times New Roman"/>
      <w:b/>
      <w:bCs/>
      <w:sz w:val="24"/>
      <w:szCs w:val="24"/>
      <w:lang w:eastAsia="ja-JP"/>
    </w:rPr>
  </w:style>
  <w:style w:type="character" w:customStyle="1" w:styleId="a10">
    <w:name w:val="a1"/>
    <w:uiPriority w:val="99"/>
    <w:rsid w:val="007F2C03"/>
    <w:rPr>
      <w:color w:val="008000"/>
    </w:rPr>
  </w:style>
  <w:style w:type="character" w:customStyle="1" w:styleId="afffd">
    <w:name w:val="Основной шрифт"/>
    <w:uiPriority w:val="99"/>
    <w:semiHidden/>
    <w:rsid w:val="007F2C03"/>
  </w:style>
  <w:style w:type="paragraph" w:styleId="52">
    <w:name w:val="toc 5"/>
    <w:basedOn w:val="a2"/>
    <w:next w:val="a2"/>
    <w:autoRedefine/>
    <w:uiPriority w:val="99"/>
    <w:semiHidden/>
    <w:rsid w:val="007F2C03"/>
    <w:pPr>
      <w:spacing w:after="0"/>
      <w:ind w:left="960"/>
    </w:pPr>
    <w:rPr>
      <w:rFonts w:ascii="Calibri" w:eastAsia="Times New Roman" w:hAnsi="Calibri" w:cs="Calibri"/>
      <w:sz w:val="18"/>
      <w:szCs w:val="18"/>
    </w:rPr>
  </w:style>
  <w:style w:type="paragraph" w:styleId="63">
    <w:name w:val="toc 6"/>
    <w:basedOn w:val="a2"/>
    <w:next w:val="a2"/>
    <w:autoRedefine/>
    <w:uiPriority w:val="99"/>
    <w:semiHidden/>
    <w:rsid w:val="007F2C03"/>
    <w:pPr>
      <w:spacing w:after="0"/>
      <w:ind w:left="1200"/>
    </w:pPr>
    <w:rPr>
      <w:rFonts w:ascii="Calibri" w:eastAsia="Times New Roman" w:hAnsi="Calibri" w:cs="Calibri"/>
      <w:sz w:val="18"/>
      <w:szCs w:val="18"/>
    </w:rPr>
  </w:style>
  <w:style w:type="paragraph" w:styleId="74">
    <w:name w:val="toc 7"/>
    <w:basedOn w:val="a2"/>
    <w:next w:val="a2"/>
    <w:autoRedefine/>
    <w:uiPriority w:val="99"/>
    <w:semiHidden/>
    <w:rsid w:val="007F2C03"/>
    <w:pPr>
      <w:spacing w:after="0"/>
      <w:ind w:left="1440"/>
    </w:pPr>
    <w:rPr>
      <w:rFonts w:ascii="Calibri" w:eastAsia="Times New Roman" w:hAnsi="Calibri" w:cs="Calibri"/>
      <w:sz w:val="18"/>
      <w:szCs w:val="18"/>
    </w:rPr>
  </w:style>
  <w:style w:type="paragraph" w:styleId="82">
    <w:name w:val="toc 8"/>
    <w:basedOn w:val="a2"/>
    <w:next w:val="a2"/>
    <w:autoRedefine/>
    <w:uiPriority w:val="99"/>
    <w:semiHidden/>
    <w:rsid w:val="007F2C03"/>
    <w:pPr>
      <w:spacing w:after="0"/>
      <w:ind w:left="1680"/>
    </w:pPr>
    <w:rPr>
      <w:rFonts w:ascii="Calibri" w:eastAsia="Times New Roman" w:hAnsi="Calibri" w:cs="Calibri"/>
      <w:sz w:val="18"/>
      <w:szCs w:val="18"/>
    </w:rPr>
  </w:style>
  <w:style w:type="paragraph" w:styleId="91">
    <w:name w:val="toc 9"/>
    <w:basedOn w:val="a2"/>
    <w:next w:val="a2"/>
    <w:autoRedefine/>
    <w:uiPriority w:val="99"/>
    <w:semiHidden/>
    <w:rsid w:val="007F2C03"/>
    <w:pPr>
      <w:spacing w:after="0"/>
      <w:ind w:left="1920"/>
    </w:pPr>
    <w:rPr>
      <w:rFonts w:ascii="Calibri" w:eastAsia="Times New Roman" w:hAnsi="Calibri" w:cs="Calibri"/>
      <w:sz w:val="18"/>
      <w:szCs w:val="18"/>
    </w:rPr>
  </w:style>
  <w:style w:type="table" w:styleId="afffe">
    <w:name w:val="Table Elegant"/>
    <w:basedOn w:val="a4"/>
    <w:uiPriority w:val="99"/>
    <w:rsid w:val="007F2C03"/>
    <w:pPr>
      <w:spacing w:after="0" w:line="240" w:lineRule="auto"/>
    </w:pPr>
    <w:rPr>
      <w:rFonts w:ascii="Britannic Bold" w:eastAsia="Times New Roman" w:hAnsi="Britannic Bold" w:cs="Britannic Bold"/>
      <w:bCs/>
      <w:iCs/>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
    <w:name w:val="ззаг"/>
    <w:basedOn w:val="1"/>
    <w:next w:val="a2"/>
    <w:autoRedefine/>
    <w:uiPriority w:val="99"/>
    <w:rsid w:val="007F2C03"/>
    <w:pPr>
      <w:pageBreakBefore/>
      <w:numPr>
        <w:numId w:val="8"/>
      </w:numPr>
      <w:spacing w:before="120" w:after="120"/>
      <w:jc w:val="both"/>
    </w:pPr>
    <w:rPr>
      <w:rFonts w:ascii="Britannic Bold" w:hAnsi="Britannic Bold" w:cs="Britannic Bold"/>
      <w:caps/>
      <w:color w:val="365F91"/>
      <w:sz w:val="24"/>
      <w:szCs w:val="24"/>
    </w:rPr>
  </w:style>
  <w:style w:type="paragraph" w:customStyle="1" w:styleId="L1TimesNewRoman12-">
    <w:name w:val="Стиль ! L=1 ! + Times New Roman 12 пт Темно-синий"/>
    <w:basedOn w:val="L1"/>
    <w:uiPriority w:val="99"/>
    <w:rsid w:val="007F2C03"/>
    <w:pPr>
      <w:pageBreakBefore/>
      <w:numPr>
        <w:numId w:val="0"/>
      </w:numPr>
      <w:suppressAutoHyphens/>
      <w:spacing w:before="360"/>
      <w:outlineLvl w:val="0"/>
    </w:pPr>
    <w:rPr>
      <w:b/>
      <w:bCs/>
      <w:color w:val="000080"/>
      <w:sz w:val="24"/>
      <w:szCs w:val="24"/>
    </w:rPr>
  </w:style>
  <w:style w:type="paragraph" w:customStyle="1" w:styleId="L1TimesNewRoman14-063">
    <w:name w:val="Стиль ! L=1 ! + Times New Roman 14 пт Темно-синий Слева:  0.63 с..."/>
    <w:basedOn w:val="L1"/>
    <w:uiPriority w:val="99"/>
    <w:rsid w:val="007F2C03"/>
    <w:pPr>
      <w:pageBreakBefore/>
      <w:numPr>
        <w:numId w:val="0"/>
      </w:numPr>
      <w:suppressAutoHyphens/>
      <w:spacing w:before="360"/>
      <w:outlineLvl w:val="0"/>
    </w:pPr>
    <w:rPr>
      <w:b/>
      <w:bCs/>
      <w:color w:val="000080"/>
      <w:sz w:val="28"/>
      <w:szCs w:val="28"/>
    </w:rPr>
  </w:style>
  <w:style w:type="paragraph" w:customStyle="1" w:styleId="1a">
    <w:name w:val="Стиль1"/>
    <w:basedOn w:val="L1"/>
    <w:uiPriority w:val="99"/>
    <w:rsid w:val="007F2C03"/>
    <w:pPr>
      <w:pageBreakBefore/>
      <w:numPr>
        <w:numId w:val="0"/>
      </w:numPr>
      <w:suppressAutoHyphens/>
      <w:spacing w:before="360"/>
      <w:ind w:left="360"/>
      <w:outlineLvl w:val="0"/>
    </w:pPr>
    <w:rPr>
      <w:b/>
      <w:bCs/>
      <w:color w:val="000080"/>
      <w:sz w:val="24"/>
      <w:szCs w:val="24"/>
    </w:rPr>
  </w:style>
  <w:style w:type="paragraph" w:customStyle="1" w:styleId="2f3">
    <w:name w:val="Стиль2"/>
    <w:basedOn w:val="Lbullit"/>
    <w:uiPriority w:val="99"/>
    <w:rsid w:val="007F2C03"/>
    <w:pPr>
      <w:numPr>
        <w:numId w:val="0"/>
      </w:numPr>
      <w:spacing w:before="60" w:after="60"/>
    </w:pPr>
    <w:rPr>
      <w:rFonts w:ascii="Times New Roman" w:hAnsi="Times New Roman" w:cs="Times New Roman"/>
      <w:color w:val="000000"/>
      <w:sz w:val="16"/>
      <w:szCs w:val="16"/>
    </w:rPr>
  </w:style>
  <w:style w:type="paragraph" w:customStyle="1" w:styleId="3a">
    <w:name w:val="Стиль3"/>
    <w:basedOn w:val="Lbullit"/>
    <w:uiPriority w:val="99"/>
    <w:rsid w:val="007F2C03"/>
    <w:pPr>
      <w:numPr>
        <w:numId w:val="0"/>
      </w:numPr>
      <w:spacing w:before="60" w:after="60"/>
    </w:pPr>
    <w:rPr>
      <w:rFonts w:ascii="Times New Roman" w:hAnsi="Times New Roman" w:cs="Times New Roman"/>
      <w:color w:val="000000"/>
      <w:sz w:val="16"/>
      <w:szCs w:val="16"/>
    </w:rPr>
  </w:style>
  <w:style w:type="paragraph" w:customStyle="1" w:styleId="46">
    <w:name w:val="Стиль4"/>
    <w:basedOn w:val="10B"/>
    <w:uiPriority w:val="99"/>
    <w:rsid w:val="007F2C03"/>
    <w:pPr>
      <w:numPr>
        <w:numId w:val="0"/>
      </w:numPr>
    </w:pPr>
    <w:rPr>
      <w:b/>
      <w:bCs/>
    </w:rPr>
  </w:style>
  <w:style w:type="paragraph" w:customStyle="1" w:styleId="53">
    <w:name w:val="Стиль5"/>
    <w:basedOn w:val="10B"/>
    <w:uiPriority w:val="99"/>
    <w:rsid w:val="007F2C03"/>
    <w:pPr>
      <w:numPr>
        <w:numId w:val="0"/>
      </w:numPr>
    </w:pPr>
    <w:rPr>
      <w:b/>
      <w:bCs/>
    </w:rPr>
  </w:style>
  <w:style w:type="paragraph" w:customStyle="1" w:styleId="64">
    <w:name w:val="Стиль6"/>
    <w:basedOn w:val="LTBL"/>
    <w:uiPriority w:val="99"/>
    <w:rsid w:val="007F2C03"/>
    <w:pPr>
      <w:numPr>
        <w:numId w:val="0"/>
      </w:numPr>
      <w:spacing w:before="240" w:after="0"/>
    </w:pPr>
    <w:rPr>
      <w:b/>
      <w:bCs/>
      <w:sz w:val="24"/>
      <w:szCs w:val="24"/>
    </w:rPr>
  </w:style>
  <w:style w:type="paragraph" w:customStyle="1" w:styleId="75">
    <w:name w:val="Стиль7"/>
    <w:basedOn w:val="LTBL"/>
    <w:autoRedefine/>
    <w:uiPriority w:val="99"/>
    <w:rsid w:val="007F2C03"/>
    <w:pPr>
      <w:numPr>
        <w:numId w:val="0"/>
      </w:numPr>
      <w:spacing w:before="240" w:after="0"/>
    </w:pPr>
    <w:rPr>
      <w:b/>
      <w:bCs/>
      <w:sz w:val="24"/>
      <w:szCs w:val="24"/>
    </w:rPr>
  </w:style>
  <w:style w:type="paragraph" w:customStyle="1" w:styleId="1b">
    <w:name w:val="Знак1"/>
    <w:basedOn w:val="a2"/>
    <w:uiPriority w:val="99"/>
    <w:rsid w:val="007F2C03"/>
    <w:pPr>
      <w:spacing w:before="100" w:beforeAutospacing="1" w:after="100" w:afterAutospacing="1" w:line="240" w:lineRule="auto"/>
    </w:pPr>
    <w:rPr>
      <w:rFonts w:ascii="Tahoma" w:eastAsia="Times New Roman" w:hAnsi="Tahoma" w:cs="Tahoma"/>
      <w:sz w:val="20"/>
      <w:szCs w:val="20"/>
      <w:lang w:val="en-US"/>
    </w:rPr>
  </w:style>
  <w:style w:type="character" w:customStyle="1" w:styleId="NoSpacingChar">
    <w:name w:val="No Spacing Char"/>
    <w:link w:val="14"/>
    <w:uiPriority w:val="99"/>
    <w:locked/>
    <w:rsid w:val="007F2C03"/>
    <w:rPr>
      <w:rFonts w:ascii="Calibri" w:eastAsia="Times New Roman" w:hAnsi="Calibri" w:cs="Times New Roman"/>
    </w:rPr>
  </w:style>
  <w:style w:type="character" w:styleId="affff">
    <w:name w:val="Emphasis"/>
    <w:qFormat/>
    <w:rsid w:val="007F2C03"/>
    <w:rPr>
      <w:i/>
      <w:iCs/>
    </w:rPr>
  </w:style>
  <w:style w:type="paragraph" w:customStyle="1" w:styleId="211">
    <w:name w:val="Цитата 21"/>
    <w:basedOn w:val="a2"/>
    <w:next w:val="a2"/>
    <w:link w:val="QuoteChar"/>
    <w:uiPriority w:val="99"/>
    <w:rsid w:val="007F2C03"/>
    <w:rPr>
      <w:rFonts w:ascii="Britannic Bold" w:eastAsia="Times New Roman" w:hAnsi="Britannic Bold" w:cs="Times New Roman"/>
      <w:i/>
      <w:iCs/>
      <w:color w:val="000000"/>
      <w:sz w:val="20"/>
      <w:szCs w:val="20"/>
    </w:rPr>
  </w:style>
  <w:style w:type="character" w:customStyle="1" w:styleId="QuoteChar">
    <w:name w:val="Quote Char"/>
    <w:link w:val="211"/>
    <w:uiPriority w:val="99"/>
    <w:locked/>
    <w:rsid w:val="007F2C03"/>
    <w:rPr>
      <w:rFonts w:ascii="Britannic Bold" w:eastAsia="Times New Roman" w:hAnsi="Britannic Bold" w:cs="Times New Roman"/>
      <w:i/>
      <w:iCs/>
      <w:color w:val="000000"/>
      <w:sz w:val="20"/>
      <w:szCs w:val="20"/>
    </w:rPr>
  </w:style>
  <w:style w:type="paragraph" w:customStyle="1" w:styleId="1c">
    <w:name w:val="Выделенная цитата1"/>
    <w:basedOn w:val="a2"/>
    <w:next w:val="a2"/>
    <w:link w:val="IntenseQuoteChar"/>
    <w:uiPriority w:val="99"/>
    <w:rsid w:val="007F2C03"/>
    <w:pPr>
      <w:pBdr>
        <w:bottom w:val="single" w:sz="4" w:space="4" w:color="4F81BD"/>
      </w:pBdr>
      <w:spacing w:before="200" w:after="280"/>
      <w:ind w:left="936" w:right="936"/>
    </w:pPr>
    <w:rPr>
      <w:rFonts w:ascii="Britannic Bold" w:eastAsia="Times New Roman" w:hAnsi="Britannic Bold" w:cs="Times New Roman"/>
      <w:b/>
      <w:bCs/>
      <w:i/>
      <w:iCs/>
      <w:color w:val="4F81BD"/>
      <w:sz w:val="20"/>
      <w:szCs w:val="20"/>
    </w:rPr>
  </w:style>
  <w:style w:type="character" w:customStyle="1" w:styleId="IntenseQuoteChar">
    <w:name w:val="Intense Quote Char"/>
    <w:link w:val="1c"/>
    <w:uiPriority w:val="99"/>
    <w:locked/>
    <w:rsid w:val="007F2C03"/>
    <w:rPr>
      <w:rFonts w:ascii="Britannic Bold" w:eastAsia="Times New Roman" w:hAnsi="Britannic Bold" w:cs="Times New Roman"/>
      <w:b/>
      <w:bCs/>
      <w:i/>
      <w:iCs/>
      <w:color w:val="4F81BD"/>
      <w:sz w:val="20"/>
      <w:szCs w:val="20"/>
    </w:rPr>
  </w:style>
  <w:style w:type="character" w:customStyle="1" w:styleId="1d">
    <w:name w:val="Слабое выделение1"/>
    <w:uiPriority w:val="99"/>
    <w:rsid w:val="007F2C03"/>
    <w:rPr>
      <w:i/>
      <w:iCs/>
      <w:color w:val="808080"/>
    </w:rPr>
  </w:style>
  <w:style w:type="character" w:customStyle="1" w:styleId="1e">
    <w:name w:val="Сильное выделение1"/>
    <w:uiPriority w:val="99"/>
    <w:rsid w:val="007F2C03"/>
    <w:rPr>
      <w:b/>
      <w:bCs/>
      <w:i/>
      <w:iCs/>
      <w:color w:val="4F81BD"/>
    </w:rPr>
  </w:style>
  <w:style w:type="character" w:customStyle="1" w:styleId="1f">
    <w:name w:val="Слабая ссылка1"/>
    <w:uiPriority w:val="99"/>
    <w:rsid w:val="007F2C03"/>
    <w:rPr>
      <w:smallCaps/>
      <w:color w:val="auto"/>
      <w:u w:val="single"/>
    </w:rPr>
  </w:style>
  <w:style w:type="character" w:customStyle="1" w:styleId="1f0">
    <w:name w:val="Сильная ссылка1"/>
    <w:uiPriority w:val="99"/>
    <w:rsid w:val="007F2C03"/>
    <w:rPr>
      <w:b/>
      <w:bCs/>
      <w:smallCaps/>
      <w:color w:val="auto"/>
      <w:spacing w:val="5"/>
      <w:u w:val="single"/>
    </w:rPr>
  </w:style>
  <w:style w:type="character" w:customStyle="1" w:styleId="1f1">
    <w:name w:val="Название книги1"/>
    <w:uiPriority w:val="99"/>
    <w:rsid w:val="007F2C03"/>
    <w:rPr>
      <w:b/>
      <w:bCs/>
      <w:smallCaps/>
      <w:spacing w:val="5"/>
    </w:rPr>
  </w:style>
  <w:style w:type="paragraph" w:customStyle="1" w:styleId="1f2">
    <w:name w:val="Заголовок оглавления1"/>
    <w:basedOn w:val="1"/>
    <w:next w:val="a2"/>
    <w:uiPriority w:val="99"/>
    <w:semiHidden/>
    <w:rsid w:val="007F2C03"/>
    <w:pPr>
      <w:outlineLvl w:val="9"/>
    </w:pPr>
    <w:rPr>
      <w:color w:val="365F91"/>
    </w:rPr>
  </w:style>
  <w:style w:type="character" w:customStyle="1" w:styleId="diffins">
    <w:name w:val="diff_ins"/>
    <w:uiPriority w:val="99"/>
    <w:rsid w:val="007F2C03"/>
  </w:style>
  <w:style w:type="paragraph" w:styleId="20">
    <w:name w:val="List 2"/>
    <w:basedOn w:val="a2"/>
    <w:next w:val="af7"/>
    <w:uiPriority w:val="99"/>
    <w:rsid w:val="007F2C03"/>
    <w:pPr>
      <w:numPr>
        <w:ilvl w:val="1"/>
        <w:numId w:val="10"/>
      </w:numPr>
      <w:spacing w:after="120" w:line="240" w:lineRule="auto"/>
      <w:jc w:val="both"/>
    </w:pPr>
    <w:rPr>
      <w:rFonts w:ascii="Britannic Bold" w:eastAsia="Times New Roman" w:hAnsi="Britannic Bold" w:cs="Britannic Bold"/>
      <w:sz w:val="24"/>
      <w:szCs w:val="24"/>
      <w:lang w:val="en-US" w:eastAsia="fr-FR"/>
    </w:rPr>
  </w:style>
  <w:style w:type="paragraph" w:styleId="3">
    <w:name w:val="List 3"/>
    <w:basedOn w:val="a2"/>
    <w:next w:val="af7"/>
    <w:uiPriority w:val="99"/>
    <w:rsid w:val="007F2C03"/>
    <w:pPr>
      <w:numPr>
        <w:ilvl w:val="2"/>
        <w:numId w:val="10"/>
      </w:numPr>
      <w:spacing w:after="120" w:line="240" w:lineRule="auto"/>
      <w:jc w:val="both"/>
    </w:pPr>
    <w:rPr>
      <w:rFonts w:ascii="Britannic Bold" w:eastAsia="Times New Roman" w:hAnsi="Britannic Bold" w:cs="Britannic Bold"/>
      <w:sz w:val="24"/>
      <w:szCs w:val="24"/>
      <w:lang w:val="en-US" w:eastAsia="fr-FR"/>
    </w:rPr>
  </w:style>
  <w:style w:type="paragraph" w:customStyle="1" w:styleId="Liste1">
    <w:name w:val="Liste 1"/>
    <w:basedOn w:val="a2"/>
    <w:next w:val="af7"/>
    <w:uiPriority w:val="99"/>
    <w:rsid w:val="007F2C03"/>
    <w:pPr>
      <w:numPr>
        <w:numId w:val="10"/>
      </w:numPr>
      <w:spacing w:after="120" w:line="240" w:lineRule="auto"/>
      <w:jc w:val="both"/>
    </w:pPr>
    <w:rPr>
      <w:rFonts w:ascii="Britannic Bold" w:eastAsia="Times New Roman" w:hAnsi="Britannic Bold" w:cs="Britannic Bold"/>
      <w:sz w:val="24"/>
      <w:szCs w:val="24"/>
      <w:lang w:val="en-US" w:eastAsia="fr-FR"/>
    </w:rPr>
  </w:style>
  <w:style w:type="paragraph" w:customStyle="1" w:styleId="1Calibri">
    <w:name w:val="Стиль Заголовок 1 + Calibri без подчеркивания"/>
    <w:basedOn w:val="1"/>
    <w:uiPriority w:val="99"/>
    <w:rsid w:val="007F2C03"/>
    <w:pPr>
      <w:keepNext w:val="0"/>
      <w:keepLines w:val="0"/>
      <w:tabs>
        <w:tab w:val="num" w:pos="851"/>
      </w:tabs>
      <w:spacing w:before="0" w:after="120" w:line="240" w:lineRule="auto"/>
      <w:ind w:left="851" w:hanging="851"/>
      <w:jc w:val="both"/>
    </w:pPr>
    <w:rPr>
      <w:rFonts w:ascii="Calibri" w:hAnsi="Calibri" w:cs="Calibri"/>
      <w:caps/>
      <w:color w:val="auto"/>
      <w:sz w:val="24"/>
      <w:szCs w:val="24"/>
      <w:lang w:val="en-US" w:eastAsia="fr-FR"/>
    </w:rPr>
  </w:style>
  <w:style w:type="paragraph" w:customStyle="1" w:styleId="Titre3bCalibri">
    <w:name w:val="Стиль Titre3b + Calibri"/>
    <w:basedOn w:val="a2"/>
    <w:uiPriority w:val="99"/>
    <w:rsid w:val="007F2C03"/>
    <w:pPr>
      <w:tabs>
        <w:tab w:val="num" w:pos="851"/>
      </w:tabs>
      <w:spacing w:after="120" w:line="240" w:lineRule="auto"/>
      <w:ind w:left="851" w:hanging="851"/>
      <w:jc w:val="both"/>
      <w:outlineLvl w:val="2"/>
    </w:pPr>
    <w:rPr>
      <w:rFonts w:ascii="Calibri" w:eastAsia="Times New Roman" w:hAnsi="Calibri" w:cs="Calibri"/>
      <w:sz w:val="24"/>
      <w:szCs w:val="24"/>
      <w:lang w:eastAsia="fr-FR"/>
    </w:rPr>
  </w:style>
  <w:style w:type="character" w:customStyle="1" w:styleId="affff0">
    <w:name w:val="Сравнение редакций. Добавленный фрагмент"/>
    <w:uiPriority w:val="99"/>
    <w:rsid w:val="007F2C03"/>
    <w:rPr>
      <w:color w:val="0000FF"/>
      <w:shd w:val="clear" w:color="auto" w:fill="auto"/>
    </w:rPr>
  </w:style>
  <w:style w:type="table" w:customStyle="1" w:styleId="110">
    <w:name w:val="Сетка таблицы11"/>
    <w:uiPriority w:val="99"/>
    <w:rsid w:val="007F2C03"/>
    <w:pPr>
      <w:spacing w:after="0" w:line="240" w:lineRule="auto"/>
    </w:pPr>
    <w:rPr>
      <w:rFonts w:ascii="Calibri" w:eastAsia="Times New Roman"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0">
    <w:name w:val="Табличные данные"/>
    <w:basedOn w:val="a2"/>
    <w:autoRedefine/>
    <w:uiPriority w:val="99"/>
    <w:rsid w:val="007F2C03"/>
    <w:pPr>
      <w:numPr>
        <w:numId w:val="16"/>
      </w:numPr>
      <w:tabs>
        <w:tab w:val="clear" w:pos="720"/>
        <w:tab w:val="num" w:pos="0"/>
      </w:tabs>
      <w:autoSpaceDE w:val="0"/>
      <w:autoSpaceDN w:val="0"/>
      <w:spacing w:after="0" w:line="360" w:lineRule="auto"/>
      <w:ind w:left="0" w:firstLine="851"/>
      <w:jc w:val="both"/>
    </w:pPr>
    <w:rPr>
      <w:rFonts w:ascii="Britannic Bold" w:eastAsia="Times New Roman" w:hAnsi="Britannic Bold" w:cs="Britannic Bold"/>
      <w:sz w:val="24"/>
      <w:szCs w:val="24"/>
      <w:lang w:eastAsia="ru-RU"/>
    </w:rPr>
  </w:style>
  <w:style w:type="paragraph" w:customStyle="1" w:styleId="CharCharCarCarCharChar">
    <w:name w:val="Char Char Car Car Char Char"/>
    <w:basedOn w:val="a2"/>
    <w:uiPriority w:val="99"/>
    <w:rsid w:val="007F2C03"/>
    <w:pPr>
      <w:spacing w:after="160" w:line="240" w:lineRule="exact"/>
      <w:jc w:val="both"/>
    </w:pPr>
    <w:rPr>
      <w:rFonts w:ascii="Arial" w:eastAsia="Times New Roman" w:hAnsi="Arial" w:cs="Arial"/>
      <w:sz w:val="24"/>
      <w:szCs w:val="24"/>
      <w:lang w:val="en-ZA" w:eastAsia="fr-FR"/>
    </w:rPr>
  </w:style>
  <w:style w:type="paragraph" w:customStyle="1" w:styleId="xl63">
    <w:name w:val="xl63"/>
    <w:basedOn w:val="a2"/>
    <w:uiPriority w:val="99"/>
    <w:rsid w:val="007F2C03"/>
    <w:pPr>
      <w:spacing w:before="100" w:beforeAutospacing="1" w:after="100" w:afterAutospacing="1" w:line="240" w:lineRule="auto"/>
    </w:pPr>
    <w:rPr>
      <w:rFonts w:ascii="Britannic Bold" w:eastAsia="Times New Roman" w:hAnsi="Britannic Bold" w:cs="Britannic Bold"/>
      <w:sz w:val="24"/>
      <w:szCs w:val="24"/>
      <w:lang w:eastAsia="ru-RU"/>
    </w:rPr>
  </w:style>
  <w:style w:type="table" w:styleId="-1">
    <w:name w:val="Table Web 1"/>
    <w:basedOn w:val="a4"/>
    <w:uiPriority w:val="99"/>
    <w:rsid w:val="007F2C03"/>
    <w:pPr>
      <w:spacing w:after="0" w:line="240" w:lineRule="auto"/>
    </w:pPr>
    <w:rPr>
      <w:rFonts w:ascii="Britannic Bold" w:eastAsia="Times New Roman" w:hAnsi="Britannic Bold" w:cs="Britannic Bold"/>
      <w:bCs/>
      <w:iCs/>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paragraph" w:customStyle="1" w:styleId="affff1">
    <w:name w:val="Знак Знак Знак"/>
    <w:basedOn w:val="a2"/>
    <w:uiPriority w:val="99"/>
    <w:rsid w:val="007F2C03"/>
    <w:pPr>
      <w:spacing w:before="100" w:beforeAutospacing="1" w:after="100" w:afterAutospacing="1" w:line="240" w:lineRule="auto"/>
    </w:pPr>
    <w:rPr>
      <w:rFonts w:ascii="Tahoma" w:eastAsia="Times New Roman" w:hAnsi="Tahoma" w:cs="Tahoma"/>
      <w:sz w:val="20"/>
      <w:szCs w:val="20"/>
      <w:lang w:val="en-US"/>
    </w:rPr>
  </w:style>
  <w:style w:type="numbering" w:customStyle="1" w:styleId="8">
    <w:name w:val="Стиль8"/>
    <w:rsid w:val="007F2C03"/>
    <w:pPr>
      <w:numPr>
        <w:numId w:val="11"/>
      </w:numPr>
    </w:pPr>
  </w:style>
  <w:style w:type="paragraph" w:customStyle="1" w:styleId="160">
    <w:name w:val="Знак Знак Знак16 Знак"/>
    <w:basedOn w:val="a2"/>
    <w:rsid w:val="007F2C03"/>
    <w:pPr>
      <w:tabs>
        <w:tab w:val="num" w:pos="360"/>
      </w:tabs>
      <w:spacing w:after="160" w:line="240" w:lineRule="exact"/>
    </w:pPr>
    <w:rPr>
      <w:rFonts w:ascii="Verdana" w:eastAsia="Times New Roman" w:hAnsi="Verdana" w:cs="Verdana"/>
      <w:sz w:val="20"/>
      <w:szCs w:val="20"/>
      <w:lang w:val="en-US"/>
    </w:rPr>
  </w:style>
  <w:style w:type="character" w:customStyle="1" w:styleId="affff2">
    <w:name w:val="Цветовое выделение"/>
    <w:rsid w:val="007F2C03"/>
    <w:rPr>
      <w:b/>
      <w:color w:val="000080"/>
      <w:sz w:val="28"/>
    </w:rPr>
  </w:style>
  <w:style w:type="character" w:customStyle="1" w:styleId="spanGramE">
    <w:name w:val="span_GramE"/>
    <w:basedOn w:val="a3"/>
    <w:rsid w:val="007F2C03"/>
  </w:style>
  <w:style w:type="character" w:customStyle="1" w:styleId="spanSpellE">
    <w:name w:val="span_SpellE"/>
    <w:basedOn w:val="a3"/>
    <w:rsid w:val="007F2C03"/>
  </w:style>
  <w:style w:type="paragraph" w:customStyle="1" w:styleId="pre">
    <w:name w:val="pre"/>
    <w:basedOn w:val="a2"/>
    <w:rsid w:val="007F2C03"/>
    <w:pPr>
      <w:spacing w:after="0" w:line="240" w:lineRule="auto"/>
    </w:pPr>
    <w:rPr>
      <w:rFonts w:ascii="Courier New" w:eastAsia="Courier New" w:hAnsi="Courier New" w:cs="Courier New"/>
      <w:sz w:val="20"/>
      <w:szCs w:val="20"/>
      <w:lang w:val="en-US"/>
    </w:rPr>
  </w:style>
  <w:style w:type="paragraph" w:customStyle="1" w:styleId="pMsoNormal">
    <w:name w:val="p_MsoNormal"/>
    <w:basedOn w:val="a2"/>
    <w:rsid w:val="007F2C03"/>
    <w:pPr>
      <w:spacing w:after="0" w:line="240" w:lineRule="auto"/>
    </w:pPr>
    <w:rPr>
      <w:rFonts w:ascii="Times New Roman" w:eastAsia="Times New Roman" w:hAnsi="Times New Roman" w:cs="Times New Roman"/>
      <w:sz w:val="24"/>
      <w:szCs w:val="24"/>
      <w:lang w:val="en-US"/>
    </w:rPr>
  </w:style>
  <w:style w:type="paragraph" w:customStyle="1" w:styleId="a1">
    <w:name w:val="Подпункт"/>
    <w:basedOn w:val="a2"/>
    <w:rsid w:val="007F2C03"/>
    <w:pPr>
      <w:numPr>
        <w:numId w:val="21"/>
      </w:numPr>
      <w:tabs>
        <w:tab w:val="num" w:pos="1134"/>
      </w:tabs>
      <w:spacing w:after="0" w:line="240" w:lineRule="auto"/>
      <w:ind w:left="1134" w:hanging="1134"/>
      <w:jc w:val="both"/>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Normal Indent" w:uiPriority="0"/>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
    <w:name w:val="heading 1"/>
    <w:basedOn w:val="a2"/>
    <w:next w:val="a2"/>
    <w:link w:val="10"/>
    <w:uiPriority w:val="99"/>
    <w:qFormat/>
    <w:rsid w:val="00AE119D"/>
    <w:pPr>
      <w:keepNext/>
      <w:keepLines/>
      <w:spacing w:before="480" w:after="0"/>
      <w:outlineLvl w:val="0"/>
    </w:pPr>
    <w:rPr>
      <w:rFonts w:ascii="Cambria" w:eastAsia="Times New Roman" w:hAnsi="Cambria" w:cs="Times New Roman"/>
      <w:b/>
      <w:bCs/>
      <w:color w:val="365F91" w:themeColor="accent1" w:themeShade="BF"/>
      <w:sz w:val="28"/>
      <w:szCs w:val="28"/>
    </w:rPr>
  </w:style>
  <w:style w:type="paragraph" w:styleId="21">
    <w:name w:val="heading 2"/>
    <w:aliases w:val="Знак"/>
    <w:basedOn w:val="a2"/>
    <w:next w:val="a2"/>
    <w:link w:val="22"/>
    <w:uiPriority w:val="99"/>
    <w:unhideWhenUsed/>
    <w:qFormat/>
    <w:rsid w:val="00AE119D"/>
    <w:pPr>
      <w:keepNext/>
      <w:spacing w:after="0" w:line="240" w:lineRule="auto"/>
      <w:jc w:val="center"/>
      <w:outlineLvl w:val="1"/>
    </w:pPr>
    <w:rPr>
      <w:rFonts w:ascii="Times New Roman" w:eastAsia="Times New Roman" w:hAnsi="Times New Roman" w:cs="Times New Roman"/>
      <w:b/>
      <w:bCs/>
      <w:sz w:val="36"/>
      <w:szCs w:val="24"/>
      <w:lang w:eastAsia="ru-RU"/>
    </w:rPr>
  </w:style>
  <w:style w:type="paragraph" w:styleId="30">
    <w:name w:val="heading 3"/>
    <w:basedOn w:val="a2"/>
    <w:next w:val="a2"/>
    <w:link w:val="31"/>
    <w:uiPriority w:val="99"/>
    <w:unhideWhenUsed/>
    <w:qFormat/>
    <w:rsid w:val="00AE119D"/>
    <w:pPr>
      <w:keepNext/>
      <w:spacing w:after="0" w:line="240" w:lineRule="auto"/>
      <w:jc w:val="center"/>
      <w:outlineLvl w:val="2"/>
    </w:pPr>
    <w:rPr>
      <w:rFonts w:ascii="Times New Roman" w:eastAsia="Times New Roman" w:hAnsi="Times New Roman" w:cs="Times New Roman"/>
      <w:b/>
      <w:bCs/>
      <w:sz w:val="32"/>
      <w:szCs w:val="24"/>
      <w:lang w:eastAsia="ru-RU"/>
    </w:rPr>
  </w:style>
  <w:style w:type="paragraph" w:styleId="4">
    <w:name w:val="heading 4"/>
    <w:basedOn w:val="a2"/>
    <w:next w:val="a2"/>
    <w:link w:val="40"/>
    <w:uiPriority w:val="99"/>
    <w:unhideWhenUsed/>
    <w:qFormat/>
    <w:rsid w:val="00AE119D"/>
    <w:pPr>
      <w:keepNext/>
      <w:keepLines/>
      <w:spacing w:before="200" w:after="0"/>
      <w:outlineLvl w:val="3"/>
    </w:pPr>
    <w:rPr>
      <w:rFonts w:ascii="Cambria" w:eastAsia="Times New Roman" w:hAnsi="Cambria" w:cs="Times New Roman"/>
      <w:b/>
      <w:bCs/>
      <w:i/>
      <w:iCs/>
      <w:color w:val="4F81BD"/>
      <w:sz w:val="20"/>
      <w:szCs w:val="20"/>
    </w:rPr>
  </w:style>
  <w:style w:type="paragraph" w:styleId="5">
    <w:name w:val="heading 5"/>
    <w:basedOn w:val="a2"/>
    <w:next w:val="a2"/>
    <w:link w:val="50"/>
    <w:uiPriority w:val="99"/>
    <w:unhideWhenUsed/>
    <w:qFormat/>
    <w:rsid w:val="00AE119D"/>
    <w:pPr>
      <w:keepNext/>
      <w:keepLines/>
      <w:spacing w:before="200" w:after="0"/>
      <w:outlineLvl w:val="4"/>
    </w:pPr>
    <w:rPr>
      <w:rFonts w:ascii="Cambria" w:eastAsia="Times New Roman" w:hAnsi="Cambria" w:cs="Times New Roman"/>
      <w:color w:val="243F60"/>
      <w:sz w:val="20"/>
      <w:szCs w:val="20"/>
    </w:rPr>
  </w:style>
  <w:style w:type="paragraph" w:styleId="6">
    <w:name w:val="heading 6"/>
    <w:basedOn w:val="a2"/>
    <w:next w:val="a2"/>
    <w:link w:val="60"/>
    <w:uiPriority w:val="99"/>
    <w:unhideWhenUsed/>
    <w:qFormat/>
    <w:rsid w:val="00AE119D"/>
    <w:pPr>
      <w:keepNext/>
      <w:keepLines/>
      <w:spacing w:before="200" w:after="0"/>
      <w:outlineLvl w:val="5"/>
    </w:pPr>
    <w:rPr>
      <w:rFonts w:ascii="Cambria" w:eastAsia="Times New Roman" w:hAnsi="Cambria" w:cs="Times New Roman"/>
      <w:i/>
      <w:iCs/>
      <w:color w:val="243F60"/>
      <w:sz w:val="20"/>
      <w:szCs w:val="20"/>
    </w:rPr>
  </w:style>
  <w:style w:type="paragraph" w:styleId="7">
    <w:name w:val="heading 7"/>
    <w:basedOn w:val="a2"/>
    <w:next w:val="a2"/>
    <w:link w:val="70"/>
    <w:uiPriority w:val="99"/>
    <w:unhideWhenUsed/>
    <w:qFormat/>
    <w:rsid w:val="00AE119D"/>
    <w:pPr>
      <w:keepNext/>
      <w:keepLines/>
      <w:spacing w:before="200" w:after="0"/>
      <w:outlineLvl w:val="6"/>
    </w:pPr>
    <w:rPr>
      <w:rFonts w:ascii="Cambria" w:eastAsia="Times New Roman" w:hAnsi="Cambria" w:cs="Times New Roman"/>
      <w:i/>
      <w:iCs/>
      <w:color w:val="404040"/>
      <w:sz w:val="20"/>
      <w:szCs w:val="20"/>
    </w:rPr>
  </w:style>
  <w:style w:type="paragraph" w:styleId="80">
    <w:name w:val="heading 8"/>
    <w:basedOn w:val="a2"/>
    <w:next w:val="a2"/>
    <w:link w:val="81"/>
    <w:uiPriority w:val="99"/>
    <w:unhideWhenUsed/>
    <w:qFormat/>
    <w:rsid w:val="00AE119D"/>
    <w:pPr>
      <w:keepNext/>
      <w:keepLines/>
      <w:spacing w:before="200" w:after="0"/>
      <w:outlineLvl w:val="7"/>
    </w:pPr>
    <w:rPr>
      <w:rFonts w:ascii="Cambria" w:eastAsia="Times New Roman" w:hAnsi="Cambria" w:cs="Times New Roman"/>
      <w:color w:val="4F81BD"/>
      <w:sz w:val="20"/>
      <w:szCs w:val="20"/>
    </w:rPr>
  </w:style>
  <w:style w:type="paragraph" w:styleId="9">
    <w:name w:val="heading 9"/>
    <w:basedOn w:val="a2"/>
    <w:next w:val="a2"/>
    <w:link w:val="90"/>
    <w:uiPriority w:val="99"/>
    <w:unhideWhenUsed/>
    <w:qFormat/>
    <w:rsid w:val="00AE119D"/>
    <w:pPr>
      <w:keepNext/>
      <w:keepLines/>
      <w:spacing w:before="200" w:after="0"/>
      <w:outlineLvl w:val="8"/>
    </w:pPr>
    <w:rPr>
      <w:rFonts w:ascii="Cambria" w:eastAsia="Times New Roman" w:hAnsi="Cambria" w:cs="Times New Roman"/>
      <w:i/>
      <w:iCs/>
      <w:color w:val="404040"/>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9"/>
    <w:rsid w:val="00AE119D"/>
    <w:rPr>
      <w:rFonts w:ascii="Cambria" w:eastAsia="Times New Roman" w:hAnsi="Cambria" w:cs="Times New Roman"/>
      <w:b/>
      <w:bCs/>
      <w:color w:val="365F91" w:themeColor="accent1" w:themeShade="BF"/>
      <w:sz w:val="28"/>
      <w:szCs w:val="28"/>
    </w:rPr>
  </w:style>
  <w:style w:type="character" w:customStyle="1" w:styleId="22">
    <w:name w:val="Заголовок 2 Знак"/>
    <w:aliases w:val="Знак Знак"/>
    <w:basedOn w:val="a3"/>
    <w:link w:val="21"/>
    <w:uiPriority w:val="99"/>
    <w:rsid w:val="00AE119D"/>
    <w:rPr>
      <w:rFonts w:ascii="Times New Roman" w:eastAsia="Times New Roman" w:hAnsi="Times New Roman" w:cs="Times New Roman"/>
      <w:b/>
      <w:bCs/>
      <w:sz w:val="36"/>
      <w:szCs w:val="24"/>
      <w:lang w:eastAsia="ru-RU"/>
    </w:rPr>
  </w:style>
  <w:style w:type="character" w:customStyle="1" w:styleId="31">
    <w:name w:val="Заголовок 3 Знак"/>
    <w:basedOn w:val="a3"/>
    <w:link w:val="30"/>
    <w:uiPriority w:val="99"/>
    <w:rsid w:val="00AE119D"/>
    <w:rPr>
      <w:rFonts w:ascii="Times New Roman" w:eastAsia="Times New Roman" w:hAnsi="Times New Roman" w:cs="Times New Roman"/>
      <w:b/>
      <w:bCs/>
      <w:sz w:val="32"/>
      <w:szCs w:val="24"/>
      <w:lang w:eastAsia="ru-RU"/>
    </w:rPr>
  </w:style>
  <w:style w:type="character" w:customStyle="1" w:styleId="40">
    <w:name w:val="Заголовок 4 Знак"/>
    <w:basedOn w:val="a3"/>
    <w:link w:val="4"/>
    <w:uiPriority w:val="99"/>
    <w:rsid w:val="00AE119D"/>
    <w:rPr>
      <w:rFonts w:ascii="Cambria" w:eastAsia="Times New Roman" w:hAnsi="Cambria" w:cs="Times New Roman"/>
      <w:b/>
      <w:bCs/>
      <w:i/>
      <w:iCs/>
      <w:color w:val="4F81BD"/>
      <w:sz w:val="20"/>
      <w:szCs w:val="20"/>
    </w:rPr>
  </w:style>
  <w:style w:type="character" w:customStyle="1" w:styleId="50">
    <w:name w:val="Заголовок 5 Знак"/>
    <w:basedOn w:val="a3"/>
    <w:link w:val="5"/>
    <w:uiPriority w:val="99"/>
    <w:rsid w:val="00AE119D"/>
    <w:rPr>
      <w:rFonts w:ascii="Cambria" w:eastAsia="Times New Roman" w:hAnsi="Cambria" w:cs="Times New Roman"/>
      <w:color w:val="243F60"/>
      <w:sz w:val="20"/>
      <w:szCs w:val="20"/>
    </w:rPr>
  </w:style>
  <w:style w:type="character" w:customStyle="1" w:styleId="60">
    <w:name w:val="Заголовок 6 Знак"/>
    <w:basedOn w:val="a3"/>
    <w:link w:val="6"/>
    <w:uiPriority w:val="99"/>
    <w:rsid w:val="00AE119D"/>
    <w:rPr>
      <w:rFonts w:ascii="Cambria" w:eastAsia="Times New Roman" w:hAnsi="Cambria" w:cs="Times New Roman"/>
      <w:i/>
      <w:iCs/>
      <w:color w:val="243F60"/>
      <w:sz w:val="20"/>
      <w:szCs w:val="20"/>
    </w:rPr>
  </w:style>
  <w:style w:type="character" w:customStyle="1" w:styleId="70">
    <w:name w:val="Заголовок 7 Знак"/>
    <w:basedOn w:val="a3"/>
    <w:link w:val="7"/>
    <w:uiPriority w:val="99"/>
    <w:rsid w:val="00AE119D"/>
    <w:rPr>
      <w:rFonts w:ascii="Cambria" w:eastAsia="Times New Roman" w:hAnsi="Cambria" w:cs="Times New Roman"/>
      <w:i/>
      <w:iCs/>
      <w:color w:val="404040"/>
      <w:sz w:val="20"/>
      <w:szCs w:val="20"/>
    </w:rPr>
  </w:style>
  <w:style w:type="character" w:customStyle="1" w:styleId="81">
    <w:name w:val="Заголовок 8 Знак"/>
    <w:basedOn w:val="a3"/>
    <w:link w:val="80"/>
    <w:uiPriority w:val="99"/>
    <w:rsid w:val="00AE119D"/>
    <w:rPr>
      <w:rFonts w:ascii="Cambria" w:eastAsia="Times New Roman" w:hAnsi="Cambria" w:cs="Times New Roman"/>
      <w:color w:val="4F81BD"/>
      <w:sz w:val="20"/>
      <w:szCs w:val="20"/>
    </w:rPr>
  </w:style>
  <w:style w:type="character" w:customStyle="1" w:styleId="90">
    <w:name w:val="Заголовок 9 Знак"/>
    <w:basedOn w:val="a3"/>
    <w:link w:val="9"/>
    <w:uiPriority w:val="99"/>
    <w:rsid w:val="00AE119D"/>
    <w:rPr>
      <w:rFonts w:ascii="Cambria" w:eastAsia="Times New Roman" w:hAnsi="Cambria" w:cs="Times New Roman"/>
      <w:i/>
      <w:iCs/>
      <w:color w:val="404040"/>
      <w:sz w:val="20"/>
      <w:szCs w:val="20"/>
    </w:rPr>
  </w:style>
  <w:style w:type="numbering" w:customStyle="1" w:styleId="11">
    <w:name w:val="Нет списка1"/>
    <w:next w:val="a5"/>
    <w:uiPriority w:val="99"/>
    <w:semiHidden/>
    <w:unhideWhenUsed/>
    <w:rsid w:val="00AE119D"/>
  </w:style>
  <w:style w:type="character" w:styleId="a6">
    <w:name w:val="Hyperlink"/>
    <w:basedOn w:val="a3"/>
    <w:uiPriority w:val="99"/>
    <w:unhideWhenUsed/>
    <w:rsid w:val="00AE119D"/>
    <w:rPr>
      <w:color w:val="0000FF" w:themeColor="hyperlink"/>
      <w:u w:val="single"/>
    </w:rPr>
  </w:style>
  <w:style w:type="character" w:styleId="a7">
    <w:name w:val="FollowedHyperlink"/>
    <w:uiPriority w:val="99"/>
    <w:semiHidden/>
    <w:unhideWhenUsed/>
    <w:rsid w:val="00AE119D"/>
    <w:rPr>
      <w:color w:val="800080"/>
      <w:u w:val="single"/>
    </w:rPr>
  </w:style>
  <w:style w:type="paragraph" w:styleId="a8">
    <w:name w:val="Normal (Web)"/>
    <w:basedOn w:val="a2"/>
    <w:uiPriority w:val="99"/>
    <w:unhideWhenUsed/>
    <w:rsid w:val="00AE119D"/>
    <w:pPr>
      <w:spacing w:before="100" w:beforeAutospacing="1" w:after="119" w:line="240" w:lineRule="auto"/>
    </w:pPr>
    <w:rPr>
      <w:rFonts w:ascii="Times New Roman" w:eastAsia="Times New Roman" w:hAnsi="Times New Roman" w:cs="Times New Roman"/>
      <w:sz w:val="24"/>
      <w:szCs w:val="24"/>
      <w:lang w:eastAsia="ru-RU"/>
    </w:rPr>
  </w:style>
  <w:style w:type="paragraph" w:styleId="a9">
    <w:name w:val="Normal Indent"/>
    <w:basedOn w:val="a2"/>
    <w:unhideWhenUsed/>
    <w:rsid w:val="00AE119D"/>
    <w:pPr>
      <w:spacing w:after="0" w:line="240" w:lineRule="auto"/>
      <w:ind w:left="708" w:firstLine="709"/>
      <w:jc w:val="both"/>
    </w:pPr>
    <w:rPr>
      <w:rFonts w:ascii="Calibri" w:eastAsia="Times New Roman" w:hAnsi="Calibri" w:cs="Times New Roman"/>
      <w:sz w:val="24"/>
      <w:szCs w:val="24"/>
      <w:lang w:val="en-US" w:bidi="en-US"/>
    </w:rPr>
  </w:style>
  <w:style w:type="paragraph" w:styleId="aa">
    <w:name w:val="footnote text"/>
    <w:basedOn w:val="a2"/>
    <w:link w:val="ab"/>
    <w:uiPriority w:val="99"/>
    <w:unhideWhenUsed/>
    <w:rsid w:val="00AE119D"/>
    <w:pPr>
      <w:spacing w:after="0" w:line="240" w:lineRule="auto"/>
    </w:pPr>
    <w:rPr>
      <w:rFonts w:ascii="Times New Roman" w:eastAsia="Times New Roman" w:hAnsi="Times New Roman" w:cs="Times New Roman"/>
      <w:sz w:val="20"/>
      <w:szCs w:val="20"/>
      <w:lang w:eastAsia="ru-RU"/>
    </w:rPr>
  </w:style>
  <w:style w:type="character" w:customStyle="1" w:styleId="ab">
    <w:name w:val="Текст сноски Знак"/>
    <w:basedOn w:val="a3"/>
    <w:link w:val="aa"/>
    <w:uiPriority w:val="99"/>
    <w:rsid w:val="00AE119D"/>
    <w:rPr>
      <w:rFonts w:ascii="Times New Roman" w:eastAsia="Times New Roman" w:hAnsi="Times New Roman" w:cs="Times New Roman"/>
      <w:sz w:val="20"/>
      <w:szCs w:val="20"/>
      <w:lang w:eastAsia="ru-RU"/>
    </w:rPr>
  </w:style>
  <w:style w:type="paragraph" w:styleId="ac">
    <w:name w:val="annotation text"/>
    <w:basedOn w:val="a2"/>
    <w:link w:val="ad"/>
    <w:uiPriority w:val="99"/>
    <w:semiHidden/>
    <w:unhideWhenUsed/>
    <w:rsid w:val="00AE119D"/>
    <w:pPr>
      <w:spacing w:line="240" w:lineRule="auto"/>
    </w:pPr>
    <w:rPr>
      <w:rFonts w:ascii="Calibri" w:eastAsia="Calibri" w:hAnsi="Calibri" w:cs="Times New Roman"/>
      <w:sz w:val="20"/>
      <w:szCs w:val="20"/>
    </w:rPr>
  </w:style>
  <w:style w:type="character" w:customStyle="1" w:styleId="ad">
    <w:name w:val="Текст примечания Знак"/>
    <w:basedOn w:val="a3"/>
    <w:link w:val="ac"/>
    <w:uiPriority w:val="99"/>
    <w:semiHidden/>
    <w:rsid w:val="00AE119D"/>
    <w:rPr>
      <w:rFonts w:ascii="Calibri" w:eastAsia="Calibri" w:hAnsi="Calibri" w:cs="Times New Roman"/>
      <w:sz w:val="20"/>
      <w:szCs w:val="20"/>
    </w:rPr>
  </w:style>
  <w:style w:type="paragraph" w:styleId="ae">
    <w:name w:val="header"/>
    <w:basedOn w:val="a2"/>
    <w:link w:val="af"/>
    <w:uiPriority w:val="99"/>
    <w:unhideWhenUsed/>
    <w:rsid w:val="00AE119D"/>
    <w:pPr>
      <w:tabs>
        <w:tab w:val="center" w:pos="4677"/>
        <w:tab w:val="right" w:pos="9355"/>
      </w:tabs>
      <w:spacing w:after="0" w:line="240" w:lineRule="auto"/>
    </w:pPr>
    <w:rPr>
      <w:rFonts w:ascii="Calibri" w:eastAsia="Calibri" w:hAnsi="Calibri" w:cs="Times New Roman"/>
    </w:rPr>
  </w:style>
  <w:style w:type="character" w:customStyle="1" w:styleId="af">
    <w:name w:val="Верхний колонтитул Знак"/>
    <w:basedOn w:val="a3"/>
    <w:link w:val="ae"/>
    <w:uiPriority w:val="99"/>
    <w:rsid w:val="00AE119D"/>
    <w:rPr>
      <w:rFonts w:ascii="Calibri" w:eastAsia="Calibri" w:hAnsi="Calibri" w:cs="Times New Roman"/>
    </w:rPr>
  </w:style>
  <w:style w:type="paragraph" w:styleId="af0">
    <w:name w:val="footer"/>
    <w:basedOn w:val="a2"/>
    <w:link w:val="af1"/>
    <w:uiPriority w:val="99"/>
    <w:unhideWhenUsed/>
    <w:rsid w:val="00AE119D"/>
    <w:pPr>
      <w:tabs>
        <w:tab w:val="center" w:pos="4677"/>
        <w:tab w:val="right" w:pos="9355"/>
      </w:tabs>
      <w:spacing w:after="0" w:line="240" w:lineRule="auto"/>
    </w:pPr>
    <w:rPr>
      <w:rFonts w:ascii="Calibri" w:eastAsia="Calibri" w:hAnsi="Calibri" w:cs="Times New Roman"/>
    </w:rPr>
  </w:style>
  <w:style w:type="character" w:customStyle="1" w:styleId="af1">
    <w:name w:val="Нижний колонтитул Знак"/>
    <w:basedOn w:val="a3"/>
    <w:link w:val="af0"/>
    <w:uiPriority w:val="99"/>
    <w:rsid w:val="00AE119D"/>
    <w:rPr>
      <w:rFonts w:ascii="Calibri" w:eastAsia="Calibri" w:hAnsi="Calibri" w:cs="Times New Roman"/>
    </w:rPr>
  </w:style>
  <w:style w:type="paragraph" w:styleId="af2">
    <w:name w:val="caption"/>
    <w:aliases w:val="!! Object Novogor !!,Таблица - Название объекта"/>
    <w:basedOn w:val="a2"/>
    <w:next w:val="a2"/>
    <w:uiPriority w:val="99"/>
    <w:unhideWhenUsed/>
    <w:qFormat/>
    <w:rsid w:val="00AE119D"/>
    <w:pPr>
      <w:spacing w:line="240" w:lineRule="auto"/>
    </w:pPr>
    <w:rPr>
      <w:rFonts w:ascii="Calibri" w:eastAsia="Calibri" w:hAnsi="Calibri" w:cs="Times New Roman"/>
      <w:b/>
      <w:bCs/>
      <w:color w:val="4F81BD" w:themeColor="accent1"/>
      <w:sz w:val="18"/>
      <w:szCs w:val="18"/>
    </w:rPr>
  </w:style>
  <w:style w:type="paragraph" w:styleId="af3">
    <w:name w:val="endnote text"/>
    <w:basedOn w:val="a2"/>
    <w:link w:val="af4"/>
    <w:uiPriority w:val="99"/>
    <w:unhideWhenUsed/>
    <w:rsid w:val="00AE119D"/>
    <w:pPr>
      <w:spacing w:after="0" w:line="240" w:lineRule="auto"/>
      <w:jc w:val="both"/>
    </w:pPr>
    <w:rPr>
      <w:rFonts w:ascii="Calibri" w:eastAsia="Calibri" w:hAnsi="Calibri" w:cs="Times New Roman"/>
      <w:sz w:val="20"/>
      <w:szCs w:val="20"/>
    </w:rPr>
  </w:style>
  <w:style w:type="character" w:customStyle="1" w:styleId="af4">
    <w:name w:val="Текст концевой сноски Знак"/>
    <w:basedOn w:val="a3"/>
    <w:link w:val="af3"/>
    <w:uiPriority w:val="99"/>
    <w:rsid w:val="00AE119D"/>
    <w:rPr>
      <w:rFonts w:ascii="Calibri" w:eastAsia="Calibri" w:hAnsi="Calibri" w:cs="Times New Roman"/>
      <w:sz w:val="20"/>
      <w:szCs w:val="20"/>
    </w:rPr>
  </w:style>
  <w:style w:type="paragraph" w:styleId="af5">
    <w:name w:val="Title"/>
    <w:basedOn w:val="a2"/>
    <w:link w:val="af6"/>
    <w:uiPriority w:val="99"/>
    <w:qFormat/>
    <w:rsid w:val="00AE119D"/>
    <w:pPr>
      <w:spacing w:after="0" w:line="240" w:lineRule="auto"/>
      <w:jc w:val="center"/>
    </w:pPr>
    <w:rPr>
      <w:rFonts w:ascii="Times New Roman" w:eastAsia="Times New Roman" w:hAnsi="Times New Roman" w:cs="Times New Roman"/>
      <w:sz w:val="32"/>
      <w:szCs w:val="20"/>
      <w:lang w:eastAsia="ru-RU"/>
    </w:rPr>
  </w:style>
  <w:style w:type="character" w:customStyle="1" w:styleId="af6">
    <w:name w:val="Название Знак"/>
    <w:basedOn w:val="a3"/>
    <w:link w:val="af5"/>
    <w:uiPriority w:val="99"/>
    <w:rsid w:val="00AE119D"/>
    <w:rPr>
      <w:rFonts w:ascii="Times New Roman" w:eastAsia="Times New Roman" w:hAnsi="Times New Roman" w:cs="Times New Roman"/>
      <w:sz w:val="32"/>
      <w:szCs w:val="20"/>
      <w:lang w:eastAsia="ru-RU"/>
    </w:rPr>
  </w:style>
  <w:style w:type="paragraph" w:styleId="af7">
    <w:name w:val="Body Text"/>
    <w:aliases w:val="TabelTekst,text,Body Text2"/>
    <w:basedOn w:val="a2"/>
    <w:link w:val="af8"/>
    <w:uiPriority w:val="99"/>
    <w:unhideWhenUsed/>
    <w:rsid w:val="00AE119D"/>
    <w:pPr>
      <w:spacing w:after="120"/>
    </w:pPr>
    <w:rPr>
      <w:rFonts w:ascii="Calibri" w:eastAsia="Calibri" w:hAnsi="Calibri" w:cs="Times New Roman"/>
    </w:rPr>
  </w:style>
  <w:style w:type="character" w:customStyle="1" w:styleId="af8">
    <w:name w:val="Основной текст Знак"/>
    <w:aliases w:val="TabelTekst Знак,text Знак,Body Text2 Знак"/>
    <w:basedOn w:val="a3"/>
    <w:link w:val="af7"/>
    <w:uiPriority w:val="99"/>
    <w:rsid w:val="00AE119D"/>
    <w:rPr>
      <w:rFonts w:ascii="Calibri" w:eastAsia="Calibri" w:hAnsi="Calibri" w:cs="Times New Roman"/>
    </w:rPr>
  </w:style>
  <w:style w:type="paragraph" w:styleId="af9">
    <w:name w:val="Body Text Indent"/>
    <w:basedOn w:val="a2"/>
    <w:link w:val="afa"/>
    <w:uiPriority w:val="99"/>
    <w:unhideWhenUsed/>
    <w:rsid w:val="00AE119D"/>
    <w:pPr>
      <w:spacing w:after="120"/>
      <w:ind w:left="283"/>
    </w:pPr>
    <w:rPr>
      <w:rFonts w:ascii="Calibri" w:eastAsia="Calibri" w:hAnsi="Calibri" w:cs="Times New Roman"/>
    </w:rPr>
  </w:style>
  <w:style w:type="character" w:customStyle="1" w:styleId="afa">
    <w:name w:val="Основной текст с отступом Знак"/>
    <w:basedOn w:val="a3"/>
    <w:link w:val="af9"/>
    <w:uiPriority w:val="99"/>
    <w:rsid w:val="00AE119D"/>
    <w:rPr>
      <w:rFonts w:ascii="Calibri" w:eastAsia="Calibri" w:hAnsi="Calibri" w:cs="Times New Roman"/>
    </w:rPr>
  </w:style>
  <w:style w:type="paragraph" w:styleId="afb">
    <w:name w:val="Subtitle"/>
    <w:basedOn w:val="a2"/>
    <w:next w:val="a2"/>
    <w:link w:val="afc"/>
    <w:uiPriority w:val="99"/>
    <w:qFormat/>
    <w:rsid w:val="00AE119D"/>
    <w:rPr>
      <w:rFonts w:ascii="Cambria" w:eastAsia="Times New Roman" w:hAnsi="Cambria" w:cs="Times New Roman"/>
      <w:i/>
      <w:iCs/>
      <w:color w:val="4F81BD"/>
      <w:spacing w:val="15"/>
      <w:sz w:val="24"/>
      <w:szCs w:val="24"/>
    </w:rPr>
  </w:style>
  <w:style w:type="character" w:customStyle="1" w:styleId="afc">
    <w:name w:val="Подзаголовок Знак"/>
    <w:basedOn w:val="a3"/>
    <w:link w:val="afb"/>
    <w:uiPriority w:val="99"/>
    <w:rsid w:val="00AE119D"/>
    <w:rPr>
      <w:rFonts w:ascii="Cambria" w:eastAsia="Times New Roman" w:hAnsi="Cambria" w:cs="Times New Roman"/>
      <w:i/>
      <w:iCs/>
      <w:color w:val="4F81BD"/>
      <w:spacing w:val="15"/>
      <w:sz w:val="24"/>
      <w:szCs w:val="24"/>
    </w:rPr>
  </w:style>
  <w:style w:type="paragraph" w:styleId="23">
    <w:name w:val="Body Text 2"/>
    <w:basedOn w:val="a2"/>
    <w:link w:val="24"/>
    <w:uiPriority w:val="99"/>
    <w:unhideWhenUsed/>
    <w:rsid w:val="00AE119D"/>
    <w:pPr>
      <w:spacing w:after="120" w:line="480" w:lineRule="auto"/>
    </w:pPr>
    <w:rPr>
      <w:rFonts w:ascii="Calibri" w:eastAsia="Calibri" w:hAnsi="Calibri" w:cs="Times New Roman"/>
    </w:rPr>
  </w:style>
  <w:style w:type="character" w:customStyle="1" w:styleId="24">
    <w:name w:val="Основной текст 2 Знак"/>
    <w:basedOn w:val="a3"/>
    <w:link w:val="23"/>
    <w:uiPriority w:val="99"/>
    <w:rsid w:val="00AE119D"/>
    <w:rPr>
      <w:rFonts w:ascii="Calibri" w:eastAsia="Calibri" w:hAnsi="Calibri" w:cs="Times New Roman"/>
    </w:rPr>
  </w:style>
  <w:style w:type="paragraph" w:styleId="25">
    <w:name w:val="Body Text Indent 2"/>
    <w:basedOn w:val="a2"/>
    <w:link w:val="26"/>
    <w:uiPriority w:val="99"/>
    <w:unhideWhenUsed/>
    <w:rsid w:val="00AE119D"/>
    <w:pPr>
      <w:spacing w:after="0" w:line="240" w:lineRule="auto"/>
      <w:ind w:firstLine="567"/>
      <w:jc w:val="both"/>
    </w:pPr>
    <w:rPr>
      <w:rFonts w:ascii="Times New Roman" w:eastAsia="Times New Roman" w:hAnsi="Times New Roman" w:cs="Times New Roman"/>
      <w:sz w:val="28"/>
      <w:szCs w:val="20"/>
      <w:lang w:eastAsia="ru-RU"/>
    </w:rPr>
  </w:style>
  <w:style w:type="character" w:customStyle="1" w:styleId="26">
    <w:name w:val="Основной текст с отступом 2 Знак"/>
    <w:basedOn w:val="a3"/>
    <w:link w:val="25"/>
    <w:uiPriority w:val="99"/>
    <w:rsid w:val="00AE119D"/>
    <w:rPr>
      <w:rFonts w:ascii="Times New Roman" w:eastAsia="Times New Roman" w:hAnsi="Times New Roman" w:cs="Times New Roman"/>
      <w:sz w:val="28"/>
      <w:szCs w:val="20"/>
      <w:lang w:eastAsia="ru-RU"/>
    </w:rPr>
  </w:style>
  <w:style w:type="paragraph" w:styleId="afd">
    <w:name w:val="annotation subject"/>
    <w:basedOn w:val="ac"/>
    <w:next w:val="ac"/>
    <w:link w:val="afe"/>
    <w:uiPriority w:val="99"/>
    <w:semiHidden/>
    <w:unhideWhenUsed/>
    <w:rsid w:val="00AE119D"/>
    <w:rPr>
      <w:b/>
      <w:bCs/>
    </w:rPr>
  </w:style>
  <w:style w:type="character" w:customStyle="1" w:styleId="afe">
    <w:name w:val="Тема примечания Знак"/>
    <w:basedOn w:val="ad"/>
    <w:link w:val="afd"/>
    <w:uiPriority w:val="99"/>
    <w:semiHidden/>
    <w:rsid w:val="00AE119D"/>
    <w:rPr>
      <w:rFonts w:ascii="Calibri" w:eastAsia="Calibri" w:hAnsi="Calibri" w:cs="Times New Roman"/>
      <w:b/>
      <w:bCs/>
      <w:sz w:val="20"/>
      <w:szCs w:val="20"/>
    </w:rPr>
  </w:style>
  <w:style w:type="paragraph" w:styleId="aff">
    <w:name w:val="Balloon Text"/>
    <w:basedOn w:val="a2"/>
    <w:link w:val="aff0"/>
    <w:uiPriority w:val="99"/>
    <w:semiHidden/>
    <w:unhideWhenUsed/>
    <w:rsid w:val="00AE119D"/>
    <w:pPr>
      <w:spacing w:after="0" w:line="240" w:lineRule="auto"/>
    </w:pPr>
    <w:rPr>
      <w:rFonts w:ascii="Tahoma" w:eastAsia="Calibri" w:hAnsi="Tahoma" w:cs="Tahoma"/>
      <w:sz w:val="16"/>
      <w:szCs w:val="16"/>
    </w:rPr>
  </w:style>
  <w:style w:type="character" w:customStyle="1" w:styleId="aff0">
    <w:name w:val="Текст выноски Знак"/>
    <w:basedOn w:val="a3"/>
    <w:link w:val="aff"/>
    <w:uiPriority w:val="99"/>
    <w:semiHidden/>
    <w:rsid w:val="00AE119D"/>
    <w:rPr>
      <w:rFonts w:ascii="Tahoma" w:eastAsia="Calibri" w:hAnsi="Tahoma" w:cs="Tahoma"/>
      <w:sz w:val="16"/>
      <w:szCs w:val="16"/>
    </w:rPr>
  </w:style>
  <w:style w:type="character" w:customStyle="1" w:styleId="aff1">
    <w:name w:val="Без интервала Знак"/>
    <w:link w:val="aff2"/>
    <w:uiPriority w:val="1"/>
    <w:locked/>
    <w:rsid w:val="00AE119D"/>
  </w:style>
  <w:style w:type="paragraph" w:styleId="aff2">
    <w:name w:val="No Spacing"/>
    <w:link w:val="aff1"/>
    <w:uiPriority w:val="1"/>
    <w:qFormat/>
    <w:rsid w:val="00AE119D"/>
    <w:pPr>
      <w:spacing w:after="0" w:line="240" w:lineRule="auto"/>
    </w:pPr>
  </w:style>
  <w:style w:type="paragraph" w:styleId="aff3">
    <w:name w:val="List Paragraph"/>
    <w:basedOn w:val="a2"/>
    <w:uiPriority w:val="34"/>
    <w:qFormat/>
    <w:rsid w:val="00AE119D"/>
    <w:pPr>
      <w:ind w:left="720"/>
      <w:contextualSpacing/>
    </w:pPr>
    <w:rPr>
      <w:rFonts w:ascii="Calibri" w:eastAsia="Calibri" w:hAnsi="Calibri" w:cs="Times New Roman"/>
    </w:rPr>
  </w:style>
  <w:style w:type="paragraph" w:styleId="27">
    <w:name w:val="Quote"/>
    <w:basedOn w:val="a2"/>
    <w:next w:val="a2"/>
    <w:link w:val="28"/>
    <w:uiPriority w:val="29"/>
    <w:qFormat/>
    <w:rsid w:val="00AE119D"/>
    <w:rPr>
      <w:rFonts w:ascii="Calibri" w:eastAsia="Calibri" w:hAnsi="Calibri" w:cs="Times New Roman"/>
      <w:i/>
      <w:iCs/>
      <w:color w:val="000000"/>
      <w:sz w:val="20"/>
      <w:szCs w:val="20"/>
    </w:rPr>
  </w:style>
  <w:style w:type="character" w:customStyle="1" w:styleId="28">
    <w:name w:val="Цитата 2 Знак"/>
    <w:basedOn w:val="a3"/>
    <w:link w:val="27"/>
    <w:uiPriority w:val="29"/>
    <w:rsid w:val="00AE119D"/>
    <w:rPr>
      <w:rFonts w:ascii="Calibri" w:eastAsia="Calibri" w:hAnsi="Calibri" w:cs="Times New Roman"/>
      <w:i/>
      <w:iCs/>
      <w:color w:val="000000"/>
      <w:sz w:val="20"/>
      <w:szCs w:val="20"/>
    </w:rPr>
  </w:style>
  <w:style w:type="paragraph" w:styleId="aff4">
    <w:name w:val="Intense Quote"/>
    <w:basedOn w:val="a2"/>
    <w:next w:val="a2"/>
    <w:link w:val="aff5"/>
    <w:uiPriority w:val="30"/>
    <w:qFormat/>
    <w:rsid w:val="00AE119D"/>
    <w:pPr>
      <w:pBdr>
        <w:bottom w:val="single" w:sz="4" w:space="4" w:color="4F81BD"/>
      </w:pBdr>
      <w:spacing w:before="200" w:after="280"/>
      <w:ind w:left="936" w:right="936"/>
    </w:pPr>
    <w:rPr>
      <w:rFonts w:ascii="Calibri" w:eastAsia="Calibri" w:hAnsi="Calibri" w:cs="Times New Roman"/>
      <w:b/>
      <w:bCs/>
      <w:i/>
      <w:iCs/>
      <w:color w:val="4F81BD"/>
      <w:sz w:val="20"/>
      <w:szCs w:val="20"/>
    </w:rPr>
  </w:style>
  <w:style w:type="character" w:customStyle="1" w:styleId="aff5">
    <w:name w:val="Выделенная цитата Знак"/>
    <w:basedOn w:val="a3"/>
    <w:link w:val="aff4"/>
    <w:uiPriority w:val="30"/>
    <w:rsid w:val="00AE119D"/>
    <w:rPr>
      <w:rFonts w:ascii="Calibri" w:eastAsia="Calibri" w:hAnsi="Calibri" w:cs="Times New Roman"/>
      <w:b/>
      <w:bCs/>
      <w:i/>
      <w:iCs/>
      <w:color w:val="4F81BD"/>
      <w:sz w:val="20"/>
      <w:szCs w:val="20"/>
    </w:rPr>
  </w:style>
  <w:style w:type="paragraph" w:styleId="aff6">
    <w:name w:val="TOC Heading"/>
    <w:basedOn w:val="1"/>
    <w:next w:val="a2"/>
    <w:uiPriority w:val="39"/>
    <w:semiHidden/>
    <w:unhideWhenUsed/>
    <w:qFormat/>
    <w:rsid w:val="00AE119D"/>
    <w:pPr>
      <w:outlineLvl w:val="9"/>
    </w:pPr>
    <w:rPr>
      <w:color w:val="365F91"/>
    </w:rPr>
  </w:style>
  <w:style w:type="paragraph" w:customStyle="1" w:styleId="ConsPlusNormal">
    <w:name w:val="ConsPlusNormal"/>
    <w:rsid w:val="00AE119D"/>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uiPriority w:val="99"/>
    <w:rsid w:val="00AE119D"/>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Nonformat">
    <w:name w:val="ConsPlusNonformat"/>
    <w:rsid w:val="00AE119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6">
    <w:name w:val="Style6"/>
    <w:basedOn w:val="a2"/>
    <w:uiPriority w:val="99"/>
    <w:rsid w:val="00AE119D"/>
    <w:pPr>
      <w:widowControl w:val="0"/>
      <w:autoSpaceDE w:val="0"/>
      <w:autoSpaceDN w:val="0"/>
      <w:adjustRightInd w:val="0"/>
      <w:spacing w:after="0" w:line="240" w:lineRule="auto"/>
    </w:pPr>
    <w:rPr>
      <w:rFonts w:ascii="Calibri" w:eastAsia="Times New Roman" w:hAnsi="Calibri" w:cs="Times New Roman"/>
      <w:sz w:val="24"/>
      <w:szCs w:val="24"/>
      <w:lang w:val="en-US" w:bidi="en-US"/>
    </w:rPr>
  </w:style>
  <w:style w:type="character" w:customStyle="1" w:styleId="29">
    <w:name w:val="Основной текст (2)_"/>
    <w:basedOn w:val="a3"/>
    <w:link w:val="2a"/>
    <w:locked/>
    <w:rsid w:val="00AE119D"/>
    <w:rPr>
      <w:rFonts w:ascii="Times New Roman" w:eastAsia="Times New Roman" w:hAnsi="Times New Roman" w:cs="Times New Roman"/>
      <w:b/>
      <w:bCs/>
      <w:sz w:val="26"/>
      <w:szCs w:val="26"/>
      <w:shd w:val="clear" w:color="auto" w:fill="FFFFFF"/>
    </w:rPr>
  </w:style>
  <w:style w:type="paragraph" w:customStyle="1" w:styleId="2a">
    <w:name w:val="Основной текст (2)"/>
    <w:basedOn w:val="a2"/>
    <w:link w:val="29"/>
    <w:rsid w:val="00AE119D"/>
    <w:pPr>
      <w:widowControl w:val="0"/>
      <w:shd w:val="clear" w:color="auto" w:fill="FFFFFF"/>
      <w:spacing w:after="0" w:line="322" w:lineRule="exact"/>
      <w:jc w:val="center"/>
    </w:pPr>
    <w:rPr>
      <w:rFonts w:ascii="Times New Roman" w:eastAsia="Times New Roman" w:hAnsi="Times New Roman" w:cs="Times New Roman"/>
      <w:b/>
      <w:bCs/>
      <w:sz w:val="26"/>
      <w:szCs w:val="26"/>
    </w:rPr>
  </w:style>
  <w:style w:type="character" w:customStyle="1" w:styleId="32">
    <w:name w:val="Основной текст (3)_"/>
    <w:basedOn w:val="a3"/>
    <w:link w:val="33"/>
    <w:locked/>
    <w:rsid w:val="00AE119D"/>
    <w:rPr>
      <w:rFonts w:ascii="Impact" w:eastAsia="Impact" w:hAnsi="Impact" w:cs="Impact"/>
      <w:sz w:val="28"/>
      <w:szCs w:val="28"/>
      <w:shd w:val="clear" w:color="auto" w:fill="FFFFFF"/>
    </w:rPr>
  </w:style>
  <w:style w:type="paragraph" w:customStyle="1" w:styleId="33">
    <w:name w:val="Основной текст (3)"/>
    <w:basedOn w:val="a2"/>
    <w:link w:val="32"/>
    <w:rsid w:val="00AE119D"/>
    <w:pPr>
      <w:widowControl w:val="0"/>
      <w:shd w:val="clear" w:color="auto" w:fill="FFFFFF"/>
      <w:spacing w:after="360" w:line="0" w:lineRule="atLeast"/>
    </w:pPr>
    <w:rPr>
      <w:rFonts w:ascii="Impact" w:eastAsia="Impact" w:hAnsi="Impact" w:cs="Impact"/>
      <w:sz w:val="28"/>
      <w:szCs w:val="28"/>
    </w:rPr>
  </w:style>
  <w:style w:type="character" w:customStyle="1" w:styleId="aff7">
    <w:name w:val="Основной текст_"/>
    <w:basedOn w:val="a3"/>
    <w:link w:val="71"/>
    <w:locked/>
    <w:rsid w:val="00AE119D"/>
    <w:rPr>
      <w:rFonts w:ascii="Times New Roman" w:eastAsia="Times New Roman" w:hAnsi="Times New Roman" w:cs="Times New Roman"/>
      <w:sz w:val="26"/>
      <w:szCs w:val="26"/>
      <w:shd w:val="clear" w:color="auto" w:fill="FFFFFF"/>
    </w:rPr>
  </w:style>
  <w:style w:type="paragraph" w:customStyle="1" w:styleId="71">
    <w:name w:val="Основной текст7"/>
    <w:basedOn w:val="a2"/>
    <w:link w:val="aff7"/>
    <w:rsid w:val="00AE119D"/>
    <w:pPr>
      <w:widowControl w:val="0"/>
      <w:shd w:val="clear" w:color="auto" w:fill="FFFFFF"/>
      <w:spacing w:before="720" w:after="720" w:line="0" w:lineRule="atLeast"/>
      <w:jc w:val="both"/>
    </w:pPr>
    <w:rPr>
      <w:rFonts w:ascii="Times New Roman" w:eastAsia="Times New Roman" w:hAnsi="Times New Roman" w:cs="Times New Roman"/>
      <w:sz w:val="26"/>
      <w:szCs w:val="26"/>
    </w:rPr>
  </w:style>
  <w:style w:type="character" w:customStyle="1" w:styleId="41">
    <w:name w:val="Основной текст (4)_"/>
    <w:basedOn w:val="a3"/>
    <w:link w:val="42"/>
    <w:locked/>
    <w:rsid w:val="00AE119D"/>
    <w:rPr>
      <w:rFonts w:ascii="Times New Roman" w:eastAsia="Times New Roman" w:hAnsi="Times New Roman" w:cs="Times New Roman"/>
      <w:sz w:val="17"/>
      <w:szCs w:val="17"/>
      <w:shd w:val="clear" w:color="auto" w:fill="FFFFFF"/>
    </w:rPr>
  </w:style>
  <w:style w:type="paragraph" w:customStyle="1" w:styleId="42">
    <w:name w:val="Основной текст (4)"/>
    <w:basedOn w:val="a2"/>
    <w:link w:val="41"/>
    <w:rsid w:val="00AE119D"/>
    <w:pPr>
      <w:widowControl w:val="0"/>
      <w:shd w:val="clear" w:color="auto" w:fill="FFFFFF"/>
      <w:spacing w:before="10320" w:after="0" w:line="226" w:lineRule="exact"/>
    </w:pPr>
    <w:rPr>
      <w:rFonts w:ascii="Times New Roman" w:eastAsia="Times New Roman" w:hAnsi="Times New Roman" w:cs="Times New Roman"/>
      <w:sz w:val="17"/>
      <w:szCs w:val="17"/>
    </w:rPr>
  </w:style>
  <w:style w:type="character" w:customStyle="1" w:styleId="61">
    <w:name w:val="Основной текст (6)_"/>
    <w:basedOn w:val="a3"/>
    <w:link w:val="62"/>
    <w:locked/>
    <w:rsid w:val="00AE119D"/>
    <w:rPr>
      <w:rFonts w:ascii="Times New Roman" w:eastAsia="Times New Roman" w:hAnsi="Times New Roman" w:cs="Times New Roman"/>
      <w:b/>
      <w:bCs/>
      <w:sz w:val="21"/>
      <w:szCs w:val="21"/>
      <w:shd w:val="clear" w:color="auto" w:fill="FFFFFF"/>
    </w:rPr>
  </w:style>
  <w:style w:type="paragraph" w:customStyle="1" w:styleId="62">
    <w:name w:val="Основной текст (6)"/>
    <w:basedOn w:val="a2"/>
    <w:link w:val="61"/>
    <w:rsid w:val="00AE119D"/>
    <w:pPr>
      <w:widowControl w:val="0"/>
      <w:shd w:val="clear" w:color="auto" w:fill="FFFFFF"/>
      <w:spacing w:before="420" w:after="0" w:line="250" w:lineRule="exact"/>
      <w:jc w:val="center"/>
    </w:pPr>
    <w:rPr>
      <w:rFonts w:ascii="Times New Roman" w:eastAsia="Times New Roman" w:hAnsi="Times New Roman" w:cs="Times New Roman"/>
      <w:b/>
      <w:bCs/>
      <w:sz w:val="21"/>
      <w:szCs w:val="21"/>
    </w:rPr>
  </w:style>
  <w:style w:type="character" w:customStyle="1" w:styleId="72">
    <w:name w:val="Основной текст (7)_"/>
    <w:basedOn w:val="a3"/>
    <w:link w:val="73"/>
    <w:locked/>
    <w:rsid w:val="00AE119D"/>
    <w:rPr>
      <w:rFonts w:ascii="Times New Roman" w:eastAsia="Times New Roman" w:hAnsi="Times New Roman" w:cs="Times New Roman"/>
      <w:b/>
      <w:bCs/>
      <w:shd w:val="clear" w:color="auto" w:fill="FFFFFF"/>
    </w:rPr>
  </w:style>
  <w:style w:type="paragraph" w:customStyle="1" w:styleId="73">
    <w:name w:val="Основной текст (7)"/>
    <w:basedOn w:val="a2"/>
    <w:link w:val="72"/>
    <w:rsid w:val="00AE119D"/>
    <w:pPr>
      <w:widowControl w:val="0"/>
      <w:shd w:val="clear" w:color="auto" w:fill="FFFFFF"/>
      <w:spacing w:after="780" w:line="250" w:lineRule="exact"/>
      <w:jc w:val="center"/>
    </w:pPr>
    <w:rPr>
      <w:rFonts w:ascii="Times New Roman" w:eastAsia="Times New Roman" w:hAnsi="Times New Roman" w:cs="Times New Roman"/>
      <w:b/>
      <w:bCs/>
    </w:rPr>
  </w:style>
  <w:style w:type="paragraph" w:customStyle="1" w:styleId="210">
    <w:name w:val="Основной текст 21"/>
    <w:basedOn w:val="a2"/>
    <w:uiPriority w:val="99"/>
    <w:rsid w:val="00AE119D"/>
    <w:pPr>
      <w:widowControl w:val="0"/>
      <w:tabs>
        <w:tab w:val="left" w:pos="1000"/>
      </w:tabs>
      <w:suppressAutoHyphens/>
      <w:spacing w:after="0" w:line="240" w:lineRule="auto"/>
    </w:pPr>
    <w:rPr>
      <w:rFonts w:ascii="Times New Roman" w:eastAsia="Andale Sans UI" w:hAnsi="Times New Roman" w:cs="Times New Roman"/>
      <w:b/>
      <w:bCs/>
      <w:kern w:val="2"/>
      <w:sz w:val="56"/>
      <w:szCs w:val="24"/>
      <w:lang w:eastAsia="ru-RU"/>
    </w:rPr>
  </w:style>
  <w:style w:type="character" w:customStyle="1" w:styleId="12">
    <w:name w:val="Заголовок №1_"/>
    <w:basedOn w:val="a3"/>
    <w:link w:val="13"/>
    <w:locked/>
    <w:rsid w:val="00AE119D"/>
    <w:rPr>
      <w:rFonts w:ascii="Times New Roman" w:eastAsia="Times New Roman" w:hAnsi="Times New Roman" w:cs="Times New Roman"/>
      <w:b/>
      <w:bCs/>
      <w:sz w:val="26"/>
      <w:szCs w:val="26"/>
      <w:shd w:val="clear" w:color="auto" w:fill="FFFFFF"/>
    </w:rPr>
  </w:style>
  <w:style w:type="paragraph" w:customStyle="1" w:styleId="13">
    <w:name w:val="Заголовок №1"/>
    <w:basedOn w:val="a2"/>
    <w:link w:val="12"/>
    <w:rsid w:val="00AE119D"/>
    <w:pPr>
      <w:widowControl w:val="0"/>
      <w:shd w:val="clear" w:color="auto" w:fill="FFFFFF"/>
      <w:spacing w:after="300" w:line="0" w:lineRule="atLeast"/>
      <w:jc w:val="center"/>
      <w:outlineLvl w:val="0"/>
    </w:pPr>
    <w:rPr>
      <w:rFonts w:ascii="Times New Roman" w:eastAsia="Times New Roman" w:hAnsi="Times New Roman" w:cs="Times New Roman"/>
      <w:b/>
      <w:bCs/>
      <w:sz w:val="26"/>
      <w:szCs w:val="26"/>
    </w:rPr>
  </w:style>
  <w:style w:type="character" w:customStyle="1" w:styleId="2b">
    <w:name w:val="Заголовок №2_"/>
    <w:basedOn w:val="a3"/>
    <w:link w:val="2c"/>
    <w:locked/>
    <w:rsid w:val="00AE119D"/>
    <w:rPr>
      <w:rFonts w:ascii="Times New Roman" w:eastAsia="Times New Roman" w:hAnsi="Times New Roman" w:cs="Times New Roman"/>
      <w:b/>
      <w:bCs/>
      <w:sz w:val="23"/>
      <w:szCs w:val="23"/>
      <w:shd w:val="clear" w:color="auto" w:fill="FFFFFF"/>
    </w:rPr>
  </w:style>
  <w:style w:type="paragraph" w:customStyle="1" w:styleId="2c">
    <w:name w:val="Заголовок №2"/>
    <w:basedOn w:val="a2"/>
    <w:link w:val="2b"/>
    <w:rsid w:val="00AE119D"/>
    <w:pPr>
      <w:widowControl w:val="0"/>
      <w:shd w:val="clear" w:color="auto" w:fill="FFFFFF"/>
      <w:spacing w:after="0" w:line="274" w:lineRule="exact"/>
      <w:jc w:val="both"/>
      <w:outlineLvl w:val="1"/>
    </w:pPr>
    <w:rPr>
      <w:rFonts w:ascii="Times New Roman" w:eastAsia="Times New Roman" w:hAnsi="Times New Roman" w:cs="Times New Roman"/>
      <w:b/>
      <w:bCs/>
      <w:sz w:val="23"/>
      <w:szCs w:val="23"/>
    </w:rPr>
  </w:style>
  <w:style w:type="paragraph" w:customStyle="1" w:styleId="14">
    <w:name w:val="Без интервала1"/>
    <w:link w:val="NoSpacingChar"/>
    <w:uiPriority w:val="99"/>
    <w:rsid w:val="00AE119D"/>
    <w:pPr>
      <w:spacing w:after="0" w:line="240" w:lineRule="auto"/>
    </w:pPr>
    <w:rPr>
      <w:rFonts w:ascii="Calibri" w:eastAsia="Times New Roman" w:hAnsi="Calibri" w:cs="Times New Roman"/>
    </w:rPr>
  </w:style>
  <w:style w:type="paragraph" w:customStyle="1" w:styleId="western">
    <w:name w:val="western"/>
    <w:basedOn w:val="a2"/>
    <w:uiPriority w:val="99"/>
    <w:rsid w:val="00AE11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5">
    <w:name w:val="Абзац списка1"/>
    <w:basedOn w:val="a2"/>
    <w:uiPriority w:val="99"/>
    <w:rsid w:val="00AE119D"/>
    <w:pPr>
      <w:ind w:left="720"/>
      <w:contextualSpacing/>
    </w:pPr>
    <w:rPr>
      <w:rFonts w:ascii="Calibri" w:eastAsia="Times New Roman" w:hAnsi="Calibri" w:cs="Times New Roman"/>
    </w:rPr>
  </w:style>
  <w:style w:type="paragraph" w:customStyle="1" w:styleId="2d">
    <w:name w:val="Абзац списка2"/>
    <w:basedOn w:val="a2"/>
    <w:uiPriority w:val="99"/>
    <w:rsid w:val="00AE119D"/>
    <w:pPr>
      <w:ind w:left="720"/>
      <w:contextualSpacing/>
    </w:pPr>
    <w:rPr>
      <w:rFonts w:ascii="Calibri" w:eastAsia="Times New Roman" w:hAnsi="Calibri" w:cs="Times New Roman"/>
    </w:rPr>
  </w:style>
  <w:style w:type="paragraph" w:customStyle="1" w:styleId="Style1">
    <w:name w:val="Style1"/>
    <w:basedOn w:val="a2"/>
    <w:uiPriority w:val="99"/>
    <w:rsid w:val="00AE119D"/>
    <w:pPr>
      <w:widowControl w:val="0"/>
      <w:autoSpaceDE w:val="0"/>
      <w:autoSpaceDN w:val="0"/>
      <w:adjustRightInd w:val="0"/>
      <w:spacing w:after="0" w:line="317" w:lineRule="exact"/>
      <w:ind w:firstLine="576"/>
      <w:jc w:val="both"/>
    </w:pPr>
    <w:rPr>
      <w:rFonts w:ascii="Times New Roman" w:eastAsia="Times New Roman" w:hAnsi="Times New Roman" w:cs="Times New Roman"/>
      <w:sz w:val="24"/>
      <w:szCs w:val="24"/>
      <w:lang w:eastAsia="ru-RU"/>
    </w:rPr>
  </w:style>
  <w:style w:type="paragraph" w:customStyle="1" w:styleId="Style2">
    <w:name w:val="Style2"/>
    <w:basedOn w:val="a2"/>
    <w:uiPriority w:val="99"/>
    <w:rsid w:val="00AE119D"/>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3">
    <w:name w:val="Style3"/>
    <w:basedOn w:val="a2"/>
    <w:uiPriority w:val="99"/>
    <w:rsid w:val="00AE119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2"/>
    <w:uiPriority w:val="99"/>
    <w:rsid w:val="00AE119D"/>
    <w:pPr>
      <w:widowControl w:val="0"/>
      <w:autoSpaceDE w:val="0"/>
      <w:autoSpaceDN w:val="0"/>
      <w:adjustRightInd w:val="0"/>
      <w:spacing w:after="0" w:line="325" w:lineRule="exact"/>
      <w:ind w:firstLine="552"/>
    </w:pPr>
    <w:rPr>
      <w:rFonts w:ascii="Times New Roman" w:eastAsia="Times New Roman" w:hAnsi="Times New Roman" w:cs="Times New Roman"/>
      <w:sz w:val="24"/>
      <w:szCs w:val="24"/>
      <w:lang w:eastAsia="ru-RU"/>
    </w:rPr>
  </w:style>
  <w:style w:type="paragraph" w:customStyle="1" w:styleId="Style5">
    <w:name w:val="Style5"/>
    <w:basedOn w:val="a2"/>
    <w:uiPriority w:val="99"/>
    <w:rsid w:val="00AE119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
    <w:name w:val="Style7"/>
    <w:basedOn w:val="a2"/>
    <w:uiPriority w:val="99"/>
    <w:rsid w:val="00AE119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2"/>
    <w:uiPriority w:val="99"/>
    <w:rsid w:val="00AE119D"/>
    <w:pPr>
      <w:widowControl w:val="0"/>
      <w:autoSpaceDE w:val="0"/>
      <w:autoSpaceDN w:val="0"/>
      <w:adjustRightInd w:val="0"/>
      <w:spacing w:after="0" w:line="325" w:lineRule="exact"/>
      <w:ind w:firstLine="538"/>
      <w:jc w:val="both"/>
    </w:pPr>
    <w:rPr>
      <w:rFonts w:ascii="Times New Roman" w:eastAsia="Times New Roman" w:hAnsi="Times New Roman" w:cs="Times New Roman"/>
      <w:sz w:val="24"/>
      <w:szCs w:val="24"/>
      <w:lang w:eastAsia="ru-RU"/>
    </w:rPr>
  </w:style>
  <w:style w:type="paragraph" w:customStyle="1" w:styleId="34">
    <w:name w:val="Абзац списка3"/>
    <w:basedOn w:val="a2"/>
    <w:uiPriority w:val="99"/>
    <w:rsid w:val="00AE119D"/>
    <w:pPr>
      <w:ind w:left="720"/>
      <w:contextualSpacing/>
    </w:pPr>
    <w:rPr>
      <w:rFonts w:ascii="Calibri" w:eastAsia="Times New Roman" w:hAnsi="Calibri" w:cs="Times New Roman"/>
    </w:rPr>
  </w:style>
  <w:style w:type="paragraph" w:customStyle="1" w:styleId="2e">
    <w:name w:val="Без интервала2"/>
    <w:uiPriority w:val="99"/>
    <w:rsid w:val="00AE119D"/>
    <w:pPr>
      <w:spacing w:after="0" w:line="240" w:lineRule="auto"/>
    </w:pPr>
    <w:rPr>
      <w:rFonts w:ascii="Calibri" w:eastAsia="Times New Roman" w:hAnsi="Calibri" w:cs="Times New Roman"/>
      <w:lang w:eastAsia="ru-RU"/>
    </w:rPr>
  </w:style>
  <w:style w:type="paragraph" w:customStyle="1" w:styleId="consplusnormal0">
    <w:name w:val="consplusnormal0"/>
    <w:basedOn w:val="a2"/>
    <w:uiPriority w:val="99"/>
    <w:rsid w:val="00AE11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3">
    <w:name w:val="Абзац списка4"/>
    <w:basedOn w:val="a2"/>
    <w:uiPriority w:val="99"/>
    <w:rsid w:val="00AE119D"/>
    <w:pPr>
      <w:ind w:left="720"/>
      <w:contextualSpacing/>
    </w:pPr>
    <w:rPr>
      <w:rFonts w:ascii="Calibri" w:eastAsia="Times New Roman" w:hAnsi="Calibri" w:cs="Times New Roman"/>
    </w:rPr>
  </w:style>
  <w:style w:type="paragraph" w:customStyle="1" w:styleId="c">
    <w:name w:val="c"/>
    <w:basedOn w:val="a2"/>
    <w:uiPriority w:val="99"/>
    <w:rsid w:val="00AE11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itlePage">
    <w:name w:val="ConsPlusTitlePage"/>
    <w:rsid w:val="00AE119D"/>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Standard">
    <w:name w:val="Standard"/>
    <w:uiPriority w:val="99"/>
    <w:rsid w:val="00AE119D"/>
    <w:pPr>
      <w:widowControl w:val="0"/>
      <w:suppressAutoHyphens/>
      <w:autoSpaceDN w:val="0"/>
      <w:spacing w:after="0" w:line="240" w:lineRule="auto"/>
    </w:pPr>
    <w:rPr>
      <w:rFonts w:ascii="Times New Roman" w:eastAsia="Arial Unicode MS" w:hAnsi="Times New Roman" w:cs="Tahoma"/>
      <w:color w:val="000000"/>
      <w:kern w:val="3"/>
      <w:sz w:val="24"/>
      <w:szCs w:val="24"/>
      <w:lang w:val="en-US" w:bidi="en-US"/>
    </w:rPr>
  </w:style>
  <w:style w:type="paragraph" w:customStyle="1" w:styleId="ConsPlusDocList">
    <w:name w:val="ConsPlusDocList"/>
    <w:uiPriority w:val="99"/>
    <w:rsid w:val="00AE119D"/>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51">
    <w:name w:val="Абзац списка5"/>
    <w:basedOn w:val="a2"/>
    <w:uiPriority w:val="99"/>
    <w:rsid w:val="00AE119D"/>
    <w:pPr>
      <w:ind w:left="720"/>
      <w:contextualSpacing/>
    </w:pPr>
    <w:rPr>
      <w:rFonts w:ascii="Calibri" w:eastAsia="Times New Roman" w:hAnsi="Calibri" w:cs="Times New Roman"/>
    </w:rPr>
  </w:style>
  <w:style w:type="paragraph" w:customStyle="1" w:styleId="msonormal0">
    <w:name w:val="msonormal"/>
    <w:basedOn w:val="a2"/>
    <w:uiPriority w:val="99"/>
    <w:rsid w:val="00AE11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2"/>
    <w:uiPriority w:val="99"/>
    <w:rsid w:val="00AE119D"/>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6">
    <w:name w:val="font6"/>
    <w:basedOn w:val="a2"/>
    <w:uiPriority w:val="99"/>
    <w:rsid w:val="00AE119D"/>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64">
    <w:name w:val="xl64"/>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65">
    <w:name w:val="xl65"/>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8">
    <w:name w:val="xl68"/>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69">
    <w:name w:val="xl69"/>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0">
    <w:name w:val="xl70"/>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3">
    <w:name w:val="xl73"/>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74">
    <w:name w:val="xl74"/>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75">
    <w:name w:val="xl75"/>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
      <w:iCs/>
      <w:sz w:val="24"/>
      <w:szCs w:val="24"/>
      <w:lang w:eastAsia="ru-RU"/>
    </w:rPr>
  </w:style>
  <w:style w:type="paragraph" w:customStyle="1" w:styleId="xl76">
    <w:name w:val="xl76"/>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77">
    <w:name w:val="xl77"/>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78">
    <w:name w:val="xl78"/>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0"/>
      <w:szCs w:val="20"/>
      <w:lang w:eastAsia="ru-RU"/>
    </w:rPr>
  </w:style>
  <w:style w:type="paragraph" w:customStyle="1" w:styleId="xl80">
    <w:name w:val="xl80"/>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1">
    <w:name w:val="xl81"/>
    <w:basedOn w:val="a2"/>
    <w:uiPriority w:val="99"/>
    <w:rsid w:val="00AE119D"/>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2"/>
    <w:uiPriority w:val="99"/>
    <w:rsid w:val="00AE119D"/>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4">
    <w:name w:val="xl84"/>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5">
    <w:name w:val="xl85"/>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88">
    <w:name w:val="xl88"/>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89">
    <w:name w:val="xl89"/>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i/>
      <w:iCs/>
      <w:sz w:val="24"/>
      <w:szCs w:val="24"/>
      <w:lang w:eastAsia="ru-RU"/>
    </w:rPr>
  </w:style>
  <w:style w:type="paragraph" w:customStyle="1" w:styleId="xl90">
    <w:name w:val="xl90"/>
    <w:basedOn w:val="a2"/>
    <w:uiPriority w:val="99"/>
    <w:rsid w:val="00AE119D"/>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92">
    <w:name w:val="xl92"/>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93">
    <w:name w:val="xl93"/>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i/>
      <w:iCs/>
      <w:sz w:val="24"/>
      <w:szCs w:val="24"/>
      <w:lang w:eastAsia="ru-RU"/>
    </w:rPr>
  </w:style>
  <w:style w:type="paragraph" w:customStyle="1" w:styleId="xl94">
    <w:name w:val="xl94"/>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5">
    <w:name w:val="xl95"/>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96">
    <w:name w:val="xl96"/>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8">
    <w:name w:val="xl98"/>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9">
    <w:name w:val="xl99"/>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00">
    <w:name w:val="xl100"/>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1">
    <w:name w:val="xl101"/>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2">
    <w:name w:val="xl102"/>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3">
    <w:name w:val="xl103"/>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04">
    <w:name w:val="xl104"/>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5">
    <w:name w:val="xl105"/>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i/>
      <w:iCs/>
      <w:sz w:val="24"/>
      <w:szCs w:val="24"/>
      <w:lang w:eastAsia="ru-RU"/>
    </w:rPr>
  </w:style>
  <w:style w:type="paragraph" w:customStyle="1" w:styleId="xl106">
    <w:name w:val="xl106"/>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07">
    <w:name w:val="xl107"/>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08">
    <w:name w:val="xl108"/>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09">
    <w:name w:val="xl109"/>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10">
    <w:name w:val="xl110"/>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11">
    <w:name w:val="xl111"/>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color w:val="000000"/>
      <w:sz w:val="20"/>
      <w:szCs w:val="20"/>
      <w:lang w:eastAsia="ru-RU"/>
    </w:rPr>
  </w:style>
  <w:style w:type="paragraph" w:customStyle="1" w:styleId="xl112">
    <w:name w:val="xl112"/>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13">
    <w:name w:val="xl113"/>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0"/>
      <w:szCs w:val="20"/>
      <w:lang w:eastAsia="ru-RU"/>
    </w:rPr>
  </w:style>
  <w:style w:type="paragraph" w:customStyle="1" w:styleId="xl114">
    <w:name w:val="xl114"/>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15">
    <w:name w:val="xl115"/>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17">
    <w:name w:val="xl117"/>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i/>
      <w:iCs/>
      <w:sz w:val="24"/>
      <w:szCs w:val="24"/>
      <w:lang w:eastAsia="ru-RU"/>
    </w:rPr>
  </w:style>
  <w:style w:type="paragraph" w:customStyle="1" w:styleId="xl118">
    <w:name w:val="xl118"/>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119">
    <w:name w:val="xl119"/>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120">
    <w:name w:val="xl120"/>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i/>
      <w:iCs/>
      <w:sz w:val="24"/>
      <w:szCs w:val="24"/>
      <w:lang w:eastAsia="ru-RU"/>
    </w:rPr>
  </w:style>
  <w:style w:type="paragraph" w:customStyle="1" w:styleId="xl121">
    <w:name w:val="xl121"/>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2">
    <w:name w:val="xl122"/>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3">
    <w:name w:val="xl123"/>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4">
    <w:name w:val="xl124"/>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i/>
      <w:iCs/>
      <w:sz w:val="24"/>
      <w:szCs w:val="24"/>
      <w:lang w:eastAsia="ru-RU"/>
    </w:rPr>
  </w:style>
  <w:style w:type="paragraph" w:customStyle="1" w:styleId="xl125">
    <w:name w:val="xl125"/>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7">
    <w:name w:val="xl127"/>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8">
    <w:name w:val="xl128"/>
    <w:basedOn w:val="a2"/>
    <w:uiPriority w:val="99"/>
    <w:rsid w:val="00AE119D"/>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29">
    <w:name w:val="xl129"/>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font7">
    <w:name w:val="font7"/>
    <w:basedOn w:val="a2"/>
    <w:uiPriority w:val="99"/>
    <w:rsid w:val="00AE119D"/>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font8">
    <w:name w:val="font8"/>
    <w:basedOn w:val="a2"/>
    <w:uiPriority w:val="99"/>
    <w:rsid w:val="00AE119D"/>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79">
    <w:name w:val="xl79"/>
    <w:basedOn w:val="a2"/>
    <w:uiPriority w:val="99"/>
    <w:rsid w:val="00AE119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0">
    <w:name w:val="xl130"/>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31">
    <w:name w:val="xl131"/>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i/>
      <w:iCs/>
      <w:sz w:val="20"/>
      <w:szCs w:val="20"/>
      <w:lang w:eastAsia="ru-RU"/>
    </w:rPr>
  </w:style>
  <w:style w:type="paragraph" w:customStyle="1" w:styleId="xl132">
    <w:name w:val="xl132"/>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33">
    <w:name w:val="xl133"/>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i/>
      <w:iCs/>
      <w:color w:val="000000"/>
      <w:sz w:val="20"/>
      <w:szCs w:val="20"/>
      <w:lang w:eastAsia="ru-RU"/>
    </w:rPr>
  </w:style>
  <w:style w:type="paragraph" w:customStyle="1" w:styleId="xl134">
    <w:name w:val="xl134"/>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0"/>
      <w:szCs w:val="20"/>
      <w:lang w:eastAsia="ru-RU"/>
    </w:rPr>
  </w:style>
  <w:style w:type="paragraph" w:customStyle="1" w:styleId="xl135">
    <w:name w:val="xl135"/>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0"/>
      <w:szCs w:val="20"/>
      <w:lang w:eastAsia="ru-RU"/>
    </w:rPr>
  </w:style>
  <w:style w:type="paragraph" w:customStyle="1" w:styleId="xl136">
    <w:name w:val="xl136"/>
    <w:basedOn w:val="a2"/>
    <w:uiPriority w:val="99"/>
    <w:rsid w:val="00AE119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i/>
      <w:iCs/>
      <w:sz w:val="24"/>
      <w:szCs w:val="24"/>
      <w:lang w:eastAsia="ru-RU"/>
    </w:rPr>
  </w:style>
  <w:style w:type="paragraph" w:customStyle="1" w:styleId="xl137">
    <w:name w:val="xl137"/>
    <w:basedOn w:val="a2"/>
    <w:uiPriority w:val="99"/>
    <w:rsid w:val="00AE11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
      <w:iCs/>
      <w:sz w:val="24"/>
      <w:szCs w:val="24"/>
      <w:lang w:eastAsia="ru-RU"/>
    </w:rPr>
  </w:style>
  <w:style w:type="paragraph" w:customStyle="1" w:styleId="xl138">
    <w:name w:val="xl138"/>
    <w:basedOn w:val="a2"/>
    <w:uiPriority w:val="99"/>
    <w:rsid w:val="00AE119D"/>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39">
    <w:name w:val="xl139"/>
    <w:basedOn w:val="a2"/>
    <w:uiPriority w:val="99"/>
    <w:rsid w:val="00AE119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character" w:styleId="aff8">
    <w:name w:val="footnote reference"/>
    <w:aliases w:val="Знак сноски-FN,Ciae niinee-FN,Знак сноски 1"/>
    <w:uiPriority w:val="99"/>
    <w:unhideWhenUsed/>
    <w:rsid w:val="00AE119D"/>
    <w:rPr>
      <w:vertAlign w:val="superscript"/>
    </w:rPr>
  </w:style>
  <w:style w:type="character" w:styleId="aff9">
    <w:name w:val="annotation reference"/>
    <w:basedOn w:val="a3"/>
    <w:uiPriority w:val="99"/>
    <w:semiHidden/>
    <w:unhideWhenUsed/>
    <w:rsid w:val="00AE119D"/>
    <w:rPr>
      <w:sz w:val="16"/>
      <w:szCs w:val="16"/>
    </w:rPr>
  </w:style>
  <w:style w:type="character" w:styleId="affa">
    <w:name w:val="endnote reference"/>
    <w:basedOn w:val="a3"/>
    <w:uiPriority w:val="99"/>
    <w:semiHidden/>
    <w:unhideWhenUsed/>
    <w:rsid w:val="00AE119D"/>
    <w:rPr>
      <w:vertAlign w:val="superscript"/>
    </w:rPr>
  </w:style>
  <w:style w:type="character" w:styleId="affb">
    <w:name w:val="Subtle Emphasis"/>
    <w:uiPriority w:val="19"/>
    <w:qFormat/>
    <w:rsid w:val="00AE119D"/>
    <w:rPr>
      <w:i/>
      <w:iCs/>
      <w:color w:val="808080"/>
    </w:rPr>
  </w:style>
  <w:style w:type="character" w:styleId="affc">
    <w:name w:val="Intense Emphasis"/>
    <w:uiPriority w:val="21"/>
    <w:qFormat/>
    <w:rsid w:val="00AE119D"/>
    <w:rPr>
      <w:b/>
      <w:bCs/>
      <w:i/>
      <w:iCs/>
      <w:color w:val="4F81BD"/>
    </w:rPr>
  </w:style>
  <w:style w:type="character" w:styleId="affd">
    <w:name w:val="Subtle Reference"/>
    <w:uiPriority w:val="31"/>
    <w:qFormat/>
    <w:rsid w:val="00AE119D"/>
    <w:rPr>
      <w:smallCaps/>
      <w:color w:val="C0504D"/>
      <w:u w:val="single"/>
    </w:rPr>
  </w:style>
  <w:style w:type="character" w:styleId="affe">
    <w:name w:val="Intense Reference"/>
    <w:uiPriority w:val="32"/>
    <w:qFormat/>
    <w:rsid w:val="00AE119D"/>
    <w:rPr>
      <w:b/>
      <w:bCs/>
      <w:smallCaps/>
      <w:color w:val="C0504D"/>
      <w:spacing w:val="5"/>
      <w:u w:val="single"/>
    </w:rPr>
  </w:style>
  <w:style w:type="character" w:styleId="afff">
    <w:name w:val="Book Title"/>
    <w:uiPriority w:val="33"/>
    <w:qFormat/>
    <w:rsid w:val="00AE119D"/>
    <w:rPr>
      <w:b/>
      <w:bCs/>
      <w:smallCaps/>
      <w:spacing w:val="5"/>
    </w:rPr>
  </w:style>
  <w:style w:type="character" w:customStyle="1" w:styleId="FontStyle11">
    <w:name w:val="Font Style11"/>
    <w:uiPriority w:val="99"/>
    <w:rsid w:val="00AE119D"/>
    <w:rPr>
      <w:rFonts w:ascii="Times New Roman" w:hAnsi="Times New Roman" w:cs="Times New Roman" w:hint="default"/>
      <w:sz w:val="24"/>
      <w:szCs w:val="24"/>
    </w:rPr>
  </w:style>
  <w:style w:type="character" w:customStyle="1" w:styleId="FontStyle12">
    <w:name w:val="Font Style12"/>
    <w:uiPriority w:val="99"/>
    <w:rsid w:val="00AE119D"/>
    <w:rPr>
      <w:rFonts w:ascii="Times New Roman" w:hAnsi="Times New Roman" w:cs="Times New Roman" w:hint="default"/>
      <w:sz w:val="40"/>
      <w:szCs w:val="40"/>
    </w:rPr>
  </w:style>
  <w:style w:type="character" w:customStyle="1" w:styleId="16">
    <w:name w:val="Основной текст1"/>
    <w:basedOn w:val="aff7"/>
    <w:rsid w:val="00AE119D"/>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character" w:customStyle="1" w:styleId="44">
    <w:name w:val="Основной текст4"/>
    <w:basedOn w:val="aff7"/>
    <w:rsid w:val="00AE119D"/>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character" w:customStyle="1" w:styleId="100">
    <w:name w:val="Основной текст + 10"/>
    <w:aliases w:val="5 pt"/>
    <w:basedOn w:val="aff7"/>
    <w:rsid w:val="00AE119D"/>
    <w:rPr>
      <w:rFonts w:ascii="Times New Roman" w:eastAsia="Times New Roman" w:hAnsi="Times New Roman" w:cs="Times New Roman"/>
      <w:color w:val="000000"/>
      <w:spacing w:val="0"/>
      <w:w w:val="100"/>
      <w:position w:val="0"/>
      <w:sz w:val="21"/>
      <w:szCs w:val="21"/>
      <w:shd w:val="clear" w:color="auto" w:fill="FFFFFF"/>
      <w:lang w:val="ru-RU" w:eastAsia="ru-RU" w:bidi="ru-RU"/>
    </w:rPr>
  </w:style>
  <w:style w:type="character" w:customStyle="1" w:styleId="Exact">
    <w:name w:val="Основной текст Exact"/>
    <w:basedOn w:val="a3"/>
    <w:rsid w:val="00AE119D"/>
    <w:rPr>
      <w:rFonts w:ascii="Times New Roman" w:eastAsia="Times New Roman" w:hAnsi="Times New Roman" w:cs="Times New Roman" w:hint="default"/>
      <w:b w:val="0"/>
      <w:bCs w:val="0"/>
      <w:i w:val="0"/>
      <w:iCs w:val="0"/>
      <w:smallCaps w:val="0"/>
      <w:strike w:val="0"/>
      <w:dstrike w:val="0"/>
      <w:spacing w:val="-1"/>
      <w:sz w:val="22"/>
      <w:szCs w:val="22"/>
      <w:u w:val="none"/>
      <w:effect w:val="none"/>
    </w:rPr>
  </w:style>
  <w:style w:type="character" w:customStyle="1" w:styleId="2f">
    <w:name w:val="Основной текст2"/>
    <w:basedOn w:val="aff7"/>
    <w:rsid w:val="00AE119D"/>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character" w:customStyle="1" w:styleId="FontStyle14">
    <w:name w:val="Font Style14"/>
    <w:basedOn w:val="a3"/>
    <w:uiPriority w:val="99"/>
    <w:rsid w:val="00AE119D"/>
    <w:rPr>
      <w:rFonts w:ascii="Times New Roman" w:hAnsi="Times New Roman" w:cs="Times New Roman" w:hint="default"/>
      <w:b/>
      <w:bCs/>
      <w:spacing w:val="-10"/>
      <w:sz w:val="24"/>
      <w:szCs w:val="24"/>
    </w:rPr>
  </w:style>
  <w:style w:type="character" w:customStyle="1" w:styleId="FontStyle15">
    <w:name w:val="Font Style15"/>
    <w:basedOn w:val="a3"/>
    <w:uiPriority w:val="99"/>
    <w:rsid w:val="00AE119D"/>
    <w:rPr>
      <w:rFonts w:ascii="Times New Roman" w:hAnsi="Times New Roman" w:cs="Times New Roman" w:hint="default"/>
      <w:sz w:val="28"/>
      <w:szCs w:val="28"/>
    </w:rPr>
  </w:style>
  <w:style w:type="character" w:customStyle="1" w:styleId="apple-converted-space">
    <w:name w:val="apple-converted-space"/>
    <w:basedOn w:val="a3"/>
    <w:rsid w:val="00AE119D"/>
  </w:style>
  <w:style w:type="character" w:customStyle="1" w:styleId="FontStyle21">
    <w:name w:val="Font Style21"/>
    <w:uiPriority w:val="99"/>
    <w:rsid w:val="00AE119D"/>
    <w:rPr>
      <w:rFonts w:ascii="Times New Roman" w:hAnsi="Times New Roman" w:cs="Times New Roman" w:hint="default"/>
      <w:sz w:val="26"/>
      <w:szCs w:val="26"/>
    </w:rPr>
  </w:style>
  <w:style w:type="table" w:styleId="afff0">
    <w:name w:val="Table Grid"/>
    <w:basedOn w:val="a4"/>
    <w:rsid w:val="00AE119D"/>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
    <w:basedOn w:val="a4"/>
    <w:rsid w:val="00AE119D"/>
    <w:pPr>
      <w:spacing w:after="0" w:line="240" w:lineRule="auto"/>
    </w:pPr>
    <w:rPr>
      <w:rFonts w:ascii="Calibri" w:eastAsia="Calibri" w:hAnsi="Calibri" w:cs="Times New Roman"/>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f0">
    <w:name w:val="Нет списка2"/>
    <w:next w:val="a5"/>
    <w:uiPriority w:val="99"/>
    <w:semiHidden/>
    <w:unhideWhenUsed/>
    <w:rsid w:val="007F2C03"/>
  </w:style>
  <w:style w:type="character" w:styleId="afff1">
    <w:name w:val="Strong"/>
    <w:basedOn w:val="a3"/>
    <w:uiPriority w:val="99"/>
    <w:qFormat/>
    <w:rsid w:val="007F2C03"/>
    <w:rPr>
      <w:b/>
      <w:bCs/>
    </w:rPr>
  </w:style>
  <w:style w:type="paragraph" w:customStyle="1" w:styleId="unformattext">
    <w:name w:val="unformattext"/>
    <w:basedOn w:val="a2"/>
    <w:rsid w:val="007F2C0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2"/>
    <w:rsid w:val="007F2C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2">
    <w:name w:val="page number"/>
    <w:uiPriority w:val="99"/>
    <w:rsid w:val="007F2C03"/>
  </w:style>
  <w:style w:type="paragraph" w:customStyle="1" w:styleId="LTBL">
    <w:name w:val="! L=TBL !"/>
    <w:basedOn w:val="AAA"/>
    <w:next w:val="AAA"/>
    <w:uiPriority w:val="99"/>
    <w:rsid w:val="007F2C03"/>
  </w:style>
  <w:style w:type="paragraph" w:customStyle="1" w:styleId="AAA">
    <w:name w:val="! AAA ! Знак"/>
    <w:link w:val="AAA0"/>
    <w:uiPriority w:val="99"/>
    <w:rsid w:val="007F2C03"/>
    <w:pPr>
      <w:numPr>
        <w:numId w:val="9"/>
      </w:numPr>
      <w:spacing w:after="120" w:line="240" w:lineRule="auto"/>
      <w:jc w:val="both"/>
    </w:pPr>
    <w:rPr>
      <w:rFonts w:ascii="Britannic Bold" w:eastAsia="Times New Roman" w:hAnsi="Britannic Bold" w:cs="Britannic Bold"/>
      <w:sz w:val="20"/>
      <w:szCs w:val="20"/>
      <w:lang w:eastAsia="ru-RU"/>
    </w:rPr>
  </w:style>
  <w:style w:type="character" w:customStyle="1" w:styleId="AAA0">
    <w:name w:val="! AAA ! Знак Знак"/>
    <w:link w:val="AAA"/>
    <w:uiPriority w:val="99"/>
    <w:locked/>
    <w:rsid w:val="007F2C03"/>
    <w:rPr>
      <w:rFonts w:ascii="Britannic Bold" w:eastAsia="Times New Roman" w:hAnsi="Britannic Bold" w:cs="Britannic Bold"/>
      <w:sz w:val="20"/>
      <w:szCs w:val="20"/>
      <w:lang w:eastAsia="ru-RU"/>
    </w:rPr>
  </w:style>
  <w:style w:type="paragraph" w:customStyle="1" w:styleId="smallitalic">
    <w:name w:val="! small italic !"/>
    <w:basedOn w:val="small"/>
    <w:next w:val="AAA"/>
    <w:uiPriority w:val="99"/>
    <w:rsid w:val="007F2C03"/>
  </w:style>
  <w:style w:type="paragraph" w:customStyle="1" w:styleId="small">
    <w:name w:val="! small !"/>
    <w:basedOn w:val="AAA"/>
    <w:uiPriority w:val="99"/>
    <w:rsid w:val="007F2C03"/>
  </w:style>
  <w:style w:type="paragraph" w:customStyle="1" w:styleId="Lbullit">
    <w:name w:val="! L=bullit !"/>
    <w:basedOn w:val="AAA"/>
    <w:link w:val="Lbullit0"/>
    <w:uiPriority w:val="99"/>
    <w:rsid w:val="007F2C03"/>
  </w:style>
  <w:style w:type="character" w:customStyle="1" w:styleId="Lbullit0">
    <w:name w:val="! L=bullit ! Знак"/>
    <w:link w:val="Lbullit"/>
    <w:uiPriority w:val="99"/>
    <w:locked/>
    <w:rsid w:val="007F2C03"/>
    <w:rPr>
      <w:rFonts w:ascii="Britannic Bold" w:eastAsia="Times New Roman" w:hAnsi="Britannic Bold" w:cs="Britannic Bold"/>
      <w:sz w:val="20"/>
      <w:szCs w:val="20"/>
      <w:lang w:eastAsia="ru-RU"/>
    </w:rPr>
  </w:style>
  <w:style w:type="paragraph" w:customStyle="1" w:styleId="L1">
    <w:name w:val="! L=1 !"/>
    <w:basedOn w:val="AAA"/>
    <w:next w:val="AAA"/>
    <w:uiPriority w:val="99"/>
    <w:rsid w:val="007F2C03"/>
  </w:style>
  <w:style w:type="paragraph" w:customStyle="1" w:styleId="L2">
    <w:name w:val="! L=2 !"/>
    <w:basedOn w:val="L1"/>
    <w:next w:val="AAA"/>
    <w:link w:val="L20"/>
    <w:uiPriority w:val="99"/>
    <w:rsid w:val="007F2C03"/>
  </w:style>
  <w:style w:type="character" w:customStyle="1" w:styleId="L20">
    <w:name w:val="! L=2 ! Знак"/>
    <w:link w:val="L2"/>
    <w:uiPriority w:val="99"/>
    <w:locked/>
    <w:rsid w:val="007F2C03"/>
    <w:rPr>
      <w:rFonts w:ascii="Britannic Bold" w:eastAsia="Times New Roman" w:hAnsi="Britannic Bold" w:cs="Britannic Bold"/>
      <w:sz w:val="20"/>
      <w:szCs w:val="20"/>
      <w:lang w:eastAsia="ru-RU"/>
    </w:rPr>
  </w:style>
  <w:style w:type="paragraph" w:customStyle="1" w:styleId="L10">
    <w:name w:val="! L=1 ! Знак"/>
    <w:basedOn w:val="AAA1"/>
    <w:next w:val="AAA1"/>
    <w:link w:val="L11"/>
    <w:uiPriority w:val="99"/>
    <w:rsid w:val="007F2C03"/>
    <w:pPr>
      <w:pageBreakBefore/>
      <w:suppressAutoHyphens/>
      <w:spacing w:before="360"/>
      <w:outlineLvl w:val="0"/>
    </w:pPr>
    <w:rPr>
      <w:rFonts w:ascii="Courier New" w:hAnsi="Courier New" w:cs="Times New Roman"/>
      <w:b/>
      <w:bCs/>
      <w:color w:val="000000"/>
      <w:sz w:val="16"/>
      <w:szCs w:val="16"/>
    </w:rPr>
  </w:style>
  <w:style w:type="paragraph" w:customStyle="1" w:styleId="AAA1">
    <w:name w:val="! AAA !"/>
    <w:uiPriority w:val="99"/>
    <w:rsid w:val="007F2C03"/>
    <w:pPr>
      <w:spacing w:after="120" w:line="240" w:lineRule="auto"/>
      <w:jc w:val="both"/>
    </w:pPr>
    <w:rPr>
      <w:rFonts w:ascii="Britannic Bold" w:eastAsia="Times New Roman" w:hAnsi="Britannic Bold" w:cs="Britannic Bold"/>
      <w:sz w:val="24"/>
      <w:szCs w:val="24"/>
      <w:lang w:eastAsia="ru-RU"/>
    </w:rPr>
  </w:style>
  <w:style w:type="character" w:customStyle="1" w:styleId="L11">
    <w:name w:val="! L=1 ! Знак Знак"/>
    <w:link w:val="L10"/>
    <w:uiPriority w:val="99"/>
    <w:locked/>
    <w:rsid w:val="007F2C03"/>
    <w:rPr>
      <w:rFonts w:ascii="Courier New" w:eastAsia="Times New Roman" w:hAnsi="Courier New" w:cs="Times New Roman"/>
      <w:b/>
      <w:bCs/>
      <w:color w:val="000000"/>
      <w:sz w:val="16"/>
      <w:szCs w:val="16"/>
      <w:lang w:eastAsia="ru-RU"/>
    </w:rPr>
  </w:style>
  <w:style w:type="paragraph" w:customStyle="1" w:styleId="L3">
    <w:name w:val="! L=3 !"/>
    <w:basedOn w:val="AAA"/>
    <w:next w:val="AAA"/>
    <w:uiPriority w:val="99"/>
    <w:rsid w:val="007F2C03"/>
  </w:style>
  <w:style w:type="paragraph" w:customStyle="1" w:styleId="L4">
    <w:name w:val="! L=4 !"/>
    <w:basedOn w:val="AAA"/>
    <w:next w:val="AAA"/>
    <w:uiPriority w:val="99"/>
    <w:rsid w:val="007F2C03"/>
  </w:style>
  <w:style w:type="paragraph" w:customStyle="1" w:styleId="B">
    <w:name w:val="! B !"/>
    <w:basedOn w:val="AAA"/>
    <w:next w:val="AAA"/>
    <w:link w:val="B0"/>
    <w:uiPriority w:val="99"/>
    <w:rsid w:val="007F2C03"/>
  </w:style>
  <w:style w:type="character" w:customStyle="1" w:styleId="B0">
    <w:name w:val="! B ! Знак Знак"/>
    <w:link w:val="B"/>
    <w:uiPriority w:val="99"/>
    <w:locked/>
    <w:rsid w:val="007F2C03"/>
    <w:rPr>
      <w:rFonts w:ascii="Britannic Bold" w:eastAsia="Times New Roman" w:hAnsi="Britannic Bold" w:cs="Britannic Bold"/>
      <w:sz w:val="20"/>
      <w:szCs w:val="20"/>
      <w:lang w:eastAsia="ru-RU"/>
    </w:rPr>
  </w:style>
  <w:style w:type="paragraph" w:customStyle="1" w:styleId="i">
    <w:name w:val="! i !"/>
    <w:basedOn w:val="a2"/>
    <w:next w:val="AAA"/>
    <w:link w:val="i0"/>
    <w:uiPriority w:val="99"/>
    <w:rsid w:val="007F2C03"/>
    <w:pPr>
      <w:spacing w:after="120" w:line="240" w:lineRule="auto"/>
      <w:jc w:val="both"/>
    </w:pPr>
    <w:rPr>
      <w:rFonts w:ascii="Times New Roman" w:eastAsia="MS Mincho" w:hAnsi="Times New Roman" w:cs="Times New Roman"/>
      <w:i/>
      <w:iCs/>
      <w:color w:val="000000"/>
      <w:sz w:val="24"/>
      <w:szCs w:val="24"/>
      <w:lang w:eastAsia="ja-JP"/>
    </w:rPr>
  </w:style>
  <w:style w:type="character" w:customStyle="1" w:styleId="i0">
    <w:name w:val="! i ! Знак"/>
    <w:link w:val="i"/>
    <w:uiPriority w:val="99"/>
    <w:locked/>
    <w:rsid w:val="007F2C03"/>
    <w:rPr>
      <w:rFonts w:ascii="Times New Roman" w:eastAsia="MS Mincho" w:hAnsi="Times New Roman" w:cs="Times New Roman"/>
      <w:i/>
      <w:iCs/>
      <w:color w:val="000000"/>
      <w:sz w:val="24"/>
      <w:szCs w:val="24"/>
      <w:lang w:eastAsia="ja-JP"/>
    </w:rPr>
  </w:style>
  <w:style w:type="character" w:customStyle="1" w:styleId="n">
    <w:name w:val="! n !"/>
    <w:uiPriority w:val="99"/>
    <w:rsid w:val="007F2C03"/>
    <w:rPr>
      <w:rFonts w:ascii="Times New Roman" w:hAnsi="Times New Roman" w:cs="Times New Roman"/>
      <w:b/>
      <w:bCs/>
      <w:color w:val="FF0000"/>
      <w:sz w:val="20"/>
      <w:szCs w:val="20"/>
      <w:u w:val="none" w:color="000000"/>
      <w:vertAlign w:val="superscript"/>
    </w:rPr>
  </w:style>
  <w:style w:type="paragraph" w:styleId="afff3">
    <w:name w:val="table of figures"/>
    <w:basedOn w:val="AAA"/>
    <w:next w:val="AAA"/>
    <w:uiPriority w:val="99"/>
    <w:semiHidden/>
    <w:rsid w:val="007F2C03"/>
    <w:pPr>
      <w:ind w:left="1247" w:hanging="1247"/>
    </w:pPr>
    <w:rPr>
      <w:rFonts w:ascii="Tahoma" w:hAnsi="Tahoma" w:cs="Tahoma"/>
    </w:rPr>
  </w:style>
  <w:style w:type="paragraph" w:customStyle="1" w:styleId="smallbold">
    <w:name w:val="! small bold !"/>
    <w:basedOn w:val="small"/>
    <w:next w:val="AAA"/>
    <w:uiPriority w:val="99"/>
    <w:rsid w:val="007F2C03"/>
  </w:style>
  <w:style w:type="paragraph" w:customStyle="1" w:styleId="smallcentre">
    <w:name w:val="! small centre !"/>
    <w:basedOn w:val="small"/>
    <w:uiPriority w:val="99"/>
    <w:rsid w:val="007F2C03"/>
  </w:style>
  <w:style w:type="paragraph" w:styleId="45">
    <w:name w:val="toc 4"/>
    <w:basedOn w:val="a2"/>
    <w:next w:val="a2"/>
    <w:autoRedefine/>
    <w:uiPriority w:val="99"/>
    <w:semiHidden/>
    <w:rsid w:val="007F2C03"/>
    <w:pPr>
      <w:spacing w:after="0"/>
      <w:ind w:left="720"/>
    </w:pPr>
    <w:rPr>
      <w:rFonts w:ascii="Calibri" w:eastAsia="Times New Roman" w:hAnsi="Calibri" w:cs="Calibri"/>
      <w:sz w:val="18"/>
      <w:szCs w:val="18"/>
    </w:rPr>
  </w:style>
  <w:style w:type="paragraph" w:styleId="35">
    <w:name w:val="toc 3"/>
    <w:basedOn w:val="a2"/>
    <w:next w:val="a2"/>
    <w:autoRedefine/>
    <w:uiPriority w:val="99"/>
    <w:semiHidden/>
    <w:rsid w:val="007F2C03"/>
    <w:pPr>
      <w:spacing w:after="0"/>
      <w:ind w:left="480"/>
    </w:pPr>
    <w:rPr>
      <w:rFonts w:ascii="Calibri" w:eastAsia="Times New Roman" w:hAnsi="Calibri" w:cs="Calibri"/>
      <w:i/>
      <w:iCs/>
      <w:sz w:val="20"/>
      <w:szCs w:val="20"/>
    </w:rPr>
  </w:style>
  <w:style w:type="paragraph" w:styleId="2f1">
    <w:name w:val="toc 2"/>
    <w:basedOn w:val="a2"/>
    <w:next w:val="a2"/>
    <w:autoRedefine/>
    <w:uiPriority w:val="99"/>
    <w:semiHidden/>
    <w:rsid w:val="007F2C03"/>
    <w:pPr>
      <w:spacing w:after="0"/>
      <w:ind w:left="240"/>
    </w:pPr>
    <w:rPr>
      <w:rFonts w:ascii="Calibri" w:eastAsia="Times New Roman" w:hAnsi="Calibri" w:cs="Calibri"/>
      <w:smallCaps/>
      <w:sz w:val="20"/>
      <w:szCs w:val="20"/>
    </w:rPr>
  </w:style>
  <w:style w:type="paragraph" w:styleId="18">
    <w:name w:val="toc 1"/>
    <w:basedOn w:val="2f1"/>
    <w:next w:val="a2"/>
    <w:autoRedefine/>
    <w:uiPriority w:val="99"/>
    <w:semiHidden/>
    <w:rsid w:val="007F2C03"/>
    <w:pPr>
      <w:spacing w:before="120"/>
    </w:pPr>
    <w:rPr>
      <w:b/>
      <w:bCs/>
      <w:caps/>
      <w:smallCaps w:val="0"/>
    </w:rPr>
  </w:style>
  <w:style w:type="paragraph" w:customStyle="1" w:styleId="link">
    <w:name w:val="! link !"/>
    <w:basedOn w:val="AAA"/>
    <w:next w:val="AAA"/>
    <w:link w:val="link0"/>
    <w:uiPriority w:val="99"/>
    <w:rsid w:val="007F2C03"/>
  </w:style>
  <w:style w:type="character" w:customStyle="1" w:styleId="link0">
    <w:name w:val="! link ! Знак"/>
    <w:link w:val="link"/>
    <w:uiPriority w:val="99"/>
    <w:locked/>
    <w:rsid w:val="007F2C03"/>
    <w:rPr>
      <w:rFonts w:ascii="Britannic Bold" w:eastAsia="Times New Roman" w:hAnsi="Britannic Bold" w:cs="Britannic Bold"/>
      <w:sz w:val="20"/>
      <w:szCs w:val="20"/>
      <w:lang w:eastAsia="ru-RU"/>
    </w:rPr>
  </w:style>
  <w:style w:type="paragraph" w:customStyle="1" w:styleId="L999">
    <w:name w:val="! L=999 !"/>
    <w:basedOn w:val="AAA"/>
    <w:uiPriority w:val="99"/>
    <w:rsid w:val="007F2C03"/>
  </w:style>
  <w:style w:type="paragraph" w:customStyle="1" w:styleId="fx0">
    <w:name w:val="! f(x) !"/>
    <w:basedOn w:val="AAA"/>
    <w:next w:val="AAA"/>
    <w:uiPriority w:val="99"/>
    <w:rsid w:val="007F2C03"/>
  </w:style>
  <w:style w:type="paragraph" w:customStyle="1" w:styleId="under">
    <w:name w:val="! under !"/>
    <w:basedOn w:val="AAA"/>
    <w:next w:val="AAA"/>
    <w:uiPriority w:val="99"/>
    <w:semiHidden/>
    <w:rsid w:val="007F2C03"/>
  </w:style>
  <w:style w:type="paragraph" w:customStyle="1" w:styleId="snos">
    <w:name w:val="! snos !"/>
    <w:basedOn w:val="AAA"/>
    <w:link w:val="snos0"/>
    <w:uiPriority w:val="99"/>
    <w:rsid w:val="007F2C03"/>
  </w:style>
  <w:style w:type="character" w:customStyle="1" w:styleId="snos0">
    <w:name w:val="! snos ! Знак"/>
    <w:link w:val="snos"/>
    <w:uiPriority w:val="99"/>
    <w:locked/>
    <w:rsid w:val="007F2C03"/>
    <w:rPr>
      <w:rFonts w:ascii="Britannic Bold" w:eastAsia="Times New Roman" w:hAnsi="Britannic Bold" w:cs="Britannic Bold"/>
      <w:sz w:val="20"/>
      <w:szCs w:val="20"/>
      <w:lang w:eastAsia="ru-RU"/>
    </w:rPr>
  </w:style>
  <w:style w:type="paragraph" w:customStyle="1" w:styleId="App">
    <w:name w:val="! App !"/>
    <w:basedOn w:val="LTBL"/>
    <w:uiPriority w:val="99"/>
    <w:rsid w:val="007F2C03"/>
    <w:pPr>
      <w:spacing w:before="240"/>
    </w:pPr>
    <w:rPr>
      <w:rFonts w:ascii="Tahoma" w:hAnsi="Tahoma" w:cs="Tahoma"/>
      <w:b/>
      <w:bCs/>
    </w:rPr>
  </w:style>
  <w:style w:type="paragraph" w:customStyle="1" w:styleId="Web">
    <w:name w:val="Web"/>
    <w:uiPriority w:val="99"/>
    <w:semiHidden/>
    <w:rsid w:val="007F2C03"/>
    <w:pPr>
      <w:spacing w:after="0" w:line="240" w:lineRule="auto"/>
    </w:pPr>
    <w:rPr>
      <w:rFonts w:ascii="Arial" w:eastAsia="Times New Roman" w:hAnsi="Arial" w:cs="Arial"/>
      <w:color w:val="000000"/>
      <w:sz w:val="18"/>
      <w:szCs w:val="18"/>
      <w:lang w:eastAsia="ru-RU"/>
    </w:rPr>
  </w:style>
  <w:style w:type="paragraph" w:customStyle="1" w:styleId="Webbullit">
    <w:name w:val="Web bullit"/>
    <w:basedOn w:val="Web"/>
    <w:uiPriority w:val="99"/>
    <w:semiHidden/>
    <w:rsid w:val="007F2C03"/>
  </w:style>
  <w:style w:type="paragraph" w:customStyle="1" w:styleId="Big">
    <w:name w:val="!! Big !!"/>
    <w:basedOn w:val="AAA"/>
    <w:uiPriority w:val="99"/>
    <w:semiHidden/>
    <w:rsid w:val="007F2C03"/>
  </w:style>
  <w:style w:type="paragraph" w:customStyle="1" w:styleId="afff4">
    <w:name w:val="!! Башкирия !!"/>
    <w:basedOn w:val="a2"/>
    <w:uiPriority w:val="99"/>
    <w:semiHidden/>
    <w:rsid w:val="007F2C03"/>
    <w:pPr>
      <w:widowControl w:val="0"/>
      <w:autoSpaceDE w:val="0"/>
      <w:autoSpaceDN w:val="0"/>
      <w:adjustRightInd w:val="0"/>
      <w:spacing w:after="0" w:line="360" w:lineRule="auto"/>
      <w:ind w:firstLine="485"/>
      <w:jc w:val="both"/>
    </w:pPr>
    <w:rPr>
      <w:rFonts w:ascii="Georgia" w:eastAsia="MS Mincho" w:hAnsi="Georgia" w:cs="Georgia"/>
      <w:sz w:val="28"/>
      <w:szCs w:val="28"/>
      <w:lang w:eastAsia="ja-JP"/>
    </w:rPr>
  </w:style>
  <w:style w:type="paragraph" w:customStyle="1" w:styleId="BI">
    <w:name w:val="! BI !"/>
    <w:basedOn w:val="i"/>
    <w:link w:val="BI0"/>
    <w:uiPriority w:val="99"/>
    <w:rsid w:val="007F2C03"/>
    <w:rPr>
      <w:b/>
      <w:bCs/>
    </w:rPr>
  </w:style>
  <w:style w:type="character" w:customStyle="1" w:styleId="BI0">
    <w:name w:val="! BI ! Знак"/>
    <w:link w:val="BI"/>
    <w:uiPriority w:val="99"/>
    <w:locked/>
    <w:rsid w:val="007F2C03"/>
    <w:rPr>
      <w:rFonts w:ascii="Times New Roman" w:eastAsia="MS Mincho" w:hAnsi="Times New Roman" w:cs="Times New Roman"/>
      <w:b/>
      <w:bCs/>
      <w:i/>
      <w:iCs/>
      <w:color w:val="000000"/>
      <w:sz w:val="24"/>
      <w:szCs w:val="24"/>
      <w:lang w:eastAsia="ja-JP"/>
    </w:rPr>
  </w:style>
  <w:style w:type="paragraph" w:customStyle="1" w:styleId="101">
    <w:name w:val="! 10 !"/>
    <w:basedOn w:val="AAA"/>
    <w:uiPriority w:val="99"/>
    <w:rsid w:val="007F2C03"/>
  </w:style>
  <w:style w:type="paragraph" w:customStyle="1" w:styleId="Source">
    <w:name w:val="! Source !"/>
    <w:uiPriority w:val="99"/>
    <w:rsid w:val="007F2C03"/>
    <w:pPr>
      <w:spacing w:before="120" w:after="120" w:line="240" w:lineRule="auto"/>
      <w:jc w:val="both"/>
    </w:pPr>
    <w:rPr>
      <w:rFonts w:ascii="Arial" w:eastAsia="Times New Roman" w:hAnsi="Arial" w:cs="Arial"/>
      <w:sz w:val="16"/>
      <w:szCs w:val="16"/>
      <w:lang w:eastAsia="ru-RU"/>
    </w:rPr>
  </w:style>
  <w:style w:type="paragraph" w:customStyle="1" w:styleId="10BI">
    <w:name w:val="! 10 BI !"/>
    <w:basedOn w:val="101"/>
    <w:next w:val="101"/>
    <w:uiPriority w:val="99"/>
    <w:rsid w:val="007F2C03"/>
  </w:style>
  <w:style w:type="paragraph" w:customStyle="1" w:styleId="10B">
    <w:name w:val="! 10 B !"/>
    <w:basedOn w:val="101"/>
    <w:next w:val="101"/>
    <w:uiPriority w:val="99"/>
    <w:rsid w:val="007F2C03"/>
  </w:style>
  <w:style w:type="paragraph" w:customStyle="1" w:styleId="10icentre">
    <w:name w:val="Стиль ! 10 i centre!"/>
    <w:basedOn w:val="101"/>
    <w:next w:val="101"/>
    <w:uiPriority w:val="99"/>
    <w:rsid w:val="007F2C03"/>
  </w:style>
  <w:style w:type="paragraph" w:customStyle="1" w:styleId="10icentre0">
    <w:name w:val="! 10 i centre!"/>
    <w:basedOn w:val="101"/>
    <w:next w:val="101"/>
    <w:uiPriority w:val="99"/>
    <w:rsid w:val="007F2C03"/>
  </w:style>
  <w:style w:type="table" w:customStyle="1" w:styleId="2f2">
    <w:name w:val="Сетка таблицы2"/>
    <w:basedOn w:val="a4"/>
    <w:next w:val="afff0"/>
    <w:uiPriority w:val="59"/>
    <w:rsid w:val="007F2C03"/>
    <w:pPr>
      <w:spacing w:after="0" w:line="240" w:lineRule="auto"/>
    </w:pPr>
    <w:rPr>
      <w:rFonts w:ascii="Britannic Bold" w:eastAsia="Times New Roman" w:hAnsi="Britannic Bold" w:cs="Britannic Bold"/>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 РАЗДЕЛ !"/>
    <w:basedOn w:val="App"/>
    <w:next w:val="AAA"/>
    <w:uiPriority w:val="99"/>
    <w:rsid w:val="007F2C03"/>
    <w:pPr>
      <w:spacing w:after="240"/>
    </w:pPr>
    <w:rPr>
      <w:sz w:val="24"/>
      <w:szCs w:val="24"/>
    </w:rPr>
  </w:style>
  <w:style w:type="paragraph" w:customStyle="1" w:styleId="140">
    <w:name w:val="!! 14 пт"/>
    <w:basedOn w:val="a2"/>
    <w:uiPriority w:val="99"/>
    <w:rsid w:val="007F2C03"/>
    <w:pPr>
      <w:spacing w:after="0" w:line="240" w:lineRule="auto"/>
    </w:pPr>
    <w:rPr>
      <w:rFonts w:ascii="Times New Roman" w:eastAsia="MS Mincho" w:hAnsi="Times New Roman" w:cs="Times New Roman"/>
      <w:sz w:val="28"/>
      <w:szCs w:val="28"/>
      <w:lang w:eastAsia="ja-JP"/>
    </w:rPr>
  </w:style>
  <w:style w:type="paragraph" w:customStyle="1" w:styleId="TXTNovogor">
    <w:name w:val="!! TXT Novogor !!"/>
    <w:basedOn w:val="af9"/>
    <w:link w:val="TXTNovogor0"/>
    <w:uiPriority w:val="99"/>
    <w:rsid w:val="007F2C03"/>
    <w:pPr>
      <w:spacing w:line="270" w:lineRule="atLeast"/>
      <w:ind w:left="0"/>
      <w:jc w:val="both"/>
    </w:pPr>
    <w:rPr>
      <w:rFonts w:ascii="Times New Roman" w:eastAsia="MS Mincho" w:hAnsi="Times New Roman"/>
      <w:sz w:val="20"/>
      <w:szCs w:val="20"/>
      <w:lang w:val="en-GB" w:eastAsia="ja-JP"/>
    </w:rPr>
  </w:style>
  <w:style w:type="character" w:customStyle="1" w:styleId="TXTNovogor0">
    <w:name w:val="!! TXT Novogor !! Знак"/>
    <w:link w:val="TXTNovogor"/>
    <w:uiPriority w:val="99"/>
    <w:locked/>
    <w:rsid w:val="007F2C03"/>
    <w:rPr>
      <w:rFonts w:ascii="Times New Roman" w:eastAsia="MS Mincho" w:hAnsi="Times New Roman" w:cs="Times New Roman"/>
      <w:sz w:val="20"/>
      <w:szCs w:val="20"/>
      <w:lang w:val="en-GB" w:eastAsia="ja-JP"/>
    </w:rPr>
  </w:style>
  <w:style w:type="paragraph" w:customStyle="1" w:styleId="SubNovogor">
    <w:name w:val="!! Sub Novogor!!"/>
    <w:basedOn w:val="af9"/>
    <w:uiPriority w:val="99"/>
    <w:rsid w:val="007F2C03"/>
    <w:pPr>
      <w:numPr>
        <w:numId w:val="2"/>
      </w:numPr>
      <w:tabs>
        <w:tab w:val="clear" w:pos="360"/>
      </w:tabs>
      <w:spacing w:line="270" w:lineRule="atLeast"/>
      <w:ind w:left="0"/>
    </w:pPr>
    <w:rPr>
      <w:rFonts w:ascii="Times New Roman" w:eastAsia="MS Mincho" w:hAnsi="Times New Roman"/>
      <w:i/>
      <w:iCs/>
      <w:sz w:val="23"/>
      <w:szCs w:val="23"/>
      <w:lang w:val="en-GB" w:eastAsia="ja-JP"/>
    </w:rPr>
  </w:style>
  <w:style w:type="paragraph" w:customStyle="1" w:styleId="BulletNovogor">
    <w:name w:val="!! Bullet Novogor !!"/>
    <w:basedOn w:val="afff6"/>
    <w:uiPriority w:val="99"/>
    <w:rsid w:val="007F2C03"/>
    <w:pPr>
      <w:tabs>
        <w:tab w:val="clear" w:pos="360"/>
        <w:tab w:val="left" w:pos="425"/>
      </w:tabs>
      <w:spacing w:line="270" w:lineRule="atLeast"/>
      <w:ind w:left="425" w:hanging="425"/>
    </w:pPr>
    <w:rPr>
      <w:sz w:val="23"/>
      <w:szCs w:val="23"/>
      <w:lang w:val="en-GB"/>
    </w:rPr>
  </w:style>
  <w:style w:type="paragraph" w:styleId="afff6">
    <w:name w:val="List Bullet"/>
    <w:basedOn w:val="a2"/>
    <w:uiPriority w:val="99"/>
    <w:rsid w:val="007F2C03"/>
    <w:pPr>
      <w:tabs>
        <w:tab w:val="num" w:pos="360"/>
      </w:tabs>
      <w:spacing w:after="0" w:line="240" w:lineRule="auto"/>
      <w:ind w:left="360" w:hanging="360"/>
    </w:pPr>
    <w:rPr>
      <w:rFonts w:ascii="Times New Roman" w:eastAsia="MS Mincho" w:hAnsi="Times New Roman" w:cs="Times New Roman"/>
      <w:sz w:val="24"/>
      <w:szCs w:val="24"/>
      <w:lang w:eastAsia="ja-JP"/>
    </w:rPr>
  </w:style>
  <w:style w:type="paragraph" w:customStyle="1" w:styleId="SourceNovogor">
    <w:name w:val="!! Source Novogor !!"/>
    <w:basedOn w:val="TXTNovogor"/>
    <w:next w:val="TXTNovogor"/>
    <w:uiPriority w:val="99"/>
    <w:rsid w:val="007F2C03"/>
    <w:rPr>
      <w:i/>
      <w:iCs/>
      <w:sz w:val="18"/>
      <w:szCs w:val="18"/>
    </w:rPr>
  </w:style>
  <w:style w:type="paragraph" w:customStyle="1" w:styleId="fx">
    <w:name w:val="! f(x) +!"/>
    <w:basedOn w:val="fx0"/>
    <w:next w:val="fx0"/>
    <w:uiPriority w:val="99"/>
    <w:rsid w:val="007F2C03"/>
    <w:pPr>
      <w:numPr>
        <w:ilvl w:val="1"/>
        <w:numId w:val="4"/>
      </w:numPr>
      <w:tabs>
        <w:tab w:val="clear" w:pos="1440"/>
        <w:tab w:val="num" w:pos="360"/>
        <w:tab w:val="num" w:pos="927"/>
      </w:tabs>
      <w:ind w:left="927" w:hanging="567"/>
      <w:jc w:val="center"/>
    </w:pPr>
    <w:rPr>
      <w:b/>
      <w:bCs/>
    </w:rPr>
  </w:style>
  <w:style w:type="paragraph" w:customStyle="1" w:styleId="ACN-txt">
    <w:name w:val="!! ACN - txt"/>
    <w:basedOn w:val="a2"/>
    <w:uiPriority w:val="99"/>
    <w:rsid w:val="007F2C03"/>
    <w:pPr>
      <w:spacing w:after="0" w:line="360" w:lineRule="auto"/>
      <w:ind w:firstLine="708"/>
      <w:jc w:val="both"/>
    </w:pPr>
    <w:rPr>
      <w:rFonts w:ascii="Times New Roman" w:eastAsia="MS Mincho" w:hAnsi="Times New Roman" w:cs="Times New Roman"/>
      <w:sz w:val="24"/>
      <w:szCs w:val="24"/>
      <w:lang w:eastAsia="ja-JP"/>
    </w:rPr>
  </w:style>
  <w:style w:type="paragraph" w:customStyle="1" w:styleId="10i">
    <w:name w:val="! 10 i!"/>
    <w:basedOn w:val="101"/>
    <w:next w:val="101"/>
    <w:uiPriority w:val="99"/>
    <w:rsid w:val="007F2C03"/>
    <w:rPr>
      <w:i/>
      <w:iCs/>
    </w:rPr>
  </w:style>
  <w:style w:type="paragraph" w:customStyle="1" w:styleId="U">
    <w:name w:val="! U !"/>
    <w:basedOn w:val="AAA"/>
    <w:next w:val="AAA"/>
    <w:link w:val="U0"/>
    <w:uiPriority w:val="99"/>
    <w:rsid w:val="007F2C03"/>
    <w:rPr>
      <w:rFonts w:cs="Times New Roman"/>
      <w:sz w:val="16"/>
      <w:szCs w:val="16"/>
      <w:u w:val="single"/>
    </w:rPr>
  </w:style>
  <w:style w:type="character" w:customStyle="1" w:styleId="U0">
    <w:name w:val="! U ! Знак"/>
    <w:link w:val="U"/>
    <w:uiPriority w:val="99"/>
    <w:locked/>
    <w:rsid w:val="007F2C03"/>
    <w:rPr>
      <w:rFonts w:ascii="Britannic Bold" w:eastAsia="Times New Roman" w:hAnsi="Britannic Bold" w:cs="Times New Roman"/>
      <w:sz w:val="16"/>
      <w:szCs w:val="16"/>
      <w:u w:val="single"/>
      <w:lang w:eastAsia="ru-RU"/>
    </w:rPr>
  </w:style>
  <w:style w:type="paragraph" w:customStyle="1" w:styleId="Lbullit2">
    <w:name w:val="! L=bullit 2!"/>
    <w:basedOn w:val="Lbullit"/>
    <w:uiPriority w:val="99"/>
    <w:rsid w:val="007F2C03"/>
    <w:pPr>
      <w:numPr>
        <w:numId w:val="0"/>
      </w:numPr>
      <w:tabs>
        <w:tab w:val="num" w:pos="1440"/>
      </w:tabs>
      <w:spacing w:before="60" w:after="60"/>
      <w:ind w:left="1440" w:hanging="360"/>
    </w:pPr>
    <w:rPr>
      <w:rFonts w:ascii="Times New Roman" w:hAnsi="Times New Roman" w:cs="Times New Roman"/>
      <w:color w:val="000000"/>
      <w:sz w:val="16"/>
      <w:szCs w:val="16"/>
    </w:rPr>
  </w:style>
  <w:style w:type="paragraph" w:customStyle="1" w:styleId="L5">
    <w:name w:val="! L=5 !"/>
    <w:basedOn w:val="LTBL"/>
    <w:next w:val="AAA"/>
    <w:uiPriority w:val="99"/>
    <w:rsid w:val="007F2C03"/>
    <w:pPr>
      <w:spacing w:before="240"/>
    </w:pPr>
    <w:rPr>
      <w:b/>
      <w:bCs/>
      <w:smallCaps/>
      <w:sz w:val="24"/>
      <w:szCs w:val="24"/>
    </w:rPr>
  </w:style>
  <w:style w:type="paragraph" w:customStyle="1" w:styleId="afff7">
    <w:name w:val="Прижатый влево"/>
    <w:basedOn w:val="a2"/>
    <w:next w:val="a2"/>
    <w:uiPriority w:val="99"/>
    <w:rsid w:val="007F2C03"/>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8">
    <w:name w:val="Заголовок статьи"/>
    <w:basedOn w:val="a2"/>
    <w:next w:val="a2"/>
    <w:uiPriority w:val="99"/>
    <w:rsid w:val="007F2C03"/>
    <w:pPr>
      <w:autoSpaceDE w:val="0"/>
      <w:autoSpaceDN w:val="0"/>
      <w:adjustRightInd w:val="0"/>
      <w:spacing w:after="0" w:line="240" w:lineRule="auto"/>
      <w:ind w:left="1612" w:hanging="892"/>
      <w:jc w:val="both"/>
    </w:pPr>
    <w:rPr>
      <w:rFonts w:ascii="Arial" w:eastAsia="Times New Roman" w:hAnsi="Arial" w:cs="Arial"/>
      <w:sz w:val="20"/>
      <w:szCs w:val="20"/>
      <w:lang w:eastAsia="ru-RU"/>
    </w:rPr>
  </w:style>
  <w:style w:type="paragraph" w:customStyle="1" w:styleId="BodyText21">
    <w:name w:val="Body Text 21"/>
    <w:basedOn w:val="a2"/>
    <w:uiPriority w:val="99"/>
    <w:rsid w:val="007F2C03"/>
    <w:pPr>
      <w:tabs>
        <w:tab w:val="left" w:pos="720"/>
      </w:tabs>
      <w:spacing w:after="0" w:line="240" w:lineRule="auto"/>
      <w:jc w:val="both"/>
    </w:pPr>
    <w:rPr>
      <w:rFonts w:ascii="Britannic Bold" w:eastAsia="Times New Roman" w:hAnsi="Britannic Bold" w:cs="Britannic Bold"/>
      <w:sz w:val="24"/>
      <w:szCs w:val="24"/>
      <w:lang w:eastAsia="ru-RU"/>
    </w:rPr>
  </w:style>
  <w:style w:type="paragraph" w:styleId="afff9">
    <w:name w:val="Block Text"/>
    <w:basedOn w:val="a2"/>
    <w:uiPriority w:val="99"/>
    <w:rsid w:val="007F2C03"/>
    <w:pPr>
      <w:spacing w:after="0" w:line="240" w:lineRule="auto"/>
      <w:ind w:left="720" w:right="566"/>
      <w:jc w:val="both"/>
    </w:pPr>
    <w:rPr>
      <w:rFonts w:ascii="Arial Narrow" w:eastAsia="Times New Roman" w:hAnsi="Arial Narrow" w:cs="Arial Narrow"/>
      <w:color w:val="000000"/>
      <w:sz w:val="24"/>
      <w:szCs w:val="24"/>
      <w:lang w:eastAsia="ru-RU"/>
    </w:rPr>
  </w:style>
  <w:style w:type="paragraph" w:styleId="36">
    <w:name w:val="Body Text 3"/>
    <w:basedOn w:val="a2"/>
    <w:link w:val="37"/>
    <w:uiPriority w:val="99"/>
    <w:rsid w:val="007F2C03"/>
    <w:pPr>
      <w:spacing w:after="120" w:line="240" w:lineRule="auto"/>
    </w:pPr>
    <w:rPr>
      <w:rFonts w:ascii="Times New Roman" w:eastAsia="Times New Roman" w:hAnsi="Times New Roman" w:cs="Times New Roman"/>
      <w:sz w:val="16"/>
      <w:szCs w:val="16"/>
      <w:lang w:eastAsia="ru-RU"/>
    </w:rPr>
  </w:style>
  <w:style w:type="character" w:customStyle="1" w:styleId="37">
    <w:name w:val="Основной текст 3 Знак"/>
    <w:basedOn w:val="a3"/>
    <w:link w:val="36"/>
    <w:uiPriority w:val="99"/>
    <w:rsid w:val="007F2C03"/>
    <w:rPr>
      <w:rFonts w:ascii="Times New Roman" w:eastAsia="Times New Roman" w:hAnsi="Times New Roman" w:cs="Times New Roman"/>
      <w:sz w:val="16"/>
      <w:szCs w:val="16"/>
      <w:lang w:eastAsia="ru-RU"/>
    </w:rPr>
  </w:style>
  <w:style w:type="paragraph" w:styleId="38">
    <w:name w:val="Body Text Indent 3"/>
    <w:basedOn w:val="a2"/>
    <w:link w:val="39"/>
    <w:uiPriority w:val="99"/>
    <w:rsid w:val="007F2C03"/>
    <w:pPr>
      <w:spacing w:after="120" w:line="240" w:lineRule="auto"/>
      <w:ind w:left="283"/>
    </w:pPr>
    <w:rPr>
      <w:rFonts w:ascii="Times New Roman" w:eastAsia="Times New Roman" w:hAnsi="Times New Roman" w:cs="Times New Roman"/>
      <w:sz w:val="16"/>
      <w:szCs w:val="16"/>
      <w:lang w:eastAsia="ru-RU"/>
    </w:rPr>
  </w:style>
  <w:style w:type="character" w:customStyle="1" w:styleId="39">
    <w:name w:val="Основной текст с отступом 3 Знак"/>
    <w:basedOn w:val="a3"/>
    <w:link w:val="38"/>
    <w:uiPriority w:val="99"/>
    <w:rsid w:val="007F2C03"/>
    <w:rPr>
      <w:rFonts w:ascii="Times New Roman" w:eastAsia="Times New Roman" w:hAnsi="Times New Roman" w:cs="Times New Roman"/>
      <w:sz w:val="16"/>
      <w:szCs w:val="16"/>
      <w:lang w:eastAsia="ru-RU"/>
    </w:rPr>
  </w:style>
  <w:style w:type="paragraph" w:styleId="afffa">
    <w:name w:val="Plain Text"/>
    <w:basedOn w:val="a2"/>
    <w:link w:val="afffb"/>
    <w:uiPriority w:val="99"/>
    <w:rsid w:val="007F2C03"/>
    <w:pPr>
      <w:spacing w:after="0" w:line="240" w:lineRule="auto"/>
    </w:pPr>
    <w:rPr>
      <w:rFonts w:ascii="Times New Roman" w:eastAsia="Times New Roman" w:hAnsi="Times New Roman" w:cs="Times New Roman"/>
      <w:sz w:val="20"/>
      <w:szCs w:val="20"/>
      <w:lang w:eastAsia="ru-RU"/>
    </w:rPr>
  </w:style>
  <w:style w:type="character" w:customStyle="1" w:styleId="afffb">
    <w:name w:val="Текст Знак"/>
    <w:basedOn w:val="a3"/>
    <w:link w:val="afffa"/>
    <w:uiPriority w:val="99"/>
    <w:rsid w:val="007F2C03"/>
    <w:rPr>
      <w:rFonts w:ascii="Times New Roman" w:eastAsia="Times New Roman" w:hAnsi="Times New Roman" w:cs="Times New Roman"/>
      <w:sz w:val="20"/>
      <w:szCs w:val="20"/>
      <w:lang w:eastAsia="ru-RU"/>
    </w:rPr>
  </w:style>
  <w:style w:type="paragraph" w:customStyle="1" w:styleId="afffc">
    <w:name w:val="Раздел"/>
    <w:basedOn w:val="a2"/>
    <w:next w:val="a2"/>
    <w:uiPriority w:val="99"/>
    <w:rsid w:val="007F2C03"/>
    <w:pPr>
      <w:spacing w:before="240" w:after="360" w:line="240" w:lineRule="auto"/>
      <w:jc w:val="center"/>
    </w:pPr>
    <w:rPr>
      <w:rFonts w:ascii="Britannic Bold" w:eastAsia="Times New Roman" w:hAnsi="Britannic Bold" w:cs="Britannic Bold"/>
      <w:b/>
      <w:bCs/>
      <w:sz w:val="36"/>
      <w:szCs w:val="36"/>
      <w:lang w:eastAsia="ru-RU"/>
    </w:rPr>
  </w:style>
  <w:style w:type="paragraph" w:customStyle="1" w:styleId="xl25">
    <w:name w:val="xl25"/>
    <w:basedOn w:val="a2"/>
    <w:uiPriority w:val="99"/>
    <w:rsid w:val="007F2C03"/>
    <w:pPr>
      <w:pBdr>
        <w:right w:val="single" w:sz="8" w:space="0" w:color="auto"/>
      </w:pBdr>
      <w:spacing w:before="100" w:after="100" w:line="240" w:lineRule="auto"/>
      <w:jc w:val="center"/>
    </w:pPr>
    <w:rPr>
      <w:rFonts w:ascii="Arial Unicode MS" w:eastAsia="Arial Unicode MS" w:hAnsi="Times New Roman" w:cs="Arial Unicode MS"/>
      <w:sz w:val="24"/>
      <w:szCs w:val="24"/>
      <w:lang w:eastAsia="ru-RU"/>
    </w:rPr>
  </w:style>
  <w:style w:type="table" w:styleId="19">
    <w:name w:val="Table Grid 1"/>
    <w:basedOn w:val="a4"/>
    <w:uiPriority w:val="99"/>
    <w:rsid w:val="007F2C03"/>
    <w:pPr>
      <w:spacing w:after="0" w:line="240" w:lineRule="auto"/>
    </w:pPr>
    <w:rPr>
      <w:rFonts w:ascii="Britannic Bold" w:eastAsia="Times New Roman" w:hAnsi="Britannic Bold" w:cs="Britannic Bold"/>
      <w:bCs/>
      <w:iCs/>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02">
    <w:name w:val="! стиль 10 !"/>
    <w:basedOn w:val="AAA1"/>
    <w:uiPriority w:val="99"/>
    <w:rsid w:val="007F2C03"/>
    <w:rPr>
      <w:sz w:val="20"/>
      <w:szCs w:val="20"/>
    </w:rPr>
  </w:style>
  <w:style w:type="paragraph" w:customStyle="1" w:styleId="10B0">
    <w:name w:val="! стиль 10 B !"/>
    <w:basedOn w:val="102"/>
    <w:next w:val="102"/>
    <w:uiPriority w:val="99"/>
    <w:rsid w:val="007F2C03"/>
    <w:rPr>
      <w:b/>
      <w:bCs/>
    </w:rPr>
  </w:style>
  <w:style w:type="paragraph" w:customStyle="1" w:styleId="ConsNormal">
    <w:name w:val="ConsNormal"/>
    <w:uiPriority w:val="99"/>
    <w:rsid w:val="007F2C03"/>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Default">
    <w:name w:val="Default"/>
    <w:rsid w:val="007F2C03"/>
    <w:pPr>
      <w:autoSpaceDE w:val="0"/>
      <w:autoSpaceDN w:val="0"/>
      <w:adjustRightInd w:val="0"/>
      <w:spacing w:after="0" w:line="240" w:lineRule="auto"/>
    </w:pPr>
    <w:rPr>
      <w:rFonts w:ascii="Britannic Bold" w:eastAsia="Times New Roman" w:hAnsi="Britannic Bold" w:cs="Britannic Bold"/>
      <w:color w:val="000000"/>
      <w:sz w:val="24"/>
      <w:szCs w:val="24"/>
      <w:lang w:eastAsia="ru-RU"/>
    </w:rPr>
  </w:style>
  <w:style w:type="paragraph" w:styleId="2">
    <w:name w:val="List Bullet 2"/>
    <w:basedOn w:val="a2"/>
    <w:autoRedefine/>
    <w:uiPriority w:val="99"/>
    <w:rsid w:val="007F2C03"/>
    <w:pPr>
      <w:numPr>
        <w:numId w:val="3"/>
      </w:numPr>
      <w:tabs>
        <w:tab w:val="clear" w:pos="643"/>
      </w:tabs>
      <w:spacing w:before="60" w:after="60" w:line="240" w:lineRule="auto"/>
      <w:ind w:left="0" w:firstLine="540"/>
      <w:jc w:val="center"/>
    </w:pPr>
    <w:rPr>
      <w:rFonts w:ascii="Times New Roman" w:eastAsia="MS Mincho" w:hAnsi="Times New Roman" w:cs="Times New Roman"/>
      <w:b/>
      <w:bCs/>
      <w:sz w:val="24"/>
      <w:szCs w:val="24"/>
      <w:lang w:eastAsia="ja-JP"/>
    </w:rPr>
  </w:style>
  <w:style w:type="character" w:customStyle="1" w:styleId="a10">
    <w:name w:val="a1"/>
    <w:uiPriority w:val="99"/>
    <w:rsid w:val="007F2C03"/>
    <w:rPr>
      <w:color w:val="008000"/>
    </w:rPr>
  </w:style>
  <w:style w:type="character" w:customStyle="1" w:styleId="afffd">
    <w:name w:val="Основной шрифт"/>
    <w:uiPriority w:val="99"/>
    <w:semiHidden/>
    <w:rsid w:val="007F2C03"/>
  </w:style>
  <w:style w:type="paragraph" w:styleId="52">
    <w:name w:val="toc 5"/>
    <w:basedOn w:val="a2"/>
    <w:next w:val="a2"/>
    <w:autoRedefine/>
    <w:uiPriority w:val="99"/>
    <w:semiHidden/>
    <w:rsid w:val="007F2C03"/>
    <w:pPr>
      <w:spacing w:after="0"/>
      <w:ind w:left="960"/>
    </w:pPr>
    <w:rPr>
      <w:rFonts w:ascii="Calibri" w:eastAsia="Times New Roman" w:hAnsi="Calibri" w:cs="Calibri"/>
      <w:sz w:val="18"/>
      <w:szCs w:val="18"/>
    </w:rPr>
  </w:style>
  <w:style w:type="paragraph" w:styleId="63">
    <w:name w:val="toc 6"/>
    <w:basedOn w:val="a2"/>
    <w:next w:val="a2"/>
    <w:autoRedefine/>
    <w:uiPriority w:val="99"/>
    <w:semiHidden/>
    <w:rsid w:val="007F2C03"/>
    <w:pPr>
      <w:spacing w:after="0"/>
      <w:ind w:left="1200"/>
    </w:pPr>
    <w:rPr>
      <w:rFonts w:ascii="Calibri" w:eastAsia="Times New Roman" w:hAnsi="Calibri" w:cs="Calibri"/>
      <w:sz w:val="18"/>
      <w:szCs w:val="18"/>
    </w:rPr>
  </w:style>
  <w:style w:type="paragraph" w:styleId="74">
    <w:name w:val="toc 7"/>
    <w:basedOn w:val="a2"/>
    <w:next w:val="a2"/>
    <w:autoRedefine/>
    <w:uiPriority w:val="99"/>
    <w:semiHidden/>
    <w:rsid w:val="007F2C03"/>
    <w:pPr>
      <w:spacing w:after="0"/>
      <w:ind w:left="1440"/>
    </w:pPr>
    <w:rPr>
      <w:rFonts w:ascii="Calibri" w:eastAsia="Times New Roman" w:hAnsi="Calibri" w:cs="Calibri"/>
      <w:sz w:val="18"/>
      <w:szCs w:val="18"/>
    </w:rPr>
  </w:style>
  <w:style w:type="paragraph" w:styleId="82">
    <w:name w:val="toc 8"/>
    <w:basedOn w:val="a2"/>
    <w:next w:val="a2"/>
    <w:autoRedefine/>
    <w:uiPriority w:val="99"/>
    <w:semiHidden/>
    <w:rsid w:val="007F2C03"/>
    <w:pPr>
      <w:spacing w:after="0"/>
      <w:ind w:left="1680"/>
    </w:pPr>
    <w:rPr>
      <w:rFonts w:ascii="Calibri" w:eastAsia="Times New Roman" w:hAnsi="Calibri" w:cs="Calibri"/>
      <w:sz w:val="18"/>
      <w:szCs w:val="18"/>
    </w:rPr>
  </w:style>
  <w:style w:type="paragraph" w:styleId="91">
    <w:name w:val="toc 9"/>
    <w:basedOn w:val="a2"/>
    <w:next w:val="a2"/>
    <w:autoRedefine/>
    <w:uiPriority w:val="99"/>
    <w:semiHidden/>
    <w:rsid w:val="007F2C03"/>
    <w:pPr>
      <w:spacing w:after="0"/>
      <w:ind w:left="1920"/>
    </w:pPr>
    <w:rPr>
      <w:rFonts w:ascii="Calibri" w:eastAsia="Times New Roman" w:hAnsi="Calibri" w:cs="Calibri"/>
      <w:sz w:val="18"/>
      <w:szCs w:val="18"/>
    </w:rPr>
  </w:style>
  <w:style w:type="table" w:styleId="afffe">
    <w:name w:val="Table Elegant"/>
    <w:basedOn w:val="a4"/>
    <w:uiPriority w:val="99"/>
    <w:rsid w:val="007F2C03"/>
    <w:pPr>
      <w:spacing w:after="0" w:line="240" w:lineRule="auto"/>
    </w:pPr>
    <w:rPr>
      <w:rFonts w:ascii="Britannic Bold" w:eastAsia="Times New Roman" w:hAnsi="Britannic Bold" w:cs="Britannic Bold"/>
      <w:bCs/>
      <w:iCs/>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
    <w:name w:val="ззаг"/>
    <w:basedOn w:val="1"/>
    <w:next w:val="a2"/>
    <w:autoRedefine/>
    <w:uiPriority w:val="99"/>
    <w:rsid w:val="007F2C03"/>
    <w:pPr>
      <w:pageBreakBefore/>
      <w:numPr>
        <w:numId w:val="8"/>
      </w:numPr>
      <w:spacing w:before="120" w:after="120"/>
      <w:jc w:val="both"/>
    </w:pPr>
    <w:rPr>
      <w:rFonts w:ascii="Britannic Bold" w:hAnsi="Britannic Bold" w:cs="Britannic Bold"/>
      <w:caps/>
      <w:color w:val="365F91"/>
      <w:sz w:val="24"/>
      <w:szCs w:val="24"/>
    </w:rPr>
  </w:style>
  <w:style w:type="paragraph" w:customStyle="1" w:styleId="L1TimesNewRoman12-">
    <w:name w:val="Стиль ! L=1 ! + Times New Roman 12 пт Темно-синий"/>
    <w:basedOn w:val="L1"/>
    <w:uiPriority w:val="99"/>
    <w:rsid w:val="007F2C03"/>
    <w:pPr>
      <w:pageBreakBefore/>
      <w:numPr>
        <w:numId w:val="0"/>
      </w:numPr>
      <w:suppressAutoHyphens/>
      <w:spacing w:before="360"/>
      <w:outlineLvl w:val="0"/>
    </w:pPr>
    <w:rPr>
      <w:b/>
      <w:bCs/>
      <w:color w:val="000080"/>
      <w:sz w:val="24"/>
      <w:szCs w:val="24"/>
    </w:rPr>
  </w:style>
  <w:style w:type="paragraph" w:customStyle="1" w:styleId="L1TimesNewRoman14-063">
    <w:name w:val="Стиль ! L=1 ! + Times New Roman 14 пт Темно-синий Слева:  0.63 с..."/>
    <w:basedOn w:val="L1"/>
    <w:uiPriority w:val="99"/>
    <w:rsid w:val="007F2C03"/>
    <w:pPr>
      <w:pageBreakBefore/>
      <w:numPr>
        <w:numId w:val="0"/>
      </w:numPr>
      <w:suppressAutoHyphens/>
      <w:spacing w:before="360"/>
      <w:outlineLvl w:val="0"/>
    </w:pPr>
    <w:rPr>
      <w:b/>
      <w:bCs/>
      <w:color w:val="000080"/>
      <w:sz w:val="28"/>
      <w:szCs w:val="28"/>
    </w:rPr>
  </w:style>
  <w:style w:type="paragraph" w:customStyle="1" w:styleId="1a">
    <w:name w:val="Стиль1"/>
    <w:basedOn w:val="L1"/>
    <w:uiPriority w:val="99"/>
    <w:rsid w:val="007F2C03"/>
    <w:pPr>
      <w:pageBreakBefore/>
      <w:numPr>
        <w:numId w:val="0"/>
      </w:numPr>
      <w:suppressAutoHyphens/>
      <w:spacing w:before="360"/>
      <w:ind w:left="360"/>
      <w:outlineLvl w:val="0"/>
    </w:pPr>
    <w:rPr>
      <w:b/>
      <w:bCs/>
      <w:color w:val="000080"/>
      <w:sz w:val="24"/>
      <w:szCs w:val="24"/>
    </w:rPr>
  </w:style>
  <w:style w:type="paragraph" w:customStyle="1" w:styleId="2f3">
    <w:name w:val="Стиль2"/>
    <w:basedOn w:val="Lbullit"/>
    <w:uiPriority w:val="99"/>
    <w:rsid w:val="007F2C03"/>
    <w:pPr>
      <w:numPr>
        <w:numId w:val="0"/>
      </w:numPr>
      <w:spacing w:before="60" w:after="60"/>
    </w:pPr>
    <w:rPr>
      <w:rFonts w:ascii="Times New Roman" w:hAnsi="Times New Roman" w:cs="Times New Roman"/>
      <w:color w:val="000000"/>
      <w:sz w:val="16"/>
      <w:szCs w:val="16"/>
    </w:rPr>
  </w:style>
  <w:style w:type="paragraph" w:customStyle="1" w:styleId="3a">
    <w:name w:val="Стиль3"/>
    <w:basedOn w:val="Lbullit"/>
    <w:uiPriority w:val="99"/>
    <w:rsid w:val="007F2C03"/>
    <w:pPr>
      <w:numPr>
        <w:numId w:val="0"/>
      </w:numPr>
      <w:spacing w:before="60" w:after="60"/>
    </w:pPr>
    <w:rPr>
      <w:rFonts w:ascii="Times New Roman" w:hAnsi="Times New Roman" w:cs="Times New Roman"/>
      <w:color w:val="000000"/>
      <w:sz w:val="16"/>
      <w:szCs w:val="16"/>
    </w:rPr>
  </w:style>
  <w:style w:type="paragraph" w:customStyle="1" w:styleId="46">
    <w:name w:val="Стиль4"/>
    <w:basedOn w:val="10B"/>
    <w:uiPriority w:val="99"/>
    <w:rsid w:val="007F2C03"/>
    <w:pPr>
      <w:numPr>
        <w:numId w:val="0"/>
      </w:numPr>
    </w:pPr>
    <w:rPr>
      <w:b/>
      <w:bCs/>
    </w:rPr>
  </w:style>
  <w:style w:type="paragraph" w:customStyle="1" w:styleId="53">
    <w:name w:val="Стиль5"/>
    <w:basedOn w:val="10B"/>
    <w:uiPriority w:val="99"/>
    <w:rsid w:val="007F2C03"/>
    <w:pPr>
      <w:numPr>
        <w:numId w:val="0"/>
      </w:numPr>
    </w:pPr>
    <w:rPr>
      <w:b/>
      <w:bCs/>
    </w:rPr>
  </w:style>
  <w:style w:type="paragraph" w:customStyle="1" w:styleId="64">
    <w:name w:val="Стиль6"/>
    <w:basedOn w:val="LTBL"/>
    <w:uiPriority w:val="99"/>
    <w:rsid w:val="007F2C03"/>
    <w:pPr>
      <w:numPr>
        <w:numId w:val="0"/>
      </w:numPr>
      <w:spacing w:before="240" w:after="0"/>
    </w:pPr>
    <w:rPr>
      <w:b/>
      <w:bCs/>
      <w:sz w:val="24"/>
      <w:szCs w:val="24"/>
    </w:rPr>
  </w:style>
  <w:style w:type="paragraph" w:customStyle="1" w:styleId="75">
    <w:name w:val="Стиль7"/>
    <w:basedOn w:val="LTBL"/>
    <w:autoRedefine/>
    <w:uiPriority w:val="99"/>
    <w:rsid w:val="007F2C03"/>
    <w:pPr>
      <w:numPr>
        <w:numId w:val="0"/>
      </w:numPr>
      <w:spacing w:before="240" w:after="0"/>
    </w:pPr>
    <w:rPr>
      <w:b/>
      <w:bCs/>
      <w:sz w:val="24"/>
      <w:szCs w:val="24"/>
    </w:rPr>
  </w:style>
  <w:style w:type="paragraph" w:customStyle="1" w:styleId="1b">
    <w:name w:val="Знак1"/>
    <w:basedOn w:val="a2"/>
    <w:uiPriority w:val="99"/>
    <w:rsid w:val="007F2C03"/>
    <w:pPr>
      <w:spacing w:before="100" w:beforeAutospacing="1" w:after="100" w:afterAutospacing="1" w:line="240" w:lineRule="auto"/>
    </w:pPr>
    <w:rPr>
      <w:rFonts w:ascii="Tahoma" w:eastAsia="Times New Roman" w:hAnsi="Tahoma" w:cs="Tahoma"/>
      <w:sz w:val="20"/>
      <w:szCs w:val="20"/>
      <w:lang w:val="en-US"/>
    </w:rPr>
  </w:style>
  <w:style w:type="character" w:customStyle="1" w:styleId="NoSpacingChar">
    <w:name w:val="No Spacing Char"/>
    <w:link w:val="14"/>
    <w:uiPriority w:val="99"/>
    <w:locked/>
    <w:rsid w:val="007F2C03"/>
    <w:rPr>
      <w:rFonts w:ascii="Calibri" w:eastAsia="Times New Roman" w:hAnsi="Calibri" w:cs="Times New Roman"/>
    </w:rPr>
  </w:style>
  <w:style w:type="character" w:styleId="affff">
    <w:name w:val="Emphasis"/>
    <w:qFormat/>
    <w:rsid w:val="007F2C03"/>
    <w:rPr>
      <w:i/>
      <w:iCs/>
    </w:rPr>
  </w:style>
  <w:style w:type="paragraph" w:customStyle="1" w:styleId="211">
    <w:name w:val="Цитата 21"/>
    <w:basedOn w:val="a2"/>
    <w:next w:val="a2"/>
    <w:link w:val="QuoteChar"/>
    <w:uiPriority w:val="99"/>
    <w:rsid w:val="007F2C03"/>
    <w:rPr>
      <w:rFonts w:ascii="Britannic Bold" w:eastAsia="Times New Roman" w:hAnsi="Britannic Bold" w:cs="Times New Roman"/>
      <w:i/>
      <w:iCs/>
      <w:color w:val="000000"/>
      <w:sz w:val="20"/>
      <w:szCs w:val="20"/>
    </w:rPr>
  </w:style>
  <w:style w:type="character" w:customStyle="1" w:styleId="QuoteChar">
    <w:name w:val="Quote Char"/>
    <w:link w:val="211"/>
    <w:uiPriority w:val="99"/>
    <w:locked/>
    <w:rsid w:val="007F2C03"/>
    <w:rPr>
      <w:rFonts w:ascii="Britannic Bold" w:eastAsia="Times New Roman" w:hAnsi="Britannic Bold" w:cs="Times New Roman"/>
      <w:i/>
      <w:iCs/>
      <w:color w:val="000000"/>
      <w:sz w:val="20"/>
      <w:szCs w:val="20"/>
    </w:rPr>
  </w:style>
  <w:style w:type="paragraph" w:customStyle="1" w:styleId="1c">
    <w:name w:val="Выделенная цитата1"/>
    <w:basedOn w:val="a2"/>
    <w:next w:val="a2"/>
    <w:link w:val="IntenseQuoteChar"/>
    <w:uiPriority w:val="99"/>
    <w:rsid w:val="007F2C03"/>
    <w:pPr>
      <w:pBdr>
        <w:bottom w:val="single" w:sz="4" w:space="4" w:color="4F81BD"/>
      </w:pBdr>
      <w:spacing w:before="200" w:after="280"/>
      <w:ind w:left="936" w:right="936"/>
    </w:pPr>
    <w:rPr>
      <w:rFonts w:ascii="Britannic Bold" w:eastAsia="Times New Roman" w:hAnsi="Britannic Bold" w:cs="Times New Roman"/>
      <w:b/>
      <w:bCs/>
      <w:i/>
      <w:iCs/>
      <w:color w:val="4F81BD"/>
      <w:sz w:val="20"/>
      <w:szCs w:val="20"/>
    </w:rPr>
  </w:style>
  <w:style w:type="character" w:customStyle="1" w:styleId="IntenseQuoteChar">
    <w:name w:val="Intense Quote Char"/>
    <w:link w:val="1c"/>
    <w:uiPriority w:val="99"/>
    <w:locked/>
    <w:rsid w:val="007F2C03"/>
    <w:rPr>
      <w:rFonts w:ascii="Britannic Bold" w:eastAsia="Times New Roman" w:hAnsi="Britannic Bold" w:cs="Times New Roman"/>
      <w:b/>
      <w:bCs/>
      <w:i/>
      <w:iCs/>
      <w:color w:val="4F81BD"/>
      <w:sz w:val="20"/>
      <w:szCs w:val="20"/>
    </w:rPr>
  </w:style>
  <w:style w:type="character" w:customStyle="1" w:styleId="1d">
    <w:name w:val="Слабое выделение1"/>
    <w:uiPriority w:val="99"/>
    <w:rsid w:val="007F2C03"/>
    <w:rPr>
      <w:i/>
      <w:iCs/>
      <w:color w:val="808080"/>
    </w:rPr>
  </w:style>
  <w:style w:type="character" w:customStyle="1" w:styleId="1e">
    <w:name w:val="Сильное выделение1"/>
    <w:uiPriority w:val="99"/>
    <w:rsid w:val="007F2C03"/>
    <w:rPr>
      <w:b/>
      <w:bCs/>
      <w:i/>
      <w:iCs/>
      <w:color w:val="4F81BD"/>
    </w:rPr>
  </w:style>
  <w:style w:type="character" w:customStyle="1" w:styleId="1f">
    <w:name w:val="Слабая ссылка1"/>
    <w:uiPriority w:val="99"/>
    <w:rsid w:val="007F2C03"/>
    <w:rPr>
      <w:smallCaps/>
      <w:color w:val="auto"/>
      <w:u w:val="single"/>
    </w:rPr>
  </w:style>
  <w:style w:type="character" w:customStyle="1" w:styleId="1f0">
    <w:name w:val="Сильная ссылка1"/>
    <w:uiPriority w:val="99"/>
    <w:rsid w:val="007F2C03"/>
    <w:rPr>
      <w:b/>
      <w:bCs/>
      <w:smallCaps/>
      <w:color w:val="auto"/>
      <w:spacing w:val="5"/>
      <w:u w:val="single"/>
    </w:rPr>
  </w:style>
  <w:style w:type="character" w:customStyle="1" w:styleId="1f1">
    <w:name w:val="Название книги1"/>
    <w:uiPriority w:val="99"/>
    <w:rsid w:val="007F2C03"/>
    <w:rPr>
      <w:b/>
      <w:bCs/>
      <w:smallCaps/>
      <w:spacing w:val="5"/>
    </w:rPr>
  </w:style>
  <w:style w:type="paragraph" w:customStyle="1" w:styleId="1f2">
    <w:name w:val="Заголовок оглавления1"/>
    <w:basedOn w:val="1"/>
    <w:next w:val="a2"/>
    <w:uiPriority w:val="99"/>
    <w:semiHidden/>
    <w:rsid w:val="007F2C03"/>
    <w:pPr>
      <w:outlineLvl w:val="9"/>
    </w:pPr>
    <w:rPr>
      <w:color w:val="365F91"/>
    </w:rPr>
  </w:style>
  <w:style w:type="character" w:customStyle="1" w:styleId="diffins">
    <w:name w:val="diff_ins"/>
    <w:uiPriority w:val="99"/>
    <w:rsid w:val="007F2C03"/>
  </w:style>
  <w:style w:type="paragraph" w:styleId="20">
    <w:name w:val="List 2"/>
    <w:basedOn w:val="a2"/>
    <w:next w:val="af7"/>
    <w:uiPriority w:val="99"/>
    <w:rsid w:val="007F2C03"/>
    <w:pPr>
      <w:numPr>
        <w:ilvl w:val="1"/>
        <w:numId w:val="10"/>
      </w:numPr>
      <w:spacing w:after="120" w:line="240" w:lineRule="auto"/>
      <w:jc w:val="both"/>
    </w:pPr>
    <w:rPr>
      <w:rFonts w:ascii="Britannic Bold" w:eastAsia="Times New Roman" w:hAnsi="Britannic Bold" w:cs="Britannic Bold"/>
      <w:sz w:val="24"/>
      <w:szCs w:val="24"/>
      <w:lang w:val="en-US" w:eastAsia="fr-FR"/>
    </w:rPr>
  </w:style>
  <w:style w:type="paragraph" w:styleId="3">
    <w:name w:val="List 3"/>
    <w:basedOn w:val="a2"/>
    <w:next w:val="af7"/>
    <w:uiPriority w:val="99"/>
    <w:rsid w:val="007F2C03"/>
    <w:pPr>
      <w:numPr>
        <w:ilvl w:val="2"/>
        <w:numId w:val="10"/>
      </w:numPr>
      <w:spacing w:after="120" w:line="240" w:lineRule="auto"/>
      <w:jc w:val="both"/>
    </w:pPr>
    <w:rPr>
      <w:rFonts w:ascii="Britannic Bold" w:eastAsia="Times New Roman" w:hAnsi="Britannic Bold" w:cs="Britannic Bold"/>
      <w:sz w:val="24"/>
      <w:szCs w:val="24"/>
      <w:lang w:val="en-US" w:eastAsia="fr-FR"/>
    </w:rPr>
  </w:style>
  <w:style w:type="paragraph" w:customStyle="1" w:styleId="Liste1">
    <w:name w:val="Liste 1"/>
    <w:basedOn w:val="a2"/>
    <w:next w:val="af7"/>
    <w:uiPriority w:val="99"/>
    <w:rsid w:val="007F2C03"/>
    <w:pPr>
      <w:numPr>
        <w:numId w:val="10"/>
      </w:numPr>
      <w:spacing w:after="120" w:line="240" w:lineRule="auto"/>
      <w:jc w:val="both"/>
    </w:pPr>
    <w:rPr>
      <w:rFonts w:ascii="Britannic Bold" w:eastAsia="Times New Roman" w:hAnsi="Britannic Bold" w:cs="Britannic Bold"/>
      <w:sz w:val="24"/>
      <w:szCs w:val="24"/>
      <w:lang w:val="en-US" w:eastAsia="fr-FR"/>
    </w:rPr>
  </w:style>
  <w:style w:type="paragraph" w:customStyle="1" w:styleId="1Calibri">
    <w:name w:val="Стиль Заголовок 1 + Calibri без подчеркивания"/>
    <w:basedOn w:val="1"/>
    <w:uiPriority w:val="99"/>
    <w:rsid w:val="007F2C03"/>
    <w:pPr>
      <w:keepNext w:val="0"/>
      <w:keepLines w:val="0"/>
      <w:tabs>
        <w:tab w:val="num" w:pos="851"/>
      </w:tabs>
      <w:spacing w:before="0" w:after="120" w:line="240" w:lineRule="auto"/>
      <w:ind w:left="851" w:hanging="851"/>
      <w:jc w:val="both"/>
    </w:pPr>
    <w:rPr>
      <w:rFonts w:ascii="Calibri" w:hAnsi="Calibri" w:cs="Calibri"/>
      <w:caps/>
      <w:color w:val="auto"/>
      <w:sz w:val="24"/>
      <w:szCs w:val="24"/>
      <w:lang w:val="en-US" w:eastAsia="fr-FR"/>
    </w:rPr>
  </w:style>
  <w:style w:type="paragraph" w:customStyle="1" w:styleId="Titre3bCalibri">
    <w:name w:val="Стиль Titre3b + Calibri"/>
    <w:basedOn w:val="a2"/>
    <w:uiPriority w:val="99"/>
    <w:rsid w:val="007F2C03"/>
    <w:pPr>
      <w:tabs>
        <w:tab w:val="num" w:pos="851"/>
      </w:tabs>
      <w:spacing w:after="120" w:line="240" w:lineRule="auto"/>
      <w:ind w:left="851" w:hanging="851"/>
      <w:jc w:val="both"/>
      <w:outlineLvl w:val="2"/>
    </w:pPr>
    <w:rPr>
      <w:rFonts w:ascii="Calibri" w:eastAsia="Times New Roman" w:hAnsi="Calibri" w:cs="Calibri"/>
      <w:sz w:val="24"/>
      <w:szCs w:val="24"/>
      <w:lang w:eastAsia="fr-FR"/>
    </w:rPr>
  </w:style>
  <w:style w:type="character" w:customStyle="1" w:styleId="affff0">
    <w:name w:val="Сравнение редакций. Добавленный фрагмент"/>
    <w:uiPriority w:val="99"/>
    <w:rsid w:val="007F2C03"/>
    <w:rPr>
      <w:color w:val="0000FF"/>
      <w:shd w:val="clear" w:color="auto" w:fill="auto"/>
    </w:rPr>
  </w:style>
  <w:style w:type="table" w:customStyle="1" w:styleId="110">
    <w:name w:val="Сетка таблицы11"/>
    <w:uiPriority w:val="99"/>
    <w:rsid w:val="007F2C03"/>
    <w:pPr>
      <w:spacing w:after="0" w:line="240" w:lineRule="auto"/>
    </w:pPr>
    <w:rPr>
      <w:rFonts w:ascii="Calibri" w:eastAsia="Times New Roman"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0">
    <w:name w:val="Табличные данные"/>
    <w:basedOn w:val="a2"/>
    <w:autoRedefine/>
    <w:uiPriority w:val="99"/>
    <w:rsid w:val="007F2C03"/>
    <w:pPr>
      <w:numPr>
        <w:numId w:val="16"/>
      </w:numPr>
      <w:tabs>
        <w:tab w:val="clear" w:pos="720"/>
        <w:tab w:val="num" w:pos="0"/>
      </w:tabs>
      <w:autoSpaceDE w:val="0"/>
      <w:autoSpaceDN w:val="0"/>
      <w:spacing w:after="0" w:line="360" w:lineRule="auto"/>
      <w:ind w:left="0" w:firstLine="851"/>
      <w:jc w:val="both"/>
    </w:pPr>
    <w:rPr>
      <w:rFonts w:ascii="Britannic Bold" w:eastAsia="Times New Roman" w:hAnsi="Britannic Bold" w:cs="Britannic Bold"/>
      <w:sz w:val="24"/>
      <w:szCs w:val="24"/>
      <w:lang w:eastAsia="ru-RU"/>
    </w:rPr>
  </w:style>
  <w:style w:type="paragraph" w:customStyle="1" w:styleId="CharCharCarCarCharChar">
    <w:name w:val="Char Char Car Car Char Char"/>
    <w:basedOn w:val="a2"/>
    <w:uiPriority w:val="99"/>
    <w:rsid w:val="007F2C03"/>
    <w:pPr>
      <w:spacing w:after="160" w:line="240" w:lineRule="exact"/>
      <w:jc w:val="both"/>
    </w:pPr>
    <w:rPr>
      <w:rFonts w:ascii="Arial" w:eastAsia="Times New Roman" w:hAnsi="Arial" w:cs="Arial"/>
      <w:sz w:val="24"/>
      <w:szCs w:val="24"/>
      <w:lang w:val="en-ZA" w:eastAsia="fr-FR"/>
    </w:rPr>
  </w:style>
  <w:style w:type="paragraph" w:customStyle="1" w:styleId="xl63">
    <w:name w:val="xl63"/>
    <w:basedOn w:val="a2"/>
    <w:uiPriority w:val="99"/>
    <w:rsid w:val="007F2C03"/>
    <w:pPr>
      <w:spacing w:before="100" w:beforeAutospacing="1" w:after="100" w:afterAutospacing="1" w:line="240" w:lineRule="auto"/>
    </w:pPr>
    <w:rPr>
      <w:rFonts w:ascii="Britannic Bold" w:eastAsia="Times New Roman" w:hAnsi="Britannic Bold" w:cs="Britannic Bold"/>
      <w:sz w:val="24"/>
      <w:szCs w:val="24"/>
      <w:lang w:eastAsia="ru-RU"/>
    </w:rPr>
  </w:style>
  <w:style w:type="table" w:styleId="-1">
    <w:name w:val="Table Web 1"/>
    <w:basedOn w:val="a4"/>
    <w:uiPriority w:val="99"/>
    <w:rsid w:val="007F2C03"/>
    <w:pPr>
      <w:spacing w:after="0" w:line="240" w:lineRule="auto"/>
    </w:pPr>
    <w:rPr>
      <w:rFonts w:ascii="Britannic Bold" w:eastAsia="Times New Roman" w:hAnsi="Britannic Bold" w:cs="Britannic Bold"/>
      <w:bCs/>
      <w:iCs/>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paragraph" w:customStyle="1" w:styleId="affff1">
    <w:name w:val="Знак Знак Знак"/>
    <w:basedOn w:val="a2"/>
    <w:uiPriority w:val="99"/>
    <w:rsid w:val="007F2C03"/>
    <w:pPr>
      <w:spacing w:before="100" w:beforeAutospacing="1" w:after="100" w:afterAutospacing="1" w:line="240" w:lineRule="auto"/>
    </w:pPr>
    <w:rPr>
      <w:rFonts w:ascii="Tahoma" w:eastAsia="Times New Roman" w:hAnsi="Tahoma" w:cs="Tahoma"/>
      <w:sz w:val="20"/>
      <w:szCs w:val="20"/>
      <w:lang w:val="en-US"/>
    </w:rPr>
  </w:style>
  <w:style w:type="numbering" w:customStyle="1" w:styleId="8">
    <w:name w:val="Стиль8"/>
    <w:rsid w:val="007F2C03"/>
    <w:pPr>
      <w:numPr>
        <w:numId w:val="11"/>
      </w:numPr>
    </w:pPr>
  </w:style>
  <w:style w:type="paragraph" w:customStyle="1" w:styleId="160">
    <w:name w:val="Знак Знак Знак16 Знак"/>
    <w:basedOn w:val="a2"/>
    <w:rsid w:val="007F2C03"/>
    <w:pPr>
      <w:tabs>
        <w:tab w:val="num" w:pos="360"/>
      </w:tabs>
      <w:spacing w:after="160" w:line="240" w:lineRule="exact"/>
    </w:pPr>
    <w:rPr>
      <w:rFonts w:ascii="Verdana" w:eastAsia="Times New Roman" w:hAnsi="Verdana" w:cs="Verdana"/>
      <w:sz w:val="20"/>
      <w:szCs w:val="20"/>
      <w:lang w:val="en-US"/>
    </w:rPr>
  </w:style>
  <w:style w:type="character" w:customStyle="1" w:styleId="affff2">
    <w:name w:val="Цветовое выделение"/>
    <w:rsid w:val="007F2C03"/>
    <w:rPr>
      <w:b/>
      <w:color w:val="000080"/>
      <w:sz w:val="28"/>
    </w:rPr>
  </w:style>
  <w:style w:type="character" w:customStyle="1" w:styleId="spanGramE">
    <w:name w:val="span_GramE"/>
    <w:basedOn w:val="a3"/>
    <w:rsid w:val="007F2C03"/>
  </w:style>
  <w:style w:type="character" w:customStyle="1" w:styleId="spanSpellE">
    <w:name w:val="span_SpellE"/>
    <w:basedOn w:val="a3"/>
    <w:rsid w:val="007F2C03"/>
  </w:style>
  <w:style w:type="paragraph" w:customStyle="1" w:styleId="pre">
    <w:name w:val="pre"/>
    <w:basedOn w:val="a2"/>
    <w:rsid w:val="007F2C03"/>
    <w:pPr>
      <w:spacing w:after="0" w:line="240" w:lineRule="auto"/>
    </w:pPr>
    <w:rPr>
      <w:rFonts w:ascii="Courier New" w:eastAsia="Courier New" w:hAnsi="Courier New" w:cs="Courier New"/>
      <w:sz w:val="20"/>
      <w:szCs w:val="20"/>
      <w:lang w:val="en-US"/>
    </w:rPr>
  </w:style>
  <w:style w:type="paragraph" w:customStyle="1" w:styleId="pMsoNormal">
    <w:name w:val="p_MsoNormal"/>
    <w:basedOn w:val="a2"/>
    <w:rsid w:val="007F2C03"/>
    <w:pPr>
      <w:spacing w:after="0" w:line="240" w:lineRule="auto"/>
    </w:pPr>
    <w:rPr>
      <w:rFonts w:ascii="Times New Roman" w:eastAsia="Times New Roman" w:hAnsi="Times New Roman" w:cs="Times New Roman"/>
      <w:sz w:val="24"/>
      <w:szCs w:val="24"/>
      <w:lang w:val="en-US"/>
    </w:rPr>
  </w:style>
  <w:style w:type="paragraph" w:customStyle="1" w:styleId="a1">
    <w:name w:val="Подпункт"/>
    <w:basedOn w:val="a2"/>
    <w:rsid w:val="007F2C03"/>
    <w:pPr>
      <w:numPr>
        <w:numId w:val="21"/>
      </w:numPr>
      <w:tabs>
        <w:tab w:val="num" w:pos="1134"/>
      </w:tabs>
      <w:spacing w:after="0" w:line="240" w:lineRule="auto"/>
      <w:ind w:left="1134" w:hanging="1134"/>
      <w:jc w:val="both"/>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761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yperlink" Target="https://login.consultant.ru/link/?req=doc&amp;base=LAW&amp;n=443771&amp;dst=100595&amp;field=134&amp;date=18.04.2023" TargetMode="External"/><Relationship Id="rId26" Type="http://schemas.openxmlformats.org/officeDocument/2006/relationships/hyperlink" Target="https://login.consultant.ru/link/?req=doc&amp;base=LAW&amp;n=443771&amp;dst=100800&amp;field=134&amp;date=18.04.2023" TargetMode="External"/><Relationship Id="rId39" Type="http://schemas.openxmlformats.org/officeDocument/2006/relationships/hyperlink" Target="https://login.consultant.ru/link/?req=doc&amp;base=LAW&amp;n=443771&amp;dst=1252&amp;field=134&amp;date=18.04.2023" TargetMode="External"/><Relationship Id="rId21" Type="http://schemas.openxmlformats.org/officeDocument/2006/relationships/hyperlink" Target="https://login.consultant.ru/link/?req=doc&amp;base=LAW&amp;n=443771&amp;dst=100700&amp;field=134&amp;date=18.04.2023" TargetMode="External"/><Relationship Id="rId34" Type="http://schemas.openxmlformats.org/officeDocument/2006/relationships/hyperlink" Target="https://login.consultant.ru/link/?req=doc&amp;base=LAW&amp;n=443771&amp;dst=102605&amp;field=134&amp;date=18.04.2023" TargetMode="External"/><Relationship Id="rId42" Type="http://schemas.openxmlformats.org/officeDocument/2006/relationships/hyperlink" Target="https://login.consultant.ru/link/?req=doc&amp;base=LAW&amp;n=443771&amp;dst=100940&amp;field=134&amp;date=18.04.2023" TargetMode="External"/><Relationship Id="rId47" Type="http://schemas.openxmlformats.org/officeDocument/2006/relationships/hyperlink" Target="https://login.consultant.ru/link/?req=doc&amp;base=LAW&amp;n=443771&amp;dst=1760&amp;field=134&amp;date=18.04.2023" TargetMode="External"/><Relationship Id="rId50" Type="http://schemas.openxmlformats.org/officeDocument/2006/relationships/hyperlink" Target="https://login.consultant.ru/link/?req=doc&amp;base=LAW&amp;n=443771&amp;dst=2666&amp;field=134&amp;date=18.04.2023" TargetMode="External"/><Relationship Id="rId55" Type="http://schemas.openxmlformats.org/officeDocument/2006/relationships/hyperlink" Target="https://login.consultant.ru/link/?req=doc&amp;base=LAW&amp;n=443771&amp;dst=1116&amp;field=134&amp;date=18.04.2023" TargetMode="External"/><Relationship Id="rId63" Type="http://schemas.openxmlformats.org/officeDocument/2006/relationships/hyperlink" Target="https://login.consultant.ru/link/?req=doc&amp;base=LAW&amp;n=443771&amp;dst=1682&amp;field=134&amp;date=18.04.2023" TargetMode="External"/><Relationship Id="rId68" Type="http://schemas.openxmlformats.org/officeDocument/2006/relationships/hyperlink" Target="https://login.consultant.ru/link/?req=doc&amp;base=LAW&amp;n=443771&amp;dst=103116&amp;field=134&amp;date=18.04.2023" TargetMode="External"/><Relationship Id="rId76" Type="http://schemas.openxmlformats.org/officeDocument/2006/relationships/hyperlink" Target="https://login.consultant.ru/link/?req=doc&amp;base=LAW&amp;n=443757&amp;dst=102218&amp;field=134&amp;date=18.04.2023" TargetMode="External"/><Relationship Id="rId84" Type="http://schemas.openxmlformats.org/officeDocument/2006/relationships/hyperlink" Target="consultantplus://offline/ref=BF4F2526858FCACB9157FAFFF88EA0FF8A6C39FEAECEDB340C47337428C8EB4512C51C09F66DE9334010A7D2F45DB17A6B09DC96C3M7O6I" TargetMode="External"/><Relationship Id="rId89"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hyperlink" Target="https://login.consultant.ru/link/?req=doc&amp;base=LAW&amp;n=443771&amp;dst=1621&amp;field=134&amp;date=18.04.2023" TargetMode="External"/><Relationship Id="rId2" Type="http://schemas.openxmlformats.org/officeDocument/2006/relationships/numbering" Target="numbering.xml"/><Relationship Id="rId16" Type="http://schemas.openxmlformats.org/officeDocument/2006/relationships/hyperlink" Target="https://login.consultant.ru/link/?req=doc&amp;base=LAW&amp;n=443771&amp;dst=100558&amp;field=134&amp;date=18.04.2023" TargetMode="External"/><Relationship Id="rId29" Type="http://schemas.openxmlformats.org/officeDocument/2006/relationships/hyperlink" Target="https://login.consultant.ru/link/?req=doc&amp;base=LAW&amp;n=443771&amp;dst=102355&amp;field=134&amp;date=18.04.2023" TargetMode="External"/><Relationship Id="rId11" Type="http://schemas.openxmlformats.org/officeDocument/2006/relationships/image" Target="media/image3.emf"/><Relationship Id="rId24" Type="http://schemas.openxmlformats.org/officeDocument/2006/relationships/hyperlink" Target="https://login.consultant.ru/link/?req=doc&amp;base=LAW&amp;n=443771&amp;dst=1531&amp;field=134&amp;date=18.04.2023" TargetMode="External"/><Relationship Id="rId32" Type="http://schemas.openxmlformats.org/officeDocument/2006/relationships/hyperlink" Target="https://login.consultant.ru/link/?req=doc&amp;base=LAW&amp;n=443771&amp;dst=100845&amp;field=134&amp;date=18.04.2023" TargetMode="External"/><Relationship Id="rId37" Type="http://schemas.openxmlformats.org/officeDocument/2006/relationships/hyperlink" Target="https://login.consultant.ru/link/?req=doc&amp;base=LAW&amp;n=443771&amp;dst=1227&amp;field=134&amp;date=18.04.2023" TargetMode="External"/><Relationship Id="rId40" Type="http://schemas.openxmlformats.org/officeDocument/2006/relationships/hyperlink" Target="https://login.consultant.ru/link/?req=doc&amp;base=LAW&amp;n=443771&amp;dst=1261&amp;field=134&amp;date=18.04.2023" TargetMode="External"/><Relationship Id="rId45" Type="http://schemas.openxmlformats.org/officeDocument/2006/relationships/hyperlink" Target="https://login.consultant.ru/link/?req=doc&amp;base=LAW&amp;n=443771&amp;dst=1301&amp;field=134&amp;date=18.04.2023" TargetMode="External"/><Relationship Id="rId53" Type="http://schemas.openxmlformats.org/officeDocument/2006/relationships/hyperlink" Target="https://login.consultant.ru/link/?req=doc&amp;base=LAW&amp;n=443771&amp;dst=103852&amp;field=134&amp;date=18.04.2023" TargetMode="External"/><Relationship Id="rId58" Type="http://schemas.openxmlformats.org/officeDocument/2006/relationships/hyperlink" Target="https://login.consultant.ru/link/?req=doc&amp;base=LAW&amp;n=443771&amp;dst=2461&amp;field=134&amp;date=18.04.2023" TargetMode="External"/><Relationship Id="rId66" Type="http://schemas.openxmlformats.org/officeDocument/2006/relationships/hyperlink" Target="https://login.consultant.ru/link/?req=doc&amp;base=LAW&amp;n=443771&amp;dst=102015&amp;field=134&amp;date=18.04.2023" TargetMode="External"/><Relationship Id="rId74" Type="http://schemas.openxmlformats.org/officeDocument/2006/relationships/hyperlink" Target="https://login.consultant.ru/link/?req=doc&amp;base=LAW&amp;n=443757&amp;dst=101890&amp;field=134&amp;date=18.04.2023" TargetMode="External"/><Relationship Id="rId79" Type="http://schemas.openxmlformats.org/officeDocument/2006/relationships/hyperlink" Target="http://www.torgi.gov.ru/" TargetMode="External"/><Relationship Id="rId87" Type="http://schemas.openxmlformats.org/officeDocument/2006/relationships/hyperlink" Target="consultantplus://offline/ref=BF4F2526858FCACB9157FAFFF88EA0FF8A6C39FEAECEDB340C47337428C8EB4512C51C09F66DE9334010A7D2F45DB17A6B09DC96C3M7O6I" TargetMode="External"/><Relationship Id="rId5" Type="http://schemas.openxmlformats.org/officeDocument/2006/relationships/settings" Target="settings.xml"/><Relationship Id="rId61" Type="http://schemas.openxmlformats.org/officeDocument/2006/relationships/hyperlink" Target="https://login.consultant.ru/link/?req=doc&amp;base=LAW&amp;n=443771&amp;dst=2280&amp;field=134&amp;date=18.04.2023" TargetMode="External"/><Relationship Id="rId82" Type="http://schemas.openxmlformats.org/officeDocument/2006/relationships/hyperlink" Target="http://www.torgi.gov.ru/" TargetMode="External"/><Relationship Id="rId90" Type="http://schemas.openxmlformats.org/officeDocument/2006/relationships/fontTable" Target="fontTable.xml"/><Relationship Id="rId19" Type="http://schemas.openxmlformats.org/officeDocument/2006/relationships/hyperlink" Target="https://login.consultant.ru/link/?req=doc&amp;base=LAW&amp;n=443771&amp;dst=2591&amp;field=134&amp;date=18.04.2023" TargetMode="External"/><Relationship Id="rId14" Type="http://schemas.openxmlformats.org/officeDocument/2006/relationships/hyperlink" Target="https://login.consultant.ru/link/?req=doc&amp;base=LAW&amp;n=443771&amp;dst=101803&amp;field=134&amp;date=18.04.2023" TargetMode="External"/><Relationship Id="rId22" Type="http://schemas.openxmlformats.org/officeDocument/2006/relationships/hyperlink" Target="https://login.consultant.ru/link/?req=doc&amp;base=LAW&amp;n=443771&amp;dst=102503&amp;field=134&amp;date=18.04.2023" TargetMode="External"/><Relationship Id="rId27" Type="http://schemas.openxmlformats.org/officeDocument/2006/relationships/hyperlink" Target="https://login.consultant.ru/link/?req=doc&amp;base=LAW&amp;n=443771&amp;dst=2651&amp;field=134&amp;date=18.04.2023" TargetMode="External"/><Relationship Id="rId30" Type="http://schemas.openxmlformats.org/officeDocument/2006/relationships/hyperlink" Target="https://login.consultant.ru/link/?req=doc&amp;base=LAW&amp;n=443771&amp;dst=2657&amp;field=134&amp;date=18.04.2023" TargetMode="External"/><Relationship Id="rId35" Type="http://schemas.openxmlformats.org/officeDocument/2006/relationships/hyperlink" Target="https://login.consultant.ru/link/?req=doc&amp;base=LAW&amp;n=443771&amp;dst=1936&amp;field=134&amp;date=18.04.2023" TargetMode="External"/><Relationship Id="rId43" Type="http://schemas.openxmlformats.org/officeDocument/2006/relationships/hyperlink" Target="https://login.consultant.ru/link/?req=doc&amp;base=LAW&amp;n=443771&amp;dst=102663&amp;field=134&amp;date=18.04.2023" TargetMode="External"/><Relationship Id="rId48" Type="http://schemas.openxmlformats.org/officeDocument/2006/relationships/hyperlink" Target="https://login.consultant.ru/link/?req=doc&amp;base=LAW&amp;n=443771&amp;dst=1892&amp;field=134&amp;date=18.04.2023" TargetMode="External"/><Relationship Id="rId56" Type="http://schemas.openxmlformats.org/officeDocument/2006/relationships/hyperlink" Target="https://login.consultant.ru/link/?req=doc&amp;base=LAW&amp;n=443771&amp;dst=2696&amp;field=134&amp;date=18.04.2023" TargetMode="External"/><Relationship Id="rId64" Type="http://schemas.openxmlformats.org/officeDocument/2006/relationships/hyperlink" Target="https://login.consultant.ru/link/?req=doc&amp;base=LAW&amp;n=443771&amp;dst=2511&amp;field=134&amp;date=18.04.2023" TargetMode="External"/><Relationship Id="rId69" Type="http://schemas.openxmlformats.org/officeDocument/2006/relationships/hyperlink" Target="https://login.consultant.ru/link/?req=doc&amp;base=LAW&amp;n=443771&amp;dst=102055&amp;field=134&amp;date=18.04.2023" TargetMode="External"/><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s://login.consultant.ru/link/?req=doc&amp;base=LAW&amp;n=443771&amp;dst=1673&amp;field=134&amp;date=18.04.2023" TargetMode="External"/><Relationship Id="rId72" Type="http://schemas.openxmlformats.org/officeDocument/2006/relationships/hyperlink" Target="https://login.consultant.ru/link/?req=doc&amp;base=LAW&amp;n=443766&amp;dst=101708&amp;field=134&amp;date=18.04.2023" TargetMode="External"/><Relationship Id="rId80" Type="http://schemas.openxmlformats.org/officeDocument/2006/relationships/hyperlink" Target="http://www.torgi.gov.ru/" TargetMode="External"/><Relationship Id="rId85" Type="http://schemas.openxmlformats.org/officeDocument/2006/relationships/hyperlink" Target="consultantplus://offline/ref=BF4F2526858FCACB9157FAFFF88EA0FF886A39FEA5CADB340C47337428C8EB4512C51C0BFF6FE266115FA68EB101A27A6009DF94DC7C8484MCO7I"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https://login.consultant.ru/link/?req=doc&amp;base=LAW&amp;n=443771&amp;dst=2225&amp;field=134&amp;date=18.04.2023" TargetMode="External"/><Relationship Id="rId25" Type="http://schemas.openxmlformats.org/officeDocument/2006/relationships/hyperlink" Target="https://login.consultant.ru/link/?req=doc&amp;base=LAW&amp;n=443771&amp;dst=642&amp;field=134&amp;date=18.04.2023" TargetMode="External"/><Relationship Id="rId33" Type="http://schemas.openxmlformats.org/officeDocument/2006/relationships/hyperlink" Target="https://login.consultant.ru/link/?req=doc&amp;base=LAW&amp;n=443771&amp;dst=102584&amp;field=134&amp;date=18.04.2023" TargetMode="External"/><Relationship Id="rId38" Type="http://schemas.openxmlformats.org/officeDocument/2006/relationships/hyperlink" Target="https://login.consultant.ru/link/?req=doc&amp;base=LAW&amp;n=443771&amp;dst=1236&amp;field=134&amp;date=18.04.2023" TargetMode="External"/><Relationship Id="rId46" Type="http://schemas.openxmlformats.org/officeDocument/2006/relationships/hyperlink" Target="https://login.consultant.ru/link/?req=doc&amp;base=LAW&amp;n=443771&amp;dst=102765&amp;field=134&amp;date=18.04.2023" TargetMode="External"/><Relationship Id="rId59" Type="http://schemas.openxmlformats.org/officeDocument/2006/relationships/hyperlink" Target="https://login.consultant.ru/link/?req=doc&amp;base=LAW&amp;n=443771&amp;dst=981&amp;field=134&amp;date=18.04.2023" TargetMode="External"/><Relationship Id="rId67" Type="http://schemas.openxmlformats.org/officeDocument/2006/relationships/hyperlink" Target="https://login.consultant.ru/link/?req=doc&amp;base=LAW&amp;n=443771&amp;dst=102033&amp;field=134&amp;date=18.04.2023" TargetMode="External"/><Relationship Id="rId20" Type="http://schemas.openxmlformats.org/officeDocument/2006/relationships/hyperlink" Target="https://login.consultant.ru/link/?req=doc&amp;base=LAW&amp;n=443771&amp;dst=100679&amp;field=134&amp;date=18.04.2023" TargetMode="External"/><Relationship Id="rId41" Type="http://schemas.openxmlformats.org/officeDocument/2006/relationships/hyperlink" Target="https://login.consultant.ru/link/?req=doc&amp;base=LAW&amp;n=443771&amp;dst=102615&amp;field=134&amp;date=18.04.2023" TargetMode="External"/><Relationship Id="rId54" Type="http://schemas.openxmlformats.org/officeDocument/2006/relationships/hyperlink" Target="https://login.consultant.ru/link/?req=doc&amp;base=LAW&amp;n=443771&amp;dst=1537&amp;field=134&amp;date=18.04.2023" TargetMode="External"/><Relationship Id="rId62" Type="http://schemas.openxmlformats.org/officeDocument/2006/relationships/hyperlink" Target="https://login.consultant.ru/link/?req=doc&amp;base=LAW&amp;n=443771&amp;dst=1636&amp;field=134&amp;date=18.04.2023" TargetMode="External"/><Relationship Id="rId70" Type="http://schemas.openxmlformats.org/officeDocument/2006/relationships/hyperlink" Target="https://login.consultant.ru/link/?req=doc&amp;base=LAW&amp;n=443771&amp;dst=102268&amp;field=134&amp;date=18.04.2023" TargetMode="External"/><Relationship Id="rId75" Type="http://schemas.openxmlformats.org/officeDocument/2006/relationships/hyperlink" Target="https://login.consultant.ru/link/?req=doc&amp;base=LAW&amp;n=443757&amp;dst=102209&amp;field=134&amp;date=18.04.2023" TargetMode="External"/><Relationship Id="rId83" Type="http://schemas.openxmlformats.org/officeDocument/2006/relationships/hyperlink" Target="http://www.torgi.gov.ru/" TargetMode="External"/><Relationship Id="rId88" Type="http://schemas.openxmlformats.org/officeDocument/2006/relationships/footer" Target="foot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login.consultant.ru/link/?req=doc&amp;base=LAW&amp;n=443771&amp;dst=100552&amp;field=134&amp;date=18.04.2023" TargetMode="External"/><Relationship Id="rId23" Type="http://schemas.openxmlformats.org/officeDocument/2006/relationships/hyperlink" Target="https://login.consultant.ru/link/?req=doc&amp;base=LAW&amp;n=443771&amp;dst=103774&amp;field=134&amp;date=18.04.2023" TargetMode="External"/><Relationship Id="rId28" Type="http://schemas.openxmlformats.org/officeDocument/2006/relationships/hyperlink" Target="https://login.consultant.ru/link/?req=doc&amp;base=LAW&amp;n=443771&amp;dst=2653&amp;field=134&amp;date=18.04.2023" TargetMode="External"/><Relationship Id="rId36" Type="http://schemas.openxmlformats.org/officeDocument/2006/relationships/hyperlink" Target="https://login.consultant.ru/link/?req=doc&amp;base=LAW&amp;n=443771&amp;dst=1217&amp;field=134&amp;date=18.04.2023" TargetMode="External"/><Relationship Id="rId49" Type="http://schemas.openxmlformats.org/officeDocument/2006/relationships/hyperlink" Target="https://login.consultant.ru/link/?req=doc&amp;base=LAW&amp;n=443771&amp;dst=2376&amp;field=134&amp;date=18.04.2023" TargetMode="External"/><Relationship Id="rId57" Type="http://schemas.openxmlformats.org/officeDocument/2006/relationships/hyperlink" Target="https://login.consultant.ru/link/?req=doc&amp;base=LAW&amp;n=443771&amp;dst=101620&amp;field=134&amp;date=18.04.2023" TargetMode="External"/><Relationship Id="rId10" Type="http://schemas.openxmlformats.org/officeDocument/2006/relationships/image" Target="media/image2.png"/><Relationship Id="rId31" Type="http://schemas.openxmlformats.org/officeDocument/2006/relationships/hyperlink" Target="https://login.consultant.ru/link/?req=doc&amp;base=LAW&amp;n=443771&amp;dst=2304&amp;field=134&amp;date=18.04.2023" TargetMode="External"/><Relationship Id="rId44" Type="http://schemas.openxmlformats.org/officeDocument/2006/relationships/hyperlink" Target="https://login.consultant.ru/link/?req=doc&amp;base=LAW&amp;n=443771&amp;dst=1287&amp;field=134&amp;date=18.04.2023" TargetMode="External"/><Relationship Id="rId52" Type="http://schemas.openxmlformats.org/officeDocument/2006/relationships/hyperlink" Target="https://login.consultant.ru/link/?req=doc&amp;base=LAW&amp;n=443771&amp;dst=1161&amp;field=134&amp;date=18.04.2023" TargetMode="External"/><Relationship Id="rId60" Type="http://schemas.openxmlformats.org/officeDocument/2006/relationships/hyperlink" Target="https://login.consultant.ru/link/?req=doc&amp;base=LAW&amp;n=443771&amp;dst=983&amp;field=134&amp;date=18.04.2023" TargetMode="External"/><Relationship Id="rId65" Type="http://schemas.openxmlformats.org/officeDocument/2006/relationships/hyperlink" Target="https://login.consultant.ru/link/?req=doc&amp;base=LAW&amp;n=443771&amp;dst=101944&amp;field=134&amp;date=18.04.2023" TargetMode="External"/><Relationship Id="rId73" Type="http://schemas.openxmlformats.org/officeDocument/2006/relationships/hyperlink" Target="https://login.consultant.ru/link/?req=doc&amp;base=LAW&amp;n=443766&amp;dst=104160&amp;field=134&amp;date=18.04.2023" TargetMode="External"/><Relationship Id="rId78" Type="http://schemas.openxmlformats.org/officeDocument/2006/relationships/hyperlink" Target="http://www.torgi.gov.ru/" TargetMode="External"/><Relationship Id="rId81" Type="http://schemas.openxmlformats.org/officeDocument/2006/relationships/hyperlink" Target="http://www.torgi.gov.ru/" TargetMode="External"/><Relationship Id="rId86" Type="http://schemas.openxmlformats.org/officeDocument/2006/relationships/hyperlink" Target="consultantplus://offline/ref=BF4F2526858FCACB9157FAFFF88EA0FF8A6C39FEAECEDB340C47337428C8EB4512C51C09F968E9334010A7D2F45DB17A6B09DC96C3M7O6I" TargetMode="Externa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9522CF-C6C8-41E9-B39B-C43141FBD8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50</Pages>
  <Words>21775</Words>
  <Characters>124124</Characters>
  <Application>Microsoft Office Word</Application>
  <DocSecurity>0</DocSecurity>
  <Lines>1034</Lines>
  <Paragraphs>291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Элита</dc:creator>
  <cp:keywords/>
  <dc:description/>
  <cp:lastModifiedBy>Элита</cp:lastModifiedBy>
  <cp:revision>7</cp:revision>
  <dcterms:created xsi:type="dcterms:W3CDTF">2023-04-20T05:38:00Z</dcterms:created>
  <dcterms:modified xsi:type="dcterms:W3CDTF">2023-04-20T07:23:00Z</dcterms:modified>
</cp:coreProperties>
</file>