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  <w:b/>
          <w:bCs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F8105" wp14:editId="5DF58CE8">
                <wp:simplePos x="0" y="0"/>
                <wp:positionH relativeFrom="column">
                  <wp:posOffset>5110480</wp:posOffset>
                </wp:positionH>
                <wp:positionV relativeFrom="paragraph">
                  <wp:posOffset>290830</wp:posOffset>
                </wp:positionV>
                <wp:extent cx="1167765" cy="1159510"/>
                <wp:effectExtent l="0" t="0" r="0" b="2540"/>
                <wp:wrapThrough wrapText="bothSides">
                  <wp:wrapPolygon edited="0">
                    <wp:start x="705" y="0"/>
                    <wp:lineTo x="705" y="21292"/>
                    <wp:lineTo x="20437" y="21292"/>
                    <wp:lineTo x="20437" y="0"/>
                    <wp:lineTo x="705" y="0"/>
                  </wp:wrapPolygon>
                </wp:wrapThrough>
                <wp:docPr id="15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776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3205" w:rsidRDefault="007B73F3" w:rsidP="00AE119D">
                            <w:pPr>
                              <w:spacing w:after="0" w:line="240" w:lineRule="auto"/>
                              <w:ind w:right="-5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106"/>
                                <w:szCs w:val="10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402.4pt;margin-top:22.9pt;width:91.95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" filled="f" stroked="f">
                <v:path arrowok="t"/>
                <v:textbox>
                  <w:txbxContent>
                    <w:p w:rsidR="00AC3205" w:rsidRDefault="007B73F3" w:rsidP="00AE119D">
                      <w:pPr>
                        <w:spacing w:after="0" w:line="240" w:lineRule="auto"/>
                        <w:ind w:right="-5"/>
                        <w:jc w:val="center"/>
                        <w:rPr>
                          <w:rFonts w:ascii="Bookman Old Style" w:hAnsi="Bookman Old Style"/>
                          <w:b/>
                          <w:noProof/>
                          <w:sz w:val="106"/>
                          <w:szCs w:val="10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sz w:val="106"/>
                          <w:szCs w:val="106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Hlk32316485"/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285B6B2" wp14:editId="7EBE9849">
                <wp:simplePos x="0" y="0"/>
                <wp:positionH relativeFrom="column">
                  <wp:posOffset>1204595</wp:posOffset>
                </wp:positionH>
                <wp:positionV relativeFrom="paragraph">
                  <wp:posOffset>290195</wp:posOffset>
                </wp:positionV>
                <wp:extent cx="3792220" cy="563245"/>
                <wp:effectExtent l="0" t="0" r="0" b="0"/>
                <wp:wrapNone/>
                <wp:docPr id="1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222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3205" w:rsidRDefault="00AC3205" w:rsidP="00AE11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AAF">
                              <w:rPr>
                                <w:rFonts w:ascii="Bookman Old Style" w:hAnsi="Bookman Old Style"/>
                                <w:b/>
                                <w:bCs/>
                                <w:color w:val="95B3D7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ЭЛИТОВСКИЙ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margin-left:94.85pt;margin-top:22.85pt;width:298.6pt;height:44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" filled="f" stroked="f">
                <o:lock v:ext="edit" shapetype="t"/>
                <v:textbox>
                  <w:txbxContent>
                    <w:p w:rsidR="00AC3205" w:rsidRDefault="00AC3205" w:rsidP="00AE11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4AAF">
                        <w:rPr>
                          <w:rFonts w:ascii="Bookman Old Style" w:hAnsi="Bookman Old Style"/>
                          <w:b/>
                          <w:bCs/>
                          <w:color w:val="95B3D7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ЭЛИТОВСКИЙ</w:t>
                      </w:r>
                    </w:p>
                  </w:txbxContent>
                </v:textbox>
              </v:shape>
            </w:pict>
          </mc:Fallback>
        </mc:AlternateContent>
      </w:r>
      <w:r w:rsidRPr="00AE119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0E52F9D" wp14:editId="2360870F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0" t="0" r="2540" b="2540"/>
            <wp:wrapTight wrapText="bothSides">
              <wp:wrapPolygon edited="0">
                <wp:start x="0" y="0"/>
                <wp:lineTo x="0" y="21324"/>
                <wp:lineTo x="21307" y="21324"/>
                <wp:lineTo x="213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19D">
        <w:rPr>
          <w:rFonts w:ascii="Calibri" w:eastAsia="Calibri" w:hAnsi="Calibri" w:cs="Times New Roman"/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492A0904" wp14:editId="6CA8ABA0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19D">
        <w:rPr>
          <w:rFonts w:ascii="Bookman Old Style" w:eastAsia="Calibri" w:hAnsi="Bookman Old Style" w:cs="Times New Roman"/>
          <w:b/>
          <w:bCs/>
        </w:rPr>
        <w:t xml:space="preserve">              АДМИНИСТРАЦИЯ ЭЛИТОВСКОГО СЕЛЬСОВЕТА</w:t>
      </w: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D1CC7" wp14:editId="60D5B750">
                <wp:simplePos x="0" y="0"/>
                <wp:positionH relativeFrom="column">
                  <wp:posOffset>2242185</wp:posOffset>
                </wp:positionH>
                <wp:positionV relativeFrom="paragraph">
                  <wp:posOffset>173355</wp:posOffset>
                </wp:positionV>
                <wp:extent cx="3025775" cy="647700"/>
                <wp:effectExtent l="0" t="0" r="0" b="0"/>
                <wp:wrapNone/>
                <wp:docPr id="1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801330">
                          <a:off x="0" y="0"/>
                          <a:ext cx="302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3205" w:rsidRDefault="00AC3205" w:rsidP="00AE119D">
                            <w:pPr>
                              <w:widowControl w:val="0"/>
                              <w:spacing w:line="271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aps/>
                                <w:color w:val="94363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aps/>
                                <w:color w:val="943634"/>
                                <w:sz w:val="72"/>
                                <w:szCs w:val="72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176.55pt;margin-top:13.65pt;width:238.25pt;height:51pt;rotation:-8752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" filled="f" stroked="f">
                <v:textbox>
                  <w:txbxContent>
                    <w:p w:rsidR="00AC3205" w:rsidRDefault="00AC3205" w:rsidP="00AE119D">
                      <w:pPr>
                        <w:widowControl w:val="0"/>
                        <w:spacing w:line="271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aps/>
                          <w:color w:val="943634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aps/>
                          <w:color w:val="943634"/>
                          <w:sz w:val="72"/>
                          <w:szCs w:val="72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</w:rPr>
      </w:pPr>
    </w:p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  <w:b/>
          <w:bCs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65AAC" wp14:editId="7D312D75">
                <wp:simplePos x="0" y="0"/>
                <wp:positionH relativeFrom="column">
                  <wp:posOffset>3548380</wp:posOffset>
                </wp:positionH>
                <wp:positionV relativeFrom="paragraph">
                  <wp:posOffset>156845</wp:posOffset>
                </wp:positionV>
                <wp:extent cx="1920240" cy="438150"/>
                <wp:effectExtent l="0" t="0" r="3810" b="1270"/>
                <wp:wrapTight wrapText="bothSides">
                  <wp:wrapPolygon edited="0">
                    <wp:start x="0" y="0"/>
                    <wp:lineTo x="0" y="20721"/>
                    <wp:lineTo x="21429" y="20721"/>
                    <wp:lineTo x="21429" y="0"/>
                    <wp:lineTo x="0" y="0"/>
                  </wp:wrapPolygon>
                </wp:wrapTight>
                <wp:docPr id="12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0240" cy="438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3205" w:rsidRDefault="007B73F3" w:rsidP="00AE119D">
                            <w:pPr>
                              <w:pStyle w:val="af"/>
                              <w:rPr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</w:rPr>
                              <w:t>02</w:t>
                            </w:r>
                            <w:r w:rsidR="00AC3205">
                              <w:rPr>
                                <w:color w:val="auto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  <w:sz w:val="40"/>
                              </w:rPr>
                              <w:t>мая</w:t>
                            </w:r>
                            <w:r w:rsidR="00AC3205">
                              <w:rPr>
                                <w:color w:val="auto"/>
                                <w:sz w:val="4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279.4pt;margin-top:12.35pt;width:151.2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" stroked="f">
                <v:path arrowok="t"/>
                <v:textbox style="mso-fit-shape-to-text:t" inset="0,0,0,0">
                  <w:txbxContent>
                    <w:p w:rsidR="00AC3205" w:rsidRDefault="007B73F3" w:rsidP="00AE119D">
                      <w:pPr>
                        <w:pStyle w:val="af"/>
                        <w:rPr>
                          <w:color w:val="auto"/>
                          <w:sz w:val="40"/>
                        </w:rPr>
                      </w:pPr>
                      <w:r>
                        <w:rPr>
                          <w:color w:val="auto"/>
                          <w:sz w:val="40"/>
                        </w:rPr>
                        <w:t>02</w:t>
                      </w:r>
                      <w:r w:rsidR="00AC3205">
                        <w:rPr>
                          <w:color w:val="auto"/>
                          <w:sz w:val="40"/>
                        </w:rPr>
                        <w:t xml:space="preserve">  </w:t>
                      </w:r>
                      <w:r>
                        <w:rPr>
                          <w:color w:val="auto"/>
                          <w:sz w:val="40"/>
                        </w:rPr>
                        <w:t>мая</w:t>
                      </w:r>
                      <w:r w:rsidR="00AC3205">
                        <w:rPr>
                          <w:color w:val="auto"/>
                          <w:sz w:val="40"/>
                        </w:rPr>
                        <w:t xml:space="preserve"> 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Pr="00AE119D">
        <w:rPr>
          <w:rFonts w:ascii="Bookman Old Style" w:eastAsia="Calibri" w:hAnsi="Bookman Old Style" w:cs="Times New Roman"/>
          <w:b/>
          <w:bCs/>
        </w:rPr>
        <w:t>основана</w:t>
      </w:r>
      <w:proofErr w:type="gramEnd"/>
      <w:r w:rsidRPr="00AE119D">
        <w:rPr>
          <w:rFonts w:ascii="Bookman Old Style" w:eastAsia="Calibri" w:hAnsi="Bookman Old Style" w:cs="Times New Roman"/>
          <w:b/>
          <w:bCs/>
        </w:rPr>
        <w:t xml:space="preserve"> 17 декабря  2015 года</w:t>
      </w:r>
    </w:p>
    <w:p w:rsidR="00AE119D" w:rsidRPr="00AE119D" w:rsidRDefault="00AE119D" w:rsidP="00AE119D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Calibri"/>
          <w:b/>
          <w:lang w:eastAsia="ru-RU"/>
        </w:rPr>
      </w:pPr>
      <w:r w:rsidRPr="00AE119D">
        <w:rPr>
          <w:rFonts w:ascii="Calibri" w:eastAsia="Times New Roman" w:hAnsi="Calibri" w:cs="Calibri"/>
          <w:noProof/>
          <w:szCs w:val="20"/>
          <w:lang w:eastAsia="ru-RU"/>
        </w:rPr>
        <mc:AlternateContent>
          <mc:Choice Requires="wps">
            <w:drawing>
              <wp:anchor distT="36575" distB="36575" distL="36576" distR="36576" simplePos="0" relativeHeight="251666432" behindDoc="0" locked="0" layoutInCell="1" allowOverlap="1" wp14:anchorId="62A9CB74" wp14:editId="26EF0BEA">
                <wp:simplePos x="0" y="0"/>
                <wp:positionH relativeFrom="column">
                  <wp:posOffset>-172720</wp:posOffset>
                </wp:positionH>
                <wp:positionV relativeFrom="paragraph">
                  <wp:posOffset>121919</wp:posOffset>
                </wp:positionV>
                <wp:extent cx="7033895" cy="0"/>
                <wp:effectExtent l="0" t="0" r="14605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" strokecolor="#10253f" strokeweight="1.5pt"/>
            </w:pict>
          </mc:Fallback>
        </mc:AlternateContent>
      </w: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АДМИНИСТРАЦИЯ ЭЛИТОВСКОГО СЕЛЬСОВЕТА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ЕМЕЛЬЯНОВСКОГО РАЙОНА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КРАСНОЯРСКОГО КРАЯ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u w:val="single"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 xml:space="preserve">26.04. 2023 г. </w:t>
      </w:r>
      <w:r w:rsidRPr="007B73F3">
        <w:rPr>
          <w:rFonts w:ascii="Bookman Old Style" w:eastAsia="Times New Roman" w:hAnsi="Bookman Old Style" w:cs="Arial"/>
          <w:b/>
          <w:lang w:eastAsia="ru-RU"/>
        </w:rPr>
        <w:tab/>
        <w:t xml:space="preserve">          п. Элита    </w:t>
      </w:r>
      <w:r w:rsidRPr="007B73F3">
        <w:rPr>
          <w:rFonts w:ascii="Bookman Old Style" w:eastAsia="Times New Roman" w:hAnsi="Bookman Old Style" w:cs="Arial"/>
          <w:b/>
          <w:lang w:eastAsia="ru-RU"/>
        </w:rPr>
        <w:tab/>
      </w:r>
      <w:r w:rsidRPr="007B73F3">
        <w:rPr>
          <w:rFonts w:ascii="Bookman Old Style" w:eastAsia="Times New Roman" w:hAnsi="Bookman Old Style" w:cs="Arial"/>
          <w:b/>
          <w:lang w:eastAsia="ru-RU"/>
        </w:rPr>
        <w:tab/>
        <w:t xml:space="preserve">           </w:t>
      </w:r>
      <w:r w:rsidRPr="007B73F3">
        <w:rPr>
          <w:rFonts w:ascii="Bookman Old Style" w:eastAsia="Times New Roman" w:hAnsi="Bookman Old Style" w:cs="Arial"/>
          <w:b/>
          <w:lang w:eastAsia="ru-RU"/>
        </w:rPr>
        <w:tab/>
        <w:t xml:space="preserve">  № 171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 xml:space="preserve"> 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lang w:eastAsia="ru-RU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Об утверждении </w:t>
      </w:r>
      <w:proofErr w:type="gramStart"/>
      <w:r w:rsidRPr="007B73F3">
        <w:rPr>
          <w:rFonts w:ascii="Bookman Old Style" w:eastAsia="Times New Roman" w:hAnsi="Bookman Old Style" w:cs="Arial"/>
          <w:lang w:eastAsia="ru-RU"/>
        </w:rPr>
        <w:t>административного</w:t>
      </w:r>
      <w:proofErr w:type="gramEnd"/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регламента предоставления </w:t>
      </w:r>
      <w:proofErr w:type="gramStart"/>
      <w:r w:rsidRPr="007B73F3">
        <w:rPr>
          <w:rFonts w:ascii="Bookman Old Style" w:eastAsia="Times New Roman" w:hAnsi="Bookman Old Style" w:cs="Arial"/>
          <w:lang w:eastAsia="ru-RU"/>
        </w:rPr>
        <w:t>муниципальной</w:t>
      </w:r>
      <w:proofErr w:type="gramEnd"/>
      <w:r w:rsidRPr="007B73F3">
        <w:rPr>
          <w:rFonts w:ascii="Bookman Old Style" w:eastAsia="Times New Roman" w:hAnsi="Bookman Old Style" w:cs="Arial"/>
          <w:lang w:eastAsia="ru-RU"/>
        </w:rPr>
        <w:t xml:space="preserve">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услуги «Предоставление информации </w:t>
      </w:r>
      <w:proofErr w:type="gramStart"/>
      <w:r w:rsidRPr="007B73F3">
        <w:rPr>
          <w:rFonts w:ascii="Bookman Old Style" w:eastAsia="Times New Roman" w:hAnsi="Bookman Old Style" w:cs="Arial"/>
          <w:lang w:eastAsia="ru-RU"/>
        </w:rPr>
        <w:t>об</w:t>
      </w:r>
      <w:proofErr w:type="gramEnd"/>
      <w:r w:rsidRPr="007B73F3">
        <w:rPr>
          <w:rFonts w:ascii="Bookman Old Style" w:eastAsia="Times New Roman" w:hAnsi="Bookman Old Style" w:cs="Arial"/>
          <w:lang w:eastAsia="ru-RU"/>
        </w:rPr>
        <w:t xml:space="preserve">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7B73F3">
        <w:rPr>
          <w:rFonts w:ascii="Bookman Old Style" w:eastAsia="Times New Roman" w:hAnsi="Bookman Old Style" w:cs="Arial"/>
          <w:lang w:eastAsia="ru-RU"/>
        </w:rPr>
        <w:t>объектах</w:t>
      </w:r>
      <w:proofErr w:type="gramEnd"/>
      <w:r w:rsidRPr="007B73F3">
        <w:rPr>
          <w:rFonts w:ascii="Bookman Old Style" w:eastAsia="Times New Roman" w:hAnsi="Bookman Old Style" w:cs="Arial"/>
          <w:lang w:eastAsia="ru-RU"/>
        </w:rPr>
        <w:t xml:space="preserve"> учета из реестра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муниципального имущества»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bCs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руководствуясь Уставом Элитовского сельсовета Емельяновского района Красноярского края, </w:t>
      </w:r>
      <w:r w:rsidRPr="007B73F3">
        <w:rPr>
          <w:rFonts w:ascii="Bookman Old Style" w:eastAsia="Times New Roman" w:hAnsi="Bookman Old Style" w:cs="Arial"/>
          <w:lang w:eastAsia="ru-RU"/>
        </w:rPr>
        <w:t xml:space="preserve">постановляю: </w:t>
      </w:r>
    </w:p>
    <w:p w:rsidR="007B73F3" w:rsidRPr="007B73F3" w:rsidRDefault="007B73F3" w:rsidP="007B73F3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ar-SA"/>
        </w:rPr>
        <w:t>1. Утвердить административный регламент предоставления муниципальной услуги «</w:t>
      </w:r>
      <w:r w:rsidRPr="007B73F3">
        <w:rPr>
          <w:rFonts w:ascii="Bookman Old Style" w:eastAsia="Times New Roman" w:hAnsi="Bookman Old Style" w:cs="Arial"/>
          <w:lang w:eastAsia="ru-RU"/>
        </w:rPr>
        <w:t>Предоставление информации об объектах учета из  реестра муниципального имущества</w:t>
      </w:r>
      <w:r w:rsidRPr="007B73F3">
        <w:rPr>
          <w:rFonts w:ascii="Bookman Old Style" w:eastAsia="Times New Roman" w:hAnsi="Bookman Old Style" w:cs="Arial"/>
          <w:lang w:eastAsia="ar-SA"/>
        </w:rPr>
        <w:t>» на территории муниципального образования Элитовский сельсовет Емельяновского района Красноярского края, согласно приложению.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2.  </w:t>
      </w:r>
      <w:proofErr w:type="gramStart"/>
      <w:r w:rsidRPr="007B73F3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7B73F3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3. Постановление вступает в силу в день, следующий за днём его официального опубликования в газете «Элитовский вестник».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Глава сельсовета                                              </w:t>
      </w:r>
      <w:r>
        <w:rPr>
          <w:rFonts w:ascii="Bookman Old Style" w:eastAsia="Times New Roman" w:hAnsi="Bookman Old Style" w:cs="Arial"/>
          <w:lang w:eastAsia="ru-RU"/>
        </w:rPr>
        <w:t xml:space="preserve">                            </w:t>
      </w:r>
      <w:r w:rsidRPr="007B73F3">
        <w:rPr>
          <w:rFonts w:ascii="Bookman Old Style" w:eastAsia="Times New Roman" w:hAnsi="Bookman Old Style" w:cs="Arial"/>
          <w:lang w:eastAsia="ru-RU"/>
        </w:rPr>
        <w:t xml:space="preserve">  В.В. Звягин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Приложение N 1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к Постановлению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администрации Элитовского сельсовета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от 26.04.2023 г. N 171  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ar-SA"/>
        </w:rPr>
      </w:pPr>
      <w:r w:rsidRPr="007B73F3">
        <w:rPr>
          <w:rFonts w:ascii="Bookman Old Style" w:eastAsia="Times New Roman" w:hAnsi="Bookman Old Style" w:cs="Arial"/>
          <w:b/>
          <w:lang w:eastAsia="ar-SA"/>
        </w:rPr>
        <w:t>Административный регламент предоставления муниципальной услуги «Предоставление информации об объектах из реестра муниципального имущества» на территории муниципального образования Элитовский сельсовет Емельяновского района Красноярского края</w:t>
      </w:r>
    </w:p>
    <w:p w:rsidR="007B73F3" w:rsidRPr="007B73F3" w:rsidRDefault="007B73F3" w:rsidP="007B73F3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lang w:eastAsia="ar-SA"/>
        </w:rPr>
      </w:pPr>
      <w:r w:rsidRPr="007B73F3">
        <w:rPr>
          <w:rFonts w:ascii="Bookman Old Style" w:eastAsia="Times New Roman" w:hAnsi="Bookman Old Style" w:cs="Arial"/>
          <w:b/>
          <w:lang w:eastAsia="ar-SA"/>
        </w:rPr>
        <w:br/>
        <w:t>I. Общие положения</w:t>
      </w:r>
      <w:r w:rsidRPr="007B73F3">
        <w:rPr>
          <w:rFonts w:ascii="Bookman Old Style" w:eastAsia="Times New Roman" w:hAnsi="Bookman Old Style" w:cs="Arial"/>
          <w:lang w:eastAsia="ar-SA"/>
        </w:rPr>
        <w:br/>
      </w:r>
      <w:r w:rsidRPr="007B73F3">
        <w:rPr>
          <w:rFonts w:ascii="Bookman Old Style" w:eastAsia="Times New Roman" w:hAnsi="Bookman Old Style" w:cs="Arial"/>
          <w:b/>
          <w:lang w:eastAsia="ar-SA"/>
        </w:rPr>
        <w:t>Предмет регулирования Административного регламента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eastAsia="Times New Roman" w:hAnsi="Bookman Old Style" w:cs="Arial"/>
          <w:lang w:eastAsia="ar-SA"/>
        </w:rPr>
        <w:br/>
      </w:r>
      <w:r w:rsidRPr="007B73F3">
        <w:rPr>
          <w:rFonts w:ascii="Bookman Old Style" w:hAnsi="Bookman Old Style" w:cs="Arial"/>
        </w:rPr>
        <w:t>1. 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 из реестра муниципального имущества» (далее – Услуга).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2. В рамках Услуги может быть предоставлена информация в отношении: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proofErr w:type="gramStart"/>
      <w:r w:rsidRPr="007B73F3">
        <w:rPr>
          <w:rFonts w:ascii="Bookman Old Style" w:hAnsi="Bookman Old Style" w:cs="Arial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</w:t>
      </w:r>
      <w:proofErr w:type="gramEnd"/>
      <w:r w:rsidRPr="007B73F3">
        <w:rPr>
          <w:rFonts w:ascii="Bookman Old Style" w:hAnsi="Bookman Old Style" w:cs="Arial"/>
        </w:rPr>
        <w:t xml:space="preserve"> от 3 ноября 2006 г. № 174-ФЗ «Об автономных учреждениях»;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proofErr w:type="gramStart"/>
      <w:r w:rsidRPr="007B73F3">
        <w:rPr>
          <w:rFonts w:ascii="Bookman Old Style" w:hAnsi="Bookman Old Style" w:cs="Arial"/>
        </w:rPr>
        <w:t>-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  <w:proofErr w:type="gramEnd"/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7B73F3">
        <w:rPr>
          <w:rFonts w:ascii="Bookman Old Style" w:hAnsi="Bookman Old Style" w:cs="Arial"/>
          <w:b/>
          <w:bCs/>
        </w:rPr>
        <w:t>Круг заявителей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Arial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hAnsi="Bookman Old Style" w:cs="Arial"/>
        </w:rPr>
      </w:pPr>
      <w:r w:rsidRPr="007B73F3">
        <w:rPr>
          <w:rFonts w:ascii="Bookman Old Style" w:eastAsia="Times New Roman" w:hAnsi="Bookman Old Style" w:cs="Arial"/>
          <w:lang w:eastAsia="ar-SA"/>
        </w:rPr>
        <w:br/>
      </w:r>
      <w:r w:rsidRPr="007B73F3">
        <w:rPr>
          <w:rFonts w:ascii="Bookman Old Style" w:eastAsia="Times New Roman" w:hAnsi="Bookman Old Style" w:cs="Arial"/>
          <w:b/>
          <w:lang w:eastAsia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eastAsia="Times New Roman" w:hAnsi="Bookman Old Style" w:cs="Arial"/>
          <w:lang w:eastAsia="ar-SA"/>
        </w:rPr>
        <w:br/>
      </w:r>
      <w:r w:rsidRPr="007B73F3">
        <w:rPr>
          <w:rFonts w:ascii="Bookman Old Style" w:hAnsi="Bookman Old Style" w:cs="Arial"/>
        </w:rPr>
        <w:t xml:space="preserve">4. </w:t>
      </w:r>
      <w:proofErr w:type="gramStart"/>
      <w:r w:rsidRPr="007B73F3">
        <w:rPr>
          <w:rFonts w:ascii="Bookman Old Style" w:hAnsi="Bookman Old Style" w:cs="Arial"/>
        </w:rPr>
        <w:t>Услуга</w:t>
      </w:r>
      <w:proofErr w:type="gramEnd"/>
      <w:r w:rsidRPr="007B73F3">
        <w:rPr>
          <w:rFonts w:ascii="Bookman Old Style" w:hAnsi="Bookman Old Style" w:cs="Arial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lastRenderedPageBreak/>
        <w:t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 (далее – Единый портал, ЕПГУ).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7B73F3">
        <w:rPr>
          <w:rFonts w:ascii="Bookman Old Style" w:hAnsi="Bookman Old Style" w:cs="Arial"/>
          <w:b/>
          <w:bCs/>
        </w:rPr>
        <w:t>II. Стандарт предоставления муниципальной услуги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7B73F3">
        <w:rPr>
          <w:rFonts w:ascii="Bookman Old Style" w:hAnsi="Bookman Old Style" w:cs="Arial"/>
          <w:b/>
          <w:bCs/>
        </w:rPr>
        <w:t>Наименование муниципальной услуги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7. Полное наименование Услуги: «Предоставление информации об объектах учета из реестра  муниципального имущества». Краткое наименование Услуги на ЕПГУ: «Выдача выписок из реестра государственного или муниципального имущества».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hAnsi="Bookman Old Style" w:cs="Arial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7B73F3">
        <w:rPr>
          <w:rFonts w:ascii="Bookman Old Style" w:hAnsi="Bookman Old Style" w:cs="Arial"/>
          <w:b/>
          <w:bCs/>
        </w:rPr>
        <w:t>Наименование органа, предоставляющего Услугу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8. Услуга предоставляется Администрацией Элитовского сельсовета Емельяновского района Красноярского края  в отношении муниципального имущества, уполномоченными на ведение соответствующего реестра (далее – Уполномоченный орган).</w:t>
      </w:r>
      <w:r w:rsidRPr="007B73F3">
        <w:rPr>
          <w:rFonts w:ascii="Bookman Old Style" w:eastAsia="Times New Roman" w:hAnsi="Bookman Old Style" w:cs="Times New Roman"/>
          <w:lang w:eastAsia="ar-SA"/>
        </w:rPr>
        <w:t xml:space="preserve"> </w:t>
      </w:r>
      <w:r w:rsidRPr="007B73F3">
        <w:rPr>
          <w:rFonts w:ascii="Bookman Old Style" w:hAnsi="Bookman Old Style" w:cs="Arial"/>
        </w:rPr>
        <w:t>Ответственным исполнителем муниципальной услуги является специалист 1 категории Элитовского сельсовета.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Место нахождения: Красноярский край, Емельяновский район, п. Элита, ул. Заводская, 18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Почтовый адрес: 663011, Красноярский край, Емельяновский район, п. Элита, ул. Заводская,18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Приёмные дни: понедельник,  четверг.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График приема граждан: с 8.00 до 12.00 часов.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 xml:space="preserve">Телефон/факс: 8 (39133) 2-94-17, адрес электронной почты </w:t>
      </w:r>
      <w:r w:rsidRPr="007B73F3">
        <w:rPr>
          <w:rFonts w:ascii="Bookman Old Style" w:eastAsia="Times New Roman" w:hAnsi="Bookman Old Style" w:cs="Arial"/>
          <w:bCs/>
          <w:color w:val="2C2D2E"/>
          <w:shd w:val="clear" w:color="auto" w:fill="FFFFFF"/>
          <w:lang w:eastAsia="ar-SA"/>
        </w:rPr>
        <w:t>elita_krs@emel.krskcit.ru</w:t>
      </w:r>
      <w:r w:rsidRPr="007B73F3">
        <w:rPr>
          <w:rFonts w:ascii="Bookman Old Style" w:hAnsi="Bookman Old Style" w:cs="Times New Roman"/>
        </w:rPr>
        <w:t> 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9. 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proofErr w:type="gramStart"/>
      <w:r w:rsidRPr="007B73F3">
        <w:rPr>
          <w:rFonts w:ascii="Bookman Old Style" w:hAnsi="Bookman Old Style" w:cs="Arial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hAnsi="Bookman Old Style" w:cs="Arial"/>
          <w:b/>
        </w:rPr>
      </w:pPr>
      <w:r w:rsidRPr="007B73F3">
        <w:rPr>
          <w:rFonts w:ascii="Bookman Old Style" w:hAnsi="Bookman Old Style" w:cs="Arial"/>
          <w:b/>
        </w:rPr>
        <w:t>Результат предоставления Услуги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lastRenderedPageBreak/>
        <w:t xml:space="preserve">Форма уведомления </w:t>
      </w:r>
      <w:proofErr w:type="gramStart"/>
      <w:r w:rsidRPr="007B73F3">
        <w:rPr>
          <w:rFonts w:ascii="Bookman Old Style" w:hAnsi="Bookman Old Style" w:cs="Arial"/>
        </w:rPr>
        <w:t>отсутствии</w:t>
      </w:r>
      <w:proofErr w:type="gramEnd"/>
      <w:r w:rsidRPr="007B73F3">
        <w:rPr>
          <w:rFonts w:ascii="Bookman Old Style" w:hAnsi="Bookman Old Style" w:cs="Arial"/>
        </w:rPr>
        <w:t xml:space="preserve"> в реестре муниципального имущества запрашиваемых сведений приведены в приложении № 2 к настоящему Административному регламенту;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Форма решения об отказе в выдаче выписки из реестра муниципального имущества приведена в приложении № 3 к настоящему Административному регламенту.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Формирование реестровой записи в качестве результата предоставления Услуги не предусмотрено.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7B73F3">
        <w:rPr>
          <w:rFonts w:ascii="Bookman Old Style" w:hAnsi="Bookman Old Style" w:cs="Arial"/>
        </w:rPr>
        <w:t>11. 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Срок предоставления Услуги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12. Максимальный срок предоставления Услуги составляет 5 рабочих дней.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Правовые основания для предоставления Услуги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</w:t>
      </w:r>
      <w:proofErr w:type="gramStart"/>
      <w:r w:rsidRPr="007B73F3">
        <w:rPr>
          <w:rFonts w:ascii="Bookman Old Style" w:eastAsia="Times New Roman" w:hAnsi="Bookman Old Style" w:cs="Arial"/>
          <w:lang w:eastAsia="ru-RU"/>
        </w:rPr>
        <w:t>о-</w:t>
      </w:r>
      <w:proofErr w:type="gramEnd"/>
      <w:r w:rsidRPr="007B73F3">
        <w:rPr>
          <w:rFonts w:ascii="Bookman Old Style" w:eastAsia="Times New Roman" w:hAnsi="Bookman Old Style" w:cs="Arial"/>
          <w:lang w:eastAsia="ru-RU"/>
        </w:rPr>
        <w:t xml:space="preserve"> телекоммуникационной сети «Интернет» (далее – сеть «Интернет»), а также на Едином портале.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Исчерпывающий перечень документов, необходимых для предоставления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Услуги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14.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14.1. Запрос о предоставлении муниципальной услуги по форме, согласно приложению № 4 к настоящему Типовому административному регламенту.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Требования, предъявляемые к документу при подаче – оригинал.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В запросе также указывается один из следующих способов направления результата предоставления государственной услуги: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в форме электронного документа в личном кабинете на ЕПГУ;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на бумажном носителе в виде распечатанного экземпляра электронного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документа в Уполномоченном органе, МФЦ.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14.2. Документ, удостоверяющий личность заявителя, представителя.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Требования, предъявляемые к документу при подаче – оригинал. 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B73F3">
        <w:rPr>
          <w:rFonts w:ascii="Bookman Old Style" w:eastAsia="Times New Roman" w:hAnsi="Bookman Old Style" w:cs="Arial"/>
          <w:lang w:eastAsia="ru-RU"/>
        </w:rPr>
        <w:t>ии и ау</w:t>
      </w:r>
      <w:proofErr w:type="gramEnd"/>
      <w:r w:rsidRPr="007B73F3">
        <w:rPr>
          <w:rFonts w:ascii="Bookman Old Style" w:eastAsia="Times New Roman" w:hAnsi="Bookman Old Style" w:cs="Arial"/>
          <w:lang w:eastAsia="ru-RU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</w:t>
      </w:r>
      <w:r w:rsidRPr="007B73F3">
        <w:rPr>
          <w:rFonts w:ascii="Bookman Old Style" w:eastAsia="Times New Roman" w:hAnsi="Bookman Old Style" w:cs="Arial"/>
          <w:lang w:eastAsia="ru-RU"/>
        </w:rPr>
        <w:lastRenderedPageBreak/>
        <w:t xml:space="preserve">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7B73F3">
        <w:rPr>
          <w:rFonts w:ascii="Bookman Old Style" w:eastAsia="Times New Roman" w:hAnsi="Bookman Old Style" w:cs="Arial"/>
          <w:lang w:eastAsia="ru-RU"/>
        </w:rPr>
        <w:t>автозаполнение</w:t>
      </w:r>
      <w:proofErr w:type="spellEnd"/>
      <w:r w:rsidRPr="007B73F3">
        <w:rPr>
          <w:rFonts w:ascii="Bookman Old Style" w:eastAsia="Times New Roman" w:hAnsi="Bookman Old Style" w:cs="Arial"/>
          <w:lang w:eastAsia="ru-RU"/>
        </w:rPr>
        <w:t xml:space="preserve"> форм из профиля гражданина ЕСИА, цифрового профиля.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14.3. 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Требования, предъявляемые к документу: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при подаче в Уполномоченный орган, многофункциональный центр – оригинал;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7B73F3">
        <w:rPr>
          <w:rFonts w:ascii="Bookman Old Style" w:eastAsia="Times New Roman" w:hAnsi="Bookman Old Style" w:cs="Arial"/>
          <w:lang w:eastAsia="ru-RU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 w:rsidRPr="007B73F3">
        <w:rPr>
          <w:rFonts w:ascii="Bookman Old Style" w:eastAsia="Times New Roman" w:hAnsi="Bookman Old Style" w:cs="Arial"/>
          <w:lang w:eastAsia="ru-RU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7B73F3">
        <w:rPr>
          <w:rFonts w:ascii="Bookman Old Style" w:eastAsia="Times New Roman" w:hAnsi="Bookman Old Style" w:cs="Arial"/>
          <w:lang w:eastAsia="ru-RU"/>
        </w:rPr>
        <w:t>автозаполнение</w:t>
      </w:r>
      <w:proofErr w:type="spellEnd"/>
      <w:r w:rsidRPr="007B73F3">
        <w:rPr>
          <w:rFonts w:ascii="Bookman Old Style" w:eastAsia="Times New Roman" w:hAnsi="Bookman Old Style" w:cs="Arial"/>
          <w:lang w:eastAsia="ru-RU"/>
        </w:rPr>
        <w:t xml:space="preserve"> форм из профиля гражданина ЕСИА, цифрового профиля.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15.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а) сведения из Единого государственного реестра юридических лиц;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б) сведения из Единого государственного реестра индивидуальных предпринимателей;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в) сведения, подтверждающие уплату платежей за предоставление Услуги (в случае если в регионе (муниципалитете) предусмотрено внесение платы за предоставление выписки из реестра муниципального имущества).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15.1. Межведомственные запросы формируются автоматически.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Исчерпывающий перечень оснований для отказа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в приеме документов, необходимых для предоставления Услуги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17. Исчерпывающий перечень оснований для отказа в приеме документов, необходимых для предоставления Услуги: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18. Решение об отказе в приеме документов, необходимых для предоставления государственной услуги, по форме, приведенной в приложении 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19. Отказ в приеме документов, необходимых для предоставления </w:t>
      </w:r>
      <w:r w:rsidRPr="007B73F3">
        <w:rPr>
          <w:rFonts w:ascii="Bookman Old Style" w:eastAsia="Times New Roman" w:hAnsi="Bookman Old Style" w:cs="Arial"/>
          <w:lang w:eastAsia="ru-RU"/>
        </w:rPr>
        <w:lastRenderedPageBreak/>
        <w:t>государственной услуги, не препятствует повторному обращению Заявителя за предоставлением государственной услуги.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Исчерпывающий перечень оснований для приостановления или отказа в предоставлении Услуги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20.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22. Отсутствует плата за предоставление выписки из реестра государственного (муниципального) имущества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Размер платы, взимаемой с заявителя (представителя заявителя)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при предоставлении Услуги, и способы ее взимания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23. За предоставление Услуги не предусмотрено взимание платы.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24. Максимальный срок ожидания в очереди при подаче запроса составляет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15 минут.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25. Максимальный срок ожидания в очереди при получении результата Услуги составляет 15 минут.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Срок регистрации запроса заявителя о предоставлении Услуги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26. 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Требования к помещениям, в которых предоставляется Услуга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27. Помещения, в которых предоставляется Услуга, должны соответствовать следующим требованиям: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д) обеспечен допуск собаки-проводника;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е) обеспечен допуск </w:t>
      </w:r>
      <w:proofErr w:type="spellStart"/>
      <w:r w:rsidRPr="007B73F3">
        <w:rPr>
          <w:rFonts w:ascii="Bookman Old Style" w:eastAsia="Times New Roman" w:hAnsi="Bookman Old Style" w:cs="Arial"/>
          <w:lang w:eastAsia="ru-RU"/>
        </w:rPr>
        <w:t>сурдопереводчика</w:t>
      </w:r>
      <w:proofErr w:type="spellEnd"/>
      <w:r w:rsidRPr="007B73F3">
        <w:rPr>
          <w:rFonts w:ascii="Bookman Old Style" w:eastAsia="Times New Roman" w:hAnsi="Bookman Old Style" w:cs="Arial"/>
          <w:lang w:eastAsia="ru-RU"/>
        </w:rPr>
        <w:t xml:space="preserve"> и </w:t>
      </w:r>
      <w:proofErr w:type="spellStart"/>
      <w:r w:rsidRPr="007B73F3">
        <w:rPr>
          <w:rFonts w:ascii="Bookman Old Style" w:eastAsia="Times New Roman" w:hAnsi="Bookman Old Style" w:cs="Arial"/>
          <w:lang w:eastAsia="ru-RU"/>
        </w:rPr>
        <w:t>тифлосурдопереводчика</w:t>
      </w:r>
      <w:proofErr w:type="spellEnd"/>
      <w:r w:rsidRPr="007B73F3">
        <w:rPr>
          <w:rFonts w:ascii="Bookman Old Style" w:eastAsia="Times New Roman" w:hAnsi="Bookman Old Style" w:cs="Arial"/>
          <w:lang w:eastAsia="ru-RU"/>
        </w:rPr>
        <w:t xml:space="preserve"> в помещения;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ж) звуковая, зрительная, а также графическая информация, касающаяся </w:t>
      </w:r>
      <w:r w:rsidRPr="007B73F3">
        <w:rPr>
          <w:rFonts w:ascii="Bookman Old Style" w:eastAsia="Times New Roman" w:hAnsi="Bookman Old Style" w:cs="Arial"/>
          <w:lang w:eastAsia="ru-RU"/>
        </w:rPr>
        <w:lastRenderedPageBreak/>
        <w:t>предоставления Услуги, дублируется знаками, выполненными рельефно-точечным шрифтом Брайля;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з)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Показатели доступности и качества Услуги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28. К показателям доступности предоставления Услуги относятся: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а) обеспечена возможность получения Услуги экстерриториально;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б) обеспечение доступности электронных форм документов, необходимых для предоставления Услуги;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29. К показателям качества предоставления Услуги относятся: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а) отсутствие обоснованных жалоб на действия (бездействие) должностных лиц и их отношение к заявителям;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б) отсутствие нарушений сроков предоставления Услуги.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Иные требования к предоставлению Услуги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30.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III. Состав, последовательность и сроки выполнения административных процедур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31. 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31.1. физическое лицо;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31.2. представитель заявителя – физического лица;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31.3. юридическое лицо;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31.4. представитель заявителя – юридического лица;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31.5. индивидуальный предприниматель;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31.6. представитель заявителя – индивидуального предпринимателя.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32. Возможность оставления заявления (запроса) заявителя о предоставлении Услуги без рассмотрения не предусмотрена.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33.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Профилирование заявителя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lastRenderedPageBreak/>
        <w:t>34.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35.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36. Описания вариантов, приведенные в настоящем разделе, размещаются Органом власти в общедоступном для ознакомления месте.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Единый сценарий предоставления Услуги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37. 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38. В результате предоставления варианта Услуги заявителю предоставляются: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Формирование реестровой записи в качестве результата предоставления Услуги не предусмотрено.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39. 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40. Административные процедуры, осуществляемые при предоставлении Услуги: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а) прием и регистрация заявления и необходимых документов;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б) рассмотрение принятых документов и направление межведомственных запросов;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в) принятие решения о предоставлении муниципальной услуги либо об отказе в предоставлении государственной услуги;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г) предоставление результата предоставления муниципальной услуги или отказа в предоставлении муниципальной услуги.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41. Сценарием предоставления Услуги административная процедура приостановления предоставления Услуги не предусмотрена.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 xml:space="preserve">Прием запроса и документов и (или) информации, необходимых </w:t>
      </w:r>
      <w:proofErr w:type="gramStart"/>
      <w:r w:rsidRPr="007B73F3">
        <w:rPr>
          <w:rFonts w:ascii="Bookman Old Style" w:eastAsia="Times New Roman" w:hAnsi="Bookman Old Style" w:cs="Arial"/>
          <w:b/>
          <w:lang w:eastAsia="ru-RU"/>
        </w:rPr>
        <w:t>для</w:t>
      </w:r>
      <w:proofErr w:type="gramEnd"/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предоставления Услуги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42. 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43.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7B73F3">
        <w:rPr>
          <w:rFonts w:ascii="Bookman Old Style" w:eastAsia="Times New Roman" w:hAnsi="Bookman Old Style" w:cs="Arial"/>
          <w:lang w:eastAsia="ru-RU"/>
        </w:rPr>
        <w:lastRenderedPageBreak/>
        <w:t>предоставления Услуги, которые заявитель должен представить самостоятельно,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содержится в пункте 14 настоящего Административного регламента.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44.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Межведомственные запросы формируются автоматически.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45. Способами установления личности (идентификации) заявителя при взаимодействии с заявителями являются: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а) в МФЦ – документ, удостоверяющий личность;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б) посредством Единого портала – посредством Единой системы идентификац</w:t>
      </w:r>
      <w:proofErr w:type="gramStart"/>
      <w:r w:rsidRPr="007B73F3">
        <w:rPr>
          <w:rFonts w:ascii="Bookman Old Style" w:eastAsia="Times New Roman" w:hAnsi="Bookman Old Style" w:cs="Arial"/>
          <w:lang w:eastAsia="ru-RU"/>
        </w:rPr>
        <w:t>ии и ау</w:t>
      </w:r>
      <w:proofErr w:type="gramEnd"/>
      <w:r w:rsidRPr="007B73F3">
        <w:rPr>
          <w:rFonts w:ascii="Bookman Old Style" w:eastAsia="Times New Roman" w:hAnsi="Bookman Old Style" w:cs="Arial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в) путем направления почтового отправления – копия документа, удостоверяющего личность.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46. Запрос и документы, необходимые для предоставления варианта Услуги, могут быть представлены представителем заявителя.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47.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48.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49. 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50. 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Принятие решения о предоставлении Услуги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51.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7B73F3">
        <w:rPr>
          <w:rFonts w:ascii="Bookman Old Style" w:eastAsia="Times New Roman" w:hAnsi="Bookman Old Style" w:cs="Arial"/>
          <w:lang w:eastAsia="ru-RU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  <w:proofErr w:type="gramEnd"/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г) факт оплаты заявителем за предоставление выписки подтвержден или внесение платы за предоставление выписки не требуется.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Решение об отказе в предоставлении услуги принимается при </w:t>
      </w:r>
      <w:r w:rsidRPr="007B73F3">
        <w:rPr>
          <w:rFonts w:ascii="Bookman Old Style" w:eastAsia="Times New Roman" w:hAnsi="Bookman Old Style" w:cs="Arial"/>
          <w:lang w:eastAsia="ru-RU"/>
        </w:rPr>
        <w:lastRenderedPageBreak/>
        <w:t>невыполнении указанных выше критериев.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52.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Предоставление результата Услуги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53.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54.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 xml:space="preserve">IV. Формы </w:t>
      </w:r>
      <w:proofErr w:type="gramStart"/>
      <w:r w:rsidRPr="007B73F3">
        <w:rPr>
          <w:rFonts w:ascii="Bookman Old Style" w:eastAsia="Times New Roman" w:hAnsi="Bookman Old Style" w:cs="Arial"/>
          <w:b/>
          <w:lang w:eastAsia="ru-RU"/>
        </w:rPr>
        <w:t>контроля за</w:t>
      </w:r>
      <w:proofErr w:type="gramEnd"/>
      <w:r w:rsidRPr="007B73F3">
        <w:rPr>
          <w:rFonts w:ascii="Bookman Old Style" w:eastAsia="Times New Roman" w:hAnsi="Bookman Old Style" w:cs="Arial"/>
          <w:b/>
          <w:lang w:eastAsia="ru-RU"/>
        </w:rPr>
        <w:t xml:space="preserve"> исполнением Типового административного регламента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 xml:space="preserve">Порядок осуществления текущего </w:t>
      </w:r>
      <w:proofErr w:type="gramStart"/>
      <w:r w:rsidRPr="007B73F3">
        <w:rPr>
          <w:rFonts w:ascii="Bookman Old Style" w:eastAsia="Times New Roman" w:hAnsi="Bookman Old Style" w:cs="Arial"/>
          <w:b/>
          <w:lang w:eastAsia="ru-RU"/>
        </w:rPr>
        <w:t>контроля за</w:t>
      </w:r>
      <w:proofErr w:type="gramEnd"/>
      <w:r w:rsidRPr="007B73F3">
        <w:rPr>
          <w:rFonts w:ascii="Bookman Old Style" w:eastAsia="Times New Roman" w:hAnsi="Bookman Old Style" w:cs="Arial"/>
          <w:b/>
          <w:lang w:eastAsia="ru-RU"/>
        </w:rPr>
        <w:t xml:space="preserve"> соблюдением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55. Текущий </w:t>
      </w:r>
      <w:proofErr w:type="gramStart"/>
      <w:r w:rsidRPr="007B73F3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7B73F3">
        <w:rPr>
          <w:rFonts w:ascii="Bookman Old Style" w:eastAsia="Times New Roman" w:hAnsi="Bookman Old Style" w:cs="Arial"/>
          <w:lang w:eastAsia="ru-RU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56. Текущий контроль осуществляется посредством проведения плановых и внеплановых проверок.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7B73F3">
        <w:rPr>
          <w:rFonts w:ascii="Bookman Old Style" w:eastAsia="Times New Roman" w:hAnsi="Bookman Old Style" w:cs="Arial"/>
          <w:b/>
          <w:lang w:eastAsia="ru-RU"/>
        </w:rPr>
        <w:t>контроля за</w:t>
      </w:r>
      <w:proofErr w:type="gramEnd"/>
      <w:r w:rsidRPr="007B73F3">
        <w:rPr>
          <w:rFonts w:ascii="Bookman Old Style" w:eastAsia="Times New Roman" w:hAnsi="Bookman Old Style" w:cs="Arial"/>
          <w:b/>
          <w:lang w:eastAsia="ru-RU"/>
        </w:rPr>
        <w:t xml:space="preserve"> полнотой и качеством предоставления Услуги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57. </w:t>
      </w:r>
      <w:proofErr w:type="gramStart"/>
      <w:r w:rsidRPr="007B73F3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7B73F3">
        <w:rPr>
          <w:rFonts w:ascii="Bookman Old Style" w:eastAsia="Times New Roman" w:hAnsi="Bookman Old Style" w:cs="Arial"/>
          <w:lang w:eastAsia="ru-RU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58. </w:t>
      </w:r>
      <w:proofErr w:type="gramStart"/>
      <w:r w:rsidRPr="007B73F3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7B73F3">
        <w:rPr>
          <w:rFonts w:ascii="Bookman Old Style" w:eastAsia="Times New Roman" w:hAnsi="Bookman Old Style" w:cs="Arial"/>
          <w:lang w:eastAsia="ru-RU"/>
        </w:rPr>
        <w:t xml:space="preserve"> полнотой и качеством предоставления Услуги осуществляется в форме плановых и внеплановых проверок.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59.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60. Внеплановая проверка полноты и качества предоставления Услуги проводится по конкретному обращению (жалобе) заявителя.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61. Проверки проводятся уполномоченными лицами Уполномоченного органа.</w:t>
      </w:r>
    </w:p>
    <w:p w:rsid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lastRenderedPageBreak/>
        <w:t>Ответственность должностных лиц органа, предоставляющего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муниципальную услугу, за решения и действия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(бездействие), принимаемые (осуществляемые) ими в ходе предоставления Услуги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62.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63.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Положения, характеризующие требования к порядку и форма контроля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за предоставлением муниципальной услуги, в том числе со стороны граждан, их объединений и организаций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64. </w:t>
      </w:r>
      <w:proofErr w:type="gramStart"/>
      <w:r w:rsidRPr="007B73F3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7B73F3">
        <w:rPr>
          <w:rFonts w:ascii="Bookman Old Style" w:eastAsia="Times New Roman" w:hAnsi="Bookman Old Style" w:cs="Arial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65.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66. Лица, которые осуществляют </w:t>
      </w:r>
      <w:proofErr w:type="gramStart"/>
      <w:r w:rsidRPr="007B73F3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7B73F3">
        <w:rPr>
          <w:rFonts w:ascii="Bookman Old Style" w:eastAsia="Times New Roman" w:hAnsi="Bookman Old Style" w:cs="Arial"/>
          <w:lang w:eastAsia="ru-RU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     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67.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68. Жалобы в форме электронных документов направляются посредством Единого портала или официального сайта Уполномоченного органа в сети «Интернет». 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</w:p>
    <w:p w:rsid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</w:p>
    <w:p w:rsid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</w:p>
    <w:p w:rsid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</w:p>
    <w:p w:rsid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</w:p>
    <w:p w:rsid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</w:p>
    <w:p w:rsid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lastRenderedPageBreak/>
        <w:t>Приложение № 1</w:t>
      </w:r>
    </w:p>
    <w:p w:rsidR="007B73F3" w:rsidRP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к Типовому административному регламенту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bCs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bCs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b/>
          <w:bCs/>
          <w:color w:val="000000"/>
        </w:rPr>
        <w:t>Форма решения о выдаче выписки из реестра муниципального имущества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color w:val="000000"/>
        </w:rPr>
      </w:pPr>
      <w:r w:rsidRPr="007B73F3">
        <w:rPr>
          <w:rFonts w:ascii="Bookman Old Style" w:eastAsia="Calibri" w:hAnsi="Bookman Old Style" w:cs="Times New Roman"/>
          <w:color w:val="000000"/>
        </w:rPr>
        <w:t>_______________________________________________________________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color w:val="000000"/>
        </w:rPr>
      </w:pPr>
      <w:r w:rsidRPr="007B73F3">
        <w:rPr>
          <w:rFonts w:ascii="Bookman Old Style" w:eastAsia="Calibri" w:hAnsi="Bookman Old Style" w:cs="Times New Roman"/>
          <w:color w:val="000000"/>
        </w:rPr>
        <w:t>Наименование органа, уполномоченного на предоставление услуги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4962"/>
        <w:rPr>
          <w:rFonts w:ascii="Bookman Old Style" w:eastAsia="Calibri" w:hAnsi="Bookman Old Style" w:cs="Times New Roman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>Кому</w:t>
      </w:r>
      <w:r w:rsidRPr="007B73F3">
        <w:rPr>
          <w:rFonts w:ascii="Bookman Old Style" w:eastAsia="Calibri" w:hAnsi="Bookman Old Style" w:cs="Times New Roman"/>
          <w:color w:val="000000"/>
        </w:rPr>
        <w:t xml:space="preserve">: ________________________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4962"/>
        <w:rPr>
          <w:rFonts w:ascii="Bookman Old Style" w:eastAsia="Calibri" w:hAnsi="Bookman Old Style" w:cs="Times New Roman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4962"/>
        <w:rPr>
          <w:rFonts w:ascii="Bookman Old Style" w:eastAsia="Calibri" w:hAnsi="Bookman Old Style" w:cs="Times New Roman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>Контактные данные</w:t>
      </w:r>
      <w:r w:rsidRPr="007B73F3">
        <w:rPr>
          <w:rFonts w:ascii="Bookman Old Style" w:eastAsia="Calibri" w:hAnsi="Bookman Old Style" w:cs="Times New Roman"/>
          <w:color w:val="000000"/>
        </w:rPr>
        <w:t xml:space="preserve">: ___________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6521"/>
        <w:rPr>
          <w:rFonts w:ascii="Bookman Old Style" w:eastAsia="Calibri" w:hAnsi="Bookman Old Style" w:cs="Times New Roman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6521"/>
        <w:rPr>
          <w:rFonts w:ascii="Bookman Old Style" w:eastAsia="Calibri" w:hAnsi="Bookman Old Style" w:cs="Times New Roman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b/>
          <w:bCs/>
          <w:color w:val="000000"/>
        </w:rPr>
        <w:t>Решение о выдаче выписки из реестра муниципального имущества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6521"/>
        <w:rPr>
          <w:rFonts w:ascii="Bookman Old Style" w:eastAsia="Calibri" w:hAnsi="Bookman Old Style" w:cs="Arial"/>
          <w:color w:val="000000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7B73F3" w:rsidRPr="007B73F3" w:rsidTr="006A3F7C">
        <w:trPr>
          <w:trHeight w:val="247"/>
        </w:trPr>
        <w:tc>
          <w:tcPr>
            <w:tcW w:w="5244" w:type="dxa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</w:rPr>
            </w:pPr>
            <w:r w:rsidRPr="007B73F3">
              <w:rPr>
                <w:rFonts w:ascii="Bookman Old Style" w:eastAsia="Calibri" w:hAnsi="Bookman Old Style" w:cs="Arial"/>
                <w:color w:val="000000"/>
              </w:rPr>
              <w:t>От _________ 20__ г.</w:t>
            </w:r>
          </w:p>
        </w:tc>
        <w:tc>
          <w:tcPr>
            <w:tcW w:w="2977" w:type="dxa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</w:rPr>
            </w:pPr>
            <w:r w:rsidRPr="007B73F3">
              <w:rPr>
                <w:rFonts w:ascii="Bookman Old Style" w:eastAsia="Calibri" w:hAnsi="Bookman Old Style" w:cs="Arial"/>
                <w:color w:val="000000"/>
              </w:rPr>
              <w:t>№ _________________</w:t>
            </w:r>
          </w:p>
        </w:tc>
      </w:tr>
    </w:tbl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>По результатам рассмотрения заявления от ________ № ___________ (Заявитель ___________</w:t>
      </w:r>
      <w:proofErr w:type="gramStart"/>
      <w:r w:rsidRPr="007B73F3">
        <w:rPr>
          <w:rFonts w:ascii="Bookman Old Style" w:eastAsia="Calibri" w:hAnsi="Bookman Old Style" w:cs="Arial"/>
          <w:color w:val="000000"/>
        </w:rPr>
        <w:t>)п</w:t>
      </w:r>
      <w:proofErr w:type="gramEnd"/>
      <w:r w:rsidRPr="007B73F3">
        <w:rPr>
          <w:rFonts w:ascii="Bookman Old Style" w:eastAsia="Calibri" w:hAnsi="Bookman Old Style" w:cs="Arial"/>
          <w:color w:val="000000"/>
        </w:rPr>
        <w:t xml:space="preserve">ринято решение о предоставлении выписки из реестра муниципального имущества (прилагается).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1134"/>
        <w:rPr>
          <w:rFonts w:ascii="Bookman Old Style" w:eastAsia="Calibri" w:hAnsi="Bookman Old Style" w:cs="Arial"/>
          <w:color w:val="000000"/>
        </w:rPr>
      </w:pP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ind w:firstLine="851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Дополнительно информируем:______________________________________.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 w:line="240" w:lineRule="auto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8E3A1" wp14:editId="5931663D">
                <wp:simplePos x="0" y="0"/>
                <wp:positionH relativeFrom="column">
                  <wp:posOffset>1953212</wp:posOffset>
                </wp:positionH>
                <wp:positionV relativeFrom="paragraph">
                  <wp:posOffset>105947</wp:posOffset>
                </wp:positionV>
                <wp:extent cx="2057400" cy="1121410"/>
                <wp:effectExtent l="0" t="0" r="19050" b="2159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1214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53.8pt;margin-top:8.35pt;width:162pt;height:8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" filled="f" strokecolor="#385d8a" strokeweight="2pt">
                <v:path arrowok="t"/>
              </v:roundrect>
            </w:pict>
          </mc:Fallback>
        </mc:AlternateContent>
      </w:r>
      <w:r w:rsidRPr="007B73F3">
        <w:rPr>
          <w:rFonts w:ascii="Bookman Old Style" w:eastAsia="Times New Roman" w:hAnsi="Bookman Old Style" w:cs="Arial"/>
        </w:rPr>
        <w:t xml:space="preserve">Должность сотрудника,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>принявшего решение</w:t>
      </w:r>
      <w:r w:rsidRPr="007B73F3">
        <w:rPr>
          <w:rFonts w:ascii="Bookman Old Style" w:eastAsia="Calibri" w:hAnsi="Bookman Old Style" w:cs="Arial"/>
          <w:color w:val="000000"/>
        </w:rPr>
        <w:tab/>
      </w:r>
      <w:r w:rsidRPr="007B73F3">
        <w:rPr>
          <w:rFonts w:ascii="Bookman Old Style" w:eastAsia="Calibri" w:hAnsi="Bookman Old Style" w:cs="Arial"/>
          <w:color w:val="000000"/>
        </w:rPr>
        <w:tab/>
        <w:t xml:space="preserve">Сведения об </w:t>
      </w:r>
      <w:r w:rsidRPr="007B73F3">
        <w:rPr>
          <w:rFonts w:ascii="Bookman Old Style" w:eastAsia="Calibri" w:hAnsi="Bookman Old Style" w:cs="Arial"/>
          <w:color w:val="000000"/>
        </w:rPr>
        <w:tab/>
      </w:r>
      <w:r w:rsidRPr="007B73F3">
        <w:rPr>
          <w:rFonts w:ascii="Bookman Old Style" w:eastAsia="Calibri" w:hAnsi="Bookman Old Style" w:cs="Arial"/>
          <w:color w:val="000000"/>
        </w:rPr>
        <w:tab/>
        <w:t>И.О. Фамилия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 xml:space="preserve">электронной </w:t>
      </w: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  <w:t xml:space="preserve">подписи </w:t>
      </w:r>
      <w:r w:rsidRPr="007B73F3">
        <w:rPr>
          <w:rFonts w:ascii="Bookman Old Style" w:eastAsia="Times New Roman" w:hAnsi="Bookman Old Style" w:cs="Arial"/>
          <w:snapToGrid w:val="0"/>
          <w:lang w:eastAsia="ru-RU"/>
        </w:rPr>
        <w:tab/>
      </w:r>
      <w:r w:rsidRPr="007B73F3">
        <w:rPr>
          <w:rFonts w:ascii="Bookman Old Style" w:eastAsia="Times New Roman" w:hAnsi="Bookman Old Style" w:cs="Arial"/>
          <w:snapToGrid w:val="0"/>
          <w:lang w:eastAsia="ru-RU"/>
        </w:rPr>
        <w:tab/>
      </w:r>
      <w:r w:rsidRPr="007B73F3">
        <w:rPr>
          <w:rFonts w:ascii="Bookman Old Style" w:eastAsia="Times New Roman" w:hAnsi="Bookman Old Style" w:cs="Arial"/>
          <w:snapToGrid w:val="0"/>
          <w:lang w:eastAsia="ru-RU"/>
        </w:rPr>
        <w:tab/>
      </w: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</w:p>
    <w:p w:rsidR="007B73F3" w:rsidRPr="007B73F3" w:rsidRDefault="007B73F3" w:rsidP="007B73F3">
      <w:pPr>
        <w:spacing w:after="160" w:line="259" w:lineRule="auto"/>
        <w:rPr>
          <w:rFonts w:ascii="Bookman Old Style" w:eastAsia="Times New Roman" w:hAnsi="Bookman Old Style" w:cs="Times New Roman"/>
        </w:rPr>
      </w:pPr>
      <w:r w:rsidRPr="007B73F3">
        <w:rPr>
          <w:rFonts w:ascii="Bookman Old Style" w:eastAsia="Times New Roman" w:hAnsi="Bookman Old Style" w:cs="Times New Roman"/>
        </w:rPr>
        <w:br w:type="page"/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b/>
          <w:bCs/>
          <w:color w:val="000000"/>
        </w:rPr>
      </w:pPr>
    </w:p>
    <w:p w:rsidR="007B73F3" w:rsidRP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Приложение № 2</w:t>
      </w:r>
    </w:p>
    <w:p w:rsidR="007B73F3" w:rsidRP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к Типовому административному регламенту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bCs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b/>
          <w:bCs/>
          <w:color w:val="000000"/>
        </w:rPr>
        <w:t>Форма уведомления об отсутствии информации в реестре муниципального имущества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color w:val="000000"/>
        </w:rPr>
      </w:pPr>
      <w:r w:rsidRPr="007B73F3">
        <w:rPr>
          <w:rFonts w:ascii="Bookman Old Style" w:eastAsia="Calibri" w:hAnsi="Bookman Old Style" w:cs="Times New Roman"/>
          <w:color w:val="000000"/>
        </w:rPr>
        <w:t>_______________________________________________________________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color w:val="000000"/>
        </w:rPr>
      </w:pPr>
      <w:r w:rsidRPr="007B73F3">
        <w:rPr>
          <w:rFonts w:ascii="Bookman Old Style" w:eastAsia="Calibri" w:hAnsi="Bookman Old Style" w:cs="Times New Roman"/>
          <w:color w:val="000000"/>
        </w:rPr>
        <w:t>Наименование органа, уполномоченного на предоставление услуги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4962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 xml:space="preserve">Кому: ________________________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4962"/>
        <w:rPr>
          <w:rFonts w:ascii="Bookman Old Style" w:eastAsia="Calibri" w:hAnsi="Bookman Old Style" w:cs="Arial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4962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 xml:space="preserve">Контактные данные: ___________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6521"/>
        <w:rPr>
          <w:rFonts w:ascii="Bookman Old Style" w:eastAsia="Calibri" w:hAnsi="Bookman Old Style" w:cs="Arial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6521"/>
        <w:rPr>
          <w:rFonts w:ascii="Bookman Old Style" w:eastAsia="Calibri" w:hAnsi="Bookman Old Style" w:cs="Arial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  <w:bCs/>
          <w:color w:val="000000"/>
        </w:rPr>
      </w:pPr>
      <w:r w:rsidRPr="007B73F3">
        <w:rPr>
          <w:rFonts w:ascii="Bookman Old Style" w:eastAsia="Calibri" w:hAnsi="Bookman Old Style" w:cs="Arial"/>
          <w:b/>
          <w:bCs/>
          <w:color w:val="000000"/>
        </w:rPr>
        <w:t>Уведомление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b/>
          <w:bCs/>
          <w:color w:val="000000"/>
        </w:rPr>
        <w:t>об отсутствии информации в реестре муниципального имущества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6521"/>
        <w:rPr>
          <w:rFonts w:ascii="Bookman Old Style" w:eastAsia="Calibri" w:hAnsi="Bookman Old Style" w:cs="Arial"/>
          <w:color w:val="000000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7B73F3" w:rsidRPr="007B73F3" w:rsidTr="006A3F7C">
        <w:trPr>
          <w:trHeight w:val="247"/>
        </w:trPr>
        <w:tc>
          <w:tcPr>
            <w:tcW w:w="5244" w:type="dxa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</w:rPr>
            </w:pPr>
            <w:r w:rsidRPr="007B73F3">
              <w:rPr>
                <w:rFonts w:ascii="Bookman Old Style" w:eastAsia="Calibri" w:hAnsi="Bookman Old Style" w:cs="Arial"/>
                <w:color w:val="000000"/>
              </w:rPr>
              <w:t>От _________ 20__ г.</w:t>
            </w:r>
          </w:p>
        </w:tc>
        <w:tc>
          <w:tcPr>
            <w:tcW w:w="2977" w:type="dxa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</w:rPr>
            </w:pPr>
            <w:r w:rsidRPr="007B73F3">
              <w:rPr>
                <w:rFonts w:ascii="Bookman Old Style" w:eastAsia="Calibri" w:hAnsi="Bookman Old Style" w:cs="Arial"/>
                <w:color w:val="000000"/>
              </w:rPr>
              <w:t>№ _________________</w:t>
            </w:r>
          </w:p>
        </w:tc>
      </w:tr>
    </w:tbl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>По результатам рассмотрения заявления от ________ № ___________ (Заявитель ___________</w:t>
      </w:r>
      <w:proofErr w:type="gramStart"/>
      <w:r w:rsidRPr="007B73F3">
        <w:rPr>
          <w:rFonts w:ascii="Bookman Old Style" w:eastAsia="Calibri" w:hAnsi="Bookman Old Style" w:cs="Arial"/>
          <w:color w:val="000000"/>
        </w:rPr>
        <w:t>)с</w:t>
      </w:r>
      <w:proofErr w:type="gramEnd"/>
      <w:r w:rsidRPr="007B73F3">
        <w:rPr>
          <w:rFonts w:ascii="Bookman Old Style" w:eastAsia="Calibri" w:hAnsi="Bookman Old Style" w:cs="Arial"/>
          <w:color w:val="000000"/>
        </w:rPr>
        <w:t xml:space="preserve">ообщаем об отсутствии в реестре муниципального имущества запрашиваемых сведений.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1134"/>
        <w:rPr>
          <w:rFonts w:ascii="Bookman Old Style" w:eastAsia="Calibri" w:hAnsi="Bookman Old Style" w:cs="Arial"/>
          <w:color w:val="000000"/>
        </w:rPr>
      </w:pP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ind w:firstLine="851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Дополнительно информируем:______________________________________.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 w:line="240" w:lineRule="auto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C0854" wp14:editId="4F485402">
                <wp:simplePos x="0" y="0"/>
                <wp:positionH relativeFrom="column">
                  <wp:posOffset>1777365</wp:posOffset>
                </wp:positionH>
                <wp:positionV relativeFrom="paragraph">
                  <wp:posOffset>111613</wp:posOffset>
                </wp:positionV>
                <wp:extent cx="2206869" cy="1121410"/>
                <wp:effectExtent l="0" t="0" r="22225" b="2159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6869" cy="11214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39.95pt;margin-top:8.8pt;width:173.75pt;height:8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" filled="f" strokecolor="#385d8a" strokeweight="2pt">
                <v:path arrowok="t"/>
              </v:roundrect>
            </w:pict>
          </mc:Fallback>
        </mc:AlternateContent>
      </w:r>
      <w:r w:rsidRPr="007B73F3">
        <w:rPr>
          <w:rFonts w:ascii="Bookman Old Style" w:eastAsia="Times New Roman" w:hAnsi="Bookman Old Style" w:cs="Arial"/>
        </w:rPr>
        <w:t xml:space="preserve">Должность сотрудника,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>принявшего решение</w:t>
      </w:r>
      <w:r w:rsidRPr="007B73F3">
        <w:rPr>
          <w:rFonts w:ascii="Bookman Old Style" w:eastAsia="Calibri" w:hAnsi="Bookman Old Style" w:cs="Arial"/>
          <w:color w:val="000000"/>
        </w:rPr>
        <w:tab/>
      </w:r>
      <w:r w:rsidRPr="007B73F3">
        <w:rPr>
          <w:rFonts w:ascii="Bookman Old Style" w:eastAsia="Calibri" w:hAnsi="Bookman Old Style" w:cs="Arial"/>
          <w:color w:val="000000"/>
        </w:rPr>
        <w:tab/>
        <w:t xml:space="preserve">Сведения об </w:t>
      </w:r>
      <w:r w:rsidRPr="007B73F3">
        <w:rPr>
          <w:rFonts w:ascii="Bookman Old Style" w:eastAsia="Calibri" w:hAnsi="Bookman Old Style" w:cs="Arial"/>
          <w:color w:val="000000"/>
        </w:rPr>
        <w:tab/>
      </w:r>
      <w:r w:rsidRPr="007B73F3">
        <w:rPr>
          <w:rFonts w:ascii="Bookman Old Style" w:eastAsia="Calibri" w:hAnsi="Bookman Old Style" w:cs="Arial"/>
          <w:color w:val="000000"/>
        </w:rPr>
        <w:tab/>
        <w:t>И.О. Фамилия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 xml:space="preserve">электронной </w:t>
      </w: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  <w:t xml:space="preserve">подписи </w:t>
      </w:r>
      <w:r w:rsidRPr="007B73F3">
        <w:rPr>
          <w:rFonts w:ascii="Bookman Old Style" w:eastAsia="Times New Roman" w:hAnsi="Bookman Old Style" w:cs="Arial"/>
          <w:snapToGrid w:val="0"/>
          <w:lang w:eastAsia="ru-RU"/>
        </w:rPr>
        <w:tab/>
      </w:r>
      <w:r w:rsidRPr="007B73F3">
        <w:rPr>
          <w:rFonts w:ascii="Bookman Old Style" w:eastAsia="Times New Roman" w:hAnsi="Bookman Old Style" w:cs="Arial"/>
          <w:snapToGrid w:val="0"/>
          <w:lang w:eastAsia="ru-RU"/>
        </w:rPr>
        <w:tab/>
      </w:r>
      <w:r w:rsidRPr="007B73F3">
        <w:rPr>
          <w:rFonts w:ascii="Bookman Old Style" w:eastAsia="Times New Roman" w:hAnsi="Bookman Old Style" w:cs="Arial"/>
          <w:snapToGrid w:val="0"/>
          <w:lang w:eastAsia="ru-RU"/>
        </w:rPr>
        <w:tab/>
      </w: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lang w:eastAsia="ru-RU"/>
        </w:rPr>
      </w:pPr>
    </w:p>
    <w:p w:rsidR="007B73F3" w:rsidRPr="007B73F3" w:rsidRDefault="007B73F3" w:rsidP="007B73F3">
      <w:pPr>
        <w:tabs>
          <w:tab w:val="left" w:pos="6237"/>
        </w:tabs>
        <w:spacing w:after="0" w:line="259" w:lineRule="auto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Times New Roman"/>
        </w:rPr>
        <w:br w:type="page"/>
      </w:r>
      <w:r w:rsidRPr="007B73F3">
        <w:rPr>
          <w:rFonts w:ascii="Bookman Old Style" w:eastAsia="Times New Roman" w:hAnsi="Bookman Old Style" w:cs="Times New Roman"/>
        </w:rPr>
        <w:lastRenderedPageBreak/>
        <w:tab/>
      </w:r>
      <w:r w:rsidRPr="007B73F3">
        <w:rPr>
          <w:rFonts w:ascii="Bookman Old Style" w:eastAsia="Times New Roman" w:hAnsi="Bookman Old Style" w:cs="Arial"/>
        </w:rPr>
        <w:t>Приложение № 3</w:t>
      </w:r>
    </w:p>
    <w:p w:rsidR="007B73F3" w:rsidRP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к Типовому административному регламенту</w:t>
      </w:r>
    </w:p>
    <w:p w:rsidR="007B73F3" w:rsidRP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bCs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bCs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b/>
          <w:bCs/>
          <w:color w:val="000000"/>
        </w:rPr>
        <w:t>Форма решения об отказе в выдаче выписки из реестра муниципального имущества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color w:val="000000"/>
        </w:rPr>
      </w:pPr>
      <w:r w:rsidRPr="007B73F3">
        <w:rPr>
          <w:rFonts w:ascii="Bookman Old Style" w:eastAsia="Calibri" w:hAnsi="Bookman Old Style" w:cs="Times New Roman"/>
          <w:color w:val="000000"/>
        </w:rPr>
        <w:t>_______________________________________________________________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color w:val="000000"/>
        </w:rPr>
      </w:pPr>
      <w:r w:rsidRPr="007B73F3">
        <w:rPr>
          <w:rFonts w:ascii="Bookman Old Style" w:eastAsia="Calibri" w:hAnsi="Bookman Old Style" w:cs="Times New Roman"/>
          <w:color w:val="000000"/>
        </w:rPr>
        <w:t>Наименование органа, уполномоченного на предоставление услуги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4962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 xml:space="preserve">Кому: ________________________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4962"/>
        <w:rPr>
          <w:rFonts w:ascii="Bookman Old Style" w:eastAsia="Calibri" w:hAnsi="Bookman Old Style" w:cs="Arial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4962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 xml:space="preserve">Контактные данные: ___________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6521"/>
        <w:rPr>
          <w:rFonts w:ascii="Bookman Old Style" w:eastAsia="Calibri" w:hAnsi="Bookman Old Style" w:cs="Arial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6521"/>
        <w:rPr>
          <w:rFonts w:ascii="Bookman Old Style" w:eastAsia="Calibri" w:hAnsi="Bookman Old Style" w:cs="Arial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b/>
          <w:bCs/>
          <w:color w:val="000000"/>
        </w:rPr>
        <w:t>Решение об отказе в выдаче выписки из реестра муниципального имущества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6521"/>
        <w:rPr>
          <w:rFonts w:ascii="Bookman Old Style" w:eastAsia="Calibri" w:hAnsi="Bookman Old Style" w:cs="Arial"/>
          <w:color w:val="000000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7B73F3" w:rsidRPr="007B73F3" w:rsidTr="006A3F7C">
        <w:trPr>
          <w:trHeight w:val="247"/>
        </w:trPr>
        <w:tc>
          <w:tcPr>
            <w:tcW w:w="5244" w:type="dxa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</w:rPr>
            </w:pPr>
            <w:r w:rsidRPr="007B73F3">
              <w:rPr>
                <w:rFonts w:ascii="Bookman Old Style" w:eastAsia="Calibri" w:hAnsi="Bookman Old Style" w:cs="Arial"/>
                <w:color w:val="000000"/>
              </w:rPr>
              <w:t>От _________ 20__ г.</w:t>
            </w:r>
          </w:p>
        </w:tc>
        <w:tc>
          <w:tcPr>
            <w:tcW w:w="2977" w:type="dxa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</w:rPr>
            </w:pPr>
            <w:r w:rsidRPr="007B73F3">
              <w:rPr>
                <w:rFonts w:ascii="Bookman Old Style" w:eastAsia="Calibri" w:hAnsi="Bookman Old Style" w:cs="Arial"/>
                <w:color w:val="000000"/>
              </w:rPr>
              <w:t>№ _________________</w:t>
            </w:r>
          </w:p>
        </w:tc>
      </w:tr>
    </w:tbl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 xml:space="preserve">По результатам рассмотрения заявления </w:t>
      </w:r>
      <w:proofErr w:type="gramStart"/>
      <w:r w:rsidRPr="007B73F3">
        <w:rPr>
          <w:rFonts w:ascii="Bookman Old Style" w:eastAsia="Calibri" w:hAnsi="Bookman Old Style" w:cs="Arial"/>
          <w:color w:val="000000"/>
        </w:rPr>
        <w:t>от</w:t>
      </w:r>
      <w:proofErr w:type="gramEnd"/>
      <w:r w:rsidRPr="007B73F3">
        <w:rPr>
          <w:rFonts w:ascii="Bookman Old Style" w:eastAsia="Calibri" w:hAnsi="Bookman Old Style" w:cs="Arial"/>
          <w:color w:val="000000"/>
        </w:rPr>
        <w:t xml:space="preserve"> ________ № ___________ (</w:t>
      </w:r>
      <w:proofErr w:type="gramStart"/>
      <w:r w:rsidRPr="007B73F3">
        <w:rPr>
          <w:rFonts w:ascii="Bookman Old Style" w:eastAsia="Calibri" w:hAnsi="Bookman Old Style" w:cs="Arial"/>
          <w:color w:val="000000"/>
        </w:rPr>
        <w:t>Заявитель</w:t>
      </w:r>
      <w:proofErr w:type="gramEnd"/>
      <w:r w:rsidRPr="007B73F3">
        <w:rPr>
          <w:rFonts w:ascii="Bookman Old Style" w:eastAsia="Calibri" w:hAnsi="Bookman Old Style" w:cs="Arial"/>
          <w:color w:val="000000"/>
        </w:rPr>
        <w:t xml:space="preserve"> ___________) принято решение об отказе в выдаче выписки из реестра муниципального имущества по следующим основаниям: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>___________________________________________________________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1134"/>
        <w:rPr>
          <w:rFonts w:ascii="Bookman Old Style" w:eastAsia="Calibri" w:hAnsi="Bookman Old Style" w:cs="Arial"/>
          <w:color w:val="000000"/>
        </w:rPr>
      </w:pP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ind w:firstLine="851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Дополнительно информируем:______________________________________.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Вы вправе повторно обратиться в уполномоченный орган с заявлением после устранения указанных нарушений.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 w:line="240" w:lineRule="auto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BB43C" wp14:editId="35CE1DAA">
                <wp:simplePos x="0" y="0"/>
                <wp:positionH relativeFrom="column">
                  <wp:posOffset>1900457</wp:posOffset>
                </wp:positionH>
                <wp:positionV relativeFrom="paragraph">
                  <wp:posOffset>104726</wp:posOffset>
                </wp:positionV>
                <wp:extent cx="2013439" cy="1121410"/>
                <wp:effectExtent l="0" t="0" r="25400" b="2159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3439" cy="11214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49.65pt;margin-top:8.25pt;width:158.55pt;height:8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" filled="f" strokecolor="#385d8a" strokeweight="2pt">
                <v:path arrowok="t"/>
              </v:roundrect>
            </w:pict>
          </mc:Fallback>
        </mc:AlternateContent>
      </w:r>
      <w:r w:rsidRPr="007B73F3">
        <w:rPr>
          <w:rFonts w:ascii="Bookman Old Style" w:eastAsia="Times New Roman" w:hAnsi="Bookman Old Style" w:cs="Arial"/>
        </w:rPr>
        <w:t xml:space="preserve">Должность сотрудника,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>принявшего решение</w:t>
      </w:r>
      <w:r w:rsidRPr="007B73F3">
        <w:rPr>
          <w:rFonts w:ascii="Bookman Old Style" w:eastAsia="Calibri" w:hAnsi="Bookman Old Style" w:cs="Arial"/>
          <w:color w:val="000000"/>
        </w:rPr>
        <w:tab/>
      </w:r>
      <w:r w:rsidRPr="007B73F3">
        <w:rPr>
          <w:rFonts w:ascii="Bookman Old Style" w:eastAsia="Calibri" w:hAnsi="Bookman Old Style" w:cs="Arial"/>
          <w:color w:val="000000"/>
        </w:rPr>
        <w:tab/>
        <w:t xml:space="preserve">Сведения об </w:t>
      </w:r>
      <w:r w:rsidRPr="007B73F3">
        <w:rPr>
          <w:rFonts w:ascii="Bookman Old Style" w:eastAsia="Calibri" w:hAnsi="Bookman Old Style" w:cs="Arial"/>
          <w:color w:val="000000"/>
        </w:rPr>
        <w:tab/>
      </w:r>
      <w:r w:rsidRPr="007B73F3">
        <w:rPr>
          <w:rFonts w:ascii="Bookman Old Style" w:eastAsia="Calibri" w:hAnsi="Bookman Old Style" w:cs="Arial"/>
          <w:color w:val="000000"/>
        </w:rPr>
        <w:tab/>
        <w:t>И.О. Фамилия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 xml:space="preserve">электронной </w:t>
      </w: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  <w:t xml:space="preserve">подписи </w:t>
      </w:r>
      <w:r w:rsidRPr="007B73F3">
        <w:rPr>
          <w:rFonts w:ascii="Bookman Old Style" w:eastAsia="Times New Roman" w:hAnsi="Bookman Old Style" w:cs="Arial"/>
          <w:snapToGrid w:val="0"/>
          <w:lang w:eastAsia="ru-RU"/>
        </w:rPr>
        <w:tab/>
      </w:r>
      <w:r w:rsidRPr="007B73F3">
        <w:rPr>
          <w:rFonts w:ascii="Bookman Old Style" w:eastAsia="Times New Roman" w:hAnsi="Bookman Old Style" w:cs="Arial"/>
          <w:snapToGrid w:val="0"/>
          <w:lang w:eastAsia="ru-RU"/>
        </w:rPr>
        <w:tab/>
      </w:r>
      <w:r w:rsidRPr="007B73F3">
        <w:rPr>
          <w:rFonts w:ascii="Bookman Old Style" w:eastAsia="Times New Roman" w:hAnsi="Bookman Old Style" w:cs="Arial"/>
          <w:snapToGrid w:val="0"/>
          <w:lang w:eastAsia="ru-RU"/>
        </w:rPr>
        <w:tab/>
      </w: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lang w:eastAsia="ru-RU"/>
        </w:rPr>
      </w:pPr>
    </w:p>
    <w:p w:rsidR="007B73F3" w:rsidRPr="007B73F3" w:rsidRDefault="007B73F3" w:rsidP="007B73F3">
      <w:pPr>
        <w:spacing w:after="160" w:line="259" w:lineRule="auto"/>
        <w:rPr>
          <w:rFonts w:ascii="Bookman Old Style" w:eastAsia="Times New Roman" w:hAnsi="Bookman Old Style" w:cs="Times New Roman"/>
        </w:rPr>
      </w:pPr>
    </w:p>
    <w:p w:rsidR="007B73F3" w:rsidRPr="007B73F3" w:rsidRDefault="007B73F3" w:rsidP="007B73F3">
      <w:pPr>
        <w:spacing w:after="160" w:line="259" w:lineRule="auto"/>
        <w:rPr>
          <w:rFonts w:ascii="Bookman Old Style" w:eastAsia="Times New Roman" w:hAnsi="Bookman Old Style" w:cs="Times New Roman"/>
          <w:snapToGrid w:val="0"/>
          <w:lang w:eastAsia="ru-RU"/>
        </w:rPr>
      </w:pPr>
      <w:r w:rsidRPr="007B73F3">
        <w:rPr>
          <w:rFonts w:ascii="Bookman Old Style" w:eastAsia="Times New Roman" w:hAnsi="Bookman Old Style" w:cs="Times New Roman"/>
          <w:snapToGrid w:val="0"/>
          <w:lang w:eastAsia="ru-RU"/>
        </w:rPr>
        <w:br w:type="page"/>
      </w:r>
    </w:p>
    <w:p w:rsidR="007B73F3" w:rsidRP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lastRenderedPageBreak/>
        <w:t>Приложение № 4</w:t>
      </w:r>
    </w:p>
    <w:p w:rsidR="007B73F3" w:rsidRP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к Типовому административному регламенту</w:t>
      </w:r>
    </w:p>
    <w:p w:rsidR="007B73F3" w:rsidRPr="007B73F3" w:rsidRDefault="007B73F3" w:rsidP="007B73F3">
      <w:pPr>
        <w:spacing w:before="60" w:after="60" w:line="240" w:lineRule="auto"/>
        <w:jc w:val="right"/>
        <w:rPr>
          <w:rFonts w:ascii="Bookman Old Style" w:eastAsia="Times New Roman" w:hAnsi="Bookman Old Style" w:cs="Arial"/>
          <w:snapToGrid w:val="0"/>
          <w:u w:val="single"/>
          <w:lang w:eastAsia="ru-RU"/>
        </w:rPr>
      </w:pPr>
      <w:r w:rsidRPr="007B73F3">
        <w:rPr>
          <w:rFonts w:ascii="Bookman Old Style" w:eastAsia="Times New Roman" w:hAnsi="Bookman Old Style" w:cs="Arial"/>
          <w:snapToGrid w:val="0"/>
          <w:u w:val="single"/>
          <w:lang w:eastAsia="ru-RU"/>
        </w:rPr>
        <w:t>ФОРМА</w:t>
      </w:r>
    </w:p>
    <w:p w:rsidR="007B73F3" w:rsidRPr="007B73F3" w:rsidRDefault="007B73F3" w:rsidP="007B73F3">
      <w:pPr>
        <w:spacing w:after="0" w:line="240" w:lineRule="auto"/>
        <w:rPr>
          <w:rFonts w:ascii="Bookman Old Style" w:eastAsia="Times New Roman" w:hAnsi="Bookman Old Style" w:cs="Arial"/>
          <w:color w:val="BFBFBF"/>
        </w:rPr>
      </w:pPr>
    </w:p>
    <w:p w:rsidR="007B73F3" w:rsidRPr="007B73F3" w:rsidRDefault="007B73F3" w:rsidP="007B73F3">
      <w:pPr>
        <w:spacing w:after="0" w:line="240" w:lineRule="auto"/>
        <w:jc w:val="center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Заявление (запрос)</w:t>
      </w:r>
    </w:p>
    <w:p w:rsidR="007B73F3" w:rsidRPr="007B73F3" w:rsidRDefault="007B73F3" w:rsidP="007B73F3">
      <w:pPr>
        <w:widowControl w:val="0"/>
        <w:spacing w:after="0" w:line="240" w:lineRule="auto"/>
        <w:jc w:val="center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о предоставлении услуги «</w:t>
      </w:r>
      <w:r w:rsidRPr="007B73F3">
        <w:rPr>
          <w:rFonts w:ascii="Bookman Old Style" w:eastAsia="Times New Roman" w:hAnsi="Bookman Old Style" w:cs="Arial"/>
          <w:noProof/>
        </w:rPr>
        <w:t>Предоставление информации об объектах учета из  реестра муниципального имущества</w:t>
      </w:r>
      <w:r w:rsidRPr="007B73F3">
        <w:rPr>
          <w:rFonts w:ascii="Bookman Old Style" w:eastAsia="Times New Roman" w:hAnsi="Bookman Old Style" w:cs="Arial"/>
        </w:rPr>
        <w:t>»</w:t>
      </w:r>
      <w:r w:rsidRPr="007B73F3">
        <w:rPr>
          <w:rFonts w:ascii="Bookman Old Style" w:eastAsia="Times New Roman" w:hAnsi="Bookman Old Style" w:cs="Arial"/>
          <w:vertAlign w:val="superscript"/>
        </w:rPr>
        <w:footnoteReference w:id="1"/>
      </w:r>
    </w:p>
    <w:p w:rsidR="007B73F3" w:rsidRPr="007B73F3" w:rsidRDefault="007B73F3" w:rsidP="007B73F3">
      <w:pPr>
        <w:widowControl w:val="0"/>
        <w:spacing w:after="0" w:line="360" w:lineRule="exact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widowControl w:val="0"/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</w:t>
      </w:r>
      <w:r w:rsidRPr="007B73F3">
        <w:rPr>
          <w:rFonts w:ascii="Bookman Old Style" w:eastAsia="Times New Roman" w:hAnsi="Bookman Old Style" w:cs="Arial"/>
        </w:rPr>
        <w:t xml:space="preserve">:  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jc w:val="both"/>
        <w:rPr>
          <w:rFonts w:ascii="Bookman Old Style" w:eastAsia="Times New Roman" w:hAnsi="Bookman Old Style" w:cs="Arial"/>
          <w:noProof/>
        </w:rPr>
      </w:pPr>
      <w:r w:rsidRPr="007B73F3">
        <w:rPr>
          <w:rFonts w:ascii="Bookman Old Style" w:eastAsia="Times New Roman" w:hAnsi="Bookman Old Style" w:cs="Arial"/>
          <w:noProof/>
        </w:rPr>
        <w:t>вид объекта: _____________________________________________________________________ ;</w:t>
      </w:r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наименование объекта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 xml:space="preserve">; 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реестровый номер объекта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 xml:space="preserve">; 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адрес (местоположение) объекта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 xml:space="preserve">; 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кадастровый (условный) номер объекта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 xml:space="preserve">; 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вид разрешенного использования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наименование эмитента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ИНН </w:t>
      </w:r>
      <w:r w:rsidRPr="007B73F3">
        <w:rPr>
          <w:rFonts w:ascii="Bookman Old Style" w:eastAsia="Times New Roman" w:hAnsi="Bookman Old Style" w:cs="Arial"/>
        </w:rPr>
        <w:tab/>
        <w:t>;</w:t>
      </w:r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наименование юридического лица (в отношении которого запрашивается информация) </w:t>
      </w:r>
      <w:r w:rsidRPr="007B73F3">
        <w:rPr>
          <w:rFonts w:ascii="Bookman Old Style" w:eastAsia="Times New Roman" w:hAnsi="Bookman Old Style" w:cs="Arial"/>
        </w:rPr>
        <w:tab/>
        <w:t>;</w:t>
      </w:r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наименование юридического лица, в котором есть уставной капитал</w:t>
      </w:r>
      <w:r w:rsidRPr="007B73F3">
        <w:rPr>
          <w:rFonts w:ascii="Bookman Old Style" w:eastAsia="Times New Roman" w:hAnsi="Bookman Old Style" w:cs="Arial"/>
        </w:rPr>
        <w:tab/>
        <w:t>;</w:t>
      </w:r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марка, модель </w:t>
      </w:r>
      <w:r w:rsidRPr="007B73F3">
        <w:rPr>
          <w:rFonts w:ascii="Bookman Old Style" w:eastAsia="Times New Roman" w:hAnsi="Bookman Old Style" w:cs="Arial"/>
        </w:rPr>
        <w:tab/>
        <w:t>;</w:t>
      </w:r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государственный регистрационный номер </w:t>
      </w:r>
      <w:r w:rsidRPr="007B73F3">
        <w:rPr>
          <w:rFonts w:ascii="Bookman Old Style" w:eastAsia="Times New Roman" w:hAnsi="Bookman Old Style" w:cs="Arial"/>
        </w:rPr>
        <w:tab/>
        <w:t>;</w:t>
      </w:r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идентификационный номер судна</w:t>
      </w:r>
      <w:r w:rsidRPr="007B73F3">
        <w:rPr>
          <w:rFonts w:ascii="Bookman Old Style" w:eastAsia="Times New Roman" w:hAnsi="Bookman Old Style" w:cs="Arial"/>
        </w:rPr>
        <w:tab/>
        <w:t>;</w:t>
      </w:r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иные характеристики объекта, помогающие его идентифицировать (в свободной форме)</w:t>
      </w:r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.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widowControl w:val="0"/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Сведения о заявителе, являющемся физическим лицом</w:t>
      </w:r>
      <w:r w:rsidRPr="007B73F3">
        <w:rPr>
          <w:rFonts w:ascii="Bookman Old Style" w:eastAsia="Times New Roman" w:hAnsi="Bookman Old Style" w:cs="Arial"/>
        </w:rPr>
        <w:t xml:space="preserve">:  </w:t>
      </w:r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фамилия, имя и отчество (последнее – приналичии</w:t>
      </w:r>
      <w:proofErr w:type="gramStart"/>
      <w:r w:rsidRPr="007B73F3">
        <w:rPr>
          <w:rFonts w:ascii="Bookman Old Style" w:eastAsia="Times New Roman" w:hAnsi="Bookman Old Style" w:cs="Arial"/>
          <w:noProof/>
        </w:rPr>
        <w:t>):</w:t>
      </w:r>
      <w:r w:rsidRPr="007B73F3">
        <w:rPr>
          <w:rFonts w:ascii="Bookman Old Style" w:eastAsia="Times New Roman" w:hAnsi="Bookman Old Style" w:cs="Arial"/>
        </w:rPr>
        <w:tab/>
        <w:t xml:space="preserve">; 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  <w:noProof/>
        </w:rPr>
      </w:pPr>
      <w:r w:rsidRPr="007B73F3">
        <w:rPr>
          <w:rFonts w:ascii="Bookman Old Style" w:eastAsia="Times New Roman" w:hAnsi="Bookman Old Style" w:cs="Arial"/>
          <w:noProof/>
        </w:rPr>
        <w:t>наименование документа, удостоверяющего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серия и номер документа, удостоверяющего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 xml:space="preserve">; 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дата выдачи </w:t>
      </w:r>
      <w:r w:rsidRPr="007B73F3">
        <w:rPr>
          <w:rFonts w:ascii="Bookman Old Style" w:eastAsia="Times New Roman" w:hAnsi="Bookman Old Style" w:cs="Arial"/>
          <w:noProof/>
        </w:rPr>
        <w:t>документа, удостоверяющего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кем выдан </w:t>
      </w:r>
      <w:r w:rsidRPr="007B73F3">
        <w:rPr>
          <w:rFonts w:ascii="Bookman Old Style" w:eastAsia="Times New Roman" w:hAnsi="Bookman Old Style" w:cs="Arial"/>
          <w:noProof/>
        </w:rPr>
        <w:t>документ, удостоверяющий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номер телефона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адрес электронной почты</w:t>
      </w:r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.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  <w:noProof/>
        </w:rPr>
      </w:pPr>
    </w:p>
    <w:p w:rsidR="007B73F3" w:rsidRPr="007B73F3" w:rsidRDefault="007B73F3" w:rsidP="007B73F3">
      <w:pPr>
        <w:widowControl w:val="0"/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Сведения о заявителе, являющемся индивидуальным предпринимателем</w:t>
      </w:r>
      <w:r w:rsidRPr="007B73F3">
        <w:rPr>
          <w:rFonts w:ascii="Bookman Old Style" w:eastAsia="Times New Roman" w:hAnsi="Bookman Old Style" w:cs="Arial"/>
          <w:noProof/>
          <w:vertAlign w:val="superscript"/>
        </w:rPr>
        <w:t>6</w:t>
      </w:r>
      <w:r w:rsidRPr="007B73F3">
        <w:rPr>
          <w:rFonts w:ascii="Bookman Old Style" w:eastAsia="Times New Roman" w:hAnsi="Bookman Old Style" w:cs="Arial"/>
        </w:rPr>
        <w:t xml:space="preserve">:  </w:t>
      </w:r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фамилия, имя и отчество (последнее – приналичии) индивидуального предпринимателя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 xml:space="preserve">; 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ОГРНИП </w:t>
      </w:r>
      <w:r w:rsidRPr="007B73F3">
        <w:rPr>
          <w:rFonts w:ascii="Bookman Old Style" w:eastAsia="Times New Roman" w:hAnsi="Bookman Old Style" w:cs="Arial"/>
        </w:rPr>
        <w:tab/>
        <w:t>;</w:t>
      </w:r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идентификационный номер налогоплательщика (ИНН</w:t>
      </w:r>
      <w:proofErr w:type="gramStart"/>
      <w:r w:rsidRPr="007B73F3">
        <w:rPr>
          <w:rFonts w:ascii="Bookman Old Style" w:eastAsia="Times New Roman" w:hAnsi="Bookman Old Style" w:cs="Arial"/>
          <w:noProof/>
        </w:rPr>
        <w:t>)</w:t>
      </w:r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 xml:space="preserve">; 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  <w:noProof/>
        </w:rPr>
      </w:pPr>
      <w:r w:rsidRPr="007B73F3">
        <w:rPr>
          <w:rFonts w:ascii="Bookman Old Style" w:eastAsia="Times New Roman" w:hAnsi="Bookman Old Style" w:cs="Arial"/>
          <w:noProof/>
        </w:rPr>
        <w:t>наименование документа, удостоверяющего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Times New Roman"/>
        </w:rPr>
      </w:pPr>
      <w:r w:rsidRPr="007B73F3">
        <w:rPr>
          <w:rFonts w:ascii="Bookman Old Style" w:eastAsia="Times New Roman" w:hAnsi="Bookman Old Style" w:cs="Arial"/>
          <w:noProof/>
        </w:rPr>
        <w:t>серия и номер документа, удостоверяющего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</w:r>
      <w:r w:rsidRPr="007B73F3">
        <w:rPr>
          <w:rFonts w:ascii="Bookman Old Style" w:eastAsia="Times New Roman" w:hAnsi="Bookman Old Style" w:cs="Times New Roman"/>
        </w:rPr>
        <w:t xml:space="preserve">; 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lastRenderedPageBreak/>
        <w:t xml:space="preserve">дата выдачи </w:t>
      </w:r>
      <w:r w:rsidRPr="007B73F3">
        <w:rPr>
          <w:rFonts w:ascii="Bookman Old Style" w:eastAsia="Times New Roman" w:hAnsi="Bookman Old Style" w:cs="Arial"/>
          <w:noProof/>
        </w:rPr>
        <w:t>документа, удостоверяющего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кем выдан </w:t>
      </w:r>
      <w:r w:rsidRPr="007B73F3">
        <w:rPr>
          <w:rFonts w:ascii="Bookman Old Style" w:eastAsia="Times New Roman" w:hAnsi="Bookman Old Style" w:cs="Arial"/>
          <w:noProof/>
        </w:rPr>
        <w:t>документ, удостоверяющий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номер телефона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адрес электронной почты</w:t>
      </w:r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.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  <w:noProof/>
        </w:rPr>
      </w:pPr>
    </w:p>
    <w:p w:rsidR="007B73F3" w:rsidRPr="007B73F3" w:rsidRDefault="007B73F3" w:rsidP="007B73F3">
      <w:pPr>
        <w:widowControl w:val="0"/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Сведения о заявителе, являющемся юридическим лицом</w:t>
      </w:r>
      <w:r w:rsidRPr="007B73F3">
        <w:rPr>
          <w:rFonts w:ascii="Bookman Old Style" w:eastAsia="Times New Roman" w:hAnsi="Bookman Old Style" w:cs="Arial"/>
          <w:noProof/>
          <w:vertAlign w:val="superscript"/>
        </w:rPr>
        <w:footnoteReference w:id="2"/>
      </w:r>
      <w:r w:rsidRPr="007B73F3">
        <w:rPr>
          <w:rFonts w:ascii="Bookman Old Style" w:eastAsia="Times New Roman" w:hAnsi="Bookman Old Style" w:cs="Arial"/>
        </w:rPr>
        <w:t xml:space="preserve">:  </w:t>
      </w:r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полное наименование юридического лица с указанием его организационно-правовой формы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 xml:space="preserve">; 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основной государственный регистрационный номер юридического лица (ОГРН</w:t>
      </w:r>
      <w:proofErr w:type="gramStart"/>
      <w:r w:rsidRPr="007B73F3">
        <w:rPr>
          <w:rFonts w:ascii="Bookman Old Style" w:eastAsia="Times New Roman" w:hAnsi="Bookman Old Style" w:cs="Arial"/>
          <w:noProof/>
        </w:rPr>
        <w:t>)</w:t>
      </w:r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идентификационный номер налогоплательщика (ИНН</w:t>
      </w:r>
      <w:proofErr w:type="gramStart"/>
      <w:r w:rsidRPr="007B73F3">
        <w:rPr>
          <w:rFonts w:ascii="Bookman Old Style" w:eastAsia="Times New Roman" w:hAnsi="Bookman Old Style" w:cs="Arial"/>
          <w:noProof/>
        </w:rPr>
        <w:t>)</w:t>
      </w:r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 xml:space="preserve">; 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номер телефона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 xml:space="preserve">; 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адрес электронной почты</w:t>
      </w:r>
      <w:proofErr w:type="gramStart"/>
      <w:r w:rsidRPr="007B73F3">
        <w:rPr>
          <w:rFonts w:ascii="Bookman Old Style" w:eastAsia="Times New Roman" w:hAnsi="Bookman Old Style" w:cs="Arial"/>
        </w:rPr>
        <w:t>: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почтовый адрес: </w:t>
      </w:r>
      <w:r w:rsidRPr="007B73F3">
        <w:rPr>
          <w:rFonts w:ascii="Bookman Old Style" w:eastAsia="Times New Roman" w:hAnsi="Bookman Old Style" w:cs="Arial"/>
        </w:rPr>
        <w:tab/>
        <w:t>.</w:t>
      </w:r>
    </w:p>
    <w:p w:rsidR="007B73F3" w:rsidRPr="007B73F3" w:rsidRDefault="007B73F3" w:rsidP="007B73F3">
      <w:pPr>
        <w:widowControl w:val="0"/>
        <w:spacing w:after="0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widowControl w:val="0"/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Сведения о заявителе, являющемся представителем (уполномоченным лицом) юридического лица</w:t>
      </w:r>
      <w:r w:rsidRPr="007B73F3">
        <w:rPr>
          <w:rFonts w:ascii="Bookman Old Style" w:eastAsia="Times New Roman" w:hAnsi="Bookman Old Style" w:cs="Arial"/>
        </w:rPr>
        <w:t xml:space="preserve">:  </w:t>
      </w:r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фамилия, имя и отчество (последнее – приналичии)</w:t>
      </w:r>
      <w:r w:rsidRPr="007B73F3">
        <w:rPr>
          <w:rFonts w:ascii="Bookman Old Style" w:eastAsia="Times New Roman" w:hAnsi="Bookman Old Style" w:cs="Arial"/>
        </w:rPr>
        <w:tab/>
        <w:t xml:space="preserve">; </w:t>
      </w:r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дата рождения </w:t>
      </w:r>
      <w:r w:rsidRPr="007B73F3">
        <w:rPr>
          <w:rFonts w:ascii="Bookman Old Style" w:eastAsia="Times New Roman" w:hAnsi="Bookman Old Style" w:cs="Arial"/>
        </w:rPr>
        <w:tab/>
        <w:t>;</w:t>
      </w:r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  <w:noProof/>
        </w:rPr>
      </w:pPr>
      <w:r w:rsidRPr="007B73F3">
        <w:rPr>
          <w:rFonts w:ascii="Bookman Old Style" w:eastAsia="Times New Roman" w:hAnsi="Bookman Old Style" w:cs="Arial"/>
          <w:noProof/>
        </w:rPr>
        <w:t>наименование документа, удостоверяющего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серия и номер документа, удостоверяющего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 xml:space="preserve">; 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дата выдачи </w:t>
      </w:r>
      <w:r w:rsidRPr="007B73F3">
        <w:rPr>
          <w:rFonts w:ascii="Bookman Old Style" w:eastAsia="Times New Roman" w:hAnsi="Bookman Old Style" w:cs="Arial"/>
          <w:noProof/>
        </w:rPr>
        <w:t>документа, удостоверяющего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кем выдан </w:t>
      </w:r>
      <w:r w:rsidRPr="007B73F3">
        <w:rPr>
          <w:rFonts w:ascii="Bookman Old Style" w:eastAsia="Times New Roman" w:hAnsi="Bookman Old Style" w:cs="Arial"/>
          <w:noProof/>
        </w:rPr>
        <w:t>документ, удостоверяющий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код подразделения, выдавшего </w:t>
      </w:r>
      <w:r w:rsidRPr="007B73F3">
        <w:rPr>
          <w:rFonts w:ascii="Bookman Old Style" w:eastAsia="Times New Roman" w:hAnsi="Bookman Old Style" w:cs="Arial"/>
          <w:noProof/>
        </w:rPr>
        <w:t>документ, удостоверяющийличность</w:t>
      </w:r>
      <w:proofErr w:type="gramStart"/>
      <w:r w:rsidRPr="007B73F3">
        <w:rPr>
          <w:rFonts w:ascii="Bookman Old Style" w:eastAsia="Times New Roman" w:hAnsi="Bookman Old Style" w:cs="Arial"/>
        </w:rPr>
        <w:t>: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номер телефона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адрес электронной почты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должность уполномоченного лица юридического лица </w:t>
      </w:r>
      <w:r w:rsidRPr="007B73F3">
        <w:rPr>
          <w:rFonts w:ascii="Bookman Old Style" w:eastAsia="Times New Roman" w:hAnsi="Bookman Old Style" w:cs="Arial"/>
        </w:rPr>
        <w:tab/>
        <w:t>.</w:t>
      </w:r>
    </w:p>
    <w:p w:rsidR="007B73F3" w:rsidRPr="007B73F3" w:rsidRDefault="007B73F3" w:rsidP="007B73F3">
      <w:pPr>
        <w:widowControl w:val="0"/>
        <w:spacing w:after="0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widowControl w:val="0"/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Сведения о заявителе, являющемся представителем физического лица/индивидуального предпринимателя</w:t>
      </w:r>
      <w:r w:rsidRPr="007B73F3">
        <w:rPr>
          <w:rFonts w:ascii="Bookman Old Style" w:eastAsia="Times New Roman" w:hAnsi="Bookman Old Style" w:cs="Arial"/>
        </w:rPr>
        <w:t xml:space="preserve">:  </w:t>
      </w:r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фамилия, имя и отчество (последнее – приналичии</w:t>
      </w:r>
      <w:proofErr w:type="gramStart"/>
      <w:r w:rsidRPr="007B73F3">
        <w:rPr>
          <w:rFonts w:ascii="Bookman Old Style" w:eastAsia="Times New Roman" w:hAnsi="Bookman Old Style" w:cs="Arial"/>
          <w:noProof/>
        </w:rPr>
        <w:t>):</w:t>
      </w:r>
      <w:r w:rsidRPr="007B73F3">
        <w:rPr>
          <w:rFonts w:ascii="Bookman Old Style" w:eastAsia="Times New Roman" w:hAnsi="Bookman Old Style" w:cs="Arial"/>
        </w:rPr>
        <w:tab/>
        <w:t xml:space="preserve">; 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  <w:noProof/>
        </w:rPr>
      </w:pPr>
      <w:r w:rsidRPr="007B73F3">
        <w:rPr>
          <w:rFonts w:ascii="Bookman Old Style" w:eastAsia="Times New Roman" w:hAnsi="Bookman Old Style" w:cs="Arial"/>
          <w:noProof/>
        </w:rPr>
        <w:t>наименование документа, удостоверяющего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серия и номер документа, удостоверяющего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 xml:space="preserve">; 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дата выдачи </w:t>
      </w:r>
      <w:r w:rsidRPr="007B73F3">
        <w:rPr>
          <w:rFonts w:ascii="Bookman Old Style" w:eastAsia="Times New Roman" w:hAnsi="Bookman Old Style" w:cs="Arial"/>
          <w:noProof/>
        </w:rPr>
        <w:t>документа, удостоверяющего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кем выдан </w:t>
      </w:r>
      <w:r w:rsidRPr="007B73F3">
        <w:rPr>
          <w:rFonts w:ascii="Bookman Old Style" w:eastAsia="Times New Roman" w:hAnsi="Bookman Old Style" w:cs="Arial"/>
          <w:noProof/>
        </w:rPr>
        <w:t>документ, удостоверяющий личность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номер телефона</w:t>
      </w:r>
      <w:proofErr w:type="gramStart"/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;</w:t>
      </w:r>
      <w:proofErr w:type="gramEnd"/>
    </w:p>
    <w:p w:rsidR="007B73F3" w:rsidRPr="007B73F3" w:rsidRDefault="007B73F3" w:rsidP="007B73F3">
      <w:pPr>
        <w:widowControl w:val="0"/>
        <w:tabs>
          <w:tab w:val="left" w:leader="underscore" w:pos="9356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адрес электронной почты</w:t>
      </w:r>
      <w:r w:rsidRPr="007B73F3">
        <w:rPr>
          <w:rFonts w:ascii="Bookman Old Style" w:eastAsia="Times New Roman" w:hAnsi="Bookman Old Style" w:cs="Arial"/>
        </w:rPr>
        <w:t xml:space="preserve">: </w:t>
      </w:r>
      <w:r w:rsidRPr="007B73F3">
        <w:rPr>
          <w:rFonts w:ascii="Bookman Old Style" w:eastAsia="Times New Roman" w:hAnsi="Bookman Old Style" w:cs="Arial"/>
        </w:rPr>
        <w:tab/>
        <w:t>.</w:t>
      </w:r>
    </w:p>
    <w:p w:rsidR="007B73F3" w:rsidRPr="007B73F3" w:rsidRDefault="007B73F3" w:rsidP="007B73F3">
      <w:pPr>
        <w:widowControl w:val="0"/>
        <w:spacing w:after="0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widowControl w:val="0"/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Способ получения результата услуги</w:t>
      </w:r>
      <w:r w:rsidRPr="007B73F3">
        <w:rPr>
          <w:rFonts w:ascii="Bookman Old Style" w:eastAsia="Times New Roman" w:hAnsi="Bookman Old Style" w:cs="Arial"/>
        </w:rPr>
        <w:t xml:space="preserve">:  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на адрес электронной почты</w:t>
      </w:r>
      <w:r w:rsidRPr="007B73F3">
        <w:rPr>
          <w:rFonts w:ascii="Bookman Old Style" w:eastAsia="Times New Roman" w:hAnsi="Bookman Old Style" w:cs="Arial"/>
        </w:rPr>
        <w:t xml:space="preserve">: </w:t>
      </w:r>
      <w:sdt>
        <w:sdtPr>
          <w:rPr>
            <w:rFonts w:ascii="Bookman Old Style" w:eastAsia="Times New Roman" w:hAnsi="Bookman Old Style" w:cs="Arial"/>
          </w:rPr>
          <w:id w:val="866644144"/>
        </w:sdtPr>
        <w:sdtContent>
          <w:r w:rsidRPr="007B73F3">
            <w:rPr>
              <w:rFonts w:ascii="MS Mincho" w:eastAsia="MS Mincho" w:hAnsi="MS Mincho" w:cs="MS Mincho" w:hint="eastAsia"/>
            </w:rPr>
            <w:t>☐</w:t>
          </w:r>
        </w:sdtContent>
      </w:sdt>
      <w:r w:rsidRPr="007B73F3">
        <w:rPr>
          <w:rFonts w:ascii="Bookman Old Style" w:eastAsia="Times New Roman" w:hAnsi="Bookman Old Style" w:cs="Arial"/>
        </w:rPr>
        <w:t xml:space="preserve">да, </w:t>
      </w:r>
      <w:sdt>
        <w:sdtPr>
          <w:rPr>
            <w:rFonts w:ascii="Bookman Old Style" w:eastAsia="Times New Roman" w:hAnsi="Bookman Old Style" w:cs="Arial"/>
          </w:rPr>
          <w:id w:val="200059466"/>
        </w:sdtPr>
        <w:sdtContent>
          <w:r w:rsidRPr="007B73F3">
            <w:rPr>
              <w:rFonts w:ascii="MS Mincho" w:eastAsia="MS Mincho" w:hAnsi="MS Mincho" w:cs="MS Mincho" w:hint="eastAsia"/>
            </w:rPr>
            <w:t>☐</w:t>
          </w:r>
        </w:sdtContent>
      </w:sdt>
      <w:r w:rsidRPr="007B73F3">
        <w:rPr>
          <w:rFonts w:ascii="Bookman Old Style" w:eastAsia="Times New Roman" w:hAnsi="Bookman Old Style" w:cs="Arial"/>
        </w:rPr>
        <w:t xml:space="preserve">нет; 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в МФЦ (в случае подачи заявления через МФЦ)</w:t>
      </w:r>
      <w:r w:rsidRPr="007B73F3">
        <w:rPr>
          <w:rFonts w:ascii="Bookman Old Style" w:eastAsia="Times New Roman" w:hAnsi="Bookman Old Style" w:cs="Arial"/>
        </w:rPr>
        <w:t xml:space="preserve">: </w:t>
      </w:r>
      <w:sdt>
        <w:sdtPr>
          <w:rPr>
            <w:rFonts w:ascii="Bookman Old Style" w:eastAsia="Times New Roman" w:hAnsi="Bookman Old Style" w:cs="Arial"/>
          </w:rPr>
          <w:id w:val="1276063581"/>
        </w:sdtPr>
        <w:sdtContent>
          <w:r w:rsidRPr="007B73F3">
            <w:rPr>
              <w:rFonts w:ascii="MS Mincho" w:eastAsia="MS Mincho" w:hAnsi="MS Mincho" w:cs="MS Mincho" w:hint="eastAsia"/>
            </w:rPr>
            <w:t>☐</w:t>
          </w:r>
        </w:sdtContent>
      </w:sdt>
      <w:r w:rsidRPr="007B73F3">
        <w:rPr>
          <w:rFonts w:ascii="Bookman Old Style" w:eastAsia="Times New Roman" w:hAnsi="Bookman Old Style" w:cs="Arial"/>
        </w:rPr>
        <w:t xml:space="preserve">да, </w:t>
      </w:r>
      <w:sdt>
        <w:sdtPr>
          <w:rPr>
            <w:rFonts w:ascii="Bookman Old Style" w:eastAsia="Times New Roman" w:hAnsi="Bookman Old Style" w:cs="Arial"/>
          </w:rPr>
          <w:id w:val="1234587547"/>
        </w:sdtPr>
        <w:sdtContent>
          <w:r w:rsidRPr="007B73F3">
            <w:rPr>
              <w:rFonts w:ascii="MS Mincho" w:eastAsia="MS Mincho" w:hAnsi="MS Mincho" w:cs="MS Mincho" w:hint="eastAsia"/>
            </w:rPr>
            <w:t>☐</w:t>
          </w:r>
        </w:sdtContent>
      </w:sdt>
      <w:r w:rsidRPr="007B73F3">
        <w:rPr>
          <w:rFonts w:ascii="Bookman Old Style" w:eastAsia="Times New Roman" w:hAnsi="Bookman Old Style" w:cs="Arial"/>
        </w:rPr>
        <w:t xml:space="preserve">нет; 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7B73F3">
        <w:rPr>
          <w:rFonts w:ascii="Bookman Old Style" w:eastAsia="Times New Roman" w:hAnsi="Bookman Old Style" w:cs="Arial"/>
        </w:rPr>
        <w:t xml:space="preserve">: </w:t>
      </w:r>
      <w:sdt>
        <w:sdtPr>
          <w:rPr>
            <w:rFonts w:ascii="Bookman Old Style" w:eastAsia="Times New Roman" w:hAnsi="Bookman Old Style" w:cs="Arial"/>
          </w:rPr>
          <w:id w:val="1028763371"/>
        </w:sdtPr>
        <w:sdtContent>
          <w:r w:rsidRPr="007B73F3">
            <w:rPr>
              <w:rFonts w:ascii="MS Mincho" w:eastAsia="MS Mincho" w:hAnsi="MS Mincho" w:cs="MS Mincho" w:hint="eastAsia"/>
            </w:rPr>
            <w:t>☐</w:t>
          </w:r>
        </w:sdtContent>
      </w:sdt>
      <w:r w:rsidRPr="007B73F3">
        <w:rPr>
          <w:rFonts w:ascii="Bookman Old Style" w:eastAsia="Times New Roman" w:hAnsi="Bookman Old Style" w:cs="Arial"/>
        </w:rPr>
        <w:t xml:space="preserve">да, </w:t>
      </w:r>
      <w:sdt>
        <w:sdtPr>
          <w:rPr>
            <w:rFonts w:ascii="Bookman Old Style" w:eastAsia="Times New Roman" w:hAnsi="Bookman Old Style" w:cs="Arial"/>
          </w:rPr>
          <w:id w:val="-794525856"/>
        </w:sdtPr>
        <w:sdtContent>
          <w:r w:rsidRPr="007B73F3">
            <w:rPr>
              <w:rFonts w:ascii="MS Mincho" w:eastAsia="MS Mincho" w:hAnsi="MS Mincho" w:cs="MS Mincho" w:hint="eastAsia"/>
            </w:rPr>
            <w:t>☐</w:t>
          </w:r>
        </w:sdtContent>
      </w:sdt>
      <w:r w:rsidRPr="007B73F3">
        <w:rPr>
          <w:rFonts w:ascii="Bookman Old Style" w:eastAsia="Times New Roman" w:hAnsi="Bookman Old Style" w:cs="Arial"/>
        </w:rPr>
        <w:t xml:space="preserve">нет; 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</w:rPr>
        <w:t>посредством почтового отправления</w:t>
      </w:r>
      <w:r w:rsidRPr="007B73F3">
        <w:rPr>
          <w:rFonts w:ascii="Bookman Old Style" w:eastAsia="Times New Roman" w:hAnsi="Bookman Old Style" w:cs="Arial"/>
        </w:rPr>
        <w:t xml:space="preserve">: </w:t>
      </w:r>
      <w:sdt>
        <w:sdtPr>
          <w:rPr>
            <w:rFonts w:ascii="Bookman Old Style" w:eastAsia="Times New Roman" w:hAnsi="Bookman Old Style" w:cs="Arial"/>
          </w:rPr>
          <w:id w:val="-435987259"/>
        </w:sdtPr>
        <w:sdtContent>
          <w:r w:rsidRPr="007B73F3">
            <w:rPr>
              <w:rFonts w:ascii="MS Mincho" w:eastAsia="MS Mincho" w:hAnsi="MS Mincho" w:cs="MS Mincho" w:hint="eastAsia"/>
            </w:rPr>
            <w:t>☐</w:t>
          </w:r>
        </w:sdtContent>
      </w:sdt>
      <w:r w:rsidRPr="007B73F3">
        <w:rPr>
          <w:rFonts w:ascii="Bookman Old Style" w:eastAsia="Times New Roman" w:hAnsi="Bookman Old Style" w:cs="Arial"/>
        </w:rPr>
        <w:t xml:space="preserve">да, </w:t>
      </w:r>
      <w:sdt>
        <w:sdtPr>
          <w:rPr>
            <w:rFonts w:ascii="Bookman Old Style" w:eastAsia="Times New Roman" w:hAnsi="Bookman Old Style" w:cs="Arial"/>
          </w:rPr>
          <w:id w:val="1212157861"/>
        </w:sdtPr>
        <w:sdtContent>
          <w:r w:rsidRPr="007B73F3">
            <w:rPr>
              <w:rFonts w:ascii="MS Mincho" w:eastAsia="MS Mincho" w:hAnsi="MS Mincho" w:cs="MS Mincho" w:hint="eastAsia"/>
            </w:rPr>
            <w:t>☐</w:t>
          </w:r>
        </w:sdtContent>
      </w:sdt>
      <w:r w:rsidRPr="007B73F3">
        <w:rPr>
          <w:rFonts w:ascii="Bookman Old Style" w:eastAsia="Times New Roman" w:hAnsi="Bookman Old Style" w:cs="Arial"/>
        </w:rPr>
        <w:t>нет.</w:t>
      </w:r>
    </w:p>
    <w:p w:rsidR="007B73F3" w:rsidRPr="007B73F3" w:rsidRDefault="007B73F3" w:rsidP="007B73F3">
      <w:pPr>
        <w:widowControl w:val="0"/>
        <w:spacing w:after="0"/>
        <w:rPr>
          <w:rFonts w:ascii="Bookman Old Style" w:eastAsia="Times New Roman" w:hAnsi="Bookman Old Style" w:cs="Times New Roman"/>
        </w:rPr>
      </w:pP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lang w:eastAsia="ru-RU"/>
        </w:rPr>
      </w:pPr>
    </w:p>
    <w:p w:rsidR="007B73F3" w:rsidRP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Приложение № 5</w:t>
      </w:r>
    </w:p>
    <w:p w:rsidR="007B73F3" w:rsidRP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к Типовому административному регламенту </w:t>
      </w: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lang w:eastAsia="ru-RU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lang w:eastAsia="ru-RU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b/>
          <w:bCs/>
          <w:color w:val="000000"/>
        </w:rPr>
        <w:t>Форма решения об отказе в приёме и регистрации документов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color w:val="000000"/>
        </w:rPr>
      </w:pPr>
      <w:r w:rsidRPr="007B73F3">
        <w:rPr>
          <w:rFonts w:ascii="Bookman Old Style" w:eastAsia="Calibri" w:hAnsi="Bookman Old Style" w:cs="Times New Roman"/>
          <w:color w:val="000000"/>
        </w:rPr>
        <w:t>_______________________________________________________________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color w:val="000000"/>
        </w:rPr>
      </w:pPr>
      <w:r w:rsidRPr="007B73F3">
        <w:rPr>
          <w:rFonts w:ascii="Bookman Old Style" w:eastAsia="Calibri" w:hAnsi="Bookman Old Style" w:cs="Times New Roman"/>
          <w:color w:val="000000"/>
        </w:rPr>
        <w:t>Наименование органа, уполномоченного на предоставление услуги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4962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 xml:space="preserve">Кому: ________________________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4962"/>
        <w:rPr>
          <w:rFonts w:ascii="Bookman Old Style" w:eastAsia="Calibri" w:hAnsi="Bookman Old Style" w:cs="Arial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4962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 xml:space="preserve">Контактные данные: ___________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6521"/>
        <w:rPr>
          <w:rFonts w:ascii="Bookman Old Style" w:eastAsia="Calibri" w:hAnsi="Bookman Old Style" w:cs="Arial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6521"/>
        <w:rPr>
          <w:rFonts w:ascii="Bookman Old Style" w:eastAsia="Calibri" w:hAnsi="Bookman Old Style" w:cs="Arial"/>
          <w:color w:val="000000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b/>
          <w:bCs/>
          <w:color w:val="000000"/>
        </w:rPr>
        <w:t>Решение об отказе в приёме и регистрации документов, необходимых для предоставления услуги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6521"/>
        <w:rPr>
          <w:rFonts w:ascii="Bookman Old Style" w:eastAsia="Calibri" w:hAnsi="Bookman Old Style" w:cs="Arial"/>
          <w:color w:val="000000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7B73F3" w:rsidRPr="007B73F3" w:rsidTr="006A3F7C">
        <w:trPr>
          <w:trHeight w:val="247"/>
        </w:trPr>
        <w:tc>
          <w:tcPr>
            <w:tcW w:w="5244" w:type="dxa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</w:rPr>
            </w:pPr>
            <w:r w:rsidRPr="007B73F3">
              <w:rPr>
                <w:rFonts w:ascii="Bookman Old Style" w:eastAsia="Calibri" w:hAnsi="Bookman Old Style" w:cs="Arial"/>
                <w:color w:val="000000"/>
              </w:rPr>
              <w:t>От _________ 20__ г.</w:t>
            </w:r>
          </w:p>
        </w:tc>
        <w:tc>
          <w:tcPr>
            <w:tcW w:w="2977" w:type="dxa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</w:rPr>
            </w:pPr>
            <w:r w:rsidRPr="007B73F3">
              <w:rPr>
                <w:rFonts w:ascii="Bookman Old Style" w:eastAsia="Calibri" w:hAnsi="Bookman Old Style" w:cs="Arial"/>
                <w:color w:val="000000"/>
              </w:rPr>
              <w:t>№ _________________</w:t>
            </w:r>
          </w:p>
        </w:tc>
      </w:tr>
    </w:tbl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 xml:space="preserve">По результатам рассмотрения заявления </w:t>
      </w:r>
      <w:proofErr w:type="gramStart"/>
      <w:r w:rsidRPr="007B73F3">
        <w:rPr>
          <w:rFonts w:ascii="Bookman Old Style" w:eastAsia="Calibri" w:hAnsi="Bookman Old Style" w:cs="Arial"/>
          <w:color w:val="000000"/>
        </w:rPr>
        <w:t>от</w:t>
      </w:r>
      <w:proofErr w:type="gramEnd"/>
      <w:r w:rsidRPr="007B73F3">
        <w:rPr>
          <w:rFonts w:ascii="Bookman Old Style" w:eastAsia="Calibri" w:hAnsi="Bookman Old Style" w:cs="Arial"/>
          <w:color w:val="000000"/>
        </w:rPr>
        <w:t xml:space="preserve"> ________ № ___________ (</w:t>
      </w:r>
      <w:proofErr w:type="gramStart"/>
      <w:r w:rsidRPr="007B73F3">
        <w:rPr>
          <w:rFonts w:ascii="Bookman Old Style" w:eastAsia="Calibri" w:hAnsi="Bookman Old Style" w:cs="Arial"/>
          <w:color w:val="000000"/>
        </w:rPr>
        <w:t>Заявитель</w:t>
      </w:r>
      <w:proofErr w:type="gramEnd"/>
      <w:r w:rsidRPr="007B73F3">
        <w:rPr>
          <w:rFonts w:ascii="Bookman Old Style" w:eastAsia="Calibri" w:hAnsi="Bookman Old Style" w:cs="Arial"/>
          <w:color w:val="000000"/>
        </w:rPr>
        <w:t xml:space="preserve"> ___________) принято решение об отказе в приёме и регистрации документов для оказания услуги по следующим основаниям: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>___________________________________________________________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firstLine="1134"/>
        <w:rPr>
          <w:rFonts w:ascii="Bookman Old Style" w:eastAsia="Calibri" w:hAnsi="Bookman Old Style" w:cs="Arial"/>
          <w:color w:val="000000"/>
        </w:rPr>
      </w:pP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ind w:firstLine="851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Дополнительно информируем:______________________________________.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Вы вправе повторно обратиться в уполномоченный орган с заявлением после устранения указанных нарушений.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ind w:firstLine="851"/>
        <w:jc w:val="both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4E19E" wp14:editId="36604297">
                <wp:simplePos x="0" y="0"/>
                <wp:positionH relativeFrom="column">
                  <wp:posOffset>1935627</wp:posOffset>
                </wp:positionH>
                <wp:positionV relativeFrom="paragraph">
                  <wp:posOffset>81427</wp:posOffset>
                </wp:positionV>
                <wp:extent cx="1978269" cy="1090246"/>
                <wp:effectExtent l="0" t="0" r="22225" b="1524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8269" cy="1090246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152.4pt;margin-top:6.4pt;width:155.75pt;height:8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" filled="f" strokecolor="#385d8a" strokeweight="2pt">
                <v:path arrowok="t"/>
              </v:roundrect>
            </w:pict>
          </mc:Fallback>
        </mc:AlternateContent>
      </w:r>
    </w:p>
    <w:p w:rsidR="007B73F3" w:rsidRPr="007B73F3" w:rsidRDefault="007B73F3" w:rsidP="007B73F3">
      <w:pPr>
        <w:widowControl w:val="0"/>
        <w:tabs>
          <w:tab w:val="left" w:leader="underscore" w:pos="10065"/>
        </w:tabs>
        <w:spacing w:after="0" w:line="240" w:lineRule="auto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 xml:space="preserve">Должность сотрудника, 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>принявшего решение</w:t>
      </w:r>
      <w:r w:rsidRPr="007B73F3">
        <w:rPr>
          <w:rFonts w:ascii="Bookman Old Style" w:eastAsia="Calibri" w:hAnsi="Bookman Old Style" w:cs="Arial"/>
          <w:color w:val="000000"/>
        </w:rPr>
        <w:tab/>
      </w:r>
      <w:r w:rsidRPr="007B73F3">
        <w:rPr>
          <w:rFonts w:ascii="Bookman Old Style" w:eastAsia="Calibri" w:hAnsi="Bookman Old Style" w:cs="Arial"/>
          <w:color w:val="000000"/>
        </w:rPr>
        <w:tab/>
        <w:t xml:space="preserve">Сведения об </w:t>
      </w:r>
      <w:r w:rsidRPr="007B73F3">
        <w:rPr>
          <w:rFonts w:ascii="Bookman Old Style" w:eastAsia="Calibri" w:hAnsi="Bookman Old Style" w:cs="Arial"/>
          <w:color w:val="000000"/>
        </w:rPr>
        <w:tab/>
      </w:r>
      <w:r w:rsidRPr="007B73F3">
        <w:rPr>
          <w:rFonts w:ascii="Bookman Old Style" w:eastAsia="Calibri" w:hAnsi="Bookman Old Style" w:cs="Arial"/>
          <w:color w:val="000000"/>
        </w:rPr>
        <w:tab/>
        <w:t>И.О. Фамилия</w:t>
      </w:r>
    </w:p>
    <w:p w:rsidR="007B73F3" w:rsidRPr="007B73F3" w:rsidRDefault="007B73F3" w:rsidP="007B73F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Bookman Old Style" w:eastAsia="Calibri" w:hAnsi="Bookman Old Style" w:cs="Arial"/>
          <w:color w:val="000000"/>
        </w:rPr>
      </w:pPr>
      <w:r w:rsidRPr="007B73F3">
        <w:rPr>
          <w:rFonts w:ascii="Bookman Old Style" w:eastAsia="Calibri" w:hAnsi="Bookman Old Style" w:cs="Arial"/>
          <w:color w:val="000000"/>
        </w:rPr>
        <w:t xml:space="preserve">электронной </w:t>
      </w: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</w:r>
      <w:r w:rsidRPr="007B73F3">
        <w:rPr>
          <w:rFonts w:ascii="Bookman Old Style" w:eastAsia="Calibri" w:hAnsi="Bookman Old Style" w:cs="Arial"/>
          <w:snapToGrid w:val="0"/>
          <w:color w:val="000000"/>
          <w:lang w:eastAsia="ru-RU"/>
        </w:rPr>
        <w:tab/>
        <w:t xml:space="preserve">подписи </w:t>
      </w:r>
      <w:r w:rsidRPr="007B73F3">
        <w:rPr>
          <w:rFonts w:ascii="Bookman Old Style" w:eastAsia="Times New Roman" w:hAnsi="Bookman Old Style" w:cs="Arial"/>
          <w:snapToGrid w:val="0"/>
          <w:lang w:eastAsia="ru-RU"/>
        </w:rPr>
        <w:tab/>
      </w:r>
      <w:r w:rsidRPr="007B73F3">
        <w:rPr>
          <w:rFonts w:ascii="Bookman Old Style" w:eastAsia="Times New Roman" w:hAnsi="Bookman Old Style" w:cs="Arial"/>
          <w:snapToGrid w:val="0"/>
          <w:lang w:eastAsia="ru-RU"/>
        </w:rPr>
        <w:tab/>
      </w:r>
      <w:r w:rsidRPr="007B73F3">
        <w:rPr>
          <w:rFonts w:ascii="Bookman Old Style" w:eastAsia="Times New Roman" w:hAnsi="Bookman Old Style" w:cs="Arial"/>
          <w:snapToGrid w:val="0"/>
          <w:lang w:eastAsia="ru-RU"/>
        </w:rPr>
        <w:tab/>
      </w: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snapToGrid w:val="0"/>
          <w:lang w:eastAsia="ru-RU"/>
        </w:rPr>
      </w:pP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lang w:eastAsia="ru-RU"/>
        </w:rPr>
      </w:pPr>
    </w:p>
    <w:p w:rsidR="007B73F3" w:rsidRPr="007B73F3" w:rsidRDefault="007B73F3" w:rsidP="007B73F3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lang w:eastAsia="ru-RU"/>
        </w:rPr>
      </w:pPr>
    </w:p>
    <w:p w:rsidR="007B73F3" w:rsidRPr="007B73F3" w:rsidRDefault="007B73F3" w:rsidP="007B73F3">
      <w:pPr>
        <w:spacing w:after="160" w:line="259" w:lineRule="auto"/>
        <w:rPr>
          <w:rFonts w:ascii="Bookman Old Style" w:eastAsia="Times New Roman" w:hAnsi="Bookman Old Style" w:cs="Times New Roman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7B73F3" w:rsidRPr="007B73F3" w:rsidRDefault="007B73F3" w:rsidP="007B73F3">
      <w:pPr>
        <w:spacing w:after="160" w:line="259" w:lineRule="auto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7B73F3">
        <w:rPr>
          <w:rFonts w:ascii="Bookman Old Style" w:eastAsia="Times New Roman" w:hAnsi="Bookman Old Style" w:cs="Times New Roman"/>
          <w:b/>
          <w:bCs/>
          <w:lang w:eastAsia="ru-RU"/>
        </w:rPr>
        <w:br w:type="page"/>
      </w:r>
    </w:p>
    <w:p w:rsidR="007B73F3" w:rsidRP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lastRenderedPageBreak/>
        <w:t>Приложение № 6</w:t>
      </w:r>
    </w:p>
    <w:p w:rsidR="007B73F3" w:rsidRP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t>к Типовому административному регламенту</w:t>
      </w: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7B73F3" w:rsidRPr="007B73F3" w:rsidRDefault="007B73F3" w:rsidP="007B73F3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7B73F3">
        <w:rPr>
          <w:rFonts w:ascii="Bookman Old Style" w:eastAsia="Times New Roman" w:hAnsi="Bookman Old Style" w:cs="Arial"/>
          <w:b/>
        </w:rPr>
        <w:t xml:space="preserve">Описание административных процедур (АП) </w:t>
      </w:r>
    </w:p>
    <w:p w:rsidR="007B73F3" w:rsidRPr="007B73F3" w:rsidRDefault="007B73F3" w:rsidP="007B73F3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7B73F3">
        <w:rPr>
          <w:rFonts w:ascii="Bookman Old Style" w:eastAsia="Times New Roman" w:hAnsi="Bookman Old Style" w:cs="Arial"/>
          <w:b/>
        </w:rPr>
        <w:t>и административных действий (АД)</w:t>
      </w: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tbl>
      <w:tblPr>
        <w:tblStyle w:val="2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2097"/>
        <w:gridCol w:w="2694"/>
        <w:gridCol w:w="1559"/>
      </w:tblGrid>
      <w:tr w:rsidR="007B73F3" w:rsidRPr="007B73F3" w:rsidTr="006A3F7C">
        <w:tc>
          <w:tcPr>
            <w:tcW w:w="6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236"/>
              <w:gridCol w:w="236"/>
              <w:gridCol w:w="236"/>
            </w:tblGrid>
            <w:tr w:rsidR="007B73F3" w:rsidRPr="007B73F3" w:rsidTr="006A3F7C">
              <w:trPr>
                <w:trHeight w:val="391"/>
              </w:trPr>
              <w:tc>
                <w:tcPr>
                  <w:tcW w:w="531" w:type="dxa"/>
                </w:tcPr>
                <w:p w:rsidR="007B73F3" w:rsidRPr="007B73F3" w:rsidRDefault="007B73F3" w:rsidP="007B73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Bookman Old Style" w:eastAsia="Calibri" w:hAnsi="Bookman Old Style" w:cs="Arial"/>
                      <w:b/>
                      <w:color w:val="000000"/>
                    </w:rPr>
                  </w:pPr>
                  <w:r w:rsidRPr="007B73F3">
                    <w:rPr>
                      <w:rFonts w:ascii="Bookman Old Style" w:eastAsia="Calibri" w:hAnsi="Bookman Old Style" w:cs="Arial"/>
                      <w:b/>
                      <w:color w:val="000000"/>
                    </w:rPr>
                    <w:t xml:space="preserve">№ </w:t>
                  </w:r>
                  <w:proofErr w:type="gramStart"/>
                  <w:r w:rsidRPr="007B73F3">
                    <w:rPr>
                      <w:rFonts w:ascii="Bookman Old Style" w:eastAsia="Calibri" w:hAnsi="Bookman Old Style" w:cs="Arial"/>
                      <w:b/>
                      <w:color w:val="000000"/>
                    </w:rPr>
                    <w:t>п</w:t>
                  </w:r>
                  <w:proofErr w:type="gramEnd"/>
                  <w:r w:rsidRPr="007B73F3">
                    <w:rPr>
                      <w:rFonts w:ascii="Bookman Old Style" w:eastAsia="Calibri" w:hAnsi="Bookman Old Style" w:cs="Arial"/>
                      <w:b/>
                      <w:color w:val="000000"/>
                    </w:rPr>
                    <w:t xml:space="preserve">/п </w:t>
                  </w:r>
                </w:p>
              </w:tc>
              <w:tc>
                <w:tcPr>
                  <w:tcW w:w="222" w:type="dxa"/>
                </w:tcPr>
                <w:p w:rsidR="007B73F3" w:rsidRPr="007B73F3" w:rsidRDefault="007B73F3" w:rsidP="007B73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Bookman Old Style" w:eastAsia="Calibri" w:hAnsi="Bookman Old Style" w:cs="Arial"/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7B73F3" w:rsidRPr="007B73F3" w:rsidRDefault="007B73F3" w:rsidP="007B73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Bookman Old Style" w:eastAsia="Calibri" w:hAnsi="Bookman Old Style" w:cs="Arial"/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7B73F3" w:rsidRPr="007B73F3" w:rsidRDefault="007B73F3" w:rsidP="007B73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Bookman Old Style" w:eastAsia="Calibri" w:hAnsi="Bookman Old Style" w:cs="Arial"/>
                      <w:b/>
                      <w:color w:val="000000"/>
                    </w:rPr>
                  </w:pPr>
                </w:p>
              </w:tc>
            </w:tr>
          </w:tbl>
          <w:p w:rsidR="007B73F3" w:rsidRPr="007B73F3" w:rsidRDefault="007B73F3" w:rsidP="007B73F3">
            <w:pPr>
              <w:ind w:left="-57" w:right="-57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439" w:type="dxa"/>
          </w:tcPr>
          <w:p w:rsidR="007B73F3" w:rsidRPr="007B73F3" w:rsidRDefault="007B73F3" w:rsidP="007B73F3">
            <w:pPr>
              <w:ind w:left="-57" w:right="-57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7B73F3">
              <w:rPr>
                <w:rFonts w:ascii="Bookman Old Style" w:hAnsi="Bookman Old Style" w:cs="Arial"/>
                <w:b/>
                <w:color w:val="000000"/>
              </w:rPr>
              <w:t>Место выполнения действия/ используемая ИС</w:t>
            </w:r>
            <w:r w:rsidRPr="007B73F3">
              <w:rPr>
                <w:rFonts w:ascii="Bookman Old Style" w:hAnsi="Bookman Old Style" w:cs="Arial"/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2097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7B73F3" w:rsidRPr="007B73F3" w:rsidTr="006A3F7C">
              <w:trPr>
                <w:trHeight w:val="391"/>
              </w:trPr>
              <w:tc>
                <w:tcPr>
                  <w:tcW w:w="2302" w:type="dxa"/>
                </w:tcPr>
                <w:p w:rsidR="007B73F3" w:rsidRPr="007B73F3" w:rsidRDefault="007B73F3" w:rsidP="007B73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Bookman Old Style" w:eastAsia="Calibri" w:hAnsi="Bookman Old Style" w:cs="Arial"/>
                      <w:b/>
                      <w:color w:val="000000"/>
                    </w:rPr>
                  </w:pPr>
                  <w:r w:rsidRPr="007B73F3">
                    <w:rPr>
                      <w:rFonts w:ascii="Bookman Old Style" w:eastAsia="Calibri" w:hAnsi="Bookman Old Style" w:cs="Arial"/>
                      <w:b/>
                      <w:color w:val="000000"/>
                    </w:rPr>
                    <w:t>Процедуры</w:t>
                  </w:r>
                  <w:r w:rsidRPr="007B73F3">
                    <w:rPr>
                      <w:rFonts w:ascii="Bookman Old Style" w:eastAsia="Calibri" w:hAnsi="Bookman Old Style" w:cs="Arial"/>
                      <w:b/>
                      <w:color w:val="000000"/>
                      <w:vertAlign w:val="superscript"/>
                    </w:rPr>
                    <w:footnoteReference w:id="4"/>
                  </w:r>
                </w:p>
              </w:tc>
            </w:tr>
          </w:tbl>
          <w:p w:rsidR="007B73F3" w:rsidRPr="007B73F3" w:rsidRDefault="007B73F3" w:rsidP="007B73F3">
            <w:pPr>
              <w:ind w:left="-57" w:right="-57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4" w:type="dxa"/>
          </w:tcPr>
          <w:p w:rsidR="007B73F3" w:rsidRPr="007B73F3" w:rsidRDefault="007B73F3" w:rsidP="007B73F3">
            <w:pPr>
              <w:ind w:left="-57" w:right="-57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7B73F3">
              <w:rPr>
                <w:rFonts w:ascii="Bookman Old Style" w:hAnsi="Bookman Old Style" w:cs="Arial"/>
                <w:b/>
                <w:color w:val="000000"/>
              </w:rPr>
              <w:t>Действия</w:t>
            </w:r>
          </w:p>
        </w:tc>
        <w:tc>
          <w:tcPr>
            <w:tcW w:w="1559" w:type="dxa"/>
          </w:tcPr>
          <w:p w:rsidR="007B73F3" w:rsidRPr="007B73F3" w:rsidRDefault="007B73F3" w:rsidP="007B73F3">
            <w:pPr>
              <w:ind w:left="-57" w:right="-57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7B73F3">
              <w:rPr>
                <w:rFonts w:ascii="Bookman Old Style" w:hAnsi="Bookman Old Style" w:cs="Arial"/>
                <w:b/>
                <w:color w:val="000000"/>
              </w:rPr>
              <w:t>Максимальный срок</w:t>
            </w:r>
          </w:p>
        </w:tc>
      </w:tr>
      <w:tr w:rsidR="007B73F3" w:rsidRPr="007B73F3" w:rsidTr="006A3F7C">
        <w:tc>
          <w:tcPr>
            <w:tcW w:w="675" w:type="dxa"/>
            <w:vAlign w:val="center"/>
          </w:tcPr>
          <w:p w:rsidR="007B73F3" w:rsidRPr="007B73F3" w:rsidRDefault="007B73F3" w:rsidP="007B73F3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2439" w:type="dxa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Пилотный субъект/ПГС</w:t>
            </w:r>
            <w:r w:rsidRPr="007B73F3">
              <w:rPr>
                <w:rFonts w:ascii="Bookman Old Style" w:hAnsi="Bookman Old Style" w:cs="Arial"/>
                <w:color w:val="000000"/>
                <w:vertAlign w:val="superscript"/>
              </w:rPr>
              <w:footnoteReference w:id="5"/>
            </w:r>
          </w:p>
        </w:tc>
        <w:tc>
          <w:tcPr>
            <w:tcW w:w="2097" w:type="dxa"/>
            <w:vMerge w:val="restart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АП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</w:rPr>
              <w:t>1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</w:rPr>
              <w:t xml:space="preserve">. Проверка документов и регистрация заявления </w:t>
            </w:r>
          </w:p>
          <w:p w:rsidR="007B73F3" w:rsidRPr="007B73F3" w:rsidRDefault="007B73F3" w:rsidP="007B73F3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АД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</w:rPr>
              <w:t>1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</w:rPr>
              <w:t xml:space="preserve">.1. Контроль комплектности предоставленных документов </w:t>
            </w:r>
          </w:p>
        </w:tc>
        <w:tc>
          <w:tcPr>
            <w:tcW w:w="1559" w:type="dxa"/>
            <w:vMerge w:val="restart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 xml:space="preserve">До 1 рабочего дня* (не включается в срок предоставления услуги) </w:t>
            </w:r>
          </w:p>
          <w:p w:rsidR="007B73F3" w:rsidRPr="007B73F3" w:rsidRDefault="007B73F3" w:rsidP="007B73F3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7B73F3" w:rsidRPr="007B73F3" w:rsidTr="006A3F7C">
        <w:tc>
          <w:tcPr>
            <w:tcW w:w="675" w:type="dxa"/>
            <w:vAlign w:val="center"/>
          </w:tcPr>
          <w:p w:rsidR="007B73F3" w:rsidRPr="007B73F3" w:rsidRDefault="007B73F3" w:rsidP="007B73F3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2439" w:type="dxa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 xml:space="preserve">Пилотный субъект/ПГС </w:t>
            </w:r>
          </w:p>
        </w:tc>
        <w:tc>
          <w:tcPr>
            <w:tcW w:w="2097" w:type="dxa"/>
            <w:vMerge/>
            <w:vAlign w:val="center"/>
          </w:tcPr>
          <w:p w:rsidR="007B73F3" w:rsidRPr="007B73F3" w:rsidRDefault="007B73F3" w:rsidP="007B73F3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АД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</w:rPr>
              <w:t>1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</w:rPr>
              <w:t xml:space="preserve">.2. Подтверждение полномочий представителя заявителя </w:t>
            </w:r>
          </w:p>
        </w:tc>
        <w:tc>
          <w:tcPr>
            <w:tcW w:w="1559" w:type="dxa"/>
            <w:vMerge/>
            <w:vAlign w:val="center"/>
          </w:tcPr>
          <w:p w:rsidR="007B73F3" w:rsidRPr="007B73F3" w:rsidRDefault="007B73F3" w:rsidP="007B73F3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7B73F3" w:rsidRPr="007B73F3" w:rsidTr="006A3F7C">
        <w:tc>
          <w:tcPr>
            <w:tcW w:w="675" w:type="dxa"/>
            <w:vAlign w:val="center"/>
          </w:tcPr>
          <w:p w:rsidR="007B73F3" w:rsidRPr="007B73F3" w:rsidRDefault="007B73F3" w:rsidP="007B73F3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2439" w:type="dxa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 xml:space="preserve">Пилотный субъект/ПГС </w:t>
            </w:r>
          </w:p>
        </w:tc>
        <w:tc>
          <w:tcPr>
            <w:tcW w:w="2097" w:type="dxa"/>
            <w:vMerge/>
            <w:vAlign w:val="center"/>
          </w:tcPr>
          <w:p w:rsidR="007B73F3" w:rsidRPr="007B73F3" w:rsidRDefault="007B73F3" w:rsidP="007B73F3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АД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</w:rPr>
              <w:t>1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</w:rPr>
              <w:t xml:space="preserve">.3. Регистрация заявления </w:t>
            </w:r>
          </w:p>
        </w:tc>
        <w:tc>
          <w:tcPr>
            <w:tcW w:w="1559" w:type="dxa"/>
            <w:vMerge/>
            <w:vAlign w:val="center"/>
          </w:tcPr>
          <w:p w:rsidR="007B73F3" w:rsidRPr="007B73F3" w:rsidRDefault="007B73F3" w:rsidP="007B73F3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7B73F3" w:rsidRPr="007B73F3" w:rsidTr="006A3F7C">
        <w:tc>
          <w:tcPr>
            <w:tcW w:w="675" w:type="dxa"/>
            <w:vMerge w:val="restart"/>
            <w:vAlign w:val="center"/>
          </w:tcPr>
          <w:p w:rsidR="007B73F3" w:rsidRPr="007B73F3" w:rsidRDefault="007B73F3" w:rsidP="007B73F3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2439" w:type="dxa"/>
            <w:vMerge w:val="restart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 xml:space="preserve">Пилотный субъект/ПГС </w:t>
            </w:r>
          </w:p>
        </w:tc>
        <w:tc>
          <w:tcPr>
            <w:tcW w:w="2097" w:type="dxa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АП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</w:rPr>
              <w:t>2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</w:rPr>
              <w:t xml:space="preserve">. Выставление начисления </w:t>
            </w:r>
          </w:p>
        </w:tc>
        <w:tc>
          <w:tcPr>
            <w:tcW w:w="2694" w:type="dxa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</w:t>
            </w:r>
          </w:p>
        </w:tc>
        <w:tc>
          <w:tcPr>
            <w:tcW w:w="1559" w:type="dxa"/>
            <w:vMerge w:val="restart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 xml:space="preserve">До 5 рабочих дней </w:t>
            </w:r>
          </w:p>
        </w:tc>
      </w:tr>
      <w:tr w:rsidR="007B73F3" w:rsidRPr="007B73F3" w:rsidTr="006A3F7C">
        <w:tc>
          <w:tcPr>
            <w:tcW w:w="675" w:type="dxa"/>
            <w:vMerge/>
            <w:vAlign w:val="center"/>
          </w:tcPr>
          <w:p w:rsidR="007B73F3" w:rsidRPr="007B73F3" w:rsidRDefault="007B73F3" w:rsidP="007B73F3">
            <w:pPr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2439" w:type="dxa"/>
            <w:vMerge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 xml:space="preserve">АП3. Получение сведений посредством СМЭВ </w:t>
            </w:r>
          </w:p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 xml:space="preserve">АП5. Рассмотрение документов и сведений </w:t>
            </w:r>
          </w:p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АП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</w:rPr>
              <w:t>4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</w:rPr>
              <w:t xml:space="preserve">. Принятие решения о предоставлении услуги </w:t>
            </w:r>
          </w:p>
          <w:p w:rsidR="007B73F3" w:rsidRPr="007B73F3" w:rsidRDefault="007B73F3" w:rsidP="007B73F3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АД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</w:rPr>
              <w:t>1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</w:rPr>
              <w:t>.4. Принятие решения об отказе в приеме документов АД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</w:rPr>
              <w:t>2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</w:rPr>
              <w:t>.1. Принятие решения о предоставлении услуги</w:t>
            </w:r>
          </w:p>
        </w:tc>
        <w:tc>
          <w:tcPr>
            <w:tcW w:w="1559" w:type="dxa"/>
            <w:vMerge/>
            <w:vAlign w:val="center"/>
          </w:tcPr>
          <w:p w:rsidR="007B73F3" w:rsidRPr="007B73F3" w:rsidRDefault="007B73F3" w:rsidP="007B73F3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7B73F3" w:rsidRPr="007B73F3" w:rsidTr="006A3F7C">
        <w:tc>
          <w:tcPr>
            <w:tcW w:w="675" w:type="dxa"/>
            <w:vAlign w:val="center"/>
          </w:tcPr>
          <w:p w:rsidR="007B73F3" w:rsidRPr="007B73F3" w:rsidRDefault="007B73F3" w:rsidP="007B73F3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2439" w:type="dxa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 xml:space="preserve">Пилотный субъект/ПГС </w:t>
            </w:r>
          </w:p>
        </w:tc>
        <w:tc>
          <w:tcPr>
            <w:tcW w:w="2097" w:type="dxa"/>
            <w:vMerge/>
            <w:vAlign w:val="center"/>
          </w:tcPr>
          <w:p w:rsidR="007B73F3" w:rsidRPr="007B73F3" w:rsidRDefault="007B73F3" w:rsidP="007B73F3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АД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</w:rPr>
              <w:t>2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</w:rPr>
              <w:t>.2. Формирование решения о предоставлении услуги</w:t>
            </w:r>
          </w:p>
        </w:tc>
        <w:tc>
          <w:tcPr>
            <w:tcW w:w="1559" w:type="dxa"/>
            <w:vMerge/>
            <w:vAlign w:val="center"/>
          </w:tcPr>
          <w:p w:rsidR="007B73F3" w:rsidRPr="007B73F3" w:rsidRDefault="007B73F3" w:rsidP="007B73F3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7B73F3" w:rsidRPr="007B73F3" w:rsidTr="006A3F7C">
        <w:tc>
          <w:tcPr>
            <w:tcW w:w="675" w:type="dxa"/>
            <w:vAlign w:val="center"/>
          </w:tcPr>
          <w:p w:rsidR="007B73F3" w:rsidRPr="007B73F3" w:rsidRDefault="007B73F3" w:rsidP="007B73F3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2439" w:type="dxa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 xml:space="preserve">Пилотный субъект/ПГС </w:t>
            </w:r>
          </w:p>
        </w:tc>
        <w:tc>
          <w:tcPr>
            <w:tcW w:w="2097" w:type="dxa"/>
            <w:vMerge/>
            <w:vAlign w:val="center"/>
          </w:tcPr>
          <w:p w:rsidR="007B73F3" w:rsidRPr="007B73F3" w:rsidRDefault="007B73F3" w:rsidP="007B73F3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  <w:r w:rsidRPr="007B73F3">
              <w:rPr>
                <w:rFonts w:ascii="Bookman Old Style" w:hAnsi="Bookman Old Style" w:cs="Arial"/>
                <w:color w:val="000000"/>
              </w:rPr>
              <w:t>АД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</w:rPr>
              <w:t>2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</w:rPr>
              <w:t xml:space="preserve">.3. Принятие решения об отказе в предоставлении услуги </w:t>
            </w:r>
          </w:p>
        </w:tc>
        <w:tc>
          <w:tcPr>
            <w:tcW w:w="1559" w:type="dxa"/>
            <w:vMerge/>
            <w:vAlign w:val="center"/>
          </w:tcPr>
          <w:p w:rsidR="007B73F3" w:rsidRPr="007B73F3" w:rsidRDefault="007B73F3" w:rsidP="007B73F3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</w:tbl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lang w:eastAsia="ru-RU"/>
        </w:rPr>
      </w:pPr>
    </w:p>
    <w:p w:rsidR="007B73F3" w:rsidRPr="007B73F3" w:rsidRDefault="007B73F3" w:rsidP="007B73F3">
      <w:pPr>
        <w:spacing w:after="0" w:line="240" w:lineRule="auto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Times New Roman"/>
        </w:rPr>
        <w:t xml:space="preserve">                                                                                         </w:t>
      </w:r>
      <w:r w:rsidRPr="007B73F3">
        <w:rPr>
          <w:rFonts w:ascii="Bookman Old Style" w:eastAsia="Times New Roman" w:hAnsi="Bookman Old Style" w:cs="Arial"/>
        </w:rPr>
        <w:t>Приложение № 7</w:t>
      </w:r>
    </w:p>
    <w:p w:rsidR="007B73F3" w:rsidRPr="007B73F3" w:rsidRDefault="007B73F3" w:rsidP="007B73F3">
      <w:pPr>
        <w:spacing w:after="0" w:line="240" w:lineRule="auto"/>
        <w:ind w:left="6237"/>
        <w:rPr>
          <w:rFonts w:ascii="Bookman Old Style" w:eastAsia="Times New Roman" w:hAnsi="Bookman Old Style" w:cs="Arial"/>
        </w:rPr>
      </w:pPr>
      <w:r w:rsidRPr="007B73F3">
        <w:rPr>
          <w:rFonts w:ascii="Bookman Old Style" w:eastAsia="Times New Roman" w:hAnsi="Bookman Old Style" w:cs="Arial"/>
        </w:rPr>
        <w:lastRenderedPageBreak/>
        <w:t>к Типовому административному регламенту</w:t>
      </w:r>
    </w:p>
    <w:p w:rsidR="007B73F3" w:rsidRPr="007B73F3" w:rsidRDefault="007B73F3" w:rsidP="007B73F3">
      <w:pPr>
        <w:spacing w:after="240" w:line="240" w:lineRule="auto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</w:p>
    <w:p w:rsidR="007B73F3" w:rsidRPr="007B73F3" w:rsidRDefault="007B73F3" w:rsidP="007B73F3">
      <w:pPr>
        <w:spacing w:after="240" w:line="240" w:lineRule="auto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</w:p>
    <w:p w:rsidR="007B73F3" w:rsidRPr="007B73F3" w:rsidRDefault="007B73F3" w:rsidP="007B73F3">
      <w:pPr>
        <w:spacing w:after="240" w:line="240" w:lineRule="auto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</w:p>
    <w:p w:rsidR="007B73F3" w:rsidRPr="007B73F3" w:rsidRDefault="007B73F3" w:rsidP="007B73F3">
      <w:pPr>
        <w:spacing w:after="240" w:line="240" w:lineRule="auto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  <w:r w:rsidRPr="007B73F3">
        <w:rPr>
          <w:rFonts w:ascii="Bookman Old Style" w:eastAsia="Times New Roman" w:hAnsi="Bookman Old Style" w:cs="Arial"/>
          <w:b/>
          <w:bCs/>
          <w:lang w:eastAsia="ru-RU"/>
        </w:rPr>
        <w:t xml:space="preserve">Перечень признаков заявителей </w:t>
      </w:r>
    </w:p>
    <w:p w:rsidR="007B73F3" w:rsidRPr="007B73F3" w:rsidRDefault="007B73F3" w:rsidP="007B73F3">
      <w:pPr>
        <w:spacing w:before="240"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32"/>
      </w:tblGrid>
      <w:tr w:rsidR="007B73F3" w:rsidRPr="007B73F3" w:rsidTr="006A3F7C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:rsidR="007B73F3" w:rsidRPr="007B73F3" w:rsidRDefault="007B73F3" w:rsidP="007B73F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ru-RU"/>
              </w:rPr>
            </w:pPr>
            <w:r w:rsidRPr="007B73F3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 xml:space="preserve">Признак заявителя </w:t>
            </w:r>
            <w:r w:rsidRPr="007B73F3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br/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:rsidR="007B73F3" w:rsidRPr="007B73F3" w:rsidRDefault="007B73F3" w:rsidP="007B73F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ru-RU"/>
              </w:rPr>
            </w:pPr>
            <w:r w:rsidRPr="007B73F3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 xml:space="preserve">Значения признака заявителя </w:t>
            </w:r>
            <w:r w:rsidRPr="007B73F3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br/>
            </w:r>
          </w:p>
        </w:tc>
      </w:tr>
      <w:tr w:rsidR="007B73F3" w:rsidRPr="007B73F3" w:rsidTr="006A3F7C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7B73F3" w:rsidRPr="007B73F3" w:rsidRDefault="007B73F3" w:rsidP="007B73F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val="en-US" w:eastAsia="ru-RU"/>
              </w:rPr>
            </w:pPr>
            <w:r w:rsidRPr="007B73F3">
              <w:rPr>
                <w:rFonts w:ascii="Bookman Old Style" w:eastAsia="Times New Roman" w:hAnsi="Bookman Old Style" w:cs="Arial"/>
                <w:noProof/>
              </w:rPr>
              <w:t xml:space="preserve">1. </w:t>
            </w:r>
            <w:r w:rsidRPr="007B73F3">
              <w:rPr>
                <w:rFonts w:ascii="Bookman Old Style" w:eastAsia="Times New Roman" w:hAnsi="Bookman Old Style" w:cs="Arial"/>
                <w:noProof/>
                <w:lang w:val="en-US"/>
              </w:rPr>
              <w:t>Категория заявителя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7B73F3" w:rsidRPr="007B73F3" w:rsidRDefault="007B73F3" w:rsidP="007B73F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7B73F3">
              <w:rPr>
                <w:rFonts w:ascii="Bookman Old Style" w:eastAsia="Times New Roman" w:hAnsi="Bookman Old Style" w:cs="Arial"/>
                <w:noProof/>
              </w:rPr>
              <w:t>2</w:t>
            </w:r>
            <w:r w:rsidRPr="007B73F3">
              <w:rPr>
                <w:rFonts w:ascii="Bookman Old Style" w:eastAsia="Times New Roman" w:hAnsi="Bookman Old Style" w:cs="Arial"/>
              </w:rPr>
              <w:t xml:space="preserve">. </w:t>
            </w:r>
            <w:r w:rsidRPr="007B73F3">
              <w:rPr>
                <w:rFonts w:ascii="Bookman Old Style" w:eastAsia="Times New Roman" w:hAnsi="Bookman Old Style" w:cs="Arial"/>
                <w:noProof/>
              </w:rPr>
              <w:t>Физическое лицо</w:t>
            </w:r>
            <w:r w:rsidRPr="007B73F3">
              <w:rPr>
                <w:rFonts w:ascii="Bookman Old Style" w:eastAsia="Times New Roman" w:hAnsi="Bookman Old Style" w:cs="Arial"/>
              </w:rPr>
              <w:t>.</w:t>
            </w:r>
          </w:p>
          <w:p w:rsidR="007B73F3" w:rsidRPr="007B73F3" w:rsidRDefault="007B73F3" w:rsidP="007B73F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noProof/>
              </w:rPr>
            </w:pPr>
            <w:r w:rsidRPr="007B73F3">
              <w:rPr>
                <w:rFonts w:ascii="Bookman Old Style" w:eastAsia="Times New Roman" w:hAnsi="Bookman Old Style" w:cs="Arial"/>
                <w:noProof/>
              </w:rPr>
              <w:t>3</w:t>
            </w:r>
            <w:r w:rsidRPr="007B73F3">
              <w:rPr>
                <w:rFonts w:ascii="Bookman Old Style" w:eastAsia="Times New Roman" w:hAnsi="Bookman Old Style" w:cs="Arial"/>
              </w:rPr>
              <w:t xml:space="preserve">. </w:t>
            </w:r>
            <w:r w:rsidRPr="007B73F3">
              <w:rPr>
                <w:rFonts w:ascii="Bookman Old Style" w:eastAsia="Times New Roman" w:hAnsi="Bookman Old Style" w:cs="Arial"/>
                <w:noProof/>
              </w:rPr>
              <w:t>Юридическое лицо.</w:t>
            </w:r>
          </w:p>
          <w:p w:rsidR="007B73F3" w:rsidRPr="007B73F3" w:rsidRDefault="007B73F3" w:rsidP="007B73F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7B73F3">
              <w:rPr>
                <w:rFonts w:ascii="Bookman Old Style" w:eastAsia="Times New Roman" w:hAnsi="Bookman Old Style" w:cs="Arial"/>
                <w:noProof/>
              </w:rPr>
              <w:t>4. Индивидуальный предприниматель.</w:t>
            </w:r>
          </w:p>
        </w:tc>
      </w:tr>
      <w:tr w:rsidR="007B73F3" w:rsidRPr="007B73F3" w:rsidTr="006A3F7C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7B73F3" w:rsidRPr="007B73F3" w:rsidRDefault="007B73F3" w:rsidP="007B73F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7B73F3">
              <w:rPr>
                <w:rFonts w:ascii="Bookman Old Style" w:eastAsia="Times New Roman" w:hAnsi="Bookman Old Style" w:cs="Arial"/>
                <w:bCs/>
                <w:lang w:eastAsia="ru-RU"/>
              </w:rPr>
              <w:t xml:space="preserve">5. </w:t>
            </w:r>
            <w:r w:rsidRPr="007B73F3">
              <w:rPr>
                <w:rFonts w:ascii="Bookman Old Style" w:eastAsia="Times New Roman" w:hAnsi="Bookman Old Style" w:cs="Arial"/>
              </w:rPr>
              <w:t xml:space="preserve">Кто обращается за услугой? </w:t>
            </w:r>
            <w:r w:rsidRPr="007B73F3">
              <w:rPr>
                <w:rFonts w:ascii="Bookman Old Style" w:eastAsia="Times New Roman" w:hAnsi="Bookman Old Style" w:cs="Arial"/>
              </w:rPr>
              <w:br/>
            </w:r>
            <w:r w:rsidRPr="007B73F3">
              <w:rPr>
                <w:rFonts w:ascii="Bookman Old Style" w:eastAsia="Times New Roman" w:hAnsi="Bookman Old Style" w:cs="Arial"/>
                <w:i/>
                <w:iCs/>
              </w:rPr>
              <w:t>(вопрос только для очного приема)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color w:val="000000"/>
              </w:rPr>
            </w:pPr>
            <w:r w:rsidRPr="007B73F3">
              <w:rPr>
                <w:rFonts w:ascii="Bookman Old Style" w:eastAsia="Calibri" w:hAnsi="Bookman Old Style" w:cs="Arial"/>
                <w:color w:val="000000"/>
              </w:rPr>
              <w:t>6. Заявитель обратился лично</w:t>
            </w:r>
          </w:p>
          <w:p w:rsidR="007B73F3" w:rsidRPr="007B73F3" w:rsidRDefault="007B73F3" w:rsidP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color w:val="000000"/>
              </w:rPr>
            </w:pPr>
            <w:r w:rsidRPr="007B73F3">
              <w:rPr>
                <w:rFonts w:ascii="Bookman Old Style" w:eastAsia="Calibri" w:hAnsi="Bookman Old Style" w:cs="Arial"/>
                <w:color w:val="000000"/>
              </w:rPr>
              <w:t>7. Обратился представитель заявителя</w:t>
            </w:r>
          </w:p>
        </w:tc>
      </w:tr>
      <w:tr w:rsidR="007B73F3" w:rsidRPr="007B73F3" w:rsidTr="006A3F7C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color w:val="000000"/>
              </w:rPr>
            </w:pPr>
            <w:r w:rsidRPr="007B73F3">
              <w:rPr>
                <w:rFonts w:ascii="Bookman Old Style" w:eastAsia="Calibri" w:hAnsi="Bookman Old Style" w:cs="Arial"/>
                <w:color w:val="000000"/>
              </w:rP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7B73F3" w:rsidRPr="007B73F3" w:rsidRDefault="007B73F3" w:rsidP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color w:val="000000"/>
              </w:rPr>
            </w:pPr>
            <w:r w:rsidRPr="007B73F3">
              <w:rPr>
                <w:rFonts w:ascii="Bookman Old Style" w:eastAsia="Calibri" w:hAnsi="Bookman Old Style" w:cs="Arial"/>
                <w:color w:val="000000"/>
              </w:rPr>
              <w:t xml:space="preserve">9.Недвижимое имущество </w:t>
            </w:r>
          </w:p>
          <w:p w:rsidR="007B73F3" w:rsidRPr="007B73F3" w:rsidRDefault="007B73F3" w:rsidP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color w:val="000000"/>
              </w:rPr>
            </w:pPr>
            <w:r w:rsidRPr="007B73F3">
              <w:rPr>
                <w:rFonts w:ascii="Bookman Old Style" w:eastAsia="Calibri" w:hAnsi="Bookman Old Style" w:cs="Arial"/>
                <w:color w:val="000000"/>
              </w:rPr>
              <w:t xml:space="preserve">10.Движимое имущество </w:t>
            </w:r>
          </w:p>
          <w:p w:rsidR="007B73F3" w:rsidRPr="007B73F3" w:rsidRDefault="007B73F3" w:rsidP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color w:val="000000"/>
              </w:rPr>
            </w:pPr>
            <w:r w:rsidRPr="007B73F3">
              <w:rPr>
                <w:rFonts w:ascii="Bookman Old Style" w:eastAsia="Calibri" w:hAnsi="Bookman Old Style" w:cs="Arial"/>
                <w:color w:val="000000"/>
              </w:rPr>
              <w:t xml:space="preserve">11. Муниципальные, унитарные предприятия и учреждения </w:t>
            </w:r>
          </w:p>
        </w:tc>
      </w:tr>
    </w:tbl>
    <w:p w:rsidR="007B73F3" w:rsidRPr="007B73F3" w:rsidRDefault="007B73F3" w:rsidP="007B73F3">
      <w:pPr>
        <w:keepNext/>
        <w:spacing w:before="60" w:after="60" w:line="240" w:lineRule="auto"/>
        <w:jc w:val="both"/>
        <w:rPr>
          <w:rFonts w:ascii="Bookman Old Style" w:eastAsia="Times New Roman" w:hAnsi="Bookman Old Style" w:cs="Arial"/>
          <w:snapToGrid w:val="0"/>
          <w:color w:val="BFBFBF"/>
          <w:lang w:eastAsia="ru-RU"/>
        </w:rPr>
      </w:pPr>
    </w:p>
    <w:p w:rsid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lang w:eastAsia="ru-RU"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Pr="007B73F3" w:rsidRDefault="007B73F3" w:rsidP="007B73F3">
      <w:pPr>
        <w:spacing w:after="0" w:line="240" w:lineRule="auto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lastRenderedPageBreak/>
        <w:t>Проект</w:t>
      </w:r>
    </w:p>
    <w:p w:rsidR="007B73F3" w:rsidRPr="007B73F3" w:rsidRDefault="007B73F3" w:rsidP="007B73F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Элитовский сельский Совет депутатов</w:t>
      </w:r>
    </w:p>
    <w:p w:rsidR="007B73F3" w:rsidRPr="007B73F3" w:rsidRDefault="007B73F3" w:rsidP="007B73F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Емельяновского района</w:t>
      </w:r>
    </w:p>
    <w:p w:rsidR="007B73F3" w:rsidRPr="007B73F3" w:rsidRDefault="007B73F3" w:rsidP="007B73F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Красноярского края</w:t>
      </w:r>
    </w:p>
    <w:p w:rsidR="007B73F3" w:rsidRPr="007B73F3" w:rsidRDefault="007B73F3" w:rsidP="007B73F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lang w:eastAsia="ru-RU"/>
        </w:rPr>
      </w:pPr>
      <w:r w:rsidRPr="007B73F3">
        <w:rPr>
          <w:rFonts w:ascii="Bookman Old Style" w:eastAsia="Times New Roman" w:hAnsi="Bookman Old Style" w:cs="Arial"/>
          <w:b/>
          <w:lang w:eastAsia="ru-RU"/>
        </w:rPr>
        <w:t>РЕШЕНИЕ</w:t>
      </w:r>
    </w:p>
    <w:p w:rsidR="007B73F3" w:rsidRPr="007B73F3" w:rsidRDefault="007B73F3" w:rsidP="007B73F3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_______2023 г.                                      п. Элита                                           № _______                                    </w:t>
      </w: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eastAsia="x-none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eastAsia="x-none"/>
        </w:rPr>
      </w:pPr>
      <w:r w:rsidRPr="007B73F3">
        <w:rPr>
          <w:rFonts w:ascii="Bookman Old Style" w:eastAsia="Times New Roman" w:hAnsi="Bookman Old Style" w:cs="Arial"/>
          <w:lang w:val="x-none" w:eastAsia="x-none"/>
        </w:rPr>
        <w:t xml:space="preserve">«Об </w:t>
      </w:r>
      <w:r w:rsidRPr="007B73F3">
        <w:rPr>
          <w:rFonts w:ascii="Bookman Old Style" w:eastAsia="Times New Roman" w:hAnsi="Bookman Old Style" w:cs="Arial"/>
          <w:lang w:eastAsia="x-none"/>
        </w:rPr>
        <w:t>утверждении отчета об исполнении</w:t>
      </w: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7B73F3">
        <w:rPr>
          <w:rFonts w:ascii="Bookman Old Style" w:eastAsia="Times New Roman" w:hAnsi="Bookman Old Style" w:cs="Arial"/>
          <w:lang w:val="x-none" w:eastAsia="x-none"/>
        </w:rPr>
        <w:t xml:space="preserve"> бюджета Элитовского</w:t>
      </w:r>
      <w:r w:rsidRPr="007B73F3">
        <w:rPr>
          <w:rFonts w:ascii="Bookman Old Style" w:eastAsia="Times New Roman" w:hAnsi="Bookman Old Style" w:cs="Arial"/>
          <w:lang w:eastAsia="x-none"/>
        </w:rPr>
        <w:t xml:space="preserve"> </w:t>
      </w:r>
      <w:r w:rsidRPr="007B73F3">
        <w:rPr>
          <w:rFonts w:ascii="Bookman Old Style" w:eastAsia="Times New Roman" w:hAnsi="Bookman Old Style" w:cs="Arial"/>
          <w:lang w:val="x-none" w:eastAsia="x-none"/>
        </w:rPr>
        <w:t>сельсовета за 20</w:t>
      </w:r>
      <w:r w:rsidRPr="007B73F3">
        <w:rPr>
          <w:rFonts w:ascii="Bookman Old Style" w:eastAsia="Times New Roman" w:hAnsi="Bookman Old Style" w:cs="Arial"/>
          <w:lang w:eastAsia="x-none"/>
        </w:rPr>
        <w:t>22</w:t>
      </w:r>
      <w:r w:rsidRPr="007B73F3">
        <w:rPr>
          <w:rFonts w:ascii="Bookman Old Style" w:eastAsia="Times New Roman" w:hAnsi="Bookman Old Style" w:cs="Arial"/>
          <w:lang w:val="x-none" w:eastAsia="x-none"/>
        </w:rPr>
        <w:t xml:space="preserve"> год».</w:t>
      </w: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eastAsia="x-none"/>
        </w:rPr>
      </w:pPr>
      <w:r w:rsidRPr="007B73F3">
        <w:rPr>
          <w:rFonts w:ascii="Bookman Old Style" w:eastAsia="Times New Roman" w:hAnsi="Bookman Old Style" w:cs="Arial"/>
          <w:lang w:eastAsia="x-none"/>
        </w:rPr>
        <w:t xml:space="preserve">      </w:t>
      </w:r>
      <w:proofErr w:type="gramStart"/>
      <w:r w:rsidRPr="007B73F3">
        <w:rPr>
          <w:rFonts w:ascii="Bookman Old Style" w:eastAsia="Times New Roman" w:hAnsi="Bookman Old Style" w:cs="Arial"/>
          <w:lang w:eastAsia="x-none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ст. 264.6 Бюджетного кодекса Российской Федерации, решения Элитовского сельского Совета депутатов от 07.11.2013 г. № 36-205р «Об утверждении Положения о бюджетном процессе в </w:t>
      </w:r>
      <w:proofErr w:type="spellStart"/>
      <w:r w:rsidRPr="007B73F3">
        <w:rPr>
          <w:rFonts w:ascii="Bookman Old Style" w:eastAsia="Times New Roman" w:hAnsi="Bookman Old Style" w:cs="Arial"/>
          <w:lang w:eastAsia="x-none"/>
        </w:rPr>
        <w:t>Элитовском</w:t>
      </w:r>
      <w:proofErr w:type="spellEnd"/>
      <w:r w:rsidRPr="007B73F3">
        <w:rPr>
          <w:rFonts w:ascii="Bookman Old Style" w:eastAsia="Times New Roman" w:hAnsi="Bookman Old Style" w:cs="Arial"/>
          <w:lang w:eastAsia="x-none"/>
        </w:rPr>
        <w:t xml:space="preserve"> сельсовете», на</w:t>
      </w:r>
      <w:r w:rsidRPr="007B73F3">
        <w:rPr>
          <w:rFonts w:ascii="Bookman Old Style" w:eastAsia="Times New Roman" w:hAnsi="Bookman Old Style" w:cs="Arial"/>
          <w:lang w:val="x-none" w:eastAsia="x-none"/>
        </w:rPr>
        <w:t xml:space="preserve"> основании статей 21, 55 Устава Элитовского сельсовета Емельяновского района Красноярского края</w:t>
      </w:r>
      <w:r w:rsidRPr="007B73F3">
        <w:rPr>
          <w:rFonts w:ascii="Bookman Old Style" w:eastAsia="Times New Roman" w:hAnsi="Bookman Old Style" w:cs="Arial"/>
          <w:lang w:eastAsia="x-none"/>
        </w:rPr>
        <w:t>,</w:t>
      </w:r>
      <w:r w:rsidRPr="007B73F3">
        <w:rPr>
          <w:rFonts w:ascii="Bookman Old Style" w:eastAsia="Times New Roman" w:hAnsi="Bookman Old Style" w:cs="Arial"/>
          <w:lang w:val="x-none" w:eastAsia="x-none"/>
        </w:rPr>
        <w:t xml:space="preserve"> Элитовский сельский Совет депутатов</w:t>
      </w:r>
      <w:proofErr w:type="gramEnd"/>
      <w:r w:rsidRPr="007B73F3">
        <w:rPr>
          <w:rFonts w:ascii="Bookman Old Style" w:eastAsia="Times New Roman" w:hAnsi="Bookman Old Style" w:cs="Arial"/>
          <w:lang w:val="x-none" w:eastAsia="x-none"/>
        </w:rPr>
        <w:t xml:space="preserve"> РЕШИЛ:</w:t>
      </w:r>
    </w:p>
    <w:p w:rsidR="007B73F3" w:rsidRPr="007B73F3" w:rsidRDefault="007B73F3" w:rsidP="007B73F3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7B73F3">
        <w:rPr>
          <w:rFonts w:ascii="Bookman Old Style" w:eastAsia="Times New Roman" w:hAnsi="Bookman Old Style" w:cs="Arial"/>
          <w:lang w:eastAsia="x-none"/>
        </w:rPr>
        <w:t>Утвердить отчет об исполнении бюджета Элитовского сельсовета за 2022 год, в том числе:</w:t>
      </w:r>
    </w:p>
    <w:p w:rsidR="007B73F3" w:rsidRPr="007B73F3" w:rsidRDefault="007B73F3" w:rsidP="007B73F3">
      <w:pPr>
        <w:spacing w:after="0" w:line="240" w:lineRule="auto"/>
        <w:ind w:left="927"/>
        <w:jc w:val="both"/>
        <w:rPr>
          <w:rFonts w:ascii="Bookman Old Style" w:eastAsia="Times New Roman" w:hAnsi="Bookman Old Style" w:cs="Arial"/>
          <w:lang w:eastAsia="x-none"/>
        </w:rPr>
      </w:pPr>
      <w:r w:rsidRPr="007B73F3">
        <w:rPr>
          <w:rFonts w:ascii="Bookman Old Style" w:eastAsia="Times New Roman" w:hAnsi="Bookman Old Style" w:cs="Arial"/>
          <w:lang w:eastAsia="x-none"/>
        </w:rPr>
        <w:t>-</w:t>
      </w:r>
      <w:r w:rsidRPr="007B73F3">
        <w:rPr>
          <w:rFonts w:ascii="Bookman Old Style" w:eastAsia="Times New Roman" w:hAnsi="Bookman Old Style" w:cs="Arial"/>
          <w:lang w:val="x-none" w:eastAsia="x-none"/>
        </w:rPr>
        <w:t xml:space="preserve"> исполнени</w:t>
      </w:r>
      <w:r w:rsidRPr="007B73F3">
        <w:rPr>
          <w:rFonts w:ascii="Bookman Old Style" w:eastAsia="Times New Roman" w:hAnsi="Bookman Old Style" w:cs="Arial"/>
          <w:lang w:eastAsia="x-none"/>
        </w:rPr>
        <w:t>е</w:t>
      </w:r>
      <w:r w:rsidRPr="007B73F3">
        <w:rPr>
          <w:rFonts w:ascii="Bookman Old Style" w:eastAsia="Times New Roman" w:hAnsi="Bookman Old Style" w:cs="Arial"/>
          <w:lang w:val="x-none" w:eastAsia="x-none"/>
        </w:rPr>
        <w:t xml:space="preserve"> бюджета Элитовского сельсовета за 20</w:t>
      </w:r>
      <w:r w:rsidRPr="007B73F3">
        <w:rPr>
          <w:rFonts w:ascii="Bookman Old Style" w:eastAsia="Times New Roman" w:hAnsi="Bookman Old Style" w:cs="Arial"/>
          <w:lang w:eastAsia="x-none"/>
        </w:rPr>
        <w:t>22</w:t>
      </w:r>
      <w:r w:rsidRPr="007B73F3">
        <w:rPr>
          <w:rFonts w:ascii="Bookman Old Style" w:eastAsia="Times New Roman" w:hAnsi="Bookman Old Style" w:cs="Arial"/>
          <w:lang w:val="x-none" w:eastAsia="x-none"/>
        </w:rPr>
        <w:t xml:space="preserve"> год по доходам в сумме</w:t>
      </w:r>
      <w:r w:rsidRPr="007B73F3">
        <w:rPr>
          <w:rFonts w:ascii="Bookman Old Style" w:eastAsia="Times New Roman" w:hAnsi="Bookman Old Style" w:cs="Arial"/>
          <w:lang w:eastAsia="x-none"/>
        </w:rPr>
        <w:t xml:space="preserve"> </w:t>
      </w:r>
      <w:r w:rsidRPr="007B73F3">
        <w:rPr>
          <w:rFonts w:ascii="Bookman Old Style" w:eastAsia="Times New Roman" w:hAnsi="Bookman Old Style" w:cs="Arial"/>
          <w:b/>
          <w:lang w:eastAsia="x-none"/>
        </w:rPr>
        <w:t xml:space="preserve">71 954 042,55 </w:t>
      </w:r>
      <w:r w:rsidRPr="007B73F3">
        <w:rPr>
          <w:rFonts w:ascii="Bookman Old Style" w:eastAsia="Times New Roman" w:hAnsi="Bookman Old Style" w:cs="Arial"/>
          <w:lang w:val="x-none" w:eastAsia="x-none"/>
        </w:rPr>
        <w:t xml:space="preserve">руб., по расходам в сумме </w:t>
      </w:r>
      <w:r w:rsidRPr="007B73F3">
        <w:rPr>
          <w:rFonts w:ascii="Bookman Old Style" w:eastAsia="Times New Roman" w:hAnsi="Bookman Old Style" w:cs="Arial"/>
          <w:b/>
          <w:lang w:eastAsia="x-none"/>
        </w:rPr>
        <w:t>58 083 326,90</w:t>
      </w:r>
      <w:r w:rsidRPr="007B73F3">
        <w:rPr>
          <w:rFonts w:ascii="Bookman Old Style" w:eastAsia="Times New Roman" w:hAnsi="Bookman Old Style" w:cs="Arial"/>
          <w:lang w:val="x-none" w:eastAsia="x-none"/>
        </w:rPr>
        <w:t xml:space="preserve"> руб.</w:t>
      </w:r>
    </w:p>
    <w:p w:rsidR="007B73F3" w:rsidRPr="007B73F3" w:rsidRDefault="007B73F3" w:rsidP="007B73F3">
      <w:pPr>
        <w:spacing w:after="0" w:line="240" w:lineRule="auto"/>
        <w:ind w:left="567"/>
        <w:jc w:val="both"/>
        <w:rPr>
          <w:rFonts w:ascii="Bookman Old Style" w:eastAsia="Times New Roman" w:hAnsi="Bookman Old Style" w:cs="Arial"/>
          <w:lang w:eastAsia="x-none"/>
        </w:rPr>
      </w:pPr>
      <w:r w:rsidRPr="007B73F3">
        <w:rPr>
          <w:rFonts w:ascii="Bookman Old Style" w:eastAsia="Times New Roman" w:hAnsi="Bookman Old Style" w:cs="Arial"/>
          <w:lang w:eastAsia="x-none"/>
        </w:rPr>
        <w:t xml:space="preserve">      - исполнение </w:t>
      </w:r>
      <w:r w:rsidRPr="007B73F3">
        <w:rPr>
          <w:rFonts w:ascii="Bookman Old Style" w:eastAsia="Times New Roman" w:hAnsi="Bookman Old Style" w:cs="Arial"/>
          <w:lang w:val="x-none" w:eastAsia="x-none"/>
        </w:rPr>
        <w:t xml:space="preserve"> бюджета </w:t>
      </w:r>
      <w:r w:rsidRPr="007B73F3">
        <w:rPr>
          <w:rFonts w:ascii="Bookman Old Style" w:eastAsia="Times New Roman" w:hAnsi="Bookman Old Style" w:cs="Arial"/>
          <w:lang w:eastAsia="x-none"/>
        </w:rPr>
        <w:t>с профицитом</w:t>
      </w:r>
      <w:r w:rsidRPr="007B73F3">
        <w:rPr>
          <w:rFonts w:ascii="Bookman Old Style" w:eastAsia="Times New Roman" w:hAnsi="Bookman Old Style" w:cs="Arial"/>
          <w:lang w:val="x-none" w:eastAsia="x-none"/>
        </w:rPr>
        <w:t xml:space="preserve"> в сумме </w:t>
      </w:r>
      <w:r w:rsidRPr="007B73F3">
        <w:rPr>
          <w:rFonts w:ascii="Bookman Old Style" w:eastAsia="Times New Roman" w:hAnsi="Bookman Old Style" w:cs="Arial"/>
          <w:b/>
          <w:lang w:eastAsia="x-none"/>
        </w:rPr>
        <w:t>13 870 715,65</w:t>
      </w:r>
      <w:r w:rsidRPr="007B73F3">
        <w:rPr>
          <w:rFonts w:ascii="Bookman Old Style" w:eastAsia="Times New Roman" w:hAnsi="Bookman Old Style" w:cs="Arial"/>
          <w:lang w:val="x-none" w:eastAsia="x-none"/>
        </w:rPr>
        <w:t xml:space="preserve"> руб</w:t>
      </w:r>
      <w:r w:rsidRPr="007B73F3">
        <w:rPr>
          <w:rFonts w:ascii="Bookman Old Style" w:eastAsia="Times New Roman" w:hAnsi="Bookman Old Style" w:cs="Arial"/>
          <w:lang w:eastAsia="x-none"/>
        </w:rPr>
        <w:t>.</w:t>
      </w:r>
    </w:p>
    <w:p w:rsidR="007B73F3" w:rsidRPr="007B73F3" w:rsidRDefault="007B73F3" w:rsidP="007B73F3">
      <w:pPr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eastAsia="x-none"/>
        </w:rPr>
      </w:pPr>
      <w:r w:rsidRPr="007B73F3">
        <w:rPr>
          <w:rFonts w:ascii="Bookman Old Style" w:eastAsia="Times New Roman" w:hAnsi="Bookman Old Style" w:cs="Arial"/>
          <w:lang w:eastAsia="x-none"/>
        </w:rPr>
        <w:t>2. Утвердить отчет об исполнении бюджета Элитовского сельсовета за 2022 год с показателями доходов бюджета по кодам классификации доходов бюджетов, расходов бюджета по ведомственной структуре расходов, разделам и подразделам классификации расходов бюджетов согласно приложению к настоящему решению.</w:t>
      </w: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eastAsia="x-none"/>
        </w:rPr>
      </w:pPr>
      <w:r w:rsidRPr="007B73F3">
        <w:rPr>
          <w:rFonts w:ascii="Bookman Old Style" w:eastAsia="Times New Roman" w:hAnsi="Bookman Old Style" w:cs="Arial"/>
          <w:lang w:eastAsia="x-none"/>
        </w:rPr>
        <w:t xml:space="preserve">          3. Отчет об исполнении бюджета сельсовета за 2022 год признать как удовлетворительный.</w:t>
      </w:r>
    </w:p>
    <w:p w:rsidR="007B73F3" w:rsidRPr="007B73F3" w:rsidRDefault="007B73F3" w:rsidP="007B73F3">
      <w:pPr>
        <w:spacing w:after="0" w:line="240" w:lineRule="auto"/>
        <w:ind w:left="567"/>
        <w:jc w:val="both"/>
        <w:rPr>
          <w:rFonts w:ascii="Bookman Old Style" w:eastAsia="Times New Roman" w:hAnsi="Bookman Old Style" w:cs="Arial"/>
          <w:lang w:eastAsia="x-none"/>
        </w:rPr>
      </w:pPr>
      <w:r w:rsidRPr="007B73F3">
        <w:rPr>
          <w:rFonts w:ascii="Bookman Old Style" w:eastAsia="Times New Roman" w:hAnsi="Bookman Old Style" w:cs="Arial"/>
          <w:lang w:eastAsia="x-none"/>
        </w:rPr>
        <w:t xml:space="preserve"> 4. </w:t>
      </w:r>
      <w:r w:rsidRPr="007B73F3">
        <w:rPr>
          <w:rFonts w:ascii="Bookman Old Style" w:eastAsia="Times New Roman" w:hAnsi="Bookman Old Style" w:cs="Arial"/>
          <w:lang w:val="x-none" w:eastAsia="x-none"/>
        </w:rPr>
        <w:t xml:space="preserve">Контроль за исполнением настоящего решения возложить на председателя постоянной </w:t>
      </w:r>
      <w:r w:rsidRPr="007B73F3">
        <w:rPr>
          <w:rFonts w:ascii="Bookman Old Style" w:eastAsia="Times New Roman" w:hAnsi="Bookman Old Style" w:cs="Arial"/>
          <w:lang w:eastAsia="x-none"/>
        </w:rPr>
        <w:t xml:space="preserve"> </w:t>
      </w:r>
      <w:r w:rsidRPr="007B73F3">
        <w:rPr>
          <w:rFonts w:ascii="Bookman Old Style" w:eastAsia="Times New Roman" w:hAnsi="Bookman Old Style" w:cs="Arial"/>
          <w:lang w:val="x-none" w:eastAsia="x-none"/>
        </w:rPr>
        <w:t>комиссии сельского Совета депутатов  по финансам  и  бюджету</w:t>
      </w:r>
      <w:r w:rsidRPr="007B73F3">
        <w:rPr>
          <w:rFonts w:ascii="Bookman Old Style" w:eastAsia="Times New Roman" w:hAnsi="Bookman Old Style" w:cs="Arial"/>
          <w:lang w:eastAsia="x-none"/>
        </w:rPr>
        <w:t xml:space="preserve"> </w:t>
      </w:r>
      <w:proofErr w:type="spellStart"/>
      <w:r w:rsidRPr="007B73F3">
        <w:rPr>
          <w:rFonts w:ascii="Bookman Old Style" w:eastAsia="Times New Roman" w:hAnsi="Bookman Old Style" w:cs="Arial"/>
          <w:lang w:eastAsia="x-none"/>
        </w:rPr>
        <w:t>Долмато</w:t>
      </w:r>
      <w:r w:rsidRPr="007B73F3">
        <w:rPr>
          <w:rFonts w:ascii="Bookman Old Style" w:eastAsia="Times New Roman" w:hAnsi="Bookman Old Style" w:cs="Arial"/>
          <w:lang w:val="x-none" w:eastAsia="x-none"/>
        </w:rPr>
        <w:t>ва</w:t>
      </w:r>
      <w:proofErr w:type="spellEnd"/>
      <w:r w:rsidRPr="007B73F3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Pr="007B73F3">
        <w:rPr>
          <w:rFonts w:ascii="Bookman Old Style" w:eastAsia="Times New Roman" w:hAnsi="Bookman Old Style" w:cs="Arial"/>
          <w:lang w:eastAsia="x-none"/>
        </w:rPr>
        <w:t>Д</w:t>
      </w:r>
      <w:r w:rsidRPr="007B73F3">
        <w:rPr>
          <w:rFonts w:ascii="Bookman Old Style" w:eastAsia="Times New Roman" w:hAnsi="Bookman Old Style" w:cs="Arial"/>
          <w:lang w:val="x-none" w:eastAsia="x-none"/>
        </w:rPr>
        <w:t>. В.</w:t>
      </w:r>
    </w:p>
    <w:p w:rsidR="007B73F3" w:rsidRPr="007B73F3" w:rsidRDefault="007B73F3" w:rsidP="007B73F3">
      <w:pPr>
        <w:spacing w:after="0" w:line="240" w:lineRule="auto"/>
        <w:ind w:left="993" w:hanging="426"/>
        <w:jc w:val="both"/>
        <w:rPr>
          <w:rFonts w:ascii="Bookman Old Style" w:eastAsia="Times New Roman" w:hAnsi="Bookman Old Style" w:cs="Arial"/>
          <w:lang w:eastAsia="x-none"/>
        </w:rPr>
      </w:pPr>
      <w:r w:rsidRPr="007B73F3">
        <w:rPr>
          <w:rFonts w:ascii="Bookman Old Style" w:eastAsia="Times New Roman" w:hAnsi="Bookman Old Style" w:cs="Arial"/>
          <w:lang w:eastAsia="x-none"/>
        </w:rPr>
        <w:t xml:space="preserve">  5. </w:t>
      </w:r>
      <w:r w:rsidRPr="007B73F3">
        <w:rPr>
          <w:rFonts w:ascii="Bookman Old Style" w:eastAsia="Times New Roman" w:hAnsi="Bookman Old Style" w:cs="Arial"/>
          <w:lang w:val="x-none" w:eastAsia="x-none"/>
        </w:rPr>
        <w:t xml:space="preserve">Настоящее решение вступает в силу </w:t>
      </w:r>
      <w:r w:rsidRPr="007B73F3">
        <w:rPr>
          <w:rFonts w:ascii="Bookman Old Style" w:eastAsia="Times New Roman" w:hAnsi="Bookman Old Style" w:cs="Arial"/>
          <w:lang w:eastAsia="x-none"/>
        </w:rPr>
        <w:t>в</w:t>
      </w:r>
      <w:r w:rsidRPr="007B73F3">
        <w:rPr>
          <w:rFonts w:ascii="Bookman Old Style" w:eastAsia="Times New Roman" w:hAnsi="Bookman Old Style" w:cs="Arial"/>
          <w:lang w:val="x-none" w:eastAsia="x-none"/>
        </w:rPr>
        <w:t xml:space="preserve"> д</w:t>
      </w:r>
      <w:r w:rsidRPr="007B73F3">
        <w:rPr>
          <w:rFonts w:ascii="Bookman Old Style" w:eastAsia="Times New Roman" w:hAnsi="Bookman Old Style" w:cs="Arial"/>
          <w:lang w:eastAsia="x-none"/>
        </w:rPr>
        <w:t>е</w:t>
      </w:r>
      <w:proofErr w:type="spellStart"/>
      <w:r w:rsidRPr="007B73F3">
        <w:rPr>
          <w:rFonts w:ascii="Bookman Old Style" w:eastAsia="Times New Roman" w:hAnsi="Bookman Old Style" w:cs="Arial"/>
          <w:lang w:val="x-none" w:eastAsia="x-none"/>
        </w:rPr>
        <w:t>н</w:t>
      </w:r>
      <w:r w:rsidRPr="007B73F3">
        <w:rPr>
          <w:rFonts w:ascii="Bookman Old Style" w:eastAsia="Times New Roman" w:hAnsi="Bookman Old Style" w:cs="Arial"/>
          <w:lang w:eastAsia="x-none"/>
        </w:rPr>
        <w:t>ь</w:t>
      </w:r>
      <w:proofErr w:type="spellEnd"/>
      <w:r w:rsidRPr="007B73F3">
        <w:rPr>
          <w:rFonts w:ascii="Bookman Old Style" w:eastAsia="Times New Roman" w:hAnsi="Bookman Old Style" w:cs="Arial"/>
          <w:lang w:eastAsia="x-none"/>
        </w:rPr>
        <w:t>, следующий за днем его</w:t>
      </w:r>
      <w:r w:rsidRPr="007B73F3">
        <w:rPr>
          <w:rFonts w:ascii="Bookman Old Style" w:eastAsia="Times New Roman" w:hAnsi="Bookman Old Style" w:cs="Arial"/>
          <w:lang w:val="x-none" w:eastAsia="x-none"/>
        </w:rPr>
        <w:t xml:space="preserve"> официального опубликования в газет</w:t>
      </w:r>
      <w:r w:rsidRPr="007B73F3">
        <w:rPr>
          <w:rFonts w:ascii="Bookman Old Style" w:eastAsia="Times New Roman" w:hAnsi="Bookman Old Style" w:cs="Arial"/>
          <w:lang w:eastAsia="x-none"/>
        </w:rPr>
        <w:t>е «Элитовский вестник».</w:t>
      </w:r>
    </w:p>
    <w:p w:rsidR="007B73F3" w:rsidRPr="007B73F3" w:rsidRDefault="007B73F3" w:rsidP="007B73F3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7B73F3">
        <w:rPr>
          <w:rFonts w:ascii="Bookman Old Style" w:eastAsia="Times New Roman" w:hAnsi="Bookman Old Style" w:cs="Arial"/>
          <w:lang w:eastAsia="x-none"/>
        </w:rPr>
        <w:t xml:space="preserve">  </w:t>
      </w: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 xml:space="preserve">Председатель Элитовского сельского                       Глава  Элитовского сельсовета                                                              </w:t>
      </w:r>
    </w:p>
    <w:p w:rsidR="007B73F3" w:rsidRPr="007B73F3" w:rsidRDefault="007B73F3" w:rsidP="007B73F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Совета депутатов</w:t>
      </w:r>
    </w:p>
    <w:p w:rsidR="007B73F3" w:rsidRPr="007B73F3" w:rsidRDefault="007B73F3" w:rsidP="007B73F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7B73F3">
        <w:rPr>
          <w:rFonts w:ascii="Bookman Old Style" w:eastAsia="Times New Roman" w:hAnsi="Bookman Old Style" w:cs="Arial"/>
          <w:lang w:eastAsia="ru-RU"/>
        </w:rPr>
        <w:t>________________ С. М. Яблонский                           _______________ В. В. Звягин</w:t>
      </w:r>
    </w:p>
    <w:p w:rsidR="007B73F3" w:rsidRPr="007B73F3" w:rsidRDefault="007B73F3" w:rsidP="007B73F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Pr="007B73F3" w:rsidRDefault="007B73F3" w:rsidP="007B73F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  <w:sectPr w:rsidR="007B73F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2"/>
        <w:gridCol w:w="817"/>
        <w:gridCol w:w="477"/>
        <w:gridCol w:w="355"/>
        <w:gridCol w:w="453"/>
        <w:gridCol w:w="748"/>
        <w:gridCol w:w="552"/>
        <w:gridCol w:w="66"/>
        <w:gridCol w:w="66"/>
        <w:gridCol w:w="66"/>
        <w:gridCol w:w="453"/>
        <w:gridCol w:w="66"/>
        <w:gridCol w:w="355"/>
        <w:gridCol w:w="1258"/>
        <w:gridCol w:w="1094"/>
        <w:gridCol w:w="1073"/>
        <w:gridCol w:w="996"/>
        <w:gridCol w:w="1239"/>
        <w:gridCol w:w="1141"/>
        <w:gridCol w:w="1290"/>
        <w:gridCol w:w="639"/>
        <w:gridCol w:w="164"/>
        <w:gridCol w:w="145"/>
        <w:gridCol w:w="145"/>
      </w:tblGrid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Проект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Приложение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к решению Элитовского сельского Совета депутатов от ________2023 №______ "Об утверждении отчета об исполнении бюджета Элитовского сельсовета за 2022 год"</w:t>
            </w: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ОТЧЕТ  ОБ  ИСПОЛНЕНИИ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ГЛАВНОГО АДМИНИСТРАТОРА, АДМИНИСТРАТОРА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0503127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«01» Января 2023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04091666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главный администратор, администратор источников финансирования </w:t>
            </w:r>
          </w:p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Бюджет Элитовского сельсовета Емельяновского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04214804000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Код</w:t>
            </w:r>
          </w:p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spell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стро</w:t>
            </w:r>
            <w:proofErr w:type="spell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spell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Код дохода</w:t>
            </w:r>
          </w:p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Неисполненные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бюджета —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73 488 635,00 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71 954 042,55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71 954 042,55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1534592,45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#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ЗНАЧ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0223101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955 600,00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957 572,71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957 572,71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-1972,71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0224101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5 300,00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5 172,38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5 172,38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127,62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0225101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1 063 600,00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1 057 268,42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248 542,60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6331,58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0226101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-112 100,00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-109 861,38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-32 413,03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-2238,62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1 076 100,00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1 093 166,11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1 093 166,11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-17066,11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1 625,15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1 625,15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-1625,15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2 678,52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2 678,52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-2678,52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8 584,72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14 300,00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14 729,93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14 729,93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-429,93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0202001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-442,61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-442,61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-289,01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122 800,00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115 231,81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115 231,81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7568,19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3 970,92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3 970,92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-3970,92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1 442,95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1 442,95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-1442,95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законодательству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в отношении доходов физических лиц, превышающих 5,0 млн. рублей, в части, установленной для уплаты в 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0208001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64 000,00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63 926,04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63 926,04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73,96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доходы физических лиц с доходов, в отношении доходов физических лиц, превышающих 5,0 млн. рублей, в части, установленной для уплаты в федеральный бюджет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0208001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#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ЗНАЧ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доходы физических лиц с доходов, в отношении доходов физических лиц, превышающих 5,0 млн. рублей, в части, установленной для уплаты в федеральный бюджет (штраф)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0208001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6,89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#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ЗНАЧ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0301001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38 800,00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38811,00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38811,00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Единый сельскохозяйственный налог (пени по соответствующему 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0301001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0301001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4 757 500,00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4 631 343,03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4 631 343,03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126156,97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37 172,55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37 172,55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-37172,55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0603310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10 062 100,00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9 712 078,85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9 712 078,85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350021,15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0603310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264 465,24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264 465,24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-264465,24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0603310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2 032,00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2 032,00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0603310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0604310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34 669 700,00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32 596 333,09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32 596 333,09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2073366,91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0604310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1 712 348,78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1 712 348,78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-1712348,78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0604310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0604310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0405310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#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ЗНАЧ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0502510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3 000,00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0507510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#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ЗНАЧ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0532510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1 600,00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2 139,56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2 139,56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-539,56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0299510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10 000,00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spell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Администраимвные</w:t>
            </w:r>
            <w:proofErr w:type="spell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0202002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174 500,00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174 530,81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174 530,81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-30,81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0105010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7 497 200,00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7 497 200,00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7 497 200,00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2999910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7509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7 016 000,00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6 284 057,08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6 284 057,08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3511810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458 780,00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458 780,00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458 780,00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4999910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263 385,00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263 385,00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263 385,00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 xml:space="preserve">Прочие межбюджетные трансферты, передаваемые бюджетам сельских поселений (на повышение 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размеров оплаты труда отдельных категорий работников бюджетной сферы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с 1 июля 2022 года на 8,6 процентов)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4999910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224 400,00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4999910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274 358,00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274 358,00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274 358,00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4999910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7412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489 800,00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489 800,00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489 800,00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Субсидии бюджетам сельских поселений на обустройство и восстановление воинских захоронений за счет средств бюджета Красноярского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2529910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трансферты, передаваемые бюджетам сельских поселений на капитальный ремонт объектов коммунальной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2999910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1 877 200,00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1 604 508,00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1 604 508,00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3999910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7514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47 485,00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47485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4999910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7418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708 700,00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708 700,00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708 700,00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4999910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7508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1 263 940,00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1 263 940,00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1 263 940,00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й(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акарицидных</w:t>
            </w:r>
            <w:proofErr w:type="spell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4999910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82 787,00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82 787,00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82 787,00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(за 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содействие развитию налогового потенциала)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4999910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7745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303 900,00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303 900,00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303 900,00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4999910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8281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73 900,00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73 900,00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6001010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#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ЗНАЧ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Код</w:t>
            </w:r>
          </w:p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spell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стро</w:t>
            </w:r>
            <w:proofErr w:type="spell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spell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Код расхода</w:t>
            </w:r>
          </w:p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по ассигнованиям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по лимитам бюджетных обязательств</w:t>
            </w: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Расходы бюджета —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65 205 574,00 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58 083 326,90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58 083 326,90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7 122 247,10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Фонд оплаты труда 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80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010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1047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30 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 xml:space="preserve">176,00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30 176,00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30 176,00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9 113,15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9 113,15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9 113,15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842 300,00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705 006,74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705 006,74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137 293,26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254 400,00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204 914,08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204 914,08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49 485,92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729 520,00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729 517,60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729 517,60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220 320,00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220 314,34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220 314,34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75140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47 485,00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47 485,00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142 174,23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142 174,23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142 174,23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42 936,62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42 936,60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42 936,60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Фонд оплаты труда государственных 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56 758,83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56 758,83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56 758,83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17 141,17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17 141,17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17 141,17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4 666 100,00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4 231 410,49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4 231 410,49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434 689,51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115 200,00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1 409 160,00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1 265 680,91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1 265 680,91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143 479,09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3 192 610,08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2 612 567,96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2 612 567,96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580 042,12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748 200,00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748 200,00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748 200,00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400 000,00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23 400,00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23 400,00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376 600,00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10 000,00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507 500,00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237 666,99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237 666,99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269 833,01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100 400,00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473 000,00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473 000,00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3 800,00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1 200,00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111 750,00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75 384,00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75 384,00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36 366,00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327 776,88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327 776,88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327 776,88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98 256,76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98 256,76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98 256,76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32 746,36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32 746,36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32 746,36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90020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114 000,00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S4120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515 579,00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501 879,00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501 879,00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746 000,00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639 382,00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639 382,00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106 618,00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90040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2 533 453,80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1 443 360,00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1 443 360,00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1 090 093,80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400 000,00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292 133,40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292 133,40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107 866,60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61 846,20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61 846,20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61 846,20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5 070,00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54 930,00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54 930,00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54 930,00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S5080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1 263 940,00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1 263 940,00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1 263 940,00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S5090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1 053 842,03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318 675,38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318 675,38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735 166,65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S5090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5 978 897,97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5 978 897,97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5 978 897,97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S7450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303 900,00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303 900,00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303 900,00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90180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5 000,00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1 197,84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1 197,84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3 802,16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#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ЗНАЧ</w:t>
            </w:r>
            <w:proofErr w:type="gram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555 905,00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103 250,00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103 250,00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452 655,00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90420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2 278,00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2 278,00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2 278,00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02300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S5710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276 000,00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02300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S5710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1 624 000,00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1 624 000,00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1 624 000,00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90430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41 817,00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41 817,00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41 817,00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76410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6 372 600,00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6 315 547,91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6 315 547,91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57 052,09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2 399 300,00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2 117 896,22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2 117 896,22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281 403,78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1 191 420,00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903 840,57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903 840,57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287 579,43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2 116 850,00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1 466 148,88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1 466 148,88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650 701,12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90070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100 000,00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16 212,70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16 212,70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19 187,30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19 187,30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19 187,30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27 700,00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49 289,92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49 289,92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49 289,92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90700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90700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12 863 300,00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12 863 300,00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12 863 300,00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213 000,00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69 974,59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69 974,59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143 025,41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Прочая закупка товаров, работ и услуг для 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625 000,00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535 881,63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535 881,63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89 118,37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75550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S5550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82 787,00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82 787,00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82 787,00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90360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263 385,00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263 385,00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263 385,00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10490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274 358,00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274 358,00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274 358,00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7 756 000,00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7 756 000,00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7 756 000,00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S4180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708 700,00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708 700,00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708 700,00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S7450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90390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Результат исполнения бюджета (дефицит / профицит</w:t>
            </w:r>
            <w:proofErr w:type="gram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13 870 715,65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13 870 715,65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Код</w:t>
            </w:r>
          </w:p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spell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стро</w:t>
            </w:r>
            <w:proofErr w:type="spellEnd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spellStart"/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Неисполненные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Источники финансирования дефицита бюджета —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-13 870 715,65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-13 870 715,65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-13870715,65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-13870715,65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Изменение остатков по расчетам (стр. 810 + стр. 820)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-13 870 715,65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-13 870 715,65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изменение остатков по расчетам с органами, организующими 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исполнение бюджета</w:t>
            </w:r>
          </w:p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(стр. 811 + стр. 812)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-13 870 715,65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-13 870 715,65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-71 954 042,55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-71 954 042,55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58 083 326,90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58 083 326,90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увеличение остатков по внутренним расчетам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уменьшение остатков по внутренним расчетам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Глава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В. В. Звягин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Руководитель финансов</w:t>
            </w:r>
            <w:proofErr w:type="gramStart"/>
            <w:r w:rsidRPr="007B73F3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7B73F3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 xml:space="preserve"> экономической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А. Л. Плотникова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  <w:tr w:rsidR="007B73F3" w:rsidRPr="007B73F3" w:rsidTr="007B73F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 я</w:t>
            </w:r>
            <w:r>
              <w:rPr>
                <w:rFonts w:ascii="Bookman Old Style" w:hAnsi="Bookman Old Style" w:cs="Arial"/>
                <w:color w:val="000000"/>
                <w:sz w:val="16"/>
                <w:szCs w:val="16"/>
              </w:rPr>
              <w:t>н</w:t>
            </w:r>
            <w:r w:rsidRPr="007B73F3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варя 2023 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B73F3" w:rsidRPr="007B73F3" w:rsidRDefault="007B7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</w:tr>
    </w:tbl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  <w:sectPr w:rsidR="007B73F3" w:rsidSect="007B73F3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  <w:bookmarkStart w:id="1" w:name="_GoBack"/>
      <w:bookmarkEnd w:id="1"/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7B73F3" w:rsidRDefault="007B73F3" w:rsidP="00AE119D">
      <w:pPr>
        <w:rPr>
          <w:rFonts w:ascii="Bookman Old Style" w:eastAsia="Calibri" w:hAnsi="Bookman Old Style" w:cs="Arial"/>
          <w:bCs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1E45BC" w:rsidRPr="00AE119D" w:rsidRDefault="001E45BC" w:rsidP="00AE119D">
      <w:pPr>
        <w:rPr>
          <w:rFonts w:ascii="Bookman Old Style" w:eastAsia="Calibri" w:hAnsi="Bookman Old Style" w:cs="Arial"/>
          <w:bCs/>
        </w:rPr>
      </w:pP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76CAE" wp14:editId="3A41102D">
                <wp:simplePos x="0" y="0"/>
                <wp:positionH relativeFrom="column">
                  <wp:posOffset>-113030</wp:posOffset>
                </wp:positionH>
                <wp:positionV relativeFrom="paragraph">
                  <wp:posOffset>41275</wp:posOffset>
                </wp:positionV>
                <wp:extent cx="6901180" cy="10795"/>
                <wp:effectExtent l="19050" t="19050" r="13970" b="27305"/>
                <wp:wrapNone/>
                <wp:docPr id="10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1180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5zEAIAAMY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Ah215zEAIA&#10;AMYDAAAOAAAAAAAAAAAAAAAAAC4CAABkcnMvZTJvRG9jLnhtbFBLAQItABQABgAIAAAAIQBp2yM2&#10;2wAAAAgBAAAPAAAAAAAAAAAAAAAAAGoEAABkcnMvZG93bnJldi54bWxQSwUGAAAAAAQABADzAAAA&#10;cgUAAAAA&#10;" strokecolor="#17375e" strokeweight="2.25pt">
                <v:stroke dashstyle="1 1"/>
                <o:lock v:ext="edit" shapetype="f"/>
              </v:line>
            </w:pict>
          </mc:Fallback>
        </mc:AlternateContent>
      </w:r>
    </w:p>
    <w:p w:rsidR="00AE119D" w:rsidRPr="00AE119D" w:rsidRDefault="00AE119D" w:rsidP="00AE119D">
      <w:pPr>
        <w:spacing w:after="0" w:line="240" w:lineRule="auto"/>
        <w:rPr>
          <w:rFonts w:ascii="Bookman Old Style" w:hAnsi="Bookman Old Style"/>
          <w:b/>
        </w:rPr>
      </w:pPr>
      <w:r w:rsidRPr="00AE119D">
        <w:rPr>
          <w:rFonts w:ascii="Bookman Old Style" w:hAnsi="Bookman Old Style"/>
        </w:rPr>
        <w:t>Главный редактор: Чистанова А.А.</w:t>
      </w:r>
    </w:p>
    <w:p w:rsidR="00AE119D" w:rsidRPr="00AE119D" w:rsidRDefault="00AE119D" w:rsidP="00AE119D">
      <w:pPr>
        <w:spacing w:after="0" w:line="240" w:lineRule="auto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>Газета выходит один раз в месяц, бесплатно</w:t>
      </w:r>
    </w:p>
    <w:p w:rsidR="00AE119D" w:rsidRPr="00AE119D" w:rsidRDefault="00AE119D" w:rsidP="00AE119D">
      <w:pPr>
        <w:spacing w:after="0" w:line="240" w:lineRule="auto"/>
        <w:jc w:val="both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E119D" w:rsidRPr="00AE119D" w:rsidRDefault="00AE119D" w:rsidP="00AE119D">
      <w:pPr>
        <w:spacing w:after="0" w:line="240" w:lineRule="auto"/>
        <w:jc w:val="both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>ул. Заводская, д. 18</w:t>
      </w:r>
    </w:p>
    <w:p w:rsidR="008F34DA" w:rsidRPr="001E45BC" w:rsidRDefault="00AE119D" w:rsidP="001E45BC">
      <w:pPr>
        <w:spacing w:after="0" w:line="240" w:lineRule="auto"/>
        <w:rPr>
          <w:rFonts w:ascii="Bookman Old Style" w:hAnsi="Bookman Old Style"/>
          <w:b/>
        </w:rPr>
      </w:pPr>
      <w:r w:rsidRPr="00AE119D">
        <w:rPr>
          <w:rFonts w:ascii="Bookman Old Style" w:hAnsi="Bookman Old Style"/>
        </w:rPr>
        <w:t xml:space="preserve">Звоните нам:  </w:t>
      </w:r>
      <w:r w:rsidRPr="00AE119D">
        <w:rPr>
          <w:rFonts w:ascii="Bookman Old Style" w:hAnsi="Bookman Old Style"/>
          <w:b/>
        </w:rPr>
        <w:t>8 391 33 294 29</w:t>
      </w:r>
      <w:r w:rsidRPr="00AE119D">
        <w:rPr>
          <w:rFonts w:ascii="Bookman Old Style" w:hAnsi="Bookman Old Style"/>
        </w:rPr>
        <w:t xml:space="preserve">, эл. почта: </w:t>
      </w:r>
      <w:proofErr w:type="spellStart"/>
      <w:r w:rsidRPr="00AE119D">
        <w:rPr>
          <w:rFonts w:ascii="Bookman Old Style" w:hAnsi="Bookman Old Style"/>
          <w:b/>
        </w:rPr>
        <w:t>elit</w:t>
      </w:r>
      <w:proofErr w:type="spellEnd"/>
      <w:r w:rsidRPr="00AE119D">
        <w:rPr>
          <w:rFonts w:ascii="Bookman Old Style" w:hAnsi="Bookman Old Style"/>
          <w:b/>
          <w:lang w:val="en-US"/>
        </w:rPr>
        <w:t>a</w:t>
      </w:r>
      <w:r w:rsidRPr="00AE119D">
        <w:rPr>
          <w:rFonts w:ascii="Bookman Old Style" w:hAnsi="Bookman Old Style"/>
          <w:b/>
        </w:rPr>
        <w:t>_</w:t>
      </w:r>
      <w:proofErr w:type="spellStart"/>
      <w:r w:rsidRPr="00AE119D">
        <w:rPr>
          <w:rFonts w:ascii="Bookman Old Style" w:hAnsi="Bookman Old Style"/>
          <w:b/>
          <w:lang w:val="en-US"/>
        </w:rPr>
        <w:t>krs</w:t>
      </w:r>
      <w:proofErr w:type="spellEnd"/>
      <w:r w:rsidRPr="00AE119D">
        <w:rPr>
          <w:rFonts w:ascii="Bookman Old Style" w:hAnsi="Bookman Old Style"/>
          <w:b/>
        </w:rPr>
        <w:t>@mail.ru</w:t>
      </w:r>
      <w:bookmarkEnd w:id="0"/>
    </w:p>
    <w:sectPr w:rsidR="008F34DA" w:rsidRPr="001E45BC" w:rsidSect="007B7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73F3">
      <w:pPr>
        <w:spacing w:after="0" w:line="240" w:lineRule="auto"/>
      </w:pPr>
      <w:r>
        <w:separator/>
      </w:r>
    </w:p>
  </w:endnote>
  <w:endnote w:type="continuationSeparator" w:id="0">
    <w:p w:rsidR="00000000" w:rsidRDefault="007B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492609"/>
      <w:docPartObj>
        <w:docPartGallery w:val="Page Numbers (Bottom of Page)"/>
        <w:docPartUnique/>
      </w:docPartObj>
    </w:sdtPr>
    <w:sdtEndPr/>
    <w:sdtContent>
      <w:p w:rsidR="00AC3205" w:rsidRDefault="00AC320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3F3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AC3205" w:rsidRDefault="00AC32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73F3">
      <w:pPr>
        <w:spacing w:after="0" w:line="240" w:lineRule="auto"/>
      </w:pPr>
      <w:r>
        <w:separator/>
      </w:r>
    </w:p>
  </w:footnote>
  <w:footnote w:type="continuationSeparator" w:id="0">
    <w:p w:rsidR="00000000" w:rsidRDefault="007B73F3">
      <w:pPr>
        <w:spacing w:after="0" w:line="240" w:lineRule="auto"/>
      </w:pPr>
      <w:r>
        <w:continuationSeparator/>
      </w:r>
    </w:p>
  </w:footnote>
  <w:footnote w:id="1">
    <w:p w:rsidR="007B73F3" w:rsidRDefault="007B73F3" w:rsidP="007B73F3">
      <w:pPr>
        <w:pStyle w:val="a7"/>
      </w:pPr>
      <w:r w:rsidRPr="00103CF3">
        <w:rPr>
          <w:rStyle w:val="aff5"/>
          <w:rFonts w:eastAsia="Calibri"/>
        </w:rPr>
        <w:footnoteRef/>
      </w:r>
      <w:r w:rsidRPr="00103CF3">
        <w:t xml:space="preserve"> Ручное заполнение сведений в интерактивной форме услуги допускается только в</w:t>
      </w:r>
      <w:r>
        <w:t xml:space="preserve"> случае невозможности получения </w:t>
      </w:r>
      <w:r w:rsidRPr="00103CF3">
        <w:t>указанных сведений из цифрового профиля посредством СМЭВ или витрин данных.</w:t>
      </w:r>
    </w:p>
  </w:footnote>
  <w:footnote w:id="2">
    <w:p w:rsidR="007B73F3" w:rsidRDefault="007B73F3" w:rsidP="007B73F3">
      <w:pPr>
        <w:pStyle w:val="a7"/>
      </w:pPr>
      <w:r w:rsidRPr="00103CF3">
        <w:rPr>
          <w:rStyle w:val="aff5"/>
          <w:rFonts w:eastAsia="Calibri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103CF3">
        <w:t>автозаполнены</w:t>
      </w:r>
      <w:proofErr w:type="spellEnd"/>
      <w:r w:rsidRPr="00103CF3">
        <w:t xml:space="preserve"> посредством информации, содержащейся в ЕСИА.</w:t>
      </w:r>
    </w:p>
  </w:footnote>
  <w:footnote w:id="3">
    <w:p w:rsidR="007B73F3" w:rsidRPr="00C43B0A" w:rsidRDefault="007B73F3" w:rsidP="007B73F3">
      <w:pPr>
        <w:pStyle w:val="a7"/>
        <w:rPr>
          <w:sz w:val="18"/>
          <w:szCs w:val="18"/>
        </w:rPr>
      </w:pPr>
      <w:r w:rsidRPr="00C43B0A">
        <w:rPr>
          <w:rStyle w:val="aff5"/>
          <w:rFonts w:eastAsia="Calibri"/>
          <w:sz w:val="18"/>
          <w:szCs w:val="18"/>
        </w:rPr>
        <w:footnoteRef/>
      </w:r>
      <w:r w:rsidRPr="00C43B0A">
        <w:rPr>
          <w:sz w:val="18"/>
          <w:szCs w:val="18"/>
        </w:rPr>
        <w:t xml:space="preserve"> Информационная система.</w:t>
      </w:r>
    </w:p>
  </w:footnote>
  <w:footnote w:id="4">
    <w:p w:rsidR="007B73F3" w:rsidRPr="00C43B0A" w:rsidRDefault="007B73F3" w:rsidP="007B73F3">
      <w:pPr>
        <w:pStyle w:val="a7"/>
        <w:rPr>
          <w:sz w:val="18"/>
          <w:szCs w:val="18"/>
        </w:rPr>
      </w:pPr>
      <w:r w:rsidRPr="00C43B0A">
        <w:rPr>
          <w:rStyle w:val="aff5"/>
          <w:rFonts w:eastAsia="Calibri"/>
          <w:sz w:val="18"/>
          <w:szCs w:val="18"/>
        </w:rPr>
        <w:footnoteRef/>
      </w:r>
      <w:r w:rsidRPr="00C43B0A">
        <w:rPr>
          <w:sz w:val="18"/>
          <w:szCs w:val="18"/>
        </w:rP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5">
    <w:p w:rsidR="007B73F3" w:rsidRPr="00C43B0A" w:rsidRDefault="007B73F3" w:rsidP="007B73F3">
      <w:pPr>
        <w:pStyle w:val="a7"/>
        <w:rPr>
          <w:sz w:val="18"/>
          <w:szCs w:val="18"/>
        </w:rPr>
      </w:pPr>
      <w:r w:rsidRPr="00C43B0A">
        <w:rPr>
          <w:rStyle w:val="aff5"/>
          <w:rFonts w:eastAsia="Calibri"/>
          <w:sz w:val="18"/>
          <w:szCs w:val="18"/>
        </w:rPr>
        <w:footnoteRef/>
      </w:r>
      <w:r w:rsidRPr="00C43B0A">
        <w:rPr>
          <w:sz w:val="18"/>
          <w:szCs w:val="18"/>
        </w:rPr>
        <w:t>Модуль выполнения участниками информационного взаимодействия административных процедур (действий) при предоставлении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C3369"/>
    <w:multiLevelType w:val="hybridMultilevel"/>
    <w:tmpl w:val="E6D048DE"/>
    <w:lvl w:ilvl="0" w:tplc="897A78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E0527B"/>
    <w:multiLevelType w:val="hybridMultilevel"/>
    <w:tmpl w:val="831C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1DF56C6C"/>
    <w:multiLevelType w:val="singleLevel"/>
    <w:tmpl w:val="89EA3D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7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21CA8"/>
    <w:multiLevelType w:val="hybridMultilevel"/>
    <w:tmpl w:val="B8DC8430"/>
    <w:lvl w:ilvl="0" w:tplc="5FA83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10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46A99"/>
    <w:multiLevelType w:val="hybridMultilevel"/>
    <w:tmpl w:val="A088EF5E"/>
    <w:lvl w:ilvl="0" w:tplc="89C84822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967EC72C">
      <w:numFmt w:val="bullet"/>
      <w:lvlText w:val="•"/>
      <w:lvlJc w:val="left"/>
      <w:pPr>
        <w:ind w:left="1148" w:hanging="708"/>
      </w:pPr>
      <w:rPr>
        <w:lang w:val="ru-RU" w:eastAsia="en-US" w:bidi="ar-SA"/>
      </w:rPr>
    </w:lvl>
    <w:lvl w:ilvl="2" w:tplc="7E82A196">
      <w:numFmt w:val="bullet"/>
      <w:lvlText w:val="•"/>
      <w:lvlJc w:val="left"/>
      <w:pPr>
        <w:ind w:left="2157" w:hanging="708"/>
      </w:pPr>
      <w:rPr>
        <w:lang w:val="ru-RU" w:eastAsia="en-US" w:bidi="ar-SA"/>
      </w:rPr>
    </w:lvl>
    <w:lvl w:ilvl="3" w:tplc="60B0A098">
      <w:numFmt w:val="bullet"/>
      <w:lvlText w:val="•"/>
      <w:lvlJc w:val="left"/>
      <w:pPr>
        <w:ind w:left="3165" w:hanging="708"/>
      </w:pPr>
      <w:rPr>
        <w:lang w:val="ru-RU" w:eastAsia="en-US" w:bidi="ar-SA"/>
      </w:rPr>
    </w:lvl>
    <w:lvl w:ilvl="4" w:tplc="7ED64172">
      <w:numFmt w:val="bullet"/>
      <w:lvlText w:val="•"/>
      <w:lvlJc w:val="left"/>
      <w:pPr>
        <w:ind w:left="4174" w:hanging="708"/>
      </w:pPr>
      <w:rPr>
        <w:lang w:val="ru-RU" w:eastAsia="en-US" w:bidi="ar-SA"/>
      </w:rPr>
    </w:lvl>
    <w:lvl w:ilvl="5" w:tplc="31AA9170">
      <w:numFmt w:val="bullet"/>
      <w:lvlText w:val="•"/>
      <w:lvlJc w:val="left"/>
      <w:pPr>
        <w:ind w:left="5182" w:hanging="708"/>
      </w:pPr>
      <w:rPr>
        <w:lang w:val="ru-RU" w:eastAsia="en-US" w:bidi="ar-SA"/>
      </w:rPr>
    </w:lvl>
    <w:lvl w:ilvl="6" w:tplc="E7AE93BC">
      <w:numFmt w:val="bullet"/>
      <w:lvlText w:val="•"/>
      <w:lvlJc w:val="left"/>
      <w:pPr>
        <w:ind w:left="6191" w:hanging="708"/>
      </w:pPr>
      <w:rPr>
        <w:lang w:val="ru-RU" w:eastAsia="en-US" w:bidi="ar-SA"/>
      </w:rPr>
    </w:lvl>
    <w:lvl w:ilvl="7" w:tplc="0B7622E4">
      <w:numFmt w:val="bullet"/>
      <w:lvlText w:val="•"/>
      <w:lvlJc w:val="left"/>
      <w:pPr>
        <w:ind w:left="7199" w:hanging="708"/>
      </w:pPr>
      <w:rPr>
        <w:lang w:val="ru-RU" w:eastAsia="en-US" w:bidi="ar-SA"/>
      </w:rPr>
    </w:lvl>
    <w:lvl w:ilvl="8" w:tplc="EF2ABF7C">
      <w:numFmt w:val="bullet"/>
      <w:lvlText w:val="•"/>
      <w:lvlJc w:val="left"/>
      <w:pPr>
        <w:ind w:left="8208" w:hanging="708"/>
      </w:pPr>
      <w:rPr>
        <w:lang w:val="ru-RU" w:eastAsia="en-US" w:bidi="ar-SA"/>
      </w:rPr>
    </w:lvl>
  </w:abstractNum>
  <w:abstractNum w:abstractNumId="12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14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C28A9"/>
    <w:multiLevelType w:val="multilevel"/>
    <w:tmpl w:val="508C7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FB67548"/>
    <w:multiLevelType w:val="hybridMultilevel"/>
    <w:tmpl w:val="4E907A54"/>
    <w:lvl w:ilvl="0" w:tplc="2EC81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76555"/>
    <w:multiLevelType w:val="hybridMultilevel"/>
    <w:tmpl w:val="50EE1F8A"/>
    <w:lvl w:ilvl="0" w:tplc="54F23B5C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C95EBEE0">
      <w:numFmt w:val="bullet"/>
      <w:lvlText w:val="•"/>
      <w:lvlJc w:val="left"/>
      <w:pPr>
        <w:ind w:left="1148" w:hanging="310"/>
      </w:pPr>
      <w:rPr>
        <w:lang w:val="ru-RU" w:eastAsia="en-US" w:bidi="ar-SA"/>
      </w:rPr>
    </w:lvl>
    <w:lvl w:ilvl="2" w:tplc="08CCC266">
      <w:numFmt w:val="bullet"/>
      <w:lvlText w:val="•"/>
      <w:lvlJc w:val="left"/>
      <w:pPr>
        <w:ind w:left="2157" w:hanging="310"/>
      </w:pPr>
      <w:rPr>
        <w:lang w:val="ru-RU" w:eastAsia="en-US" w:bidi="ar-SA"/>
      </w:rPr>
    </w:lvl>
    <w:lvl w:ilvl="3" w:tplc="43AA3C26">
      <w:numFmt w:val="bullet"/>
      <w:lvlText w:val="•"/>
      <w:lvlJc w:val="left"/>
      <w:pPr>
        <w:ind w:left="3165" w:hanging="310"/>
      </w:pPr>
      <w:rPr>
        <w:lang w:val="ru-RU" w:eastAsia="en-US" w:bidi="ar-SA"/>
      </w:rPr>
    </w:lvl>
    <w:lvl w:ilvl="4" w:tplc="E1AE61EA">
      <w:numFmt w:val="bullet"/>
      <w:lvlText w:val="•"/>
      <w:lvlJc w:val="left"/>
      <w:pPr>
        <w:ind w:left="4174" w:hanging="310"/>
      </w:pPr>
      <w:rPr>
        <w:lang w:val="ru-RU" w:eastAsia="en-US" w:bidi="ar-SA"/>
      </w:rPr>
    </w:lvl>
    <w:lvl w:ilvl="5" w:tplc="B978D92E">
      <w:numFmt w:val="bullet"/>
      <w:lvlText w:val="•"/>
      <w:lvlJc w:val="left"/>
      <w:pPr>
        <w:ind w:left="5182" w:hanging="310"/>
      </w:pPr>
      <w:rPr>
        <w:lang w:val="ru-RU" w:eastAsia="en-US" w:bidi="ar-SA"/>
      </w:rPr>
    </w:lvl>
    <w:lvl w:ilvl="6" w:tplc="3BB84E92">
      <w:numFmt w:val="bullet"/>
      <w:lvlText w:val="•"/>
      <w:lvlJc w:val="left"/>
      <w:pPr>
        <w:ind w:left="6191" w:hanging="310"/>
      </w:pPr>
      <w:rPr>
        <w:lang w:val="ru-RU" w:eastAsia="en-US" w:bidi="ar-SA"/>
      </w:rPr>
    </w:lvl>
    <w:lvl w:ilvl="7" w:tplc="99EA1F18">
      <w:numFmt w:val="bullet"/>
      <w:lvlText w:val="•"/>
      <w:lvlJc w:val="left"/>
      <w:pPr>
        <w:ind w:left="7199" w:hanging="310"/>
      </w:pPr>
      <w:rPr>
        <w:lang w:val="ru-RU" w:eastAsia="en-US" w:bidi="ar-SA"/>
      </w:rPr>
    </w:lvl>
    <w:lvl w:ilvl="8" w:tplc="4F54CFCE">
      <w:numFmt w:val="bullet"/>
      <w:lvlText w:val="•"/>
      <w:lvlJc w:val="left"/>
      <w:pPr>
        <w:ind w:left="8208" w:hanging="310"/>
      </w:pPr>
      <w:rPr>
        <w:lang w:val="ru-RU" w:eastAsia="en-US" w:bidi="ar-SA"/>
      </w:rPr>
    </w:lvl>
  </w:abstractNum>
  <w:abstractNum w:abstractNumId="18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43DBD"/>
    <w:multiLevelType w:val="multilevel"/>
    <w:tmpl w:val="8446E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5"/>
  </w:num>
  <w:num w:numId="7">
    <w:abstractNumId w:val="14"/>
  </w:num>
  <w:num w:numId="8">
    <w:abstractNumId w:val="13"/>
  </w:num>
  <w:num w:numId="9">
    <w:abstractNumId w:val="9"/>
  </w:num>
  <w:num w:numId="10">
    <w:abstractNumId w:val="5"/>
  </w:num>
  <w:num w:numId="11">
    <w:abstractNumId w:val="18"/>
  </w:num>
  <w:num w:numId="12">
    <w:abstractNumId w:val="4"/>
  </w:num>
  <w:num w:numId="13">
    <w:abstractNumId w:val="2"/>
  </w:num>
  <w:num w:numId="14">
    <w:abstractNumId w:val="12"/>
  </w:num>
  <w:num w:numId="15">
    <w:abstractNumId w:val="19"/>
  </w:num>
  <w:num w:numId="16">
    <w:abstractNumId w:val="1"/>
  </w:num>
  <w:num w:numId="17">
    <w:abstractNumId w:val="11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3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D"/>
    <w:rsid w:val="001E45BC"/>
    <w:rsid w:val="004C19BD"/>
    <w:rsid w:val="007B73F3"/>
    <w:rsid w:val="008F34DA"/>
    <w:rsid w:val="00AC3205"/>
    <w:rsid w:val="00A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11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1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19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19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19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19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19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19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19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1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119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E119D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E119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119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E119D"/>
  </w:style>
  <w:style w:type="character" w:styleId="a3">
    <w:name w:val="Hyperlink"/>
    <w:basedOn w:val="a0"/>
    <w:unhideWhenUsed/>
    <w:rsid w:val="00AE119D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AE11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E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Indent"/>
    <w:basedOn w:val="a"/>
    <w:unhideWhenUsed/>
    <w:rsid w:val="00AE119D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note text"/>
    <w:basedOn w:val="a"/>
    <w:link w:val="a8"/>
    <w:uiPriority w:val="99"/>
    <w:unhideWhenUsed/>
    <w:rsid w:val="00A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E1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AE1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119D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E11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E119D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semiHidden/>
    <w:unhideWhenUsed/>
    <w:qFormat/>
    <w:rsid w:val="00AE119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AE119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AE119D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uiPriority w:val="10"/>
    <w:qFormat/>
    <w:rsid w:val="00AE11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E11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Body Text"/>
    <w:basedOn w:val="a"/>
    <w:link w:val="af5"/>
    <w:uiPriority w:val="1"/>
    <w:semiHidden/>
    <w:unhideWhenUsed/>
    <w:qFormat/>
    <w:rsid w:val="00AE119D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1"/>
    <w:semiHidden/>
    <w:rsid w:val="00AE119D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AE119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E119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E119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119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AE1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E1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AE119D"/>
    <w:rPr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AE119D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E11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E119D"/>
    <w:rPr>
      <w:rFonts w:ascii="Tahoma" w:eastAsia="Calibri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1"/>
    <w:locked/>
    <w:rsid w:val="00AE119D"/>
  </w:style>
  <w:style w:type="paragraph" w:styleId="aff">
    <w:name w:val="No Spacing"/>
    <w:link w:val="afe"/>
    <w:uiPriority w:val="1"/>
    <w:qFormat/>
    <w:rsid w:val="00AE119D"/>
    <w:pPr>
      <w:spacing w:after="0" w:line="240" w:lineRule="auto"/>
    </w:pPr>
  </w:style>
  <w:style w:type="paragraph" w:styleId="aff0">
    <w:name w:val="List Paragraph"/>
    <w:basedOn w:val="a"/>
    <w:uiPriority w:val="34"/>
    <w:qFormat/>
    <w:rsid w:val="00AE119D"/>
    <w:pPr>
      <w:ind w:left="720"/>
      <w:contextualSpacing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"/>
    <w:next w:val="a"/>
    <w:link w:val="aff2"/>
    <w:uiPriority w:val="30"/>
    <w:qFormat/>
    <w:rsid w:val="00AE11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0"/>
    <w:link w:val="aff1"/>
    <w:uiPriority w:val="30"/>
    <w:rsid w:val="00AE119D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AE119D"/>
    <w:pPr>
      <w:outlineLvl w:val="9"/>
    </w:pPr>
    <w:rPr>
      <w:color w:val="365F91"/>
    </w:rPr>
  </w:style>
  <w:style w:type="paragraph" w:customStyle="1" w:styleId="ConsPlusNormal">
    <w:name w:val="ConsPlusNormal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0"/>
    <w:link w:val="28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11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AE119D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119D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f4">
    <w:name w:val="Основной текст_"/>
    <w:basedOn w:val="a0"/>
    <w:link w:val="71"/>
    <w:locked/>
    <w:rsid w:val="00AE1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f4"/>
    <w:rsid w:val="00AE119D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AE11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119D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locked/>
    <w:rsid w:val="00AE11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E119D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locked/>
    <w:rsid w:val="00AE11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E119D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"/>
    <w:uiPriority w:val="99"/>
    <w:rsid w:val="00AE119D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56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E119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0"/>
    <w:link w:val="2a"/>
    <w:locked/>
    <w:rsid w:val="00AE11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AE119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Без интервала1"/>
    <w:uiPriority w:val="99"/>
    <w:rsid w:val="00AE11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AE119D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Без интервала2"/>
    <w:uiPriority w:val="99"/>
    <w:rsid w:val="00AE11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Абзац списка4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AE1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AE119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E11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unhideWhenUsed/>
    <w:rsid w:val="00AE119D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AE119D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rsid w:val="00AE119D"/>
    <w:rPr>
      <w:vertAlign w:val="superscript"/>
    </w:rPr>
  </w:style>
  <w:style w:type="character" w:styleId="aff8">
    <w:name w:val="Subtle Emphasis"/>
    <w:uiPriority w:val="19"/>
    <w:qFormat/>
    <w:rsid w:val="00AE119D"/>
    <w:rPr>
      <w:i/>
      <w:iCs/>
      <w:color w:val="808080"/>
    </w:rPr>
  </w:style>
  <w:style w:type="character" w:styleId="aff9">
    <w:name w:val="Intense Emphasis"/>
    <w:uiPriority w:val="21"/>
    <w:qFormat/>
    <w:rsid w:val="00AE119D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AE119D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AE119D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AE119D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AE119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AE119D"/>
    <w:rPr>
      <w:rFonts w:ascii="Times New Roman" w:hAnsi="Times New Roman" w:cs="Times New Roman" w:hint="default"/>
      <w:sz w:val="40"/>
      <w:szCs w:val="40"/>
    </w:rPr>
  </w:style>
  <w:style w:type="character" w:customStyle="1" w:styleId="16">
    <w:name w:val="Основной текст1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4">
    <w:name w:val="Основной текст4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Основной текст + 11,Курсив,Полужирный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AE1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  <w:style w:type="character" w:customStyle="1" w:styleId="2d">
    <w:name w:val="Основной текст2"/>
    <w:basedOn w:val="aff4"/>
    <w:rsid w:val="00AE1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E119D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AE119D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AE119D"/>
  </w:style>
  <w:style w:type="character" w:customStyle="1" w:styleId="FontStyle21">
    <w:name w:val="Font Style21"/>
    <w:uiPriority w:val="99"/>
    <w:rsid w:val="00AE119D"/>
    <w:rPr>
      <w:rFonts w:ascii="Times New Roman" w:hAnsi="Times New Roman" w:cs="Times New Roman" w:hint="default"/>
      <w:sz w:val="26"/>
      <w:szCs w:val="26"/>
    </w:rPr>
  </w:style>
  <w:style w:type="table" w:styleId="affd">
    <w:name w:val="Table Grid"/>
    <w:basedOn w:val="a1"/>
    <w:rsid w:val="00AE11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AE1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e">
    <w:name w:val="Нет списка2"/>
    <w:next w:val="a2"/>
    <w:uiPriority w:val="99"/>
    <w:semiHidden/>
    <w:unhideWhenUsed/>
    <w:rsid w:val="007B73F3"/>
  </w:style>
  <w:style w:type="character" w:styleId="affe">
    <w:name w:val="Strong"/>
    <w:basedOn w:val="a0"/>
    <w:uiPriority w:val="22"/>
    <w:qFormat/>
    <w:rsid w:val="007B73F3"/>
    <w:rPr>
      <w:b/>
      <w:bCs/>
    </w:rPr>
  </w:style>
  <w:style w:type="table" w:customStyle="1" w:styleId="2f">
    <w:name w:val="Сетка таблицы2"/>
    <w:basedOn w:val="a1"/>
    <w:next w:val="affd"/>
    <w:uiPriority w:val="39"/>
    <w:rsid w:val="007B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сновной текст3"/>
    <w:basedOn w:val="a"/>
    <w:rsid w:val="007B73F3"/>
    <w:pPr>
      <w:widowControl w:val="0"/>
      <w:shd w:val="clear" w:color="auto" w:fill="FFFFFF"/>
      <w:spacing w:before="420" w:after="0" w:line="322" w:lineRule="exact"/>
      <w:ind w:hanging="2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2">
    <w:name w:val="Основной текст (5)_"/>
    <w:basedOn w:val="a0"/>
    <w:link w:val="53"/>
    <w:locked/>
    <w:rsid w:val="007B73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B73F3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81">
    <w:name w:val="Основной текст (8)_"/>
    <w:basedOn w:val="a0"/>
    <w:link w:val="82"/>
    <w:locked/>
    <w:rsid w:val="007B73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B73F3"/>
    <w:pPr>
      <w:widowControl w:val="0"/>
      <w:shd w:val="clear" w:color="auto" w:fill="FFFFFF"/>
      <w:spacing w:before="480" w:after="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">
    <w:name w:val="Основной текст + Курсив"/>
    <w:basedOn w:val="aff4"/>
    <w:rsid w:val="007B7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B73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afff0">
    <w:name w:val="Подпись к таблице_"/>
    <w:basedOn w:val="a0"/>
    <w:link w:val="afff1"/>
    <w:locked/>
    <w:rsid w:val="007B73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7B73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ff4"/>
    <w:rsid w:val="007B73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10">
    <w:name w:val="Сетка таблицы11"/>
    <w:basedOn w:val="a1"/>
    <w:next w:val="affd"/>
    <w:uiPriority w:val="59"/>
    <w:rsid w:val="007B73F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d"/>
    <w:uiPriority w:val="59"/>
    <w:rsid w:val="007B73F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fd"/>
    <w:uiPriority w:val="59"/>
    <w:rsid w:val="007B73F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B73F3"/>
  </w:style>
  <w:style w:type="paragraph" w:customStyle="1" w:styleId="TableParagraph">
    <w:name w:val="Table Paragraph"/>
    <w:basedOn w:val="a"/>
    <w:uiPriority w:val="1"/>
    <w:qFormat/>
    <w:rsid w:val="007B7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B73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11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1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19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19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19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19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19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19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19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1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119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E119D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E119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119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E119D"/>
  </w:style>
  <w:style w:type="character" w:styleId="a3">
    <w:name w:val="Hyperlink"/>
    <w:basedOn w:val="a0"/>
    <w:unhideWhenUsed/>
    <w:rsid w:val="00AE119D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AE11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E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Indent"/>
    <w:basedOn w:val="a"/>
    <w:unhideWhenUsed/>
    <w:rsid w:val="00AE119D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note text"/>
    <w:basedOn w:val="a"/>
    <w:link w:val="a8"/>
    <w:uiPriority w:val="99"/>
    <w:unhideWhenUsed/>
    <w:rsid w:val="00A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E1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AE1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119D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E11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E119D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semiHidden/>
    <w:unhideWhenUsed/>
    <w:qFormat/>
    <w:rsid w:val="00AE119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AE119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AE119D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uiPriority w:val="10"/>
    <w:qFormat/>
    <w:rsid w:val="00AE11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E11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Body Text"/>
    <w:basedOn w:val="a"/>
    <w:link w:val="af5"/>
    <w:uiPriority w:val="1"/>
    <w:semiHidden/>
    <w:unhideWhenUsed/>
    <w:qFormat/>
    <w:rsid w:val="00AE119D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1"/>
    <w:semiHidden/>
    <w:rsid w:val="00AE119D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AE119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E119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E119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119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AE1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E1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AE119D"/>
    <w:rPr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AE119D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E11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E119D"/>
    <w:rPr>
      <w:rFonts w:ascii="Tahoma" w:eastAsia="Calibri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1"/>
    <w:locked/>
    <w:rsid w:val="00AE119D"/>
  </w:style>
  <w:style w:type="paragraph" w:styleId="aff">
    <w:name w:val="No Spacing"/>
    <w:link w:val="afe"/>
    <w:uiPriority w:val="1"/>
    <w:qFormat/>
    <w:rsid w:val="00AE119D"/>
    <w:pPr>
      <w:spacing w:after="0" w:line="240" w:lineRule="auto"/>
    </w:pPr>
  </w:style>
  <w:style w:type="paragraph" w:styleId="aff0">
    <w:name w:val="List Paragraph"/>
    <w:basedOn w:val="a"/>
    <w:uiPriority w:val="34"/>
    <w:qFormat/>
    <w:rsid w:val="00AE119D"/>
    <w:pPr>
      <w:ind w:left="720"/>
      <w:contextualSpacing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"/>
    <w:next w:val="a"/>
    <w:link w:val="aff2"/>
    <w:uiPriority w:val="30"/>
    <w:qFormat/>
    <w:rsid w:val="00AE11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0"/>
    <w:link w:val="aff1"/>
    <w:uiPriority w:val="30"/>
    <w:rsid w:val="00AE119D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AE119D"/>
    <w:pPr>
      <w:outlineLvl w:val="9"/>
    </w:pPr>
    <w:rPr>
      <w:color w:val="365F91"/>
    </w:rPr>
  </w:style>
  <w:style w:type="paragraph" w:customStyle="1" w:styleId="ConsPlusNormal">
    <w:name w:val="ConsPlusNormal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0"/>
    <w:link w:val="28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11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AE119D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119D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f4">
    <w:name w:val="Основной текст_"/>
    <w:basedOn w:val="a0"/>
    <w:link w:val="71"/>
    <w:locked/>
    <w:rsid w:val="00AE1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f4"/>
    <w:rsid w:val="00AE119D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AE11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119D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locked/>
    <w:rsid w:val="00AE11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E119D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locked/>
    <w:rsid w:val="00AE11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E119D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"/>
    <w:uiPriority w:val="99"/>
    <w:rsid w:val="00AE119D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56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E119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0"/>
    <w:link w:val="2a"/>
    <w:locked/>
    <w:rsid w:val="00AE11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AE119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Без интервала1"/>
    <w:uiPriority w:val="99"/>
    <w:rsid w:val="00AE11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AE119D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Без интервала2"/>
    <w:uiPriority w:val="99"/>
    <w:rsid w:val="00AE11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Абзац списка4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AE1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AE119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E11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unhideWhenUsed/>
    <w:rsid w:val="00AE119D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AE119D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rsid w:val="00AE119D"/>
    <w:rPr>
      <w:vertAlign w:val="superscript"/>
    </w:rPr>
  </w:style>
  <w:style w:type="character" w:styleId="aff8">
    <w:name w:val="Subtle Emphasis"/>
    <w:uiPriority w:val="19"/>
    <w:qFormat/>
    <w:rsid w:val="00AE119D"/>
    <w:rPr>
      <w:i/>
      <w:iCs/>
      <w:color w:val="808080"/>
    </w:rPr>
  </w:style>
  <w:style w:type="character" w:styleId="aff9">
    <w:name w:val="Intense Emphasis"/>
    <w:uiPriority w:val="21"/>
    <w:qFormat/>
    <w:rsid w:val="00AE119D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AE119D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AE119D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AE119D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AE119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AE119D"/>
    <w:rPr>
      <w:rFonts w:ascii="Times New Roman" w:hAnsi="Times New Roman" w:cs="Times New Roman" w:hint="default"/>
      <w:sz w:val="40"/>
      <w:szCs w:val="40"/>
    </w:rPr>
  </w:style>
  <w:style w:type="character" w:customStyle="1" w:styleId="16">
    <w:name w:val="Основной текст1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4">
    <w:name w:val="Основной текст4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Основной текст + 11,Курсив,Полужирный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AE1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  <w:style w:type="character" w:customStyle="1" w:styleId="2d">
    <w:name w:val="Основной текст2"/>
    <w:basedOn w:val="aff4"/>
    <w:rsid w:val="00AE1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E119D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AE119D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AE119D"/>
  </w:style>
  <w:style w:type="character" w:customStyle="1" w:styleId="FontStyle21">
    <w:name w:val="Font Style21"/>
    <w:uiPriority w:val="99"/>
    <w:rsid w:val="00AE119D"/>
    <w:rPr>
      <w:rFonts w:ascii="Times New Roman" w:hAnsi="Times New Roman" w:cs="Times New Roman" w:hint="default"/>
      <w:sz w:val="26"/>
      <w:szCs w:val="26"/>
    </w:rPr>
  </w:style>
  <w:style w:type="table" w:styleId="affd">
    <w:name w:val="Table Grid"/>
    <w:basedOn w:val="a1"/>
    <w:rsid w:val="00AE11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AE1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e">
    <w:name w:val="Нет списка2"/>
    <w:next w:val="a2"/>
    <w:uiPriority w:val="99"/>
    <w:semiHidden/>
    <w:unhideWhenUsed/>
    <w:rsid w:val="007B73F3"/>
  </w:style>
  <w:style w:type="character" w:styleId="affe">
    <w:name w:val="Strong"/>
    <w:basedOn w:val="a0"/>
    <w:uiPriority w:val="22"/>
    <w:qFormat/>
    <w:rsid w:val="007B73F3"/>
    <w:rPr>
      <w:b/>
      <w:bCs/>
    </w:rPr>
  </w:style>
  <w:style w:type="table" w:customStyle="1" w:styleId="2f">
    <w:name w:val="Сетка таблицы2"/>
    <w:basedOn w:val="a1"/>
    <w:next w:val="affd"/>
    <w:uiPriority w:val="39"/>
    <w:rsid w:val="007B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сновной текст3"/>
    <w:basedOn w:val="a"/>
    <w:rsid w:val="007B73F3"/>
    <w:pPr>
      <w:widowControl w:val="0"/>
      <w:shd w:val="clear" w:color="auto" w:fill="FFFFFF"/>
      <w:spacing w:before="420" w:after="0" w:line="322" w:lineRule="exact"/>
      <w:ind w:hanging="2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2">
    <w:name w:val="Основной текст (5)_"/>
    <w:basedOn w:val="a0"/>
    <w:link w:val="53"/>
    <w:locked/>
    <w:rsid w:val="007B73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B73F3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81">
    <w:name w:val="Основной текст (8)_"/>
    <w:basedOn w:val="a0"/>
    <w:link w:val="82"/>
    <w:locked/>
    <w:rsid w:val="007B73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B73F3"/>
    <w:pPr>
      <w:widowControl w:val="0"/>
      <w:shd w:val="clear" w:color="auto" w:fill="FFFFFF"/>
      <w:spacing w:before="480" w:after="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">
    <w:name w:val="Основной текст + Курсив"/>
    <w:basedOn w:val="aff4"/>
    <w:rsid w:val="007B7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B73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afff0">
    <w:name w:val="Подпись к таблице_"/>
    <w:basedOn w:val="a0"/>
    <w:link w:val="afff1"/>
    <w:locked/>
    <w:rsid w:val="007B73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7B73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ff4"/>
    <w:rsid w:val="007B73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10">
    <w:name w:val="Сетка таблицы11"/>
    <w:basedOn w:val="a1"/>
    <w:next w:val="affd"/>
    <w:uiPriority w:val="59"/>
    <w:rsid w:val="007B73F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d"/>
    <w:uiPriority w:val="59"/>
    <w:rsid w:val="007B73F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fd"/>
    <w:uiPriority w:val="59"/>
    <w:rsid w:val="007B73F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B73F3"/>
  </w:style>
  <w:style w:type="paragraph" w:customStyle="1" w:styleId="TableParagraph">
    <w:name w:val="Table Paragraph"/>
    <w:basedOn w:val="a"/>
    <w:uiPriority w:val="1"/>
    <w:qFormat/>
    <w:rsid w:val="007B7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B73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45</Pages>
  <Words>11128</Words>
  <Characters>63433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4</cp:revision>
  <dcterms:created xsi:type="dcterms:W3CDTF">2023-02-02T01:10:00Z</dcterms:created>
  <dcterms:modified xsi:type="dcterms:W3CDTF">2023-05-03T01:50:00Z</dcterms:modified>
</cp:coreProperties>
</file>